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0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奇台县2025年1-10月经济运行分析</w:t>
      </w:r>
    </w:p>
    <w:p w14:paraId="09807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EA080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今年以来，全县上下坚持干字当头、争先进位的工作导向，聚焦全年目标任务，深挖产业发展潜能，奋力推动县域经济发展再上新台阶，1-10月，固定资产投资、房地产销售面积高速增长，社会消费品零售总额、一般公共预算收入等多项经济指标持续增长，规上工业降幅收窄，经济回升向好态势更加巩固。</w:t>
      </w:r>
    </w:p>
    <w:p w14:paraId="5A59D0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主要经济指标运行情况</w:t>
      </w:r>
    </w:p>
    <w:p w14:paraId="140D8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（一）规上工业降幅收窄</w:t>
      </w:r>
    </w:p>
    <w:p w14:paraId="75451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1-10月，37家规上企业工业增加值同比下降13.7%，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低于全州（11.0%）23.7个百分点，降幅较1-9月收窄2.5个百分点，18家企业产值增长，19家下降。</w:t>
      </w:r>
    </w:p>
    <w:p w14:paraId="2BC9E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从三大门类看，采矿业增加值下降39.0%;制造业增加值下降12.9%，降幅较1-9月收窄3.9个百分点，其中化学原料和化学制品制造业增加值下降20.3%，降幅较1-9月收窄3.2个百分点;电力、热力、燃气及水的生产和供应业增加值下降10.3%。</w:t>
      </w:r>
    </w:p>
    <w:p w14:paraId="7BAC1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从上拉行业看，4个增长行业上拉不足3个百分点。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金属制品业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增加值占规上工业4.2%，拉动规上工业增长1.4个百分点；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农副食品加工业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增加值占规上工业6.4%，拉动规上工业增长0.6个百分点；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橡胶和塑料制品业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增加值占规上工业0.3%，拉动规上工业增长0.1个百分点；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食品制造业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增加值占规上工业0.1%，拉动规上工业增长0.1个百分点。</w:t>
      </w:r>
    </w:p>
    <w:p w14:paraId="68A86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从下拉行业看，7个下降行业下拉16.0个百分点，较1-9月收窄2.1个百分点。其中，排名前3的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化学原料和化学制品制造业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增加值占规上工业40.3%，下拉规上工业9.2个百分点，较1-9月收窄3.4个百分点；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电力、热力生产和供应业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增加值占规上工业32.8%，下拉规上工业2.3个百分点，较1-9月扩大0.2个百分点。受吉泉线路检修15天影响，8家绿电企业发电量下降39.6%，天电阶段性单机组运行发电量下降9.4%；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非金属矿物制品业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增加值占规上工业8.8%，下拉规上工业1.0个百分点，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较1-9月收窄0.6百分点。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天山水泥中铁五局项目赶工期，当月产量增长2.6倍，新港新材料同期停产，当月净增长。</w:t>
      </w:r>
    </w:p>
    <w:p w14:paraId="372AC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全社会用电量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24.49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亿千瓦时，下降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第二产业用电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18.17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亿千瓦时，下降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%；第三产业用电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亿千瓦时，增长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%；城乡居民生活用电1.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亿千瓦时，增长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%。 </w:t>
      </w:r>
    </w:p>
    <w:p w14:paraId="2F138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（二）固定资产投资高速增长</w:t>
      </w:r>
    </w:p>
    <w:p w14:paraId="2D542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10月份，天和市场旧城改造、乡村道路建设2个项目入统，128个固定资产投资项目（含房地产投资）增长106.3%。其中，项目投资增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长113.2%，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房地产投资下降32.7%。从构成看，建筑安装工程增长124.1%；设备工器具购置增长196.9%；其他费用下降30.3%。</w:t>
      </w:r>
    </w:p>
    <w:p w14:paraId="7678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三大投资领域“2增1降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”。第一、二、三产业投资分别增长-51.6%、143.0%、36.3%。第二产业全部为工业投资增长143.0%，其中，采矿业、制造业、电力热力燃气及水的生产和供应业投资分别增长74.3%、-42.9%、161.7%。</w:t>
      </w:r>
    </w:p>
    <w:p w14:paraId="630F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重点项目加快推进。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是东三县供水、蓝山屯河二三期、国投氢储一体化、新特硅基示范园、古尔班通大基地等17个项目投资增长1.6倍，占比89.8%；二是石材综合开发利用、天然石墨制品、中车装备制造、新春石油、新路贷、城乡道路改造等18个项目投资增长81.6%，占比8.8%；三是老旧小区改造、农田、水利、道路、房产、县电力项目等43个项目投资增长13.3%，占比1.4%。</w:t>
      </w:r>
    </w:p>
    <w:p w14:paraId="28BF6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（三）商品房销售高速增长</w:t>
      </w:r>
    </w:p>
    <w:p w14:paraId="19FC6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“安家奇台”政策的刺激以及市场需求的释放，北山华府、锦绣雅苑等新建商品房市场交易活跃，商品房销售面积6.76万平方米，增长54.6%，其中住宅销售面积6.21万平方米，增长42.4%，占商品房的92.0%。商品房销售额2.71亿元，增长59.7%，其中住宅销售额2.56亿元，增长51.0%。从住宅销售面积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90-144平方米户型4.92万平方米，增长42.2%，144平米以上户型1.30万平方米，增长43.1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%。</w:t>
      </w:r>
    </w:p>
    <w:p w14:paraId="7BD64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（四）消费市场遇冷降温</w:t>
      </w:r>
    </w:p>
    <w:p w14:paraId="75C5E68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1-10月，限上社会消费品零售额5.62亿元，增长6.3%，低于全州（8.8%）2.5个百分点，增速较1-9月回落1.8个百分点。</w:t>
      </w:r>
    </w:p>
    <w:p w14:paraId="65A5052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从限上商品零售额看，10类商品零售额“7增3降”，其中：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粮油食品类成倍增长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。好家乡无同期数带动下，粮油、食品类增长377.9%，拉动限上零售额增长10.1个百分点。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基本生活类商品增势良好。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日用品、家用电器和音像器材类及服装、鞋帽、针纺织品类3类商品零售额分别净增长、增长24.9%和17.6%，合计拉动限上零售额增长1.8个百分点。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车、油2类商品零售持续承压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。汽车类、石油及制品类、零售额分别下降31.6%、4.2%，合计下拉9.4个百分点。 </w:t>
      </w:r>
    </w:p>
    <w:p w14:paraId="0DAC57A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江布拉克机场航班起降4137架次，货运量31.23吨，旅客吞吐量24.82万人次，其中，疆内航线旅客12.18万人次，疆外航线旅客12.64万人次。</w:t>
      </w:r>
    </w:p>
    <w:p w14:paraId="41A46F1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全县累计接待国内外游客800.14万人次，增长10.6%，实现旅游消费57.26亿元，增长14.6%。其中江布拉克景区接待游客72.92万人次，增长0.3%，实现营业收入5633.14万元，增长3.4%。</w:t>
      </w:r>
    </w:p>
    <w:p w14:paraId="268AC17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0"/>
          <w:sz w:val="32"/>
          <w:szCs w:val="32"/>
          <w:lang w:val="en-US" w:eastAsia="zh-CN"/>
        </w:rPr>
        <w:t>奇台县九安汽车城管理有限责任公司、新疆蓝山屯河能源有限公司、新疆骏嘉腾飞对外贸易有限公司、新疆九华贸易有限公司（8月新增，出口平板电脑）及</w:t>
      </w:r>
      <w:r>
        <w:rPr>
          <w:rFonts w:hint="eastAsia" w:ascii="仿宋_GB2312" w:hAnsi="仿宋_GB2312" w:eastAsia="仿宋_GB2312" w:cs="仿宋_GB2312"/>
          <w:color w:val="auto"/>
          <w:kern w:val="20"/>
          <w:sz w:val="32"/>
          <w:szCs w:val="32"/>
          <w:highlight w:val="none"/>
          <w:lang w:val="en-US" w:eastAsia="zh-CN"/>
        </w:rPr>
        <w:t>新疆易利惠商贸有限公司（9月新增，出口额4686.31万美元）</w:t>
      </w:r>
      <w:r>
        <w:rPr>
          <w:rFonts w:hint="eastAsia" w:ascii="仿宋_GB2312" w:hAnsi="仿宋_GB2312" w:eastAsia="仿宋_GB2312" w:cs="仿宋_GB2312"/>
          <w:color w:val="auto"/>
          <w:kern w:val="20"/>
          <w:sz w:val="32"/>
          <w:szCs w:val="32"/>
          <w:lang w:val="en-US" w:eastAsia="zh-CN"/>
        </w:rPr>
        <w:t>5家外贸企业进出口总额5973.56万美元（全为出口），增长166.0%。</w:t>
      </w:r>
    </w:p>
    <w:p w14:paraId="1A9DEA9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（五）规上服务业承压下行</w:t>
      </w:r>
    </w:p>
    <w:p w14:paraId="03C0E03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1-9月（错月），21家规上服务业营业收入8.30亿元，下降18.8%。较1-8月收窄3.4个百分点。11家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道路运输业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企业营业收入下降44.9%；1家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仓储业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企业因上年临储粮竞价销售基数高，营业收入下降22.5%；8家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租赁和商务服务业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企业营业收入增长32.9%；1家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公共设施管理业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企业营业收入增长7.4%。</w:t>
      </w:r>
    </w:p>
    <w:p w14:paraId="1696CC4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（六）财政运行稳健</w:t>
      </w:r>
    </w:p>
    <w:p w14:paraId="7971B08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1-10月，地方财政收入18.71亿元，增长12.9%。一般公共预算收入17.05亿元，增长10.7%。其中，税收收入7.82亿元，下降10.1%，非税收入9.23亿元，增长37.6%。从主要税收来源看，增值税2.09亿元，增长34.1%；耕地占用税2.70亿元，下降43.,7%；企业所得税0.70亿元，增长55.9%；土地增值税0.40亿元，下降3.3%。</w:t>
      </w:r>
    </w:p>
    <w:p w14:paraId="58B5032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地方财政支出53.73亿元，下降20.1%。一般公共预算支出37.33亿元，下降2.3%，其中，城乡社区事务9.22亿元，增长3.2%；农林水事务支出7.38亿元，下降5.8%；教育5.63亿元，增长7.3%；社会保障和就业3.61亿元，增长3.4%。</w:t>
      </w:r>
    </w:p>
    <w:p w14:paraId="2CB0EB5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金融机构各项存款余额238.95亿元，下降0.3%，各项贷款余额273.19亿元，较年初增加54.73亿元，同比增长27.7%。</w:t>
      </w:r>
    </w:p>
    <w:p w14:paraId="1CD4FCC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937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0A15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70A15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70126"/>
    <w:multiLevelType w:val="singleLevel"/>
    <w:tmpl w:val="1E1701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7A39"/>
    <w:rsid w:val="00222B45"/>
    <w:rsid w:val="003617E6"/>
    <w:rsid w:val="00542A63"/>
    <w:rsid w:val="00756224"/>
    <w:rsid w:val="00A0648A"/>
    <w:rsid w:val="00A13D57"/>
    <w:rsid w:val="0105472C"/>
    <w:rsid w:val="016C1863"/>
    <w:rsid w:val="01885FDD"/>
    <w:rsid w:val="019C3329"/>
    <w:rsid w:val="01B31FD7"/>
    <w:rsid w:val="01B51D18"/>
    <w:rsid w:val="01C66752"/>
    <w:rsid w:val="02093C52"/>
    <w:rsid w:val="02313743"/>
    <w:rsid w:val="027331C6"/>
    <w:rsid w:val="034B019E"/>
    <w:rsid w:val="03FE20AF"/>
    <w:rsid w:val="04021A22"/>
    <w:rsid w:val="0450099A"/>
    <w:rsid w:val="04AF486A"/>
    <w:rsid w:val="04B944C7"/>
    <w:rsid w:val="04C01C5A"/>
    <w:rsid w:val="05371B2A"/>
    <w:rsid w:val="05BE6E9B"/>
    <w:rsid w:val="05CE0EC3"/>
    <w:rsid w:val="066034DA"/>
    <w:rsid w:val="066E1F8C"/>
    <w:rsid w:val="06A27BF1"/>
    <w:rsid w:val="06E236C9"/>
    <w:rsid w:val="07716FC5"/>
    <w:rsid w:val="07B27A2E"/>
    <w:rsid w:val="07EC414B"/>
    <w:rsid w:val="08456F9D"/>
    <w:rsid w:val="0860304A"/>
    <w:rsid w:val="08D30DA5"/>
    <w:rsid w:val="09555973"/>
    <w:rsid w:val="09810F23"/>
    <w:rsid w:val="0A231DB1"/>
    <w:rsid w:val="0AD054CA"/>
    <w:rsid w:val="0B044923"/>
    <w:rsid w:val="0B22064F"/>
    <w:rsid w:val="0B325AF3"/>
    <w:rsid w:val="0C1868D1"/>
    <w:rsid w:val="0CA376FE"/>
    <w:rsid w:val="0D5605EF"/>
    <w:rsid w:val="0D822738"/>
    <w:rsid w:val="0DCD7334"/>
    <w:rsid w:val="0E3F7627"/>
    <w:rsid w:val="0EE95B2C"/>
    <w:rsid w:val="0EF33893"/>
    <w:rsid w:val="0F476BA1"/>
    <w:rsid w:val="0F5C232E"/>
    <w:rsid w:val="0F864107"/>
    <w:rsid w:val="0FC216EC"/>
    <w:rsid w:val="102342D5"/>
    <w:rsid w:val="10895559"/>
    <w:rsid w:val="10B647F9"/>
    <w:rsid w:val="110732FE"/>
    <w:rsid w:val="126364CD"/>
    <w:rsid w:val="127328C9"/>
    <w:rsid w:val="129964E4"/>
    <w:rsid w:val="12F620B7"/>
    <w:rsid w:val="13770283"/>
    <w:rsid w:val="15A15DA4"/>
    <w:rsid w:val="15A25B15"/>
    <w:rsid w:val="15CE7BFA"/>
    <w:rsid w:val="167B5252"/>
    <w:rsid w:val="16FD0446"/>
    <w:rsid w:val="17027C18"/>
    <w:rsid w:val="17371532"/>
    <w:rsid w:val="1776488C"/>
    <w:rsid w:val="181B1B29"/>
    <w:rsid w:val="181C0DA0"/>
    <w:rsid w:val="18584E7F"/>
    <w:rsid w:val="18C6533C"/>
    <w:rsid w:val="191B1996"/>
    <w:rsid w:val="19B269F5"/>
    <w:rsid w:val="19F2719F"/>
    <w:rsid w:val="19F83BEC"/>
    <w:rsid w:val="19F95054"/>
    <w:rsid w:val="19FD2812"/>
    <w:rsid w:val="1A717C3A"/>
    <w:rsid w:val="1AF460D6"/>
    <w:rsid w:val="1AFD0956"/>
    <w:rsid w:val="1BA210E4"/>
    <w:rsid w:val="1BC1633E"/>
    <w:rsid w:val="1BC86DFF"/>
    <w:rsid w:val="1C0E6124"/>
    <w:rsid w:val="1C461E8A"/>
    <w:rsid w:val="1CAD7018"/>
    <w:rsid w:val="1CCA4421"/>
    <w:rsid w:val="1D4A2F5B"/>
    <w:rsid w:val="1D835ABE"/>
    <w:rsid w:val="1F1D4D06"/>
    <w:rsid w:val="1F741DA9"/>
    <w:rsid w:val="1FCF7CA4"/>
    <w:rsid w:val="20633032"/>
    <w:rsid w:val="20AB4A54"/>
    <w:rsid w:val="20FB092C"/>
    <w:rsid w:val="21032F15"/>
    <w:rsid w:val="212C6012"/>
    <w:rsid w:val="218C2EE9"/>
    <w:rsid w:val="218D67AF"/>
    <w:rsid w:val="21E54E81"/>
    <w:rsid w:val="22330628"/>
    <w:rsid w:val="225E62CF"/>
    <w:rsid w:val="22814DF6"/>
    <w:rsid w:val="234403FB"/>
    <w:rsid w:val="239A6334"/>
    <w:rsid w:val="24A34F2A"/>
    <w:rsid w:val="25334E27"/>
    <w:rsid w:val="257337CE"/>
    <w:rsid w:val="25BE4B99"/>
    <w:rsid w:val="25D826DD"/>
    <w:rsid w:val="26871C47"/>
    <w:rsid w:val="26945036"/>
    <w:rsid w:val="27D55CE6"/>
    <w:rsid w:val="27E95BCA"/>
    <w:rsid w:val="282B48ED"/>
    <w:rsid w:val="2839380C"/>
    <w:rsid w:val="28496718"/>
    <w:rsid w:val="28B568D1"/>
    <w:rsid w:val="28C668F3"/>
    <w:rsid w:val="2977210D"/>
    <w:rsid w:val="29924D42"/>
    <w:rsid w:val="2A1921BC"/>
    <w:rsid w:val="2A2C6BA6"/>
    <w:rsid w:val="2AA57505"/>
    <w:rsid w:val="2B5D713D"/>
    <w:rsid w:val="2BA3549B"/>
    <w:rsid w:val="2C292EE8"/>
    <w:rsid w:val="2C6866C2"/>
    <w:rsid w:val="2D063E06"/>
    <w:rsid w:val="2D2B2A53"/>
    <w:rsid w:val="2D851FFF"/>
    <w:rsid w:val="2E784C3A"/>
    <w:rsid w:val="2F3D1CB4"/>
    <w:rsid w:val="30B8497A"/>
    <w:rsid w:val="31673974"/>
    <w:rsid w:val="319467C1"/>
    <w:rsid w:val="31D24B7C"/>
    <w:rsid w:val="32874D75"/>
    <w:rsid w:val="32E4768D"/>
    <w:rsid w:val="334A28B5"/>
    <w:rsid w:val="34812513"/>
    <w:rsid w:val="34B67532"/>
    <w:rsid w:val="34BC4DC2"/>
    <w:rsid w:val="34D279B7"/>
    <w:rsid w:val="34E77BE5"/>
    <w:rsid w:val="34FA0C39"/>
    <w:rsid w:val="352D48C0"/>
    <w:rsid w:val="353A10B7"/>
    <w:rsid w:val="356460DC"/>
    <w:rsid w:val="35AD209F"/>
    <w:rsid w:val="35BC17F0"/>
    <w:rsid w:val="37090CD6"/>
    <w:rsid w:val="37736187"/>
    <w:rsid w:val="386C091E"/>
    <w:rsid w:val="39856E6C"/>
    <w:rsid w:val="39BB40E5"/>
    <w:rsid w:val="3A592B09"/>
    <w:rsid w:val="3A8A2E97"/>
    <w:rsid w:val="3CC91C33"/>
    <w:rsid w:val="3D2338AC"/>
    <w:rsid w:val="3D331981"/>
    <w:rsid w:val="3D430E91"/>
    <w:rsid w:val="3D6313C6"/>
    <w:rsid w:val="3D805943"/>
    <w:rsid w:val="3DB26881"/>
    <w:rsid w:val="3DD03F78"/>
    <w:rsid w:val="3EE61107"/>
    <w:rsid w:val="3F4A0821"/>
    <w:rsid w:val="3F5B1501"/>
    <w:rsid w:val="3FD876AC"/>
    <w:rsid w:val="3FD91DCF"/>
    <w:rsid w:val="3FDD4DB5"/>
    <w:rsid w:val="40807FDE"/>
    <w:rsid w:val="40B8723F"/>
    <w:rsid w:val="40DD2590"/>
    <w:rsid w:val="40DF1B7B"/>
    <w:rsid w:val="415D4149"/>
    <w:rsid w:val="41806235"/>
    <w:rsid w:val="41FA784B"/>
    <w:rsid w:val="44545407"/>
    <w:rsid w:val="44FF683E"/>
    <w:rsid w:val="454B2225"/>
    <w:rsid w:val="45892025"/>
    <w:rsid w:val="45B9365F"/>
    <w:rsid w:val="46357BC6"/>
    <w:rsid w:val="466E7D19"/>
    <w:rsid w:val="468766C5"/>
    <w:rsid w:val="46896F89"/>
    <w:rsid w:val="46A500BF"/>
    <w:rsid w:val="46C16458"/>
    <w:rsid w:val="46CA0433"/>
    <w:rsid w:val="470C33DC"/>
    <w:rsid w:val="471517AC"/>
    <w:rsid w:val="47625C33"/>
    <w:rsid w:val="48873C0C"/>
    <w:rsid w:val="49304CE2"/>
    <w:rsid w:val="49750006"/>
    <w:rsid w:val="4A873352"/>
    <w:rsid w:val="4AA31BD1"/>
    <w:rsid w:val="4AED030D"/>
    <w:rsid w:val="4B1D3732"/>
    <w:rsid w:val="4B2B4837"/>
    <w:rsid w:val="4B373052"/>
    <w:rsid w:val="4B832580"/>
    <w:rsid w:val="4CBF2A61"/>
    <w:rsid w:val="4CC13522"/>
    <w:rsid w:val="4CE45131"/>
    <w:rsid w:val="4CF621D2"/>
    <w:rsid w:val="4DF30DF0"/>
    <w:rsid w:val="4DFE124B"/>
    <w:rsid w:val="4E8251DC"/>
    <w:rsid w:val="4E8406DF"/>
    <w:rsid w:val="4F334FFF"/>
    <w:rsid w:val="4F442AF1"/>
    <w:rsid w:val="4F5B2940"/>
    <w:rsid w:val="4F901B16"/>
    <w:rsid w:val="507E179E"/>
    <w:rsid w:val="50897987"/>
    <w:rsid w:val="50C26E7C"/>
    <w:rsid w:val="51253231"/>
    <w:rsid w:val="513A7953"/>
    <w:rsid w:val="51922560"/>
    <w:rsid w:val="522762D7"/>
    <w:rsid w:val="525B77A9"/>
    <w:rsid w:val="525F2C5F"/>
    <w:rsid w:val="52856670"/>
    <w:rsid w:val="52B34C17"/>
    <w:rsid w:val="53264575"/>
    <w:rsid w:val="533C53DC"/>
    <w:rsid w:val="533C7AC9"/>
    <w:rsid w:val="54576BDA"/>
    <w:rsid w:val="54672089"/>
    <w:rsid w:val="54A540EC"/>
    <w:rsid w:val="558E0125"/>
    <w:rsid w:val="55AE23A0"/>
    <w:rsid w:val="560704B0"/>
    <w:rsid w:val="56216D7B"/>
    <w:rsid w:val="56825922"/>
    <w:rsid w:val="5715368E"/>
    <w:rsid w:val="573026AA"/>
    <w:rsid w:val="575C71FF"/>
    <w:rsid w:val="57736809"/>
    <w:rsid w:val="57C43F18"/>
    <w:rsid w:val="58684F91"/>
    <w:rsid w:val="586D172A"/>
    <w:rsid w:val="588440C7"/>
    <w:rsid w:val="588F5465"/>
    <w:rsid w:val="58DE42EE"/>
    <w:rsid w:val="58F522C5"/>
    <w:rsid w:val="59240279"/>
    <w:rsid w:val="593E6D79"/>
    <w:rsid w:val="59626B79"/>
    <w:rsid w:val="59C04E8F"/>
    <w:rsid w:val="5A3E219F"/>
    <w:rsid w:val="5A7C48C2"/>
    <w:rsid w:val="5B1F7A39"/>
    <w:rsid w:val="5B596DD3"/>
    <w:rsid w:val="5B6F4A8F"/>
    <w:rsid w:val="5B79451F"/>
    <w:rsid w:val="5B975C54"/>
    <w:rsid w:val="5BD0382F"/>
    <w:rsid w:val="5C3979DB"/>
    <w:rsid w:val="5C813C0A"/>
    <w:rsid w:val="5CA17566"/>
    <w:rsid w:val="5D292B67"/>
    <w:rsid w:val="5D471A93"/>
    <w:rsid w:val="5D743777"/>
    <w:rsid w:val="5DE34C53"/>
    <w:rsid w:val="5DE81CA0"/>
    <w:rsid w:val="5E0F1DD2"/>
    <w:rsid w:val="5E340A9B"/>
    <w:rsid w:val="5ED64C40"/>
    <w:rsid w:val="5F912794"/>
    <w:rsid w:val="602B65EB"/>
    <w:rsid w:val="60425CA8"/>
    <w:rsid w:val="60446048"/>
    <w:rsid w:val="60453AA2"/>
    <w:rsid w:val="6098059B"/>
    <w:rsid w:val="611F2AAF"/>
    <w:rsid w:val="613C1A16"/>
    <w:rsid w:val="613E75F5"/>
    <w:rsid w:val="619E54DB"/>
    <w:rsid w:val="61A700C2"/>
    <w:rsid w:val="61ED1CEB"/>
    <w:rsid w:val="620C10EB"/>
    <w:rsid w:val="625649E2"/>
    <w:rsid w:val="62EC0759"/>
    <w:rsid w:val="63007A2A"/>
    <w:rsid w:val="63353B64"/>
    <w:rsid w:val="640102A1"/>
    <w:rsid w:val="640306F3"/>
    <w:rsid w:val="646E2AD5"/>
    <w:rsid w:val="646E5E05"/>
    <w:rsid w:val="64AD03BA"/>
    <w:rsid w:val="64E53D97"/>
    <w:rsid w:val="660B02F6"/>
    <w:rsid w:val="66CD03B4"/>
    <w:rsid w:val="67673E36"/>
    <w:rsid w:val="67F43A2B"/>
    <w:rsid w:val="6809233A"/>
    <w:rsid w:val="68E93787"/>
    <w:rsid w:val="6A9C488A"/>
    <w:rsid w:val="6B2F50E5"/>
    <w:rsid w:val="6B5862AA"/>
    <w:rsid w:val="6BC86FE2"/>
    <w:rsid w:val="6C06486F"/>
    <w:rsid w:val="6C1A3DE9"/>
    <w:rsid w:val="6C927BDB"/>
    <w:rsid w:val="6CD81C1E"/>
    <w:rsid w:val="6D2F215A"/>
    <w:rsid w:val="6D3C1942"/>
    <w:rsid w:val="6D9B2FE1"/>
    <w:rsid w:val="6DE40E56"/>
    <w:rsid w:val="6E1319A6"/>
    <w:rsid w:val="6EB3022A"/>
    <w:rsid w:val="6F1277AF"/>
    <w:rsid w:val="6F6B34E8"/>
    <w:rsid w:val="6F8569D9"/>
    <w:rsid w:val="6F861887"/>
    <w:rsid w:val="6FF85C4A"/>
    <w:rsid w:val="6FFB2C9C"/>
    <w:rsid w:val="70F41A5E"/>
    <w:rsid w:val="71974F19"/>
    <w:rsid w:val="71E600ED"/>
    <w:rsid w:val="721B3C52"/>
    <w:rsid w:val="721C3EE7"/>
    <w:rsid w:val="722825BF"/>
    <w:rsid w:val="72373063"/>
    <w:rsid w:val="723F3FFF"/>
    <w:rsid w:val="727F403F"/>
    <w:rsid w:val="728A2046"/>
    <w:rsid w:val="72BA3A58"/>
    <w:rsid w:val="72E35E98"/>
    <w:rsid w:val="737C3C07"/>
    <w:rsid w:val="73D1105F"/>
    <w:rsid w:val="74B4693F"/>
    <w:rsid w:val="75000AE1"/>
    <w:rsid w:val="754F719F"/>
    <w:rsid w:val="757C69CF"/>
    <w:rsid w:val="75D57825"/>
    <w:rsid w:val="75D77FE2"/>
    <w:rsid w:val="765508B1"/>
    <w:rsid w:val="766841BB"/>
    <w:rsid w:val="76E81647"/>
    <w:rsid w:val="7708525C"/>
    <w:rsid w:val="77120078"/>
    <w:rsid w:val="77224939"/>
    <w:rsid w:val="777550ED"/>
    <w:rsid w:val="77824491"/>
    <w:rsid w:val="779546A4"/>
    <w:rsid w:val="77A47413"/>
    <w:rsid w:val="77EC1A8E"/>
    <w:rsid w:val="78722C21"/>
    <w:rsid w:val="78E725EB"/>
    <w:rsid w:val="79C627D6"/>
    <w:rsid w:val="7AE877A1"/>
    <w:rsid w:val="7B3D3E06"/>
    <w:rsid w:val="7D434EC2"/>
    <w:rsid w:val="7D6A5E50"/>
    <w:rsid w:val="7DDF4C23"/>
    <w:rsid w:val="7E5B6A5D"/>
    <w:rsid w:val="7EAE0A66"/>
    <w:rsid w:val="7EC37FF0"/>
    <w:rsid w:val="7EEB5A6C"/>
    <w:rsid w:val="7EF511DA"/>
    <w:rsid w:val="7F533772"/>
    <w:rsid w:val="7F9057D5"/>
    <w:rsid w:val="7F9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首行缩进 21"/>
    <w:basedOn w:val="15"/>
    <w:qFormat/>
    <w:uiPriority w:val="0"/>
    <w:pPr>
      <w:ind w:firstLine="420" w:firstLineChars="200"/>
    </w:pPr>
  </w:style>
  <w:style w:type="paragraph" w:customStyle="1" w:styleId="15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2025-03-10T10:26:00Z</dcterms:created>
  <dc:creator>Administrator</dc:creator>
  <cp:lastModifiedBy>Administrator</cp:lastModifiedBy>
  <cp:lastPrinted>2025-11-17T04:11:00Z</cp:lastPrinted>
  <dcterms:modified xsi:type="dcterms:W3CDTF">2025-11-24T03:40:03Z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7D867DB546D54DD9A6A229AB50C67C81_13</vt:lpwstr>
  </property>
</Properties>
</file>