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419A3" w14:textId="77777777" w:rsidR="003D7FCA" w:rsidRDefault="003D7FCA">
      <w:pPr>
        <w:spacing w:after="0" w:line="240" w:lineRule="auto"/>
        <w:rPr>
          <w:rFonts w:ascii="宋体" w:eastAsia="宋体" w:hint="eastAsia"/>
          <w:sz w:val="32"/>
          <w:szCs w:val="32"/>
        </w:rPr>
      </w:pPr>
    </w:p>
    <w:p w14:paraId="42A87621" w14:textId="77777777" w:rsidR="003D7FCA" w:rsidRDefault="003D7FCA">
      <w:pPr>
        <w:spacing w:after="0" w:line="240" w:lineRule="auto"/>
        <w:rPr>
          <w:rFonts w:ascii="宋体" w:eastAsia="宋体" w:hint="eastAsia"/>
          <w:sz w:val="44"/>
          <w:szCs w:val="44"/>
        </w:rPr>
      </w:pPr>
    </w:p>
    <w:p w14:paraId="53C8A9D4" w14:textId="77777777" w:rsidR="003D7FCA" w:rsidRDefault="003D7FCA">
      <w:pPr>
        <w:spacing w:after="0" w:line="240" w:lineRule="auto"/>
        <w:rPr>
          <w:rFonts w:ascii="宋体" w:eastAsia="宋体" w:hint="eastAsia"/>
          <w:sz w:val="44"/>
          <w:szCs w:val="44"/>
        </w:rPr>
      </w:pPr>
    </w:p>
    <w:p w14:paraId="5427FBB0" w14:textId="77777777" w:rsidR="003D7FCA" w:rsidRDefault="003D7FCA">
      <w:pPr>
        <w:spacing w:after="0" w:line="240" w:lineRule="auto"/>
        <w:rPr>
          <w:rFonts w:ascii="宋体" w:eastAsia="宋体" w:hint="eastAsia"/>
          <w:sz w:val="44"/>
          <w:szCs w:val="44"/>
        </w:rPr>
      </w:pPr>
    </w:p>
    <w:p w14:paraId="1CEF6854" w14:textId="77777777" w:rsidR="003D7FCA"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奇台县第五中学</w:t>
      </w:r>
    </w:p>
    <w:p w14:paraId="27822CBE" w14:textId="77777777" w:rsidR="003D7FCA"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47FB40C7" w14:textId="77777777" w:rsidR="003D7FCA" w:rsidRDefault="00000000">
      <w:pPr>
        <w:rPr>
          <w:rFonts w:hint="eastAsia"/>
          <w:lang w:eastAsia="zh-CN"/>
        </w:rPr>
      </w:pPr>
      <w:r>
        <w:rPr>
          <w:sz w:val="0"/>
          <w:szCs w:val="0"/>
          <w:lang w:eastAsia="zh-CN"/>
        </w:rPr>
        <w:br w:type="page"/>
      </w:r>
    </w:p>
    <w:p w14:paraId="0CF0DE46" w14:textId="77777777" w:rsidR="003D7FCA"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F8BDDF4"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03CE87CD"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53C72C1"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B0B2132"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5052ECB"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2E0DAFF"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073E136D"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37BE535"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3152451"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0D1F3515"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014431A3"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3030E6E0"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5F15DCBE"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64C2414C"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B4FE1B8"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129312E8"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F491790"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十、其他重要事项的情况说明</w:t>
      </w:r>
    </w:p>
    <w:p w14:paraId="2219BB84"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503B8660"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169EFF66"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6CB89C75"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1571B62"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5C24137"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084CA0D2"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EC23BFC"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C842D1C"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5C3733F"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66291D43"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2548A66"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04E5CF3"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9508D5A"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124B7C95"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4F70D28" w14:textId="77777777" w:rsidR="003D7FC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4C0BE1A" w14:textId="77777777" w:rsidR="003D7FCA" w:rsidRDefault="00000000">
      <w:pPr>
        <w:rPr>
          <w:rFonts w:hint="eastAsia"/>
          <w:lang w:eastAsia="zh-CN"/>
        </w:rPr>
      </w:pPr>
      <w:r>
        <w:rPr>
          <w:sz w:val="0"/>
          <w:szCs w:val="0"/>
          <w:lang w:eastAsia="zh-CN"/>
        </w:rPr>
        <w:br w:type="page"/>
      </w:r>
    </w:p>
    <w:p w14:paraId="3149CDFA" w14:textId="77777777" w:rsidR="003D7FC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776FC430" w14:textId="77777777" w:rsidR="003D7F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5C65383"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1.实施三年制初中免费教育教学。初中学历教育，按照教学大纲开展教育教学活动。</w:t>
      </w:r>
    </w:p>
    <w:p w14:paraId="747E759E"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2.强化德育工作，培养教育学生的技能、技巧和综合能力，加强学校的内部管理工作。</w:t>
      </w:r>
    </w:p>
    <w:p w14:paraId="327334F9"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w:t>
      </w:r>
    </w:p>
    <w:p w14:paraId="08C3F0A1" w14:textId="77777777" w:rsidR="003D7F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5FF2FE7E"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奇台县第五中学2024年度，实有人数108人，其中：在职人员81人，增加5人；离休人员0人，较上年无变化；退休人员27人，增加6人。</w:t>
      </w:r>
    </w:p>
    <w:p w14:paraId="081A15D9"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奇台县第五中学无下属预算单位，下设</w:t>
      </w:r>
      <w:r>
        <w:rPr>
          <w:rFonts w:ascii="仿宋_GB2312" w:eastAsia="仿宋_GB2312" w:hint="eastAsia"/>
          <w:sz w:val="32"/>
          <w:szCs w:val="32"/>
          <w:lang w:eastAsia="zh-CN"/>
        </w:rPr>
        <w:t>7</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党政办、教务处、德育处、综治办、总务处、宿管处、少先队委</w:t>
      </w:r>
      <w:r>
        <w:rPr>
          <w:rFonts w:ascii="仿宋_GB2312" w:eastAsia="仿宋_GB2312"/>
          <w:sz w:val="32"/>
          <w:szCs w:val="32"/>
          <w:lang w:eastAsia="zh-CN"/>
        </w:rPr>
        <w:t>。</w:t>
      </w:r>
    </w:p>
    <w:p w14:paraId="6BC4D2C9" w14:textId="77777777" w:rsidR="003D7FCA" w:rsidRDefault="00000000">
      <w:pPr>
        <w:rPr>
          <w:rFonts w:hint="eastAsia"/>
          <w:lang w:eastAsia="zh-CN"/>
        </w:rPr>
      </w:pPr>
      <w:r>
        <w:rPr>
          <w:sz w:val="0"/>
          <w:szCs w:val="0"/>
          <w:lang w:eastAsia="zh-CN"/>
        </w:rPr>
        <w:br w:type="page"/>
      </w:r>
    </w:p>
    <w:p w14:paraId="78D7689F" w14:textId="77777777" w:rsidR="003D7FC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7AD5827C" w14:textId="77777777" w:rsidR="003D7F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BFBD072"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2024年度收入总计3,560.32万元，其中：本年收入合计3,490.14万元，使用非财政拨款结余（含专用结余）0.00万元，年初结转和结余70.18万元。</w:t>
      </w:r>
    </w:p>
    <w:p w14:paraId="367899EE"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2024年度支出总计3,560.32万元，其中：本年支出合计3,500.46万元，结余分配0.00万元，年末结转和结余59.86万元。</w:t>
      </w:r>
    </w:p>
    <w:p w14:paraId="4BB60452"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收入支出总体与上年相比，增加1,138.51万元，增长47.01%，主要原因是：</w:t>
      </w:r>
      <w:r>
        <w:rPr>
          <w:rFonts w:ascii="仿宋_GB2312" w:eastAsia="仿宋_GB2312" w:hint="eastAsia"/>
          <w:sz w:val="32"/>
          <w:szCs w:val="32"/>
          <w:lang w:eastAsia="zh-CN"/>
        </w:rPr>
        <w:t>单位人员增加，人员工资、津补贴等人员经费较上年增加；本年增加校园</w:t>
      </w:r>
      <w:r>
        <w:rPr>
          <w:rFonts w:ascii="仿宋_GB2312" w:eastAsia="仿宋_GB2312"/>
          <w:sz w:val="32"/>
          <w:szCs w:val="32"/>
          <w:lang w:eastAsia="zh-CN"/>
        </w:rPr>
        <w:t>基础设施</w:t>
      </w:r>
      <w:r>
        <w:rPr>
          <w:rFonts w:ascii="仿宋_GB2312" w:eastAsia="仿宋_GB2312" w:hint="eastAsia"/>
          <w:sz w:val="32"/>
          <w:szCs w:val="32"/>
          <w:lang w:eastAsia="zh-CN"/>
        </w:rPr>
        <w:t>维修（护）费</w:t>
      </w:r>
      <w:r>
        <w:rPr>
          <w:rFonts w:ascii="仿宋_GB2312" w:eastAsia="仿宋_GB2312"/>
          <w:sz w:val="32"/>
          <w:szCs w:val="32"/>
          <w:lang w:eastAsia="zh-CN"/>
        </w:rPr>
        <w:t>。</w:t>
      </w:r>
    </w:p>
    <w:p w14:paraId="20D094DC" w14:textId="77777777" w:rsidR="003D7F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CEB71F1"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本年收入3,490.14万元，其中：财政拨款收入3,395.33万元,占97.28%；上级补助收入0.00万元,占0.00%；事业收入0.00万元，占0.00%；经营收入0.00万元,占0.00%；附属单位上缴收入0.00万元，占0.00%；其他收入94.81万元，占2.72%。</w:t>
      </w:r>
    </w:p>
    <w:p w14:paraId="6F7F2954" w14:textId="77777777" w:rsidR="003D7F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7C61623D"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本年支出3,500.46万元，其中：基本支出3,337.47万元，占95.34%；项目支出162.99万元，占4.66%；上缴上级支出0.00万元，占0.00%；经营支出0.00万元，占0.00%；对附属单位补助支出0.00万元，占0.00%。</w:t>
      </w:r>
    </w:p>
    <w:p w14:paraId="3F02BF90" w14:textId="77777777" w:rsidR="003D7F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677BC576"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3,395.33万元，其中：年初财政拨款结转和结余0.00万元，本年财政拨款收入3,395.33万元。财政拨款支出总计3,395.33万元，其中：年末财政拨款结转和结余0.00万元，本年财政拨款支出3,395.33万元。</w:t>
      </w:r>
    </w:p>
    <w:p w14:paraId="12532B05"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财政拨款收入支出总体与上年相比，增加1,039.41万元，增长44.12%，主要原因是：</w:t>
      </w:r>
      <w:r>
        <w:rPr>
          <w:rFonts w:ascii="仿宋_GB2312" w:eastAsia="仿宋_GB2312" w:hint="eastAsia"/>
          <w:sz w:val="32"/>
          <w:szCs w:val="32"/>
          <w:lang w:eastAsia="zh-CN"/>
        </w:rPr>
        <w:t>单位人员增加，人员工资、津补贴等人员经费较上年增加；本年增加校园</w:t>
      </w:r>
      <w:r>
        <w:rPr>
          <w:rFonts w:ascii="仿宋_GB2312" w:eastAsia="仿宋_GB2312"/>
          <w:sz w:val="32"/>
          <w:szCs w:val="32"/>
          <w:lang w:eastAsia="zh-CN"/>
        </w:rPr>
        <w:t>基础设施</w:t>
      </w:r>
      <w:r>
        <w:rPr>
          <w:rFonts w:ascii="仿宋_GB2312" w:eastAsia="仿宋_GB2312" w:hint="eastAsia"/>
          <w:sz w:val="32"/>
          <w:szCs w:val="32"/>
          <w:lang w:eastAsia="zh-CN"/>
        </w:rPr>
        <w:t>维修（护）费</w:t>
      </w:r>
      <w:r>
        <w:rPr>
          <w:rFonts w:ascii="仿宋_GB2312" w:eastAsia="仿宋_GB2312"/>
          <w:sz w:val="32"/>
          <w:szCs w:val="32"/>
          <w:lang w:eastAsia="zh-CN"/>
        </w:rPr>
        <w:t>。与年初预算相比，年初预算数1,766.57万元，决算数</w:t>
      </w:r>
      <w:r>
        <w:rPr>
          <w:rFonts w:ascii="仿宋_GB2312" w:eastAsia="仿宋_GB2312"/>
          <w:sz w:val="32"/>
          <w:szCs w:val="32"/>
          <w:lang w:eastAsia="zh-CN"/>
        </w:rPr>
        <w:lastRenderedPageBreak/>
        <w:t>3,395.33万元，预决算差异率92.20%，主要原因是：</w:t>
      </w:r>
      <w:r>
        <w:rPr>
          <w:rFonts w:ascii="仿宋_GB2312" w:eastAsia="仿宋_GB2312" w:hint="eastAsia"/>
          <w:sz w:val="32"/>
          <w:szCs w:val="32"/>
          <w:lang w:eastAsia="zh-CN"/>
        </w:rPr>
        <w:t>单位人员增加，年中追加人员工资、津补贴等人员经费；年中追加校园</w:t>
      </w:r>
      <w:r>
        <w:rPr>
          <w:rFonts w:ascii="仿宋_GB2312" w:eastAsia="仿宋_GB2312"/>
          <w:sz w:val="32"/>
          <w:szCs w:val="32"/>
          <w:lang w:eastAsia="zh-CN"/>
        </w:rPr>
        <w:t>基础设施</w:t>
      </w:r>
      <w:r>
        <w:rPr>
          <w:rFonts w:ascii="仿宋_GB2312" w:eastAsia="仿宋_GB2312" w:hint="eastAsia"/>
          <w:sz w:val="32"/>
          <w:szCs w:val="32"/>
          <w:lang w:eastAsia="zh-CN"/>
        </w:rPr>
        <w:t>维修（护）费</w:t>
      </w:r>
      <w:r>
        <w:rPr>
          <w:rFonts w:ascii="仿宋_GB2312" w:eastAsia="仿宋_GB2312"/>
          <w:sz w:val="32"/>
          <w:szCs w:val="32"/>
          <w:lang w:eastAsia="zh-CN"/>
        </w:rPr>
        <w:t>。</w:t>
      </w:r>
    </w:p>
    <w:p w14:paraId="1BA6088E" w14:textId="77777777" w:rsidR="003D7F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BA2E9BB" w14:textId="77777777" w:rsidR="003D7FC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43ED82F9"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2024年度一般公共预算财政拨款支出3,395.33万元，占本年支出合计的97.00%。与上年相比，增加1,039.41万元，增长44.12%，主要原因是：</w:t>
      </w:r>
      <w:r>
        <w:rPr>
          <w:rFonts w:ascii="仿宋_GB2312" w:eastAsia="仿宋_GB2312" w:hint="eastAsia"/>
          <w:sz w:val="32"/>
          <w:szCs w:val="32"/>
          <w:lang w:eastAsia="zh-CN"/>
        </w:rPr>
        <w:t>单位人员增加，人员工资、津补贴等人员经费较上年增加；本年增加校园</w:t>
      </w:r>
      <w:r>
        <w:rPr>
          <w:rFonts w:ascii="仿宋_GB2312" w:eastAsia="仿宋_GB2312"/>
          <w:sz w:val="32"/>
          <w:szCs w:val="32"/>
          <w:lang w:eastAsia="zh-CN"/>
        </w:rPr>
        <w:t>基础设施</w:t>
      </w:r>
      <w:r>
        <w:rPr>
          <w:rFonts w:ascii="仿宋_GB2312" w:eastAsia="仿宋_GB2312" w:hint="eastAsia"/>
          <w:sz w:val="32"/>
          <w:szCs w:val="32"/>
          <w:lang w:eastAsia="zh-CN"/>
        </w:rPr>
        <w:t>维修（护）费</w:t>
      </w:r>
      <w:r>
        <w:rPr>
          <w:rFonts w:ascii="仿宋_GB2312" w:eastAsia="仿宋_GB2312"/>
          <w:sz w:val="32"/>
          <w:szCs w:val="32"/>
          <w:lang w:eastAsia="zh-CN"/>
        </w:rPr>
        <w:t>。与年初预算相比，年初预算数1,766.57万元，决算数3,395.33万元，预决算差异率92.20%，主要原因是：</w:t>
      </w:r>
      <w:r>
        <w:rPr>
          <w:rFonts w:ascii="仿宋_GB2312" w:eastAsia="仿宋_GB2312" w:hint="eastAsia"/>
          <w:sz w:val="32"/>
          <w:szCs w:val="32"/>
          <w:lang w:eastAsia="zh-CN"/>
        </w:rPr>
        <w:t>单位人员增加，年中追加人员工资、津补贴等人员经费；年中追加校园</w:t>
      </w:r>
      <w:r>
        <w:rPr>
          <w:rFonts w:ascii="仿宋_GB2312" w:eastAsia="仿宋_GB2312"/>
          <w:sz w:val="32"/>
          <w:szCs w:val="32"/>
          <w:lang w:eastAsia="zh-CN"/>
        </w:rPr>
        <w:t>基础设施</w:t>
      </w:r>
      <w:r>
        <w:rPr>
          <w:rFonts w:ascii="仿宋_GB2312" w:eastAsia="仿宋_GB2312" w:hint="eastAsia"/>
          <w:sz w:val="32"/>
          <w:szCs w:val="32"/>
          <w:lang w:eastAsia="zh-CN"/>
        </w:rPr>
        <w:t>维修（护）费</w:t>
      </w:r>
      <w:r>
        <w:rPr>
          <w:rFonts w:ascii="仿宋_GB2312" w:eastAsia="仿宋_GB2312"/>
          <w:sz w:val="32"/>
          <w:szCs w:val="32"/>
          <w:lang w:eastAsia="zh-CN"/>
        </w:rPr>
        <w:t>。</w:t>
      </w:r>
    </w:p>
    <w:p w14:paraId="09C674B5" w14:textId="77777777" w:rsidR="003D7FC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1D780CF6"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教育支出（类）2,074.89万元，占61.11%。</w:t>
      </w:r>
    </w:p>
    <w:p w14:paraId="2195FE9A"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社会保障和就业支出（类）40.16万元，占1.18%。</w:t>
      </w:r>
    </w:p>
    <w:p w14:paraId="12552D7E"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城乡社区支出（类）1,280.29万元，占37.71%。</w:t>
      </w:r>
    </w:p>
    <w:p w14:paraId="68BF028D" w14:textId="77777777" w:rsidR="003D7FC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02D1DBE1" w14:textId="77777777" w:rsidR="003D7FC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1、教育支出（类）普通教育（款）小学教育（项）：支出决算数为1,147.16万元，比上年决算增加148.00万元，增长14.81%，主要原因是：</w:t>
      </w:r>
      <w:r>
        <w:rPr>
          <w:rFonts w:ascii="仿宋_GB2312" w:eastAsia="仿宋_GB2312" w:hint="eastAsia"/>
          <w:sz w:val="32"/>
          <w:szCs w:val="32"/>
          <w:lang w:eastAsia="zh-CN"/>
        </w:rPr>
        <w:t>单位人员增加，</w:t>
      </w:r>
      <w:bookmarkStart w:id="0" w:name="_Hlk209026749"/>
      <w:bookmarkStart w:id="1" w:name="_Hlk209090895"/>
      <w:bookmarkStart w:id="2" w:name="_Hlk209002448"/>
      <w:r>
        <w:rPr>
          <w:rFonts w:ascii="仿宋_GB2312" w:eastAsia="仿宋_GB2312" w:hint="eastAsia"/>
          <w:sz w:val="32"/>
          <w:szCs w:val="32"/>
          <w:lang w:eastAsia="zh-CN"/>
        </w:rPr>
        <w:t>人员</w:t>
      </w:r>
      <w:bookmarkStart w:id="3" w:name="_Hlk209001149"/>
      <w:bookmarkStart w:id="4" w:name="_Hlk209007270"/>
      <w:r>
        <w:rPr>
          <w:rFonts w:ascii="仿宋_GB2312" w:eastAsia="仿宋_GB2312" w:hint="eastAsia"/>
          <w:sz w:val="32"/>
          <w:szCs w:val="32"/>
          <w:lang w:eastAsia="zh-CN"/>
        </w:rPr>
        <w:t>工资、津补贴等人员经费</w:t>
      </w:r>
      <w:bookmarkEnd w:id="0"/>
      <w:r>
        <w:rPr>
          <w:rFonts w:ascii="仿宋_GB2312" w:eastAsia="仿宋_GB2312" w:hint="eastAsia"/>
          <w:sz w:val="32"/>
          <w:szCs w:val="32"/>
          <w:lang w:eastAsia="zh-CN"/>
        </w:rPr>
        <w:t>较上年</w:t>
      </w:r>
      <w:bookmarkEnd w:id="1"/>
      <w:bookmarkEnd w:id="3"/>
      <w:r>
        <w:rPr>
          <w:rFonts w:ascii="仿宋_GB2312" w:eastAsia="仿宋_GB2312" w:hint="eastAsia"/>
          <w:sz w:val="32"/>
          <w:szCs w:val="32"/>
          <w:lang w:eastAsia="zh-CN"/>
        </w:rPr>
        <w:t>增加</w:t>
      </w:r>
      <w:bookmarkEnd w:id="2"/>
      <w:bookmarkEnd w:id="4"/>
      <w:r>
        <w:rPr>
          <w:rFonts w:ascii="仿宋_GB2312" w:eastAsia="仿宋_GB2312" w:hint="eastAsia"/>
          <w:sz w:val="32"/>
          <w:szCs w:val="32"/>
          <w:lang w:eastAsia="zh-CN"/>
        </w:rPr>
        <w:t>。</w:t>
      </w:r>
    </w:p>
    <w:p w14:paraId="47ECF57E" w14:textId="77777777" w:rsidR="003D7FC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2、教育支出（类）普通教育（款）初中教育（项）：支出决算数为838.40万元，比上年决算增加459.59万元，增长121.32%，主要原因是：</w:t>
      </w:r>
      <w:r>
        <w:rPr>
          <w:rFonts w:ascii="仿宋_GB2312" w:eastAsia="仿宋_GB2312" w:hint="eastAsia"/>
          <w:sz w:val="32"/>
          <w:szCs w:val="32"/>
          <w:lang w:eastAsia="zh-CN"/>
        </w:rPr>
        <w:t>单位科目调整，本年将学校教学设施维修维护费从</w:t>
      </w:r>
      <w:r>
        <w:rPr>
          <w:rFonts w:ascii="仿宋_GB2312" w:eastAsia="仿宋_GB2312"/>
          <w:sz w:val="32"/>
          <w:szCs w:val="32"/>
          <w:lang w:eastAsia="zh-CN"/>
        </w:rPr>
        <w:t>其他普通教育支出</w:t>
      </w:r>
      <w:r>
        <w:rPr>
          <w:rFonts w:ascii="仿宋_GB2312" w:eastAsia="仿宋_GB2312" w:hint="eastAsia"/>
          <w:sz w:val="32"/>
          <w:szCs w:val="32"/>
          <w:lang w:eastAsia="zh-CN"/>
        </w:rPr>
        <w:t>科目调整至本科目反映。</w:t>
      </w:r>
    </w:p>
    <w:p w14:paraId="6892C9CD" w14:textId="77777777" w:rsidR="003D7FC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3、教育支出（类）普通教育（款）其他普通教育支出（项）：支出决算数为0.00万元，比上年决算减少616.93万元，下降100.00%，主要原因是：</w:t>
      </w:r>
      <w:r>
        <w:rPr>
          <w:rFonts w:ascii="仿宋_GB2312" w:eastAsia="仿宋_GB2312" w:hint="eastAsia"/>
          <w:sz w:val="32"/>
          <w:szCs w:val="32"/>
          <w:lang w:eastAsia="zh-CN"/>
        </w:rPr>
        <w:t>单位科目调整，本年将学校教学设施维修维护费从本科目调整至</w:t>
      </w:r>
      <w:r>
        <w:rPr>
          <w:rFonts w:ascii="仿宋_GB2312" w:eastAsia="仿宋_GB2312"/>
          <w:sz w:val="32"/>
          <w:szCs w:val="32"/>
          <w:lang w:eastAsia="zh-CN"/>
        </w:rPr>
        <w:t>初中教育</w:t>
      </w:r>
      <w:r>
        <w:rPr>
          <w:rFonts w:ascii="仿宋_GB2312" w:eastAsia="仿宋_GB2312" w:hint="eastAsia"/>
          <w:sz w:val="32"/>
          <w:szCs w:val="32"/>
          <w:lang w:eastAsia="zh-CN"/>
        </w:rPr>
        <w:t>科目反映。</w:t>
      </w:r>
    </w:p>
    <w:p w14:paraId="6254A4F2" w14:textId="77777777" w:rsidR="003D7FC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4、教育支出（类）特殊教育（款）其他特殊教育支出（项）：支出决算数为0.00万元，比上年决算减少14.15万元，下降100.00%，主要原因是：</w:t>
      </w:r>
      <w:r>
        <w:rPr>
          <w:rFonts w:ascii="仿宋_GB2312" w:eastAsia="仿宋_GB2312" w:hint="eastAsia"/>
          <w:sz w:val="32"/>
          <w:szCs w:val="32"/>
          <w:lang w:eastAsia="zh-CN"/>
        </w:rPr>
        <w:t>本年此科目减少校园专用材料购置经费。</w:t>
      </w:r>
    </w:p>
    <w:p w14:paraId="6448D232" w14:textId="77777777" w:rsidR="003D7FC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5、教育支出（类）教育费附加安排的支出（款）其他教育费附加安排的支出（项）：支出决算数为89.33万元，比上年决算增加89.33万元，增长100.00%，主要原因是：</w:t>
      </w:r>
      <w:r>
        <w:rPr>
          <w:rFonts w:ascii="仿宋_GB2312" w:eastAsia="仿宋_GB2312" w:hint="eastAsia"/>
          <w:sz w:val="32"/>
          <w:szCs w:val="32"/>
          <w:lang w:eastAsia="zh-CN"/>
        </w:rPr>
        <w:t>本年此科目增加校园办公用品购置及专用材料购置经费等。</w:t>
      </w:r>
    </w:p>
    <w:p w14:paraId="58B4B2C9" w14:textId="77777777" w:rsidR="003D7FC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6、社会保障和就业支出（类）行政事业单位养老支出（款）机关事业单位职业年金缴费支出（项）：支出决算数为40.16万元，比上年决算增加40.16万元，增长100.00%，主要原因是：</w:t>
      </w:r>
      <w:r>
        <w:rPr>
          <w:rFonts w:ascii="仿宋_GB2312" w:eastAsia="仿宋_GB2312" w:hAnsi="仿宋_GB2312" w:cs="仿宋_GB2312" w:hint="eastAsia"/>
          <w:sz w:val="32"/>
          <w:szCs w:val="32"/>
          <w:lang w:val="zh-CN" w:eastAsia="zh-CN"/>
        </w:rPr>
        <w:t>退休人员增加，</w:t>
      </w:r>
      <w:bookmarkStart w:id="5" w:name="_Hlk209006861"/>
      <w:r>
        <w:rPr>
          <w:rFonts w:ascii="仿宋_GB2312" w:eastAsia="仿宋_GB2312" w:hAnsi="仿宋_GB2312" w:cs="仿宋_GB2312" w:hint="eastAsia"/>
          <w:sz w:val="32"/>
          <w:szCs w:val="32"/>
          <w:lang w:val="zh-CN" w:eastAsia="zh-CN"/>
        </w:rPr>
        <w:t>人员</w:t>
      </w:r>
      <w:r>
        <w:rPr>
          <w:rFonts w:ascii="仿宋_GB2312" w:eastAsia="仿宋_GB2312" w:hint="eastAsia"/>
          <w:sz w:val="32"/>
          <w:szCs w:val="32"/>
          <w:lang w:eastAsia="zh-CN"/>
        </w:rPr>
        <w:t>一次性职业年金缴费</w:t>
      </w:r>
      <w:bookmarkEnd w:id="5"/>
      <w:r>
        <w:rPr>
          <w:rFonts w:ascii="仿宋_GB2312" w:eastAsia="仿宋_GB2312" w:hint="eastAsia"/>
          <w:sz w:val="32"/>
          <w:szCs w:val="32"/>
          <w:lang w:eastAsia="zh-CN"/>
        </w:rPr>
        <w:t>增加</w:t>
      </w:r>
      <w:r>
        <w:rPr>
          <w:rFonts w:ascii="仿宋_GB2312" w:eastAsia="仿宋_GB2312" w:hAnsi="仿宋_GB2312" w:cs="仿宋_GB2312" w:hint="eastAsia"/>
          <w:sz w:val="32"/>
          <w:szCs w:val="32"/>
          <w:lang w:val="zh-CN" w:eastAsia="zh-CN"/>
        </w:rPr>
        <w:t>。</w:t>
      </w:r>
    </w:p>
    <w:p w14:paraId="273BB511" w14:textId="77777777" w:rsidR="003D7FC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7、城乡社区支出（类）城乡社区公共设施（款）小城镇基础设施建设（项）：支出决算数为1,280.29万元，比上年决算增加1,280.29万元，增长100.00%，主要原因是：</w:t>
      </w:r>
      <w:r>
        <w:rPr>
          <w:rFonts w:ascii="仿宋_GB2312" w:eastAsia="仿宋_GB2312" w:hint="eastAsia"/>
          <w:sz w:val="32"/>
          <w:szCs w:val="32"/>
          <w:lang w:eastAsia="zh-CN"/>
        </w:rPr>
        <w:t>本年增加校园</w:t>
      </w:r>
      <w:r>
        <w:rPr>
          <w:rFonts w:ascii="仿宋_GB2312" w:eastAsia="仿宋_GB2312"/>
          <w:sz w:val="32"/>
          <w:szCs w:val="32"/>
          <w:lang w:eastAsia="zh-CN"/>
        </w:rPr>
        <w:t>基础设施</w:t>
      </w:r>
      <w:r>
        <w:rPr>
          <w:rFonts w:ascii="仿宋_GB2312" w:eastAsia="仿宋_GB2312" w:hint="eastAsia"/>
          <w:sz w:val="32"/>
          <w:szCs w:val="32"/>
          <w:lang w:eastAsia="zh-CN"/>
        </w:rPr>
        <w:t>维修（护）费。</w:t>
      </w:r>
    </w:p>
    <w:p w14:paraId="389E242B" w14:textId="77777777" w:rsidR="003D7FC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8、资源勘探工业信息等支出（类）支持中小企业发展和管理支出（款）其他支持中小企业发展和管理支出（项）：支出决算数为0.00万元，比上年决算减少346.87万元，下降100.00%，主要原因是：</w:t>
      </w:r>
      <w:r>
        <w:rPr>
          <w:rFonts w:ascii="仿宋_GB2312" w:eastAsia="仿宋_GB2312" w:hint="eastAsia"/>
          <w:sz w:val="32"/>
          <w:szCs w:val="32"/>
          <w:lang w:eastAsia="zh-CN"/>
        </w:rPr>
        <w:t>本年此科目减少校园办公设备购置经费。</w:t>
      </w:r>
    </w:p>
    <w:p w14:paraId="25DE5B0B" w14:textId="77777777" w:rsidR="003D7F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5E576B2B"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3,232.35万元，其中：人员经费1,555.39万元，包括：基本工资、津贴补贴、奖金、绩效工资、机关事业单位基本养老保险缴费、职业年金缴费、职工基本医疗保险缴费、其他社会保障缴费、住房公积金、退休费、助学金、奖励金和其他对个人和家庭的补助。</w:t>
      </w:r>
    </w:p>
    <w:p w14:paraId="5AB736F9"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1,676.96万元，包括：办公费、印刷费、水费、电费、邮电费、取暖费、物业管理费、差旅费、维修（护）费、租赁费、培训费、专用材料费、劳务费、委托业务费、工会经费、其他交通费用和办公设备购置。</w:t>
      </w:r>
    </w:p>
    <w:p w14:paraId="41C4CCF1" w14:textId="77777777" w:rsidR="003D7F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七、政府性基金预算财政拨款收入支出决算情况说明</w:t>
      </w:r>
    </w:p>
    <w:p w14:paraId="35F71544"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2F791C4" w14:textId="77777777" w:rsidR="003D7F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4E9FF1A8"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906919F" w14:textId="77777777" w:rsidR="003D7F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C0D6790"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6" w:name="_Hlk207143847"/>
      <w:r>
        <w:rPr>
          <w:rFonts w:ascii="仿宋_GB2312" w:eastAsia="仿宋_GB2312" w:hint="eastAsia"/>
          <w:sz w:val="32"/>
          <w:szCs w:val="32"/>
          <w:lang w:eastAsia="zh-CN"/>
        </w:rPr>
        <w:t>我</w:t>
      </w:r>
      <w:bookmarkStart w:id="7" w:name="_Hlk209026967"/>
      <w:r>
        <w:rPr>
          <w:rFonts w:ascii="仿宋_GB2312" w:eastAsia="仿宋_GB2312" w:hint="eastAsia"/>
          <w:sz w:val="32"/>
          <w:szCs w:val="32"/>
          <w:lang w:eastAsia="zh-CN"/>
        </w:rPr>
        <w:t>单位上年度与本年度均无此项经费</w:t>
      </w:r>
      <w:bookmarkEnd w:id="6"/>
      <w:bookmarkEnd w:id="7"/>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694AE13E" w14:textId="77777777" w:rsidR="003D7FC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78AFF0DF"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8"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8"/>
      <w:r>
        <w:rPr>
          <w:rFonts w:ascii="仿宋_GB2312" w:eastAsia="仿宋_GB2312"/>
          <w:sz w:val="32"/>
          <w:szCs w:val="32"/>
          <w:lang w:eastAsia="zh-CN"/>
        </w:rPr>
        <w:t>。单位全年安排的因公出国（境）团组0个，因公出国（境）0人次。</w:t>
      </w:r>
    </w:p>
    <w:p w14:paraId="10B883B1" w14:textId="4715E3F6"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9" w:name="_Hlk207140356"/>
      <w:r>
        <w:rPr>
          <w:rFonts w:ascii="仿宋_GB2312" w:eastAsia="仿宋_GB2312" w:hint="eastAsia"/>
          <w:sz w:val="32"/>
          <w:szCs w:val="32"/>
          <w:lang w:eastAsia="zh-CN"/>
        </w:rPr>
        <w:t>单位本年无</w:t>
      </w:r>
      <w:r>
        <w:rPr>
          <w:rFonts w:ascii="仿宋_GB2312" w:eastAsia="仿宋_GB2312"/>
          <w:sz w:val="32"/>
          <w:szCs w:val="32"/>
          <w:lang w:eastAsia="zh-CN"/>
        </w:rPr>
        <w:t>公务用车运行维护费</w:t>
      </w:r>
      <w:bookmarkEnd w:id="9"/>
      <w:r>
        <w:rPr>
          <w:rFonts w:ascii="仿宋_GB2312" w:eastAsia="仿宋_GB2312"/>
          <w:sz w:val="32"/>
          <w:szCs w:val="32"/>
          <w:lang w:eastAsia="zh-CN"/>
        </w:rPr>
        <w:t>。公务用车购置数0辆，公务用车保有量0辆。国有资产占用情况中固定资产车辆0辆，与公务用车保有量差异原因是：</w:t>
      </w:r>
      <w:bookmarkStart w:id="10" w:name="_Hlk207143898"/>
      <w:r>
        <w:rPr>
          <w:rFonts w:ascii="仿宋_GB2312" w:eastAsia="仿宋_GB2312" w:hint="eastAsia"/>
          <w:sz w:val="32"/>
          <w:szCs w:val="32"/>
          <w:lang w:eastAsia="zh-CN"/>
        </w:rPr>
        <w:t>本单位固定资产车辆与公务用车保有量一致无差异</w:t>
      </w:r>
      <w:bookmarkEnd w:id="10"/>
      <w:r>
        <w:rPr>
          <w:rFonts w:ascii="仿宋_GB2312" w:eastAsia="仿宋_GB2312"/>
          <w:sz w:val="32"/>
          <w:szCs w:val="32"/>
          <w:lang w:eastAsia="zh-CN"/>
        </w:rPr>
        <w:t>。</w:t>
      </w:r>
    </w:p>
    <w:p w14:paraId="11A0C757"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1" w:name="_Hlk207140433"/>
      <w:r>
        <w:rPr>
          <w:rFonts w:ascii="仿宋_GB2312" w:eastAsia="仿宋_GB2312" w:hint="eastAsia"/>
          <w:sz w:val="32"/>
          <w:szCs w:val="32"/>
          <w:lang w:eastAsia="zh-CN"/>
        </w:rPr>
        <w:t>单</w:t>
      </w:r>
      <w:bookmarkStart w:id="12"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11"/>
      <w:bookmarkEnd w:id="12"/>
      <w:r>
        <w:rPr>
          <w:rFonts w:ascii="仿宋_GB2312" w:eastAsia="仿宋_GB2312"/>
          <w:sz w:val="32"/>
          <w:szCs w:val="32"/>
          <w:lang w:eastAsia="zh-CN"/>
        </w:rPr>
        <w:t>。单位全年安排的国内公务接待0批次，0人次。</w:t>
      </w:r>
    </w:p>
    <w:p w14:paraId="600C0442"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w:t>
      </w:r>
      <w:r>
        <w:rPr>
          <w:rFonts w:ascii="仿宋_GB2312" w:eastAsia="仿宋_GB2312"/>
          <w:sz w:val="32"/>
          <w:szCs w:val="32"/>
          <w:lang w:eastAsia="zh-CN"/>
        </w:rPr>
        <w:lastRenderedPageBreak/>
        <w:t>因是：</w:t>
      </w:r>
      <w:bookmarkStart w:id="13" w:name="_Hlk207142995"/>
      <w:r>
        <w:rPr>
          <w:rFonts w:ascii="仿宋_GB2312" w:eastAsia="仿宋_GB2312" w:hint="eastAsia"/>
          <w:sz w:val="32"/>
          <w:szCs w:val="32"/>
          <w:lang w:eastAsia="zh-CN"/>
        </w:rPr>
        <w:t>严格按照预算执行，预决算对比无差异</w:t>
      </w:r>
      <w:bookmarkEnd w:id="13"/>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80C45E5" w14:textId="77777777" w:rsidR="003D7F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9E24DF1" w14:textId="77777777" w:rsidR="003D7FC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19D4D1AC"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2024年度奇台县第五中学单位（事业单位）公用经费支出1,676.96万元，比上年增加597.84万元，增长55.40%，主要原因是：</w:t>
      </w:r>
      <w:r>
        <w:rPr>
          <w:rFonts w:ascii="仿宋_GB2312" w:eastAsia="仿宋_GB2312" w:hint="eastAsia"/>
          <w:sz w:val="32"/>
          <w:szCs w:val="32"/>
          <w:lang w:eastAsia="zh-CN"/>
        </w:rPr>
        <w:t>本年单位增加水电费、</w:t>
      </w:r>
      <w:r>
        <w:rPr>
          <w:rFonts w:ascii="仿宋_GB2312" w:eastAsia="仿宋_GB2312"/>
          <w:sz w:val="32"/>
          <w:szCs w:val="32"/>
          <w:lang w:eastAsia="zh-CN"/>
        </w:rPr>
        <w:t>维修（护）费、培训费、专用材料费</w:t>
      </w:r>
      <w:r>
        <w:rPr>
          <w:rFonts w:ascii="仿宋_GB2312" w:eastAsia="仿宋_GB2312" w:hint="eastAsia"/>
          <w:sz w:val="32"/>
          <w:szCs w:val="32"/>
          <w:lang w:eastAsia="zh-CN"/>
        </w:rPr>
        <w:t>等</w:t>
      </w:r>
      <w:r>
        <w:rPr>
          <w:rFonts w:ascii="仿宋_GB2312" w:eastAsia="仿宋_GB2312"/>
          <w:sz w:val="32"/>
          <w:szCs w:val="32"/>
          <w:lang w:eastAsia="zh-CN"/>
        </w:rPr>
        <w:t>。</w:t>
      </w:r>
    </w:p>
    <w:p w14:paraId="147C7307" w14:textId="77777777" w:rsidR="003D7FC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05558839"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2024年度政府采购支出总额263.22万元，其中：政府采购货物支出142.82万元、政府采购工程支出59.70万元、政府采购服务支出60.70万元。</w:t>
      </w:r>
    </w:p>
    <w:p w14:paraId="3D579A6B"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授予中小企业合同金额230.61万元，占政府采购支出总额的87.61%，其中：授予小微企业合同金额135.57万元，占政府采购支出总额的51.50%。</w:t>
      </w:r>
    </w:p>
    <w:p w14:paraId="64CBDF0C" w14:textId="77777777" w:rsidR="003D7FC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C38C9F0"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截至2024年12月31日，房屋33,938.10平方米，价值8,634.13万元。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lang w:eastAsia="zh-CN"/>
        </w:rPr>
        <w:t>单位无</w:t>
      </w:r>
      <w:r>
        <w:rPr>
          <w:rFonts w:ascii="仿宋_GB2312" w:eastAsia="仿宋_GB2312"/>
          <w:sz w:val="32"/>
          <w:szCs w:val="32"/>
          <w:lang w:eastAsia="zh-CN"/>
        </w:rPr>
        <w:t>其他用车;单价100万元（含）以上设备（不含车辆）1台（套）。</w:t>
      </w:r>
    </w:p>
    <w:p w14:paraId="29A802AF" w14:textId="77777777" w:rsidR="003D7F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十一、预算绩效的情况说明</w:t>
      </w:r>
    </w:p>
    <w:p w14:paraId="2D7BCF37"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3,560.32</w:t>
      </w:r>
      <w:r>
        <w:rPr>
          <w:rFonts w:ascii="仿宋_GB2312" w:eastAsia="仿宋_GB2312"/>
          <w:sz w:val="32"/>
          <w:szCs w:val="32"/>
          <w:lang w:eastAsia="zh-CN"/>
        </w:rPr>
        <w:t>万元，实际执行总额</w:t>
      </w:r>
      <w:r>
        <w:rPr>
          <w:rFonts w:ascii="仿宋_GB2312" w:eastAsia="仿宋_GB2312" w:hint="eastAsia"/>
          <w:sz w:val="32"/>
          <w:szCs w:val="32"/>
          <w:lang w:eastAsia="zh-CN"/>
        </w:rPr>
        <w:t>3,500.46</w:t>
      </w:r>
      <w:r>
        <w:rPr>
          <w:rFonts w:ascii="仿宋_GB2312" w:eastAsia="仿宋_GB2312"/>
          <w:sz w:val="32"/>
          <w:szCs w:val="32"/>
          <w:lang w:eastAsia="zh-CN"/>
        </w:rPr>
        <w:t>万元；预算绩效评价项目</w:t>
      </w:r>
      <w:r>
        <w:rPr>
          <w:rFonts w:ascii="仿宋_GB2312" w:eastAsia="仿宋_GB2312" w:hint="eastAsia"/>
          <w:sz w:val="32"/>
          <w:szCs w:val="32"/>
          <w:lang w:eastAsia="zh-CN"/>
        </w:rPr>
        <w:t>7</w:t>
      </w:r>
      <w:r>
        <w:rPr>
          <w:rFonts w:ascii="仿宋_GB2312" w:eastAsia="仿宋_GB2312"/>
          <w:sz w:val="32"/>
          <w:szCs w:val="32"/>
          <w:lang w:eastAsia="zh-CN"/>
        </w:rPr>
        <w:t>个，全年预算数</w:t>
      </w:r>
      <w:r>
        <w:rPr>
          <w:rFonts w:ascii="仿宋_GB2312" w:eastAsia="仿宋_GB2312" w:hint="eastAsia"/>
          <w:sz w:val="32"/>
          <w:szCs w:val="32"/>
          <w:lang w:eastAsia="zh-CN"/>
        </w:rPr>
        <w:t>885.40</w:t>
      </w:r>
      <w:r>
        <w:rPr>
          <w:rFonts w:ascii="仿宋_GB2312" w:eastAsia="仿宋_GB2312"/>
          <w:sz w:val="32"/>
          <w:szCs w:val="32"/>
          <w:lang w:eastAsia="zh-CN"/>
        </w:rPr>
        <w:t>万元，全年执行数</w:t>
      </w:r>
      <w:r>
        <w:rPr>
          <w:rFonts w:ascii="仿宋_GB2312" w:eastAsia="仿宋_GB2312" w:hint="eastAsia"/>
          <w:sz w:val="32"/>
          <w:szCs w:val="32"/>
          <w:lang w:eastAsia="zh-CN"/>
        </w:rPr>
        <w:t>883.64</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加强单位内部机构各科室的预算管理意识，提高预算编制的科学性、严谨性和可控性；二是加强单位财务管理，健全单位财务管理制度体系，规范单位财务行为，按照预算规定的费用项目和用途进行资金使用审核、列报支付、财务核算。发现的问题及原因：一是预算绩效目标不够精细，执行过程中稍有偏差；二是预算收支人员管理水平有待提高。下一步改进措施:一是细化预算编制工作，认真做好预算的编制；二是加强预算单位绩效评价系统培训，使预算单位对绩效管理的相关工作具有全面的认识，提高其绩效管理的实际操作能力</w:t>
      </w:r>
      <w:r>
        <w:rPr>
          <w:rFonts w:ascii="仿宋_GB2312" w:eastAsia="仿宋_GB2312"/>
          <w:sz w:val="32"/>
          <w:szCs w:val="32"/>
          <w:lang w:eastAsia="zh-CN"/>
        </w:rPr>
        <w:t>。具体附部门整体支出绩效自评表，项目支出绩效自评表和部门评价报告。</w:t>
      </w:r>
    </w:p>
    <w:p w14:paraId="01C92A14" w14:textId="77777777" w:rsidR="003D7FCA" w:rsidRDefault="003D7FCA">
      <w:pPr>
        <w:rPr>
          <w:rFonts w:ascii="宋体" w:eastAsia="宋体" w:hAnsi="宋体" w:cs="宋体" w:hint="eastAsia"/>
          <w:b/>
          <w:bCs/>
          <w:sz w:val="18"/>
          <w:szCs w:val="18"/>
          <w:lang w:eastAsia="zh-CN"/>
        </w:rPr>
      </w:pPr>
      <w:bookmarkStart w:id="14" w:name="_Hlk201836110"/>
    </w:p>
    <w:p w14:paraId="1D60047B" w14:textId="77777777" w:rsidR="003D7FCA"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0798938B"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3D7FCA" w14:paraId="76782180"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0360F01A"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38E7B631"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奇台县第五中学</w:t>
            </w:r>
          </w:p>
        </w:tc>
        <w:tc>
          <w:tcPr>
            <w:tcW w:w="284" w:type="dxa"/>
            <w:tcBorders>
              <w:top w:val="nil"/>
              <w:left w:val="nil"/>
              <w:bottom w:val="nil"/>
              <w:right w:val="nil"/>
            </w:tcBorders>
            <w:noWrap/>
            <w:vAlign w:val="center"/>
          </w:tcPr>
          <w:p w14:paraId="2C4537BD" w14:textId="77777777" w:rsidR="003D7FCA" w:rsidRDefault="003D7FCA">
            <w:pPr>
              <w:rPr>
                <w:rFonts w:ascii="宋体" w:eastAsia="宋体" w:hAnsi="宋体" w:cs="宋体" w:hint="eastAsia"/>
                <w:b/>
                <w:bCs/>
                <w:sz w:val="18"/>
                <w:szCs w:val="18"/>
              </w:rPr>
            </w:pPr>
          </w:p>
        </w:tc>
      </w:tr>
      <w:tr w:rsidR="003D7FCA" w14:paraId="1F6E1042"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9AA3584"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11D3F946"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0C0EB0B3"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2A9D7455"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7584A848"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7D38D654"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08833E3E"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2DF78F64"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0D44B205" w14:textId="77777777" w:rsidR="003D7FCA" w:rsidRDefault="003D7FCA">
            <w:pPr>
              <w:jc w:val="center"/>
              <w:rPr>
                <w:rFonts w:ascii="宋体" w:eastAsia="宋体" w:hAnsi="宋体" w:cs="宋体" w:hint="eastAsia"/>
                <w:b/>
                <w:bCs/>
                <w:sz w:val="18"/>
                <w:szCs w:val="18"/>
              </w:rPr>
            </w:pPr>
          </w:p>
        </w:tc>
      </w:tr>
      <w:tr w:rsidR="003D7FCA" w14:paraId="233D0088"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5C726E6B" w14:textId="77777777" w:rsidR="003D7FCA" w:rsidRDefault="003D7FC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2D02F2C9"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6528E2C8"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300.44</w:t>
            </w:r>
          </w:p>
        </w:tc>
        <w:tc>
          <w:tcPr>
            <w:tcW w:w="1242" w:type="dxa"/>
            <w:tcBorders>
              <w:top w:val="nil"/>
              <w:left w:val="nil"/>
              <w:bottom w:val="single" w:sz="4" w:space="0" w:color="auto"/>
              <w:right w:val="single" w:sz="4" w:space="0" w:color="auto"/>
            </w:tcBorders>
            <w:vAlign w:val="center"/>
          </w:tcPr>
          <w:p w14:paraId="6C9103B8"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300.44</w:t>
            </w:r>
          </w:p>
        </w:tc>
        <w:tc>
          <w:tcPr>
            <w:tcW w:w="1417" w:type="dxa"/>
            <w:tcBorders>
              <w:top w:val="nil"/>
              <w:left w:val="nil"/>
              <w:bottom w:val="single" w:sz="4" w:space="0" w:color="auto"/>
              <w:right w:val="single" w:sz="4" w:space="0" w:color="auto"/>
            </w:tcBorders>
            <w:vAlign w:val="center"/>
          </w:tcPr>
          <w:p w14:paraId="1248ADB8"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300.44</w:t>
            </w:r>
          </w:p>
        </w:tc>
        <w:tc>
          <w:tcPr>
            <w:tcW w:w="1134" w:type="dxa"/>
            <w:tcBorders>
              <w:top w:val="nil"/>
              <w:left w:val="nil"/>
              <w:bottom w:val="single" w:sz="4" w:space="0" w:color="auto"/>
              <w:right w:val="single" w:sz="4" w:space="0" w:color="auto"/>
            </w:tcBorders>
            <w:vAlign w:val="center"/>
          </w:tcPr>
          <w:p w14:paraId="093D39B3"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CDB30F1"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98.32%</w:t>
            </w:r>
          </w:p>
        </w:tc>
        <w:tc>
          <w:tcPr>
            <w:tcW w:w="720" w:type="dxa"/>
            <w:tcBorders>
              <w:top w:val="nil"/>
              <w:left w:val="nil"/>
              <w:bottom w:val="single" w:sz="4" w:space="0" w:color="auto"/>
              <w:right w:val="single" w:sz="4" w:space="0" w:color="auto"/>
            </w:tcBorders>
            <w:vAlign w:val="center"/>
          </w:tcPr>
          <w:p w14:paraId="4FF147C5"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765B2F93" w14:textId="77777777" w:rsidR="003D7FCA" w:rsidRDefault="003D7FCA">
            <w:pPr>
              <w:jc w:val="center"/>
              <w:rPr>
                <w:rFonts w:ascii="宋体" w:eastAsia="宋体" w:hAnsi="宋体" w:cs="宋体" w:hint="eastAsia"/>
                <w:b/>
                <w:bCs/>
                <w:sz w:val="18"/>
                <w:szCs w:val="18"/>
              </w:rPr>
            </w:pPr>
          </w:p>
        </w:tc>
      </w:tr>
      <w:tr w:rsidR="003D7FCA" w14:paraId="5A2A7D98"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64A2B0F" w14:textId="77777777" w:rsidR="003D7FCA" w:rsidRDefault="003D7FC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662CD7F"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67723C1A"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1,466.13</w:t>
            </w:r>
          </w:p>
        </w:tc>
        <w:tc>
          <w:tcPr>
            <w:tcW w:w="1242" w:type="dxa"/>
            <w:tcBorders>
              <w:top w:val="nil"/>
              <w:left w:val="nil"/>
              <w:bottom w:val="single" w:sz="4" w:space="0" w:color="auto"/>
              <w:right w:val="single" w:sz="4" w:space="0" w:color="auto"/>
            </w:tcBorders>
            <w:vAlign w:val="center"/>
          </w:tcPr>
          <w:p w14:paraId="2478AFC7"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3,094.89</w:t>
            </w:r>
          </w:p>
        </w:tc>
        <w:tc>
          <w:tcPr>
            <w:tcW w:w="1417" w:type="dxa"/>
            <w:tcBorders>
              <w:top w:val="nil"/>
              <w:left w:val="nil"/>
              <w:bottom w:val="single" w:sz="4" w:space="0" w:color="auto"/>
              <w:right w:val="single" w:sz="4" w:space="0" w:color="auto"/>
            </w:tcBorders>
            <w:vAlign w:val="center"/>
          </w:tcPr>
          <w:p w14:paraId="44FC2236"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3,094.89</w:t>
            </w:r>
          </w:p>
        </w:tc>
        <w:tc>
          <w:tcPr>
            <w:tcW w:w="1134" w:type="dxa"/>
            <w:tcBorders>
              <w:top w:val="nil"/>
              <w:left w:val="nil"/>
              <w:bottom w:val="single" w:sz="4" w:space="0" w:color="auto"/>
              <w:right w:val="single" w:sz="4" w:space="0" w:color="auto"/>
            </w:tcBorders>
            <w:vAlign w:val="center"/>
          </w:tcPr>
          <w:p w14:paraId="17B93EF2" w14:textId="77777777" w:rsidR="003D7FC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8B08EC6" w14:textId="77777777" w:rsidR="003D7FC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86218FF" w14:textId="77777777" w:rsidR="003D7FC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1665CB07" w14:textId="77777777" w:rsidR="003D7FCA" w:rsidRDefault="003D7FCA">
            <w:pPr>
              <w:jc w:val="center"/>
              <w:rPr>
                <w:rFonts w:ascii="宋体" w:eastAsia="宋体" w:hAnsi="宋体" w:cs="宋体" w:hint="eastAsia"/>
                <w:sz w:val="18"/>
                <w:szCs w:val="18"/>
              </w:rPr>
            </w:pPr>
          </w:p>
        </w:tc>
      </w:tr>
      <w:tr w:rsidR="003D7FCA" w14:paraId="43CB87D8"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B2116F2" w14:textId="77777777" w:rsidR="003D7FCA" w:rsidRDefault="003D7FC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F7A1CE1"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7AB2AAD8"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195.00</w:t>
            </w:r>
          </w:p>
        </w:tc>
        <w:tc>
          <w:tcPr>
            <w:tcW w:w="1242" w:type="dxa"/>
            <w:tcBorders>
              <w:top w:val="nil"/>
              <w:left w:val="nil"/>
              <w:bottom w:val="single" w:sz="4" w:space="0" w:color="auto"/>
              <w:right w:val="single" w:sz="4" w:space="0" w:color="auto"/>
            </w:tcBorders>
            <w:vAlign w:val="center"/>
          </w:tcPr>
          <w:p w14:paraId="335108C5"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164.99</w:t>
            </w:r>
          </w:p>
        </w:tc>
        <w:tc>
          <w:tcPr>
            <w:tcW w:w="1417" w:type="dxa"/>
            <w:tcBorders>
              <w:top w:val="nil"/>
              <w:left w:val="nil"/>
              <w:bottom w:val="single" w:sz="4" w:space="0" w:color="auto"/>
              <w:right w:val="single" w:sz="4" w:space="0" w:color="auto"/>
            </w:tcBorders>
            <w:vAlign w:val="center"/>
          </w:tcPr>
          <w:p w14:paraId="46CA4169"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105.13</w:t>
            </w:r>
          </w:p>
        </w:tc>
        <w:tc>
          <w:tcPr>
            <w:tcW w:w="1134" w:type="dxa"/>
            <w:tcBorders>
              <w:top w:val="nil"/>
              <w:left w:val="nil"/>
              <w:bottom w:val="single" w:sz="4" w:space="0" w:color="auto"/>
              <w:right w:val="single" w:sz="4" w:space="0" w:color="auto"/>
            </w:tcBorders>
            <w:vAlign w:val="center"/>
          </w:tcPr>
          <w:p w14:paraId="583C3CCC" w14:textId="77777777" w:rsidR="003D7FC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9F54E48" w14:textId="77777777" w:rsidR="003D7FC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2C8D068" w14:textId="77777777" w:rsidR="003D7FC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1CF02516" w14:textId="77777777" w:rsidR="003D7FCA" w:rsidRDefault="003D7FCA">
            <w:pPr>
              <w:jc w:val="center"/>
              <w:rPr>
                <w:rFonts w:ascii="宋体" w:eastAsia="宋体" w:hAnsi="宋体" w:cs="宋体" w:hint="eastAsia"/>
                <w:sz w:val="18"/>
                <w:szCs w:val="18"/>
              </w:rPr>
            </w:pPr>
          </w:p>
        </w:tc>
      </w:tr>
      <w:tr w:rsidR="003D7FCA" w14:paraId="6E5B5243"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22754EA" w14:textId="77777777" w:rsidR="003D7FCA" w:rsidRDefault="003D7FC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9F180FA"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70EDED47"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1,961.57</w:t>
            </w:r>
          </w:p>
        </w:tc>
        <w:tc>
          <w:tcPr>
            <w:tcW w:w="1242" w:type="dxa"/>
            <w:tcBorders>
              <w:top w:val="nil"/>
              <w:left w:val="nil"/>
              <w:bottom w:val="single" w:sz="4" w:space="0" w:color="auto"/>
              <w:right w:val="single" w:sz="4" w:space="0" w:color="auto"/>
            </w:tcBorders>
            <w:vAlign w:val="center"/>
          </w:tcPr>
          <w:p w14:paraId="72B4C3A9"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3,560.32</w:t>
            </w:r>
          </w:p>
        </w:tc>
        <w:tc>
          <w:tcPr>
            <w:tcW w:w="1417" w:type="dxa"/>
            <w:tcBorders>
              <w:top w:val="nil"/>
              <w:left w:val="nil"/>
              <w:bottom w:val="single" w:sz="4" w:space="0" w:color="auto"/>
              <w:right w:val="single" w:sz="4" w:space="0" w:color="auto"/>
            </w:tcBorders>
            <w:vAlign w:val="center"/>
          </w:tcPr>
          <w:p w14:paraId="1BC328CD"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3,500.46</w:t>
            </w:r>
          </w:p>
        </w:tc>
        <w:tc>
          <w:tcPr>
            <w:tcW w:w="1134" w:type="dxa"/>
            <w:tcBorders>
              <w:top w:val="nil"/>
              <w:left w:val="nil"/>
              <w:bottom w:val="single" w:sz="4" w:space="0" w:color="auto"/>
              <w:right w:val="single" w:sz="4" w:space="0" w:color="auto"/>
            </w:tcBorders>
            <w:vAlign w:val="center"/>
          </w:tcPr>
          <w:p w14:paraId="2901046F"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2713E680"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417E7D9D"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2CA5C3F5" w14:textId="77777777" w:rsidR="003D7FCA" w:rsidRDefault="003D7FCA">
            <w:pPr>
              <w:jc w:val="center"/>
              <w:rPr>
                <w:rFonts w:ascii="宋体" w:eastAsia="宋体" w:hAnsi="宋体" w:cs="宋体" w:hint="eastAsia"/>
                <w:sz w:val="18"/>
                <w:szCs w:val="18"/>
              </w:rPr>
            </w:pPr>
          </w:p>
        </w:tc>
      </w:tr>
      <w:tr w:rsidR="003D7FCA" w14:paraId="289B1353"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06FC063"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w:t>
            </w:r>
            <w:r>
              <w:rPr>
                <w:rFonts w:ascii="宋体" w:eastAsia="宋体" w:hAnsi="宋体" w:cs="宋体" w:hint="eastAsia"/>
                <w:b/>
                <w:bCs/>
                <w:sz w:val="18"/>
                <w:szCs w:val="18"/>
              </w:rPr>
              <w:lastRenderedPageBreak/>
              <w:t>目标</w:t>
            </w:r>
          </w:p>
        </w:tc>
        <w:tc>
          <w:tcPr>
            <w:tcW w:w="4077" w:type="dxa"/>
            <w:gridSpan w:val="3"/>
            <w:tcBorders>
              <w:top w:val="single" w:sz="4" w:space="0" w:color="auto"/>
              <w:left w:val="nil"/>
              <w:bottom w:val="single" w:sz="4" w:space="0" w:color="auto"/>
              <w:right w:val="single" w:sz="4" w:space="0" w:color="auto"/>
            </w:tcBorders>
            <w:noWrap/>
            <w:vAlign w:val="center"/>
          </w:tcPr>
          <w:p w14:paraId="1A346D1C"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lastRenderedPageBreak/>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684A8829"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0E56878E" w14:textId="77777777" w:rsidR="003D7FCA" w:rsidRDefault="003D7FCA">
            <w:pPr>
              <w:rPr>
                <w:rFonts w:ascii="宋体" w:eastAsia="宋体" w:hAnsi="宋体" w:cs="宋体" w:hint="eastAsia"/>
                <w:b/>
                <w:bCs/>
                <w:sz w:val="18"/>
                <w:szCs w:val="18"/>
              </w:rPr>
            </w:pPr>
          </w:p>
        </w:tc>
      </w:tr>
      <w:tr w:rsidR="003D7FCA" w14:paraId="0AE89443"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0412E98" w14:textId="77777777" w:rsidR="003D7FCA" w:rsidRDefault="003D7FCA">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FA55616" w14:textId="77777777" w:rsidR="003D7FC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按照义务教育的有关规定和教学大纲，积极开展各项教学活动；强化德育工作，培养教育学生的技能、技巧和综合能力，加强学校的内部管理工作。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落实“双减”和“五项管理”要求，推进课后服务工作；德育教育凸显特色、亮点；推进集团化办学、学校管理力求更加规范、精致；精细化教学管理，完善教师考核，教学质量力争高效、优质；教师队伍素质高、活力足；推进教育科研工作，做到务实、求真，促进教师专业成长。</w:t>
            </w:r>
          </w:p>
        </w:tc>
        <w:tc>
          <w:tcPr>
            <w:tcW w:w="4581" w:type="dxa"/>
            <w:gridSpan w:val="4"/>
            <w:tcBorders>
              <w:top w:val="single" w:sz="4" w:space="0" w:color="auto"/>
              <w:left w:val="nil"/>
              <w:bottom w:val="single" w:sz="4" w:space="0" w:color="auto"/>
              <w:right w:val="single" w:sz="4" w:space="0" w:color="auto"/>
            </w:tcBorders>
          </w:tcPr>
          <w:p w14:paraId="44E44DCD" w14:textId="77777777" w:rsidR="003D7FC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3560.32万元，全年执行数为3500.46万元，总预算执行率为98.32%，通过全校师生一年的努力，2024年我单位完成以下工作内容：1、开展教师学习教育月活动次数8次；2、开展德育例会活动4次；3、开展优秀教师示范课、公开课20节；4、开展集体教研活动16次。通过以上工作的实施，提高了教师整体素质，也提高了学生的综合素养，提升了教育教学质量，全力推进了学校工作的全面发展。</w:t>
            </w:r>
          </w:p>
        </w:tc>
        <w:tc>
          <w:tcPr>
            <w:tcW w:w="284" w:type="dxa"/>
            <w:tcBorders>
              <w:top w:val="nil"/>
              <w:left w:val="nil"/>
              <w:bottom w:val="nil"/>
              <w:right w:val="nil"/>
            </w:tcBorders>
            <w:noWrap/>
            <w:vAlign w:val="center"/>
          </w:tcPr>
          <w:p w14:paraId="05899A14" w14:textId="77777777" w:rsidR="003D7FCA" w:rsidRDefault="003D7FCA">
            <w:pPr>
              <w:rPr>
                <w:rFonts w:ascii="宋体" w:eastAsia="宋体" w:hAnsi="宋体" w:cs="宋体" w:hint="eastAsia"/>
                <w:sz w:val="18"/>
                <w:szCs w:val="18"/>
                <w:lang w:eastAsia="zh-CN"/>
              </w:rPr>
            </w:pPr>
          </w:p>
        </w:tc>
      </w:tr>
      <w:tr w:rsidR="003D7FCA" w14:paraId="1D1EB991"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78C7B26"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035D2C1D"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2871F6B4"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37122AA3"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4EFA817C"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7B465CD1"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5563B7E8"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6D933464"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434DDCDC" w14:textId="77777777" w:rsidR="003D7FCA" w:rsidRDefault="003D7FCA">
            <w:pPr>
              <w:rPr>
                <w:rFonts w:ascii="宋体" w:eastAsia="宋体" w:hAnsi="宋体" w:cs="宋体" w:hint="eastAsia"/>
                <w:b/>
                <w:bCs/>
                <w:sz w:val="18"/>
                <w:szCs w:val="18"/>
              </w:rPr>
            </w:pPr>
          </w:p>
        </w:tc>
      </w:tr>
      <w:tr w:rsidR="003D7FCA" w14:paraId="79EEA06A"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EC1BAC1"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2926581B"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3F0EBD0E" w14:textId="77777777" w:rsidR="003D7FCA"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开展教师学习活动教育月活动</w:t>
            </w:r>
          </w:p>
        </w:tc>
        <w:tc>
          <w:tcPr>
            <w:tcW w:w="1242" w:type="dxa"/>
            <w:tcBorders>
              <w:top w:val="nil"/>
              <w:left w:val="nil"/>
              <w:bottom w:val="single" w:sz="4" w:space="0" w:color="auto"/>
              <w:right w:val="single" w:sz="4" w:space="0" w:color="auto"/>
            </w:tcBorders>
            <w:noWrap/>
            <w:vAlign w:val="center"/>
          </w:tcPr>
          <w:p w14:paraId="3377933C"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&gt;=8次</w:t>
            </w:r>
          </w:p>
        </w:tc>
        <w:tc>
          <w:tcPr>
            <w:tcW w:w="1417" w:type="dxa"/>
            <w:tcBorders>
              <w:top w:val="nil"/>
              <w:left w:val="nil"/>
              <w:bottom w:val="single" w:sz="4" w:space="0" w:color="auto"/>
              <w:right w:val="single" w:sz="4" w:space="0" w:color="auto"/>
            </w:tcBorders>
            <w:noWrap/>
            <w:vAlign w:val="center"/>
          </w:tcPr>
          <w:p w14:paraId="0D5833C6" w14:textId="77777777" w:rsidR="003D7FC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奇台县第五中学2024年工作计划</w:t>
            </w:r>
          </w:p>
        </w:tc>
        <w:tc>
          <w:tcPr>
            <w:tcW w:w="1134" w:type="dxa"/>
            <w:tcBorders>
              <w:top w:val="nil"/>
              <w:left w:val="nil"/>
              <w:bottom w:val="single" w:sz="4" w:space="0" w:color="auto"/>
              <w:right w:val="single" w:sz="4" w:space="0" w:color="auto"/>
            </w:tcBorders>
            <w:noWrap/>
            <w:vAlign w:val="center"/>
          </w:tcPr>
          <w:p w14:paraId="0BC6F7A4"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6B1717B5"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=8次</w:t>
            </w:r>
          </w:p>
        </w:tc>
        <w:tc>
          <w:tcPr>
            <w:tcW w:w="720" w:type="dxa"/>
            <w:tcBorders>
              <w:top w:val="nil"/>
              <w:left w:val="nil"/>
              <w:bottom w:val="single" w:sz="4" w:space="0" w:color="auto"/>
              <w:right w:val="single" w:sz="4" w:space="0" w:color="auto"/>
            </w:tcBorders>
            <w:noWrap/>
            <w:vAlign w:val="center"/>
          </w:tcPr>
          <w:p w14:paraId="6FF55F61"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33590A58" w14:textId="77777777" w:rsidR="003D7FCA" w:rsidRDefault="003D7FCA">
            <w:pPr>
              <w:jc w:val="center"/>
              <w:rPr>
                <w:rFonts w:ascii="宋体" w:eastAsia="宋体" w:hAnsi="宋体" w:cs="宋体" w:hint="eastAsia"/>
                <w:sz w:val="18"/>
                <w:szCs w:val="18"/>
              </w:rPr>
            </w:pPr>
          </w:p>
        </w:tc>
      </w:tr>
      <w:tr w:rsidR="003D7FCA" w14:paraId="52C23266" w14:textId="77777777">
        <w:trPr>
          <w:cantSplit/>
          <w:trHeight w:val="740"/>
        </w:trPr>
        <w:tc>
          <w:tcPr>
            <w:tcW w:w="993" w:type="dxa"/>
            <w:vMerge/>
            <w:tcBorders>
              <w:left w:val="single" w:sz="4" w:space="0" w:color="auto"/>
              <w:right w:val="single" w:sz="4" w:space="0" w:color="auto"/>
            </w:tcBorders>
            <w:noWrap/>
            <w:vAlign w:val="center"/>
          </w:tcPr>
          <w:p w14:paraId="528D0987" w14:textId="77777777" w:rsidR="003D7FCA" w:rsidRDefault="003D7FCA">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7B3662D" w14:textId="77777777" w:rsidR="003D7FCA" w:rsidRDefault="003D7FC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8636F91"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开展德育例会活动</w:t>
            </w:r>
          </w:p>
        </w:tc>
        <w:tc>
          <w:tcPr>
            <w:tcW w:w="1242" w:type="dxa"/>
            <w:tcBorders>
              <w:top w:val="nil"/>
              <w:left w:val="nil"/>
              <w:bottom w:val="single" w:sz="4" w:space="0" w:color="auto"/>
              <w:right w:val="single" w:sz="4" w:space="0" w:color="auto"/>
            </w:tcBorders>
            <w:noWrap/>
            <w:vAlign w:val="center"/>
          </w:tcPr>
          <w:p w14:paraId="69BBCF63"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&gt;=4次</w:t>
            </w:r>
          </w:p>
        </w:tc>
        <w:tc>
          <w:tcPr>
            <w:tcW w:w="1417" w:type="dxa"/>
            <w:tcBorders>
              <w:top w:val="nil"/>
              <w:left w:val="nil"/>
              <w:bottom w:val="single" w:sz="4" w:space="0" w:color="auto"/>
              <w:right w:val="single" w:sz="4" w:space="0" w:color="auto"/>
            </w:tcBorders>
            <w:noWrap/>
            <w:vAlign w:val="center"/>
          </w:tcPr>
          <w:p w14:paraId="650FEE44" w14:textId="77777777" w:rsidR="003D7FC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奇台县第五中学2024年度工作计、</w:t>
            </w:r>
          </w:p>
        </w:tc>
        <w:tc>
          <w:tcPr>
            <w:tcW w:w="1134" w:type="dxa"/>
            <w:tcBorders>
              <w:top w:val="nil"/>
              <w:left w:val="nil"/>
              <w:bottom w:val="single" w:sz="4" w:space="0" w:color="auto"/>
              <w:right w:val="single" w:sz="4" w:space="0" w:color="auto"/>
            </w:tcBorders>
            <w:noWrap/>
            <w:vAlign w:val="center"/>
          </w:tcPr>
          <w:p w14:paraId="2F3496B9"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0F86FFE4"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=4次</w:t>
            </w:r>
          </w:p>
        </w:tc>
        <w:tc>
          <w:tcPr>
            <w:tcW w:w="720" w:type="dxa"/>
            <w:tcBorders>
              <w:top w:val="nil"/>
              <w:left w:val="nil"/>
              <w:bottom w:val="single" w:sz="4" w:space="0" w:color="auto"/>
              <w:right w:val="single" w:sz="4" w:space="0" w:color="auto"/>
            </w:tcBorders>
            <w:noWrap/>
            <w:vAlign w:val="center"/>
          </w:tcPr>
          <w:p w14:paraId="491388A6"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0D6E1256" w14:textId="77777777" w:rsidR="003D7FCA" w:rsidRDefault="003D7FCA">
            <w:pPr>
              <w:jc w:val="center"/>
              <w:rPr>
                <w:rFonts w:ascii="宋体" w:eastAsia="宋体" w:hAnsi="宋体" w:cs="宋体" w:hint="eastAsia"/>
                <w:sz w:val="18"/>
                <w:szCs w:val="18"/>
              </w:rPr>
            </w:pPr>
          </w:p>
        </w:tc>
      </w:tr>
      <w:tr w:rsidR="003D7FCA" w14:paraId="76F718AD" w14:textId="77777777">
        <w:trPr>
          <w:cantSplit/>
          <w:trHeight w:val="740"/>
        </w:trPr>
        <w:tc>
          <w:tcPr>
            <w:tcW w:w="993" w:type="dxa"/>
            <w:vMerge/>
            <w:tcBorders>
              <w:left w:val="single" w:sz="4" w:space="0" w:color="auto"/>
              <w:right w:val="single" w:sz="4" w:space="0" w:color="auto"/>
            </w:tcBorders>
            <w:noWrap/>
            <w:vAlign w:val="center"/>
          </w:tcPr>
          <w:p w14:paraId="7F1465FE" w14:textId="77777777" w:rsidR="003D7FCA" w:rsidRDefault="003D7FCA">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C99B38A" w14:textId="77777777" w:rsidR="003D7FCA" w:rsidRDefault="003D7FC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F898F1F" w14:textId="77777777" w:rsidR="003D7FCA"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开展优秀教师公开课、示范课听课活动</w:t>
            </w:r>
          </w:p>
        </w:tc>
        <w:tc>
          <w:tcPr>
            <w:tcW w:w="1242" w:type="dxa"/>
            <w:tcBorders>
              <w:top w:val="nil"/>
              <w:left w:val="nil"/>
              <w:bottom w:val="single" w:sz="4" w:space="0" w:color="auto"/>
              <w:right w:val="single" w:sz="4" w:space="0" w:color="auto"/>
            </w:tcBorders>
            <w:noWrap/>
            <w:vAlign w:val="center"/>
          </w:tcPr>
          <w:p w14:paraId="1B4477DF"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&gt;=20节</w:t>
            </w:r>
          </w:p>
        </w:tc>
        <w:tc>
          <w:tcPr>
            <w:tcW w:w="1417" w:type="dxa"/>
            <w:tcBorders>
              <w:top w:val="nil"/>
              <w:left w:val="nil"/>
              <w:bottom w:val="single" w:sz="4" w:space="0" w:color="auto"/>
              <w:right w:val="single" w:sz="4" w:space="0" w:color="auto"/>
            </w:tcBorders>
            <w:noWrap/>
            <w:vAlign w:val="center"/>
          </w:tcPr>
          <w:p w14:paraId="2CB77729" w14:textId="77777777" w:rsidR="003D7FC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奇台县第五中学2024年工作计划</w:t>
            </w:r>
          </w:p>
        </w:tc>
        <w:tc>
          <w:tcPr>
            <w:tcW w:w="1134" w:type="dxa"/>
            <w:tcBorders>
              <w:top w:val="nil"/>
              <w:left w:val="nil"/>
              <w:bottom w:val="single" w:sz="4" w:space="0" w:color="auto"/>
              <w:right w:val="single" w:sz="4" w:space="0" w:color="auto"/>
            </w:tcBorders>
            <w:noWrap/>
            <w:vAlign w:val="center"/>
          </w:tcPr>
          <w:p w14:paraId="15632EDF"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1909E5B9"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=20节</w:t>
            </w:r>
          </w:p>
        </w:tc>
        <w:tc>
          <w:tcPr>
            <w:tcW w:w="720" w:type="dxa"/>
            <w:tcBorders>
              <w:top w:val="nil"/>
              <w:left w:val="nil"/>
              <w:bottom w:val="single" w:sz="4" w:space="0" w:color="auto"/>
              <w:right w:val="single" w:sz="4" w:space="0" w:color="auto"/>
            </w:tcBorders>
            <w:noWrap/>
            <w:vAlign w:val="center"/>
          </w:tcPr>
          <w:p w14:paraId="2BBEB357"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4DF2CEDF" w14:textId="77777777" w:rsidR="003D7FCA" w:rsidRDefault="003D7FCA">
            <w:pPr>
              <w:jc w:val="center"/>
              <w:rPr>
                <w:rFonts w:ascii="宋体" w:eastAsia="宋体" w:hAnsi="宋体" w:cs="宋体" w:hint="eastAsia"/>
                <w:sz w:val="18"/>
                <w:szCs w:val="18"/>
              </w:rPr>
            </w:pPr>
          </w:p>
        </w:tc>
      </w:tr>
      <w:tr w:rsidR="003D7FCA" w14:paraId="2FF48487"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007A929F" w14:textId="77777777" w:rsidR="003D7FCA" w:rsidRDefault="003D7FCA">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79579548" w14:textId="77777777" w:rsidR="003D7FCA" w:rsidRDefault="003D7FC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006DBDA"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开展集体教研活动</w:t>
            </w:r>
          </w:p>
        </w:tc>
        <w:tc>
          <w:tcPr>
            <w:tcW w:w="1242" w:type="dxa"/>
            <w:tcBorders>
              <w:top w:val="nil"/>
              <w:left w:val="nil"/>
              <w:bottom w:val="single" w:sz="4" w:space="0" w:color="auto"/>
              <w:right w:val="single" w:sz="4" w:space="0" w:color="auto"/>
            </w:tcBorders>
            <w:noWrap/>
            <w:vAlign w:val="center"/>
          </w:tcPr>
          <w:p w14:paraId="122D0068"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&gt;=16次</w:t>
            </w:r>
          </w:p>
        </w:tc>
        <w:tc>
          <w:tcPr>
            <w:tcW w:w="1417" w:type="dxa"/>
            <w:tcBorders>
              <w:top w:val="nil"/>
              <w:left w:val="nil"/>
              <w:bottom w:val="single" w:sz="4" w:space="0" w:color="auto"/>
              <w:right w:val="single" w:sz="4" w:space="0" w:color="auto"/>
            </w:tcBorders>
            <w:noWrap/>
            <w:vAlign w:val="center"/>
          </w:tcPr>
          <w:p w14:paraId="637550D3" w14:textId="77777777" w:rsidR="003D7FC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奇台县第五中学2024年工作计划</w:t>
            </w:r>
          </w:p>
        </w:tc>
        <w:tc>
          <w:tcPr>
            <w:tcW w:w="1134" w:type="dxa"/>
            <w:tcBorders>
              <w:top w:val="nil"/>
              <w:left w:val="nil"/>
              <w:bottom w:val="single" w:sz="4" w:space="0" w:color="auto"/>
              <w:right w:val="single" w:sz="4" w:space="0" w:color="auto"/>
            </w:tcBorders>
            <w:noWrap/>
            <w:vAlign w:val="center"/>
          </w:tcPr>
          <w:p w14:paraId="26AA8D97"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780692A6"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=16次</w:t>
            </w:r>
          </w:p>
        </w:tc>
        <w:tc>
          <w:tcPr>
            <w:tcW w:w="720" w:type="dxa"/>
            <w:tcBorders>
              <w:top w:val="nil"/>
              <w:left w:val="nil"/>
              <w:bottom w:val="single" w:sz="4" w:space="0" w:color="auto"/>
              <w:right w:val="single" w:sz="4" w:space="0" w:color="auto"/>
            </w:tcBorders>
            <w:noWrap/>
            <w:vAlign w:val="center"/>
          </w:tcPr>
          <w:p w14:paraId="2F34DE5F" w14:textId="77777777" w:rsidR="003D7FCA"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1A43A3ED" w14:textId="77777777" w:rsidR="003D7FCA" w:rsidRDefault="003D7FCA">
            <w:pPr>
              <w:jc w:val="center"/>
              <w:rPr>
                <w:rFonts w:ascii="宋体" w:eastAsia="宋体" w:hAnsi="宋体" w:cs="宋体" w:hint="eastAsia"/>
                <w:sz w:val="18"/>
                <w:szCs w:val="18"/>
              </w:rPr>
            </w:pPr>
          </w:p>
        </w:tc>
      </w:tr>
    </w:tbl>
    <w:p w14:paraId="528D092E" w14:textId="77777777" w:rsidR="003D7FC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7A61743"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3D7FCA" w14:paraId="1BCEDAAF"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9D707E3" w14:textId="77777777" w:rsidR="003D7FCA" w:rsidRDefault="00000000">
            <w:pPr>
              <w:jc w:val="center"/>
              <w:rPr>
                <w:rFonts w:ascii="宋体" w:eastAsia="宋体" w:hAnsi="宋体" w:cs="宋体" w:hint="eastAsia"/>
                <w:b/>
                <w:bCs/>
                <w:color w:val="000000"/>
                <w:sz w:val="18"/>
                <w:szCs w:val="18"/>
              </w:rPr>
            </w:pPr>
            <w:bookmarkStart w:id="15" w:name="_Hlk201837198"/>
            <w:bookmarkEnd w:id="14"/>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95638D4"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中小企业欠款项目化解（第五批）;奇台县2024年5月中小企业欠款项目化解（第七批）</w:t>
            </w:r>
          </w:p>
        </w:tc>
      </w:tr>
      <w:tr w:rsidR="003D7FCA" w14:paraId="26E70D01"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9A831DB"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748D86E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747E59A2"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2E41A1C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奇台县第五中学</w:t>
            </w:r>
          </w:p>
        </w:tc>
      </w:tr>
      <w:tr w:rsidR="003D7FCA" w14:paraId="3EC1CAA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8EAB96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2FD8712D" w14:textId="77777777" w:rsidR="003D7FCA" w:rsidRDefault="003D7FCA">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D7A9860"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03346A3A"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CDBF443"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6D3662DD"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5A7BB5C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56F98DCD"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3D7FCA" w14:paraId="292BEA7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B87AEE6" w14:textId="77777777" w:rsidR="003D7FCA" w:rsidRDefault="003D7FC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F4D85AC"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2C0DE25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115.34</w:t>
            </w:r>
          </w:p>
        </w:tc>
        <w:tc>
          <w:tcPr>
            <w:tcW w:w="982" w:type="pct"/>
            <w:gridSpan w:val="3"/>
            <w:tcBorders>
              <w:top w:val="single" w:sz="4" w:space="0" w:color="auto"/>
              <w:left w:val="nil"/>
              <w:bottom w:val="single" w:sz="4" w:space="0" w:color="auto"/>
              <w:right w:val="single" w:sz="4" w:space="0" w:color="auto"/>
            </w:tcBorders>
            <w:vAlign w:val="center"/>
          </w:tcPr>
          <w:p w14:paraId="2BB0E8B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495.62</w:t>
            </w:r>
          </w:p>
        </w:tc>
        <w:tc>
          <w:tcPr>
            <w:tcW w:w="708" w:type="pct"/>
            <w:gridSpan w:val="2"/>
            <w:tcBorders>
              <w:top w:val="single" w:sz="4" w:space="0" w:color="auto"/>
              <w:left w:val="nil"/>
              <w:bottom w:val="single" w:sz="4" w:space="0" w:color="auto"/>
              <w:right w:val="single" w:sz="4" w:space="0" w:color="auto"/>
            </w:tcBorders>
            <w:vAlign w:val="center"/>
          </w:tcPr>
          <w:p w14:paraId="3CDB93E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495.62</w:t>
            </w:r>
          </w:p>
        </w:tc>
        <w:tc>
          <w:tcPr>
            <w:tcW w:w="671" w:type="pct"/>
            <w:gridSpan w:val="2"/>
            <w:tcBorders>
              <w:top w:val="nil"/>
              <w:left w:val="nil"/>
              <w:bottom w:val="single" w:sz="4" w:space="0" w:color="auto"/>
              <w:right w:val="single" w:sz="4" w:space="0" w:color="auto"/>
            </w:tcBorders>
            <w:vAlign w:val="center"/>
          </w:tcPr>
          <w:p w14:paraId="4EC621A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20676A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D030D8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D7FCA" w14:paraId="5DC1876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4CE7DAC" w14:textId="77777777" w:rsidR="003D7FCA" w:rsidRDefault="003D7FC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0B7E9E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3A961D0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115.34</w:t>
            </w:r>
          </w:p>
        </w:tc>
        <w:tc>
          <w:tcPr>
            <w:tcW w:w="982" w:type="pct"/>
            <w:gridSpan w:val="3"/>
            <w:tcBorders>
              <w:top w:val="single" w:sz="4" w:space="0" w:color="auto"/>
              <w:left w:val="nil"/>
              <w:bottom w:val="single" w:sz="4" w:space="0" w:color="auto"/>
              <w:right w:val="single" w:sz="4" w:space="0" w:color="auto"/>
            </w:tcBorders>
            <w:vAlign w:val="center"/>
          </w:tcPr>
          <w:p w14:paraId="2BE3D5D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495.62</w:t>
            </w:r>
          </w:p>
        </w:tc>
        <w:tc>
          <w:tcPr>
            <w:tcW w:w="708" w:type="pct"/>
            <w:gridSpan w:val="2"/>
            <w:tcBorders>
              <w:top w:val="single" w:sz="4" w:space="0" w:color="auto"/>
              <w:left w:val="nil"/>
              <w:bottom w:val="single" w:sz="4" w:space="0" w:color="auto"/>
              <w:right w:val="single" w:sz="4" w:space="0" w:color="auto"/>
            </w:tcBorders>
            <w:vAlign w:val="center"/>
          </w:tcPr>
          <w:p w14:paraId="5E8FFD4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495.62</w:t>
            </w:r>
          </w:p>
        </w:tc>
        <w:tc>
          <w:tcPr>
            <w:tcW w:w="671" w:type="pct"/>
            <w:gridSpan w:val="2"/>
            <w:tcBorders>
              <w:top w:val="nil"/>
              <w:left w:val="nil"/>
              <w:bottom w:val="single" w:sz="4" w:space="0" w:color="auto"/>
              <w:right w:val="single" w:sz="4" w:space="0" w:color="auto"/>
            </w:tcBorders>
            <w:vAlign w:val="center"/>
          </w:tcPr>
          <w:p w14:paraId="54F3D0D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8A0090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E87E0A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D7FCA" w14:paraId="6AA425E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4758C55" w14:textId="77777777" w:rsidR="003D7FCA" w:rsidRDefault="003D7FC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C957F02"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E36394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1414D6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1439A7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988F76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689260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683D58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D7FCA" w14:paraId="234DA80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64E60FD"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77EB967C"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23F90551"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3D7FCA" w14:paraId="56ECE1E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534DA54" w14:textId="77777777" w:rsidR="003D7FCA" w:rsidRDefault="003D7FCA">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7A8C008"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奇台县2024年中小企业欠款项目化解的通知》、昌吉州财预[2024]19号文件《关于预拨奇台县化解债务典型案例奖补资金的通知》，昌州财预[2024]27号文件《关于下达2024年集中化解政府隐形债务、中小企业欠款州级奖补资金[第二批]的通知》495.62万元，完成债务支付笔数5笔、债务资金支付完成率为100%、债务还款准确率达100%、债务资金按期支付率为100%、债务资金支付率达100%，通过债务偿还，有效保障单位良好信用，支付对象满意度达93%.</w:t>
            </w:r>
          </w:p>
        </w:tc>
        <w:tc>
          <w:tcPr>
            <w:tcW w:w="2559" w:type="pct"/>
            <w:gridSpan w:val="7"/>
            <w:tcBorders>
              <w:top w:val="single" w:sz="4" w:space="0" w:color="auto"/>
              <w:left w:val="nil"/>
              <w:bottom w:val="single" w:sz="4" w:space="0" w:color="auto"/>
              <w:right w:val="single" w:sz="4" w:space="0" w:color="auto"/>
            </w:tcBorders>
            <w:vAlign w:val="center"/>
          </w:tcPr>
          <w:p w14:paraId="6FDB9B97"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奇台县第五中学根据《关于下达奇台县2024年中小企业欠款项目化解的通知》、昌吉州财预[2024]19号文件《关于预拨奇台县化解债务典型案例奖补资金的通知》，昌州财预[2024]27号文件《关于下达2024年集中化解政府隐形债务、中小企业欠款州级奖补资金[第二批]的通知》实施债务化解项目，共计化解债务资金495.62万元，完成债务支付笔数5笔、债务资金支付完成率为100%、债务还款准确率达100%、债务资金按期支付率为100%、债务资金支付率达100%，通过债务偿还，有效保障单位良好信用，支付对象满意度达93%.</w:t>
            </w:r>
          </w:p>
        </w:tc>
      </w:tr>
      <w:tr w:rsidR="003D7FCA" w14:paraId="5F72EC86" w14:textId="77777777">
        <w:trPr>
          <w:trHeight w:val="820"/>
        </w:trPr>
        <w:tc>
          <w:tcPr>
            <w:tcW w:w="328" w:type="pct"/>
            <w:tcBorders>
              <w:top w:val="nil"/>
              <w:left w:val="single" w:sz="4" w:space="0" w:color="auto"/>
              <w:bottom w:val="single" w:sz="4" w:space="0" w:color="auto"/>
              <w:right w:val="single" w:sz="4" w:space="0" w:color="auto"/>
            </w:tcBorders>
            <w:vAlign w:val="center"/>
          </w:tcPr>
          <w:p w14:paraId="58A2F9B6" w14:textId="77777777" w:rsidR="003D7FCA" w:rsidRDefault="003D7FC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F52AE0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21EC415B"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7F93F3A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69F8602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788EBC3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16D7A5AF"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9FBEF6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011D4C65"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5C0874B7"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4B7268E6"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7F2F0B61"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4AD4818C"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57AB4B2" w14:textId="77777777" w:rsidR="003D7FC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D7FCA" w14:paraId="32F7F866" w14:textId="77777777">
        <w:trPr>
          <w:trHeight w:val="800"/>
        </w:trPr>
        <w:tc>
          <w:tcPr>
            <w:tcW w:w="328" w:type="pct"/>
            <w:vMerge w:val="restart"/>
            <w:tcBorders>
              <w:top w:val="nil"/>
              <w:left w:val="single" w:sz="4" w:space="0" w:color="auto"/>
              <w:right w:val="single" w:sz="4" w:space="0" w:color="auto"/>
            </w:tcBorders>
            <w:vAlign w:val="center"/>
          </w:tcPr>
          <w:p w14:paraId="56E8C50B"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ADC143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28000D9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5165FFB"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14:paraId="666CD8E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8CA030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=5笔</w:t>
            </w:r>
          </w:p>
        </w:tc>
        <w:tc>
          <w:tcPr>
            <w:tcW w:w="333" w:type="pct"/>
            <w:tcBorders>
              <w:top w:val="nil"/>
              <w:left w:val="nil"/>
              <w:bottom w:val="single" w:sz="4" w:space="0" w:color="auto"/>
              <w:right w:val="single" w:sz="4" w:space="0" w:color="auto"/>
            </w:tcBorders>
            <w:vAlign w:val="center"/>
          </w:tcPr>
          <w:p w14:paraId="78E275E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=5笔</w:t>
            </w:r>
          </w:p>
        </w:tc>
        <w:tc>
          <w:tcPr>
            <w:tcW w:w="328" w:type="pct"/>
            <w:tcBorders>
              <w:top w:val="nil"/>
              <w:left w:val="nil"/>
              <w:bottom w:val="single" w:sz="4" w:space="0" w:color="auto"/>
              <w:right w:val="single" w:sz="4" w:space="0" w:color="auto"/>
            </w:tcBorders>
            <w:vAlign w:val="center"/>
          </w:tcPr>
          <w:p w14:paraId="22D2542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9F3DE7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BA999A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47948C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BEAE13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0CCE3D9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正式材料</w:t>
            </w:r>
          </w:p>
        </w:tc>
        <w:tc>
          <w:tcPr>
            <w:tcW w:w="524" w:type="pct"/>
            <w:tcBorders>
              <w:top w:val="nil"/>
              <w:left w:val="nil"/>
              <w:bottom w:val="single" w:sz="4" w:space="0" w:color="auto"/>
              <w:right w:val="single" w:sz="4" w:space="0" w:color="auto"/>
            </w:tcBorders>
            <w:vAlign w:val="center"/>
          </w:tcPr>
          <w:p w14:paraId="5F1E92F0" w14:textId="77777777" w:rsidR="003D7FCA" w:rsidRDefault="003D7FCA">
            <w:pPr>
              <w:jc w:val="center"/>
              <w:rPr>
                <w:rFonts w:ascii="宋体" w:eastAsia="宋体" w:hAnsi="宋体" w:cs="宋体" w:hint="eastAsia"/>
                <w:color w:val="000000"/>
                <w:sz w:val="18"/>
                <w:szCs w:val="18"/>
              </w:rPr>
            </w:pPr>
          </w:p>
        </w:tc>
      </w:tr>
      <w:tr w:rsidR="003D7FCA" w14:paraId="6D8834D6" w14:textId="77777777">
        <w:trPr>
          <w:trHeight w:val="800"/>
        </w:trPr>
        <w:tc>
          <w:tcPr>
            <w:tcW w:w="328" w:type="pct"/>
            <w:vMerge/>
            <w:tcBorders>
              <w:left w:val="single" w:sz="4" w:space="0" w:color="auto"/>
              <w:right w:val="single" w:sz="4" w:space="0" w:color="auto"/>
            </w:tcBorders>
            <w:vAlign w:val="center"/>
          </w:tcPr>
          <w:p w14:paraId="6E013A84" w14:textId="77777777" w:rsidR="003D7FCA" w:rsidRDefault="003D7FC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02ED583"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FC1CA4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87A98EE"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0249BBB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1B2A8A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DFDEF3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1CEA67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FD5C1E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67CB97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9E428C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0FD419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ECB36B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050009E4" w14:textId="77777777" w:rsidR="003D7FCA" w:rsidRDefault="003D7FCA">
            <w:pPr>
              <w:jc w:val="center"/>
              <w:rPr>
                <w:rFonts w:ascii="宋体" w:eastAsia="宋体" w:hAnsi="宋体" w:cs="宋体" w:hint="eastAsia"/>
                <w:color w:val="000000"/>
                <w:sz w:val="18"/>
                <w:szCs w:val="18"/>
              </w:rPr>
            </w:pPr>
          </w:p>
        </w:tc>
      </w:tr>
      <w:tr w:rsidR="003D7FCA" w14:paraId="5B6F5FBE" w14:textId="77777777">
        <w:trPr>
          <w:trHeight w:val="800"/>
        </w:trPr>
        <w:tc>
          <w:tcPr>
            <w:tcW w:w="328" w:type="pct"/>
            <w:vMerge/>
            <w:tcBorders>
              <w:left w:val="single" w:sz="4" w:space="0" w:color="auto"/>
              <w:right w:val="single" w:sz="4" w:space="0" w:color="auto"/>
            </w:tcBorders>
            <w:vAlign w:val="center"/>
          </w:tcPr>
          <w:p w14:paraId="1D5FDABF" w14:textId="77777777" w:rsidR="003D7FCA" w:rsidRDefault="003D7FC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157A589"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762B9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42725FB9"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资金还款准确率</w:t>
            </w:r>
          </w:p>
        </w:tc>
        <w:tc>
          <w:tcPr>
            <w:tcW w:w="334" w:type="pct"/>
            <w:tcBorders>
              <w:top w:val="nil"/>
              <w:left w:val="nil"/>
              <w:bottom w:val="single" w:sz="4" w:space="0" w:color="auto"/>
              <w:right w:val="single" w:sz="4" w:space="0" w:color="auto"/>
            </w:tcBorders>
            <w:vAlign w:val="center"/>
          </w:tcPr>
          <w:p w14:paraId="38CF1FD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D04BB1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98B431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E99B76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A1EA3E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483479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B5F125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94ECE2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F47530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7E4941D4" w14:textId="77777777" w:rsidR="003D7FCA" w:rsidRDefault="003D7FCA">
            <w:pPr>
              <w:jc w:val="center"/>
              <w:rPr>
                <w:rFonts w:ascii="宋体" w:eastAsia="宋体" w:hAnsi="宋体" w:cs="宋体" w:hint="eastAsia"/>
                <w:color w:val="000000"/>
                <w:sz w:val="18"/>
                <w:szCs w:val="18"/>
              </w:rPr>
            </w:pPr>
          </w:p>
        </w:tc>
      </w:tr>
      <w:tr w:rsidR="003D7FCA" w14:paraId="70D7AAA4" w14:textId="77777777">
        <w:trPr>
          <w:trHeight w:val="800"/>
        </w:trPr>
        <w:tc>
          <w:tcPr>
            <w:tcW w:w="328" w:type="pct"/>
            <w:vMerge/>
            <w:tcBorders>
              <w:left w:val="single" w:sz="4" w:space="0" w:color="auto"/>
              <w:right w:val="single" w:sz="4" w:space="0" w:color="auto"/>
            </w:tcBorders>
            <w:vAlign w:val="center"/>
          </w:tcPr>
          <w:p w14:paraId="5AB8F46F" w14:textId="77777777" w:rsidR="003D7FCA" w:rsidRDefault="003D7FC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4861C32"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7F463C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65A4E3A5"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01BE11A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3B8E06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686B9D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9949B2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511723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957D7F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A05D23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C5F330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B351DE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6FC843A3" w14:textId="77777777" w:rsidR="003D7FCA" w:rsidRDefault="003D7FCA">
            <w:pPr>
              <w:jc w:val="center"/>
              <w:rPr>
                <w:rFonts w:ascii="宋体" w:eastAsia="宋体" w:hAnsi="宋体" w:cs="宋体" w:hint="eastAsia"/>
                <w:color w:val="000000"/>
                <w:sz w:val="18"/>
                <w:szCs w:val="18"/>
              </w:rPr>
            </w:pPr>
          </w:p>
        </w:tc>
      </w:tr>
      <w:tr w:rsidR="003D7FCA" w14:paraId="7861C6C5" w14:textId="77777777">
        <w:trPr>
          <w:trHeight w:val="800"/>
        </w:trPr>
        <w:tc>
          <w:tcPr>
            <w:tcW w:w="328" w:type="pct"/>
            <w:vMerge/>
            <w:tcBorders>
              <w:left w:val="single" w:sz="4" w:space="0" w:color="auto"/>
              <w:right w:val="single" w:sz="4" w:space="0" w:color="auto"/>
            </w:tcBorders>
            <w:vAlign w:val="center"/>
          </w:tcPr>
          <w:p w14:paraId="1CBA3B1C" w14:textId="77777777" w:rsidR="003D7FCA" w:rsidRDefault="003D7FC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F7A597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03C62DB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64D40A36"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4" w:type="pct"/>
            <w:tcBorders>
              <w:top w:val="nil"/>
              <w:left w:val="nil"/>
              <w:bottom w:val="single" w:sz="4" w:space="0" w:color="auto"/>
              <w:right w:val="single" w:sz="4" w:space="0" w:color="auto"/>
            </w:tcBorders>
            <w:vAlign w:val="center"/>
          </w:tcPr>
          <w:p w14:paraId="35989FD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B380BD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02AF4B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AFA365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C03942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05863C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79F7C20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0DC258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8982D2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510999E5" w14:textId="77777777" w:rsidR="003D7FCA" w:rsidRDefault="003D7FCA">
            <w:pPr>
              <w:jc w:val="center"/>
              <w:rPr>
                <w:rFonts w:ascii="宋体" w:eastAsia="宋体" w:hAnsi="宋体" w:cs="宋体" w:hint="eastAsia"/>
                <w:color w:val="000000"/>
                <w:sz w:val="18"/>
                <w:szCs w:val="18"/>
              </w:rPr>
            </w:pPr>
          </w:p>
        </w:tc>
      </w:tr>
      <w:tr w:rsidR="003D7FCA" w14:paraId="12CADF26" w14:textId="77777777">
        <w:trPr>
          <w:trHeight w:val="800"/>
        </w:trPr>
        <w:tc>
          <w:tcPr>
            <w:tcW w:w="328" w:type="pct"/>
            <w:vMerge/>
            <w:tcBorders>
              <w:left w:val="single" w:sz="4" w:space="0" w:color="auto"/>
              <w:right w:val="single" w:sz="4" w:space="0" w:color="auto"/>
            </w:tcBorders>
            <w:vAlign w:val="center"/>
          </w:tcPr>
          <w:p w14:paraId="5A1378F0" w14:textId="77777777" w:rsidR="003D7FCA" w:rsidRDefault="003D7FC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813755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5D886E0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55F10470"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14:paraId="1A4421F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2D8D6E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13BA312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68FC134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97BBB5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ACFF0A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6650C30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35808B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23532E6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4927B155" w14:textId="77777777" w:rsidR="003D7FCA" w:rsidRDefault="003D7FCA">
            <w:pPr>
              <w:jc w:val="center"/>
              <w:rPr>
                <w:rFonts w:ascii="宋体" w:eastAsia="宋体" w:hAnsi="宋体" w:cs="宋体" w:hint="eastAsia"/>
                <w:color w:val="000000"/>
                <w:sz w:val="18"/>
                <w:szCs w:val="18"/>
              </w:rPr>
            </w:pPr>
          </w:p>
        </w:tc>
      </w:tr>
      <w:tr w:rsidR="003D7FCA" w14:paraId="2B28788E" w14:textId="77777777">
        <w:trPr>
          <w:trHeight w:val="800"/>
        </w:trPr>
        <w:tc>
          <w:tcPr>
            <w:tcW w:w="328" w:type="pct"/>
            <w:vMerge/>
            <w:tcBorders>
              <w:left w:val="single" w:sz="4" w:space="0" w:color="auto"/>
              <w:bottom w:val="single" w:sz="4" w:space="0" w:color="auto"/>
              <w:right w:val="single" w:sz="4" w:space="0" w:color="auto"/>
            </w:tcBorders>
            <w:vAlign w:val="center"/>
          </w:tcPr>
          <w:p w14:paraId="0BDF8368" w14:textId="77777777" w:rsidR="003D7FCA" w:rsidRDefault="003D7FC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8C0F50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3D8451D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1843EE69"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4" w:type="pct"/>
            <w:tcBorders>
              <w:top w:val="nil"/>
              <w:left w:val="nil"/>
              <w:bottom w:val="single" w:sz="4" w:space="0" w:color="auto"/>
              <w:right w:val="single" w:sz="4" w:space="0" w:color="auto"/>
            </w:tcBorders>
            <w:vAlign w:val="center"/>
          </w:tcPr>
          <w:p w14:paraId="011DF50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54EFBC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&gt;=93%</w:t>
            </w:r>
          </w:p>
        </w:tc>
        <w:tc>
          <w:tcPr>
            <w:tcW w:w="333" w:type="pct"/>
            <w:tcBorders>
              <w:top w:val="nil"/>
              <w:left w:val="nil"/>
              <w:bottom w:val="single" w:sz="4" w:space="0" w:color="auto"/>
              <w:right w:val="single" w:sz="4" w:space="0" w:color="auto"/>
            </w:tcBorders>
            <w:vAlign w:val="center"/>
          </w:tcPr>
          <w:p w14:paraId="721E6F3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328" w:type="pct"/>
            <w:tcBorders>
              <w:top w:val="nil"/>
              <w:left w:val="nil"/>
              <w:bottom w:val="single" w:sz="4" w:space="0" w:color="auto"/>
              <w:right w:val="single" w:sz="4" w:space="0" w:color="auto"/>
            </w:tcBorders>
            <w:vAlign w:val="center"/>
          </w:tcPr>
          <w:p w14:paraId="149C851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3AA988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2AB20D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A183DE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F0BF10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682999A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1EF80019" w14:textId="77777777" w:rsidR="003D7FCA" w:rsidRDefault="003D7FCA">
            <w:pPr>
              <w:jc w:val="center"/>
              <w:rPr>
                <w:rFonts w:ascii="宋体" w:eastAsia="宋体" w:hAnsi="宋体" w:cs="宋体" w:hint="eastAsia"/>
                <w:color w:val="000000"/>
                <w:sz w:val="18"/>
                <w:szCs w:val="18"/>
              </w:rPr>
            </w:pPr>
          </w:p>
        </w:tc>
      </w:tr>
      <w:tr w:rsidR="003D7FCA" w14:paraId="35ABE23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AA59F46"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EDC2967"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F2D409D" w14:textId="77777777" w:rsidR="003D7FCA" w:rsidRDefault="003D7FCA">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614ABF7" w14:textId="77777777" w:rsidR="003D7FCA" w:rsidRDefault="003D7FC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215EFFB" w14:textId="77777777" w:rsidR="003D7FCA" w:rsidRDefault="003D7FCA">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EA4547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14827DF" w14:textId="77777777" w:rsidR="003D7FCA" w:rsidRDefault="003D7FC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82E9862" w14:textId="77777777" w:rsidR="003D7FCA" w:rsidRDefault="003D7FC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E98E9E7" w14:textId="77777777" w:rsidR="003D7FCA" w:rsidRDefault="003D7FC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B5217F6" w14:textId="77777777" w:rsidR="003D7FCA" w:rsidRDefault="003D7FC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76E186D" w14:textId="77777777" w:rsidR="003D7FCA" w:rsidRDefault="003D7FCA">
            <w:pPr>
              <w:rPr>
                <w:rFonts w:ascii="宋体" w:eastAsia="宋体" w:hAnsi="宋体" w:cs="宋体" w:hint="eastAsia"/>
                <w:color w:val="000000"/>
                <w:sz w:val="18"/>
                <w:szCs w:val="18"/>
              </w:rPr>
            </w:pPr>
          </w:p>
        </w:tc>
      </w:tr>
      <w:bookmarkEnd w:id="15"/>
    </w:tbl>
    <w:p w14:paraId="1E114E6A" w14:textId="77777777" w:rsidR="003D7FC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8F9FF78"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3D7FCA" w14:paraId="3DA12C3E"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49CA529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71CF6D4E"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奇台县“组团式”援教木垒教师补助、福建第三批“组团式”援疆支教教师补贴</w:t>
            </w:r>
          </w:p>
        </w:tc>
      </w:tr>
      <w:tr w:rsidR="003D7FCA" w14:paraId="2BD9E4FF"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6B2B175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6F2C70F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16F6FC2B"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1C34ACE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奇台县第五中学</w:t>
            </w:r>
          </w:p>
        </w:tc>
      </w:tr>
      <w:tr w:rsidR="003D7FCA" w14:paraId="34012AE5"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132E4A0"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7879ADBB" w14:textId="77777777" w:rsidR="003D7FCA" w:rsidRDefault="003D7FCA">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6F0AD671"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0DD1A27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E527AFC"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D44E185"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568CB290"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6EAB12E7"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3D7FCA" w14:paraId="5F8A6E1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BD75A26" w14:textId="77777777" w:rsidR="003D7FCA" w:rsidRDefault="003D7FC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FAA3E2A"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411FD3B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w:t>
            </w:r>
          </w:p>
        </w:tc>
        <w:tc>
          <w:tcPr>
            <w:tcW w:w="983" w:type="pct"/>
            <w:gridSpan w:val="3"/>
            <w:tcBorders>
              <w:top w:val="single" w:sz="4" w:space="0" w:color="auto"/>
              <w:left w:val="nil"/>
              <w:bottom w:val="single" w:sz="4" w:space="0" w:color="auto"/>
              <w:right w:val="single" w:sz="4" w:space="0" w:color="auto"/>
            </w:tcBorders>
            <w:vAlign w:val="center"/>
          </w:tcPr>
          <w:p w14:paraId="7D09A9B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w:t>
            </w:r>
          </w:p>
        </w:tc>
        <w:tc>
          <w:tcPr>
            <w:tcW w:w="708" w:type="pct"/>
            <w:gridSpan w:val="2"/>
            <w:tcBorders>
              <w:top w:val="single" w:sz="4" w:space="0" w:color="auto"/>
              <w:left w:val="nil"/>
              <w:bottom w:val="single" w:sz="4" w:space="0" w:color="auto"/>
              <w:right w:val="single" w:sz="4" w:space="0" w:color="auto"/>
            </w:tcBorders>
            <w:vAlign w:val="center"/>
          </w:tcPr>
          <w:p w14:paraId="76C1691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w:t>
            </w:r>
          </w:p>
        </w:tc>
        <w:tc>
          <w:tcPr>
            <w:tcW w:w="671" w:type="pct"/>
            <w:gridSpan w:val="2"/>
            <w:tcBorders>
              <w:top w:val="nil"/>
              <w:left w:val="nil"/>
              <w:bottom w:val="single" w:sz="4" w:space="0" w:color="auto"/>
              <w:right w:val="single" w:sz="4" w:space="0" w:color="auto"/>
            </w:tcBorders>
            <w:vAlign w:val="center"/>
          </w:tcPr>
          <w:p w14:paraId="74EA52E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C7A576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C7715C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D7FCA" w14:paraId="4B2CAB2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CAD8406" w14:textId="77777777" w:rsidR="003D7FCA" w:rsidRDefault="003D7FC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7AED212"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58BDA1A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w:t>
            </w:r>
          </w:p>
        </w:tc>
        <w:tc>
          <w:tcPr>
            <w:tcW w:w="983" w:type="pct"/>
            <w:gridSpan w:val="3"/>
            <w:tcBorders>
              <w:top w:val="single" w:sz="4" w:space="0" w:color="auto"/>
              <w:left w:val="nil"/>
              <w:bottom w:val="single" w:sz="4" w:space="0" w:color="auto"/>
              <w:right w:val="single" w:sz="4" w:space="0" w:color="auto"/>
            </w:tcBorders>
            <w:vAlign w:val="center"/>
          </w:tcPr>
          <w:p w14:paraId="7DEE73F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w:t>
            </w:r>
          </w:p>
        </w:tc>
        <w:tc>
          <w:tcPr>
            <w:tcW w:w="708" w:type="pct"/>
            <w:gridSpan w:val="2"/>
            <w:tcBorders>
              <w:top w:val="single" w:sz="4" w:space="0" w:color="auto"/>
              <w:left w:val="nil"/>
              <w:bottom w:val="single" w:sz="4" w:space="0" w:color="auto"/>
              <w:right w:val="single" w:sz="4" w:space="0" w:color="auto"/>
            </w:tcBorders>
            <w:vAlign w:val="center"/>
          </w:tcPr>
          <w:p w14:paraId="3FE3490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1.83</w:t>
            </w:r>
          </w:p>
        </w:tc>
        <w:tc>
          <w:tcPr>
            <w:tcW w:w="671" w:type="pct"/>
            <w:gridSpan w:val="2"/>
            <w:tcBorders>
              <w:top w:val="nil"/>
              <w:left w:val="nil"/>
              <w:bottom w:val="single" w:sz="4" w:space="0" w:color="auto"/>
              <w:right w:val="single" w:sz="4" w:space="0" w:color="auto"/>
            </w:tcBorders>
            <w:vAlign w:val="center"/>
          </w:tcPr>
          <w:p w14:paraId="0D74A4D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EE3F6F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A87149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D7FCA" w14:paraId="1078DE4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BAFFFDF" w14:textId="77777777" w:rsidR="003D7FCA" w:rsidRDefault="003D7FC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9F7C0A9"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30A70B8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1371344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8F018A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DEFB99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0AF520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0EAF2F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D7FCA" w14:paraId="7FE38F8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7F51C9F"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6157C1C6"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7EB1A3BD"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3D7FCA" w14:paraId="6102714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8072B34" w14:textId="77777777" w:rsidR="003D7FCA" w:rsidRDefault="003D7FCA">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26114408"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教办发【2020】8号《关于印发&lt;昌吉州教育人才“组团式”援教木垒县工作实施方案&gt;的通知》文件精神。我校1名教师赴木垒进行援教。援教木垒艰苦边远津贴差额发放月数8个月，其中2022年差额月数8个月。援木教师艰苦边远地区津贴2023年差额标准570元/人/月、援木教师艰苦边远地区津贴补发2022年差额标准是85元/人/月，按照个月发放。根据奇财行[2024]41号福建第三批“组团式”援疆支教教师补贴福建第三批“组团式”援疆支教教师补贴1960元/人/月，按照4.5个月发放，补助发放准确率达100%、补助资金发放及时率达100%，援教使受援学校学生文化素养得到明显提升，受援学校满意度达95%。</w:t>
            </w:r>
          </w:p>
        </w:tc>
        <w:tc>
          <w:tcPr>
            <w:tcW w:w="2559" w:type="pct"/>
            <w:gridSpan w:val="7"/>
            <w:tcBorders>
              <w:top w:val="single" w:sz="4" w:space="0" w:color="auto"/>
              <w:left w:val="nil"/>
              <w:bottom w:val="single" w:sz="4" w:space="0" w:color="auto"/>
              <w:right w:val="single" w:sz="4" w:space="0" w:color="auto"/>
            </w:tcBorders>
            <w:vAlign w:val="center"/>
          </w:tcPr>
          <w:p w14:paraId="7F6BAE16"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五中学实施的“组团式”援教木垒县项目，1名教师赴木垒进行援教。援木教师艰苦边远地区津贴2023年差额标准570元/人/月、援木教师艰苦边远地区津贴补发2022年差额标准是85元/人/月，发放月数为8个月，发放金额680元，实施的福建第三批“组团式”援疆支教教师补贴福建第三批“组团式”援疆支教教师补贴项目，接受援疆教师2人，享受补助标准为1960元/人/月，发放月数为4.5个月，发放金额为17640元，援木、援疆补助发放覆盖率达100%，援教使受援学校学生文化素养得到明显提升，受援学校满意度达95%。</w:t>
            </w:r>
          </w:p>
        </w:tc>
      </w:tr>
      <w:tr w:rsidR="003D7FCA" w14:paraId="1E550CD3" w14:textId="77777777">
        <w:trPr>
          <w:trHeight w:val="820"/>
        </w:trPr>
        <w:tc>
          <w:tcPr>
            <w:tcW w:w="328" w:type="pct"/>
            <w:tcBorders>
              <w:top w:val="nil"/>
              <w:left w:val="single" w:sz="4" w:space="0" w:color="auto"/>
              <w:bottom w:val="single" w:sz="4" w:space="0" w:color="auto"/>
              <w:right w:val="single" w:sz="4" w:space="0" w:color="auto"/>
            </w:tcBorders>
            <w:vAlign w:val="center"/>
          </w:tcPr>
          <w:p w14:paraId="35BFE724" w14:textId="77777777" w:rsidR="003D7FCA" w:rsidRDefault="003D7FC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E1314B7"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5D0E72A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0E50E655"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50A0FBC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4AE8FF21"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6790610A"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28E7A47C"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599DF972"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1C77606F"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2ABB49E2"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6E0E287C"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3033FE8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5B86705" w14:textId="77777777" w:rsidR="003D7FC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D7FCA" w14:paraId="77EA880F" w14:textId="77777777">
        <w:trPr>
          <w:trHeight w:val="800"/>
        </w:trPr>
        <w:tc>
          <w:tcPr>
            <w:tcW w:w="328" w:type="pct"/>
            <w:vMerge w:val="restart"/>
            <w:tcBorders>
              <w:top w:val="nil"/>
              <w:left w:val="single" w:sz="4" w:space="0" w:color="auto"/>
              <w:right w:val="single" w:sz="4" w:space="0" w:color="auto"/>
            </w:tcBorders>
            <w:vAlign w:val="center"/>
          </w:tcPr>
          <w:p w14:paraId="3FD9C49B"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w:t>
            </w:r>
            <w:r>
              <w:rPr>
                <w:rFonts w:ascii="宋体" w:eastAsia="宋体" w:hAnsi="宋体" w:cs="宋体" w:hint="eastAsia"/>
                <w:color w:val="000000"/>
                <w:sz w:val="18"/>
                <w:szCs w:val="18"/>
                <w:lang w:eastAsia="zh-CN"/>
              </w:rPr>
              <w:lastRenderedPageBreak/>
              <w:t>完成情况</w:t>
            </w:r>
          </w:p>
        </w:tc>
        <w:tc>
          <w:tcPr>
            <w:tcW w:w="332" w:type="pct"/>
            <w:vMerge w:val="restart"/>
            <w:tcBorders>
              <w:top w:val="nil"/>
              <w:left w:val="nil"/>
              <w:right w:val="single" w:sz="4" w:space="0" w:color="auto"/>
            </w:tcBorders>
            <w:vAlign w:val="center"/>
          </w:tcPr>
          <w:p w14:paraId="205852D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产出指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776FB8F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数量指</w:t>
            </w:r>
            <w:r>
              <w:rPr>
                <w:rFonts w:ascii="宋体" w:eastAsia="宋体" w:hAnsi="宋体" w:cs="宋体" w:hint="eastAsia"/>
                <w:color w:val="000000"/>
                <w:sz w:val="18"/>
                <w:szCs w:val="18"/>
              </w:rPr>
              <w:lastRenderedPageBreak/>
              <w:t>标</w:t>
            </w:r>
          </w:p>
        </w:tc>
        <w:tc>
          <w:tcPr>
            <w:tcW w:w="472" w:type="pct"/>
            <w:tcBorders>
              <w:top w:val="single" w:sz="4" w:space="0" w:color="auto"/>
              <w:left w:val="nil"/>
              <w:bottom w:val="single" w:sz="4" w:space="0" w:color="auto"/>
              <w:right w:val="single" w:sz="4" w:space="0" w:color="auto"/>
            </w:tcBorders>
            <w:vAlign w:val="center"/>
          </w:tcPr>
          <w:p w14:paraId="14186714"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援木补助发放</w:t>
            </w:r>
            <w:r>
              <w:rPr>
                <w:rFonts w:ascii="宋体" w:eastAsia="宋体" w:hAnsi="宋体" w:cs="宋体" w:hint="eastAsia"/>
                <w:color w:val="000000"/>
                <w:sz w:val="18"/>
                <w:szCs w:val="18"/>
              </w:rPr>
              <w:lastRenderedPageBreak/>
              <w:t>人数</w:t>
            </w:r>
          </w:p>
        </w:tc>
        <w:tc>
          <w:tcPr>
            <w:tcW w:w="334" w:type="pct"/>
            <w:tcBorders>
              <w:top w:val="nil"/>
              <w:left w:val="nil"/>
              <w:bottom w:val="single" w:sz="4" w:space="0" w:color="auto"/>
              <w:right w:val="single" w:sz="4" w:space="0" w:color="auto"/>
            </w:tcBorders>
            <w:vAlign w:val="center"/>
          </w:tcPr>
          <w:p w14:paraId="0737215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314" w:type="pct"/>
            <w:tcBorders>
              <w:top w:val="nil"/>
              <w:left w:val="nil"/>
              <w:bottom w:val="single" w:sz="4" w:space="0" w:color="auto"/>
              <w:right w:val="single" w:sz="4" w:space="0" w:color="auto"/>
            </w:tcBorders>
            <w:vAlign w:val="center"/>
          </w:tcPr>
          <w:p w14:paraId="6906CD7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34" w:type="pct"/>
            <w:tcBorders>
              <w:top w:val="nil"/>
              <w:left w:val="nil"/>
              <w:bottom w:val="single" w:sz="4" w:space="0" w:color="auto"/>
              <w:right w:val="single" w:sz="4" w:space="0" w:color="auto"/>
            </w:tcBorders>
            <w:vAlign w:val="center"/>
          </w:tcPr>
          <w:p w14:paraId="450607C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13664A0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6336A8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D8A916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7F9573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393AC4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28" w:type="pct"/>
            <w:tcBorders>
              <w:top w:val="nil"/>
              <w:left w:val="nil"/>
              <w:bottom w:val="single" w:sz="4" w:space="0" w:color="auto"/>
              <w:right w:val="single" w:sz="4" w:space="0" w:color="auto"/>
            </w:tcBorders>
            <w:vAlign w:val="center"/>
          </w:tcPr>
          <w:p w14:paraId="6345DF3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
        </w:tc>
        <w:tc>
          <w:tcPr>
            <w:tcW w:w="524" w:type="pct"/>
            <w:tcBorders>
              <w:top w:val="nil"/>
              <w:left w:val="nil"/>
              <w:bottom w:val="single" w:sz="4" w:space="0" w:color="auto"/>
              <w:right w:val="single" w:sz="4" w:space="0" w:color="auto"/>
            </w:tcBorders>
            <w:vAlign w:val="center"/>
          </w:tcPr>
          <w:p w14:paraId="0A910146" w14:textId="77777777" w:rsidR="003D7FCA" w:rsidRDefault="003D7FCA">
            <w:pPr>
              <w:jc w:val="center"/>
              <w:rPr>
                <w:rFonts w:ascii="宋体" w:eastAsia="宋体" w:hAnsi="宋体" w:cs="宋体" w:hint="eastAsia"/>
                <w:color w:val="000000"/>
                <w:sz w:val="18"/>
                <w:szCs w:val="18"/>
              </w:rPr>
            </w:pPr>
          </w:p>
        </w:tc>
      </w:tr>
      <w:tr w:rsidR="003D7FCA" w14:paraId="155AB9C3" w14:textId="77777777">
        <w:trPr>
          <w:trHeight w:val="800"/>
        </w:trPr>
        <w:tc>
          <w:tcPr>
            <w:tcW w:w="328" w:type="pct"/>
            <w:vMerge/>
            <w:tcBorders>
              <w:left w:val="single" w:sz="4" w:space="0" w:color="auto"/>
              <w:right w:val="single" w:sz="4" w:space="0" w:color="auto"/>
            </w:tcBorders>
            <w:vAlign w:val="center"/>
          </w:tcPr>
          <w:p w14:paraId="7B72990A" w14:textId="77777777" w:rsidR="003D7FCA" w:rsidRDefault="003D7FC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665FC8E"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96D16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51EBC244"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援疆补助发放人数</w:t>
            </w:r>
          </w:p>
        </w:tc>
        <w:tc>
          <w:tcPr>
            <w:tcW w:w="334" w:type="pct"/>
            <w:tcBorders>
              <w:top w:val="nil"/>
              <w:left w:val="nil"/>
              <w:bottom w:val="single" w:sz="4" w:space="0" w:color="auto"/>
              <w:right w:val="single" w:sz="4" w:space="0" w:color="auto"/>
            </w:tcBorders>
            <w:vAlign w:val="center"/>
          </w:tcPr>
          <w:p w14:paraId="5C889BD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FCF91F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34" w:type="pct"/>
            <w:tcBorders>
              <w:top w:val="nil"/>
              <w:left w:val="nil"/>
              <w:bottom w:val="single" w:sz="4" w:space="0" w:color="auto"/>
              <w:right w:val="single" w:sz="4" w:space="0" w:color="auto"/>
            </w:tcBorders>
            <w:vAlign w:val="center"/>
          </w:tcPr>
          <w:p w14:paraId="591EE10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28" w:type="pct"/>
            <w:tcBorders>
              <w:top w:val="nil"/>
              <w:left w:val="nil"/>
              <w:bottom w:val="single" w:sz="4" w:space="0" w:color="auto"/>
              <w:right w:val="single" w:sz="4" w:space="0" w:color="auto"/>
            </w:tcBorders>
            <w:vAlign w:val="center"/>
          </w:tcPr>
          <w:p w14:paraId="10AAD96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56214F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ECA059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74559D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A9504E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1E992F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8B7FC67" w14:textId="77777777" w:rsidR="003D7FCA" w:rsidRDefault="003D7FCA">
            <w:pPr>
              <w:jc w:val="center"/>
              <w:rPr>
                <w:rFonts w:ascii="宋体" w:eastAsia="宋体" w:hAnsi="宋体" w:cs="宋体" w:hint="eastAsia"/>
                <w:color w:val="000000"/>
                <w:sz w:val="18"/>
                <w:szCs w:val="18"/>
              </w:rPr>
            </w:pPr>
          </w:p>
        </w:tc>
      </w:tr>
      <w:tr w:rsidR="003D7FCA" w14:paraId="190DFB5A" w14:textId="77777777">
        <w:trPr>
          <w:trHeight w:val="800"/>
        </w:trPr>
        <w:tc>
          <w:tcPr>
            <w:tcW w:w="328" w:type="pct"/>
            <w:vMerge/>
            <w:tcBorders>
              <w:left w:val="single" w:sz="4" w:space="0" w:color="auto"/>
              <w:right w:val="single" w:sz="4" w:space="0" w:color="auto"/>
            </w:tcBorders>
            <w:vAlign w:val="center"/>
          </w:tcPr>
          <w:p w14:paraId="5495261C" w14:textId="77777777" w:rsidR="003D7FCA" w:rsidRDefault="003D7FC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8E3E9D1"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A8DFB7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13F5373D"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援木补助发放月数</w:t>
            </w:r>
          </w:p>
        </w:tc>
        <w:tc>
          <w:tcPr>
            <w:tcW w:w="334" w:type="pct"/>
            <w:tcBorders>
              <w:top w:val="nil"/>
              <w:left w:val="nil"/>
              <w:bottom w:val="single" w:sz="4" w:space="0" w:color="auto"/>
              <w:right w:val="single" w:sz="4" w:space="0" w:color="auto"/>
            </w:tcBorders>
            <w:vAlign w:val="center"/>
          </w:tcPr>
          <w:p w14:paraId="4154D05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DC86CE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=8个月</w:t>
            </w:r>
          </w:p>
        </w:tc>
        <w:tc>
          <w:tcPr>
            <w:tcW w:w="334" w:type="pct"/>
            <w:tcBorders>
              <w:top w:val="nil"/>
              <w:left w:val="nil"/>
              <w:bottom w:val="single" w:sz="4" w:space="0" w:color="auto"/>
              <w:right w:val="single" w:sz="4" w:space="0" w:color="auto"/>
            </w:tcBorders>
            <w:vAlign w:val="center"/>
          </w:tcPr>
          <w:p w14:paraId="3D06733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=8个月</w:t>
            </w:r>
          </w:p>
        </w:tc>
        <w:tc>
          <w:tcPr>
            <w:tcW w:w="328" w:type="pct"/>
            <w:tcBorders>
              <w:top w:val="nil"/>
              <w:left w:val="nil"/>
              <w:bottom w:val="single" w:sz="4" w:space="0" w:color="auto"/>
              <w:right w:val="single" w:sz="4" w:space="0" w:color="auto"/>
            </w:tcBorders>
            <w:vAlign w:val="center"/>
          </w:tcPr>
          <w:p w14:paraId="3B7FFAA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7BF861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987639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A0465C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5C17FE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B54770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266B3D6" w14:textId="77777777" w:rsidR="003D7FCA" w:rsidRDefault="003D7FCA">
            <w:pPr>
              <w:jc w:val="center"/>
              <w:rPr>
                <w:rFonts w:ascii="宋体" w:eastAsia="宋体" w:hAnsi="宋体" w:cs="宋体" w:hint="eastAsia"/>
                <w:color w:val="000000"/>
                <w:sz w:val="18"/>
                <w:szCs w:val="18"/>
              </w:rPr>
            </w:pPr>
          </w:p>
        </w:tc>
      </w:tr>
      <w:tr w:rsidR="003D7FCA" w14:paraId="27BFE362" w14:textId="77777777">
        <w:trPr>
          <w:trHeight w:val="800"/>
        </w:trPr>
        <w:tc>
          <w:tcPr>
            <w:tcW w:w="328" w:type="pct"/>
            <w:vMerge/>
            <w:tcBorders>
              <w:left w:val="single" w:sz="4" w:space="0" w:color="auto"/>
              <w:right w:val="single" w:sz="4" w:space="0" w:color="auto"/>
            </w:tcBorders>
            <w:vAlign w:val="center"/>
          </w:tcPr>
          <w:p w14:paraId="487060AB" w14:textId="77777777" w:rsidR="003D7FCA" w:rsidRDefault="003D7FC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A396A13"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7A7083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4DF3BB84"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援疆补助发放月数</w:t>
            </w:r>
          </w:p>
        </w:tc>
        <w:tc>
          <w:tcPr>
            <w:tcW w:w="334" w:type="pct"/>
            <w:tcBorders>
              <w:top w:val="nil"/>
              <w:left w:val="nil"/>
              <w:bottom w:val="single" w:sz="4" w:space="0" w:color="auto"/>
              <w:right w:val="single" w:sz="4" w:space="0" w:color="auto"/>
            </w:tcBorders>
            <w:vAlign w:val="center"/>
          </w:tcPr>
          <w:p w14:paraId="1A6D890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72D9AD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=4.5个月</w:t>
            </w:r>
          </w:p>
        </w:tc>
        <w:tc>
          <w:tcPr>
            <w:tcW w:w="334" w:type="pct"/>
            <w:tcBorders>
              <w:top w:val="nil"/>
              <w:left w:val="nil"/>
              <w:bottom w:val="single" w:sz="4" w:space="0" w:color="auto"/>
              <w:right w:val="single" w:sz="4" w:space="0" w:color="auto"/>
            </w:tcBorders>
            <w:vAlign w:val="center"/>
          </w:tcPr>
          <w:p w14:paraId="2B9B16A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=4.5个月</w:t>
            </w:r>
          </w:p>
        </w:tc>
        <w:tc>
          <w:tcPr>
            <w:tcW w:w="328" w:type="pct"/>
            <w:tcBorders>
              <w:top w:val="nil"/>
              <w:left w:val="nil"/>
              <w:bottom w:val="single" w:sz="4" w:space="0" w:color="auto"/>
              <w:right w:val="single" w:sz="4" w:space="0" w:color="auto"/>
            </w:tcBorders>
            <w:vAlign w:val="center"/>
          </w:tcPr>
          <w:p w14:paraId="77C0128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E9492E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4D5508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6805C3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55E4A6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D5A040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1593E83" w14:textId="77777777" w:rsidR="003D7FCA" w:rsidRDefault="003D7FCA">
            <w:pPr>
              <w:jc w:val="center"/>
              <w:rPr>
                <w:rFonts w:ascii="宋体" w:eastAsia="宋体" w:hAnsi="宋体" w:cs="宋体" w:hint="eastAsia"/>
                <w:color w:val="000000"/>
                <w:sz w:val="18"/>
                <w:szCs w:val="18"/>
              </w:rPr>
            </w:pPr>
          </w:p>
        </w:tc>
      </w:tr>
      <w:tr w:rsidR="003D7FCA" w14:paraId="0B4A1217" w14:textId="77777777">
        <w:trPr>
          <w:trHeight w:val="800"/>
        </w:trPr>
        <w:tc>
          <w:tcPr>
            <w:tcW w:w="328" w:type="pct"/>
            <w:vMerge/>
            <w:tcBorders>
              <w:left w:val="single" w:sz="4" w:space="0" w:color="auto"/>
              <w:right w:val="single" w:sz="4" w:space="0" w:color="auto"/>
            </w:tcBorders>
            <w:vAlign w:val="center"/>
          </w:tcPr>
          <w:p w14:paraId="0782FE7F" w14:textId="77777777" w:rsidR="003D7FCA" w:rsidRDefault="003D7FC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76A0416"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92B917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27776089" w14:textId="77777777" w:rsidR="003D7FC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援木、援疆补助发放覆盖率</w:t>
            </w:r>
          </w:p>
        </w:tc>
        <w:tc>
          <w:tcPr>
            <w:tcW w:w="334" w:type="pct"/>
            <w:tcBorders>
              <w:top w:val="nil"/>
              <w:left w:val="nil"/>
              <w:bottom w:val="single" w:sz="4" w:space="0" w:color="auto"/>
              <w:right w:val="single" w:sz="4" w:space="0" w:color="auto"/>
            </w:tcBorders>
            <w:vAlign w:val="center"/>
          </w:tcPr>
          <w:p w14:paraId="29BF425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9618E0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4" w:type="pct"/>
            <w:tcBorders>
              <w:top w:val="nil"/>
              <w:left w:val="nil"/>
              <w:bottom w:val="single" w:sz="4" w:space="0" w:color="auto"/>
              <w:right w:val="single" w:sz="4" w:space="0" w:color="auto"/>
            </w:tcBorders>
            <w:vAlign w:val="center"/>
          </w:tcPr>
          <w:p w14:paraId="1E935F4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16BA85A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A70CC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FA0DF7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9AAB20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47C748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58E816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706647E" w14:textId="77777777" w:rsidR="003D7FCA" w:rsidRDefault="003D7FCA">
            <w:pPr>
              <w:jc w:val="center"/>
              <w:rPr>
                <w:rFonts w:ascii="宋体" w:eastAsia="宋体" w:hAnsi="宋体" w:cs="宋体" w:hint="eastAsia"/>
                <w:color w:val="000000"/>
                <w:sz w:val="18"/>
                <w:szCs w:val="18"/>
              </w:rPr>
            </w:pPr>
          </w:p>
        </w:tc>
      </w:tr>
      <w:tr w:rsidR="003D7FCA" w14:paraId="6A2E4FB1" w14:textId="77777777">
        <w:trPr>
          <w:trHeight w:val="800"/>
        </w:trPr>
        <w:tc>
          <w:tcPr>
            <w:tcW w:w="328" w:type="pct"/>
            <w:vMerge/>
            <w:tcBorders>
              <w:left w:val="single" w:sz="4" w:space="0" w:color="auto"/>
              <w:right w:val="single" w:sz="4" w:space="0" w:color="auto"/>
            </w:tcBorders>
            <w:vAlign w:val="center"/>
          </w:tcPr>
          <w:p w14:paraId="33A4A771" w14:textId="77777777" w:rsidR="003D7FCA" w:rsidRDefault="003D7FCA">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EB85E89"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20F885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78EEFC0C"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补助资金发放时间</w:t>
            </w:r>
          </w:p>
        </w:tc>
        <w:tc>
          <w:tcPr>
            <w:tcW w:w="334" w:type="pct"/>
            <w:tcBorders>
              <w:top w:val="nil"/>
              <w:left w:val="nil"/>
              <w:bottom w:val="single" w:sz="4" w:space="0" w:color="auto"/>
              <w:right w:val="single" w:sz="4" w:space="0" w:color="auto"/>
            </w:tcBorders>
            <w:vAlign w:val="center"/>
          </w:tcPr>
          <w:p w14:paraId="0348554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8FBE3C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=2024年12月20日</w:t>
            </w:r>
          </w:p>
        </w:tc>
        <w:tc>
          <w:tcPr>
            <w:tcW w:w="334" w:type="pct"/>
            <w:tcBorders>
              <w:top w:val="nil"/>
              <w:left w:val="nil"/>
              <w:bottom w:val="single" w:sz="4" w:space="0" w:color="auto"/>
              <w:right w:val="single" w:sz="4" w:space="0" w:color="auto"/>
            </w:tcBorders>
            <w:vAlign w:val="center"/>
          </w:tcPr>
          <w:p w14:paraId="425D129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=2024年12月20日</w:t>
            </w:r>
          </w:p>
        </w:tc>
        <w:tc>
          <w:tcPr>
            <w:tcW w:w="328" w:type="pct"/>
            <w:tcBorders>
              <w:top w:val="nil"/>
              <w:left w:val="nil"/>
              <w:bottom w:val="single" w:sz="4" w:space="0" w:color="auto"/>
              <w:right w:val="single" w:sz="4" w:space="0" w:color="auto"/>
            </w:tcBorders>
            <w:vAlign w:val="center"/>
          </w:tcPr>
          <w:p w14:paraId="07A02E6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1FF48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FF4250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43E26E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F68760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658547F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4" w:type="pct"/>
            <w:tcBorders>
              <w:top w:val="nil"/>
              <w:left w:val="nil"/>
              <w:bottom w:val="single" w:sz="4" w:space="0" w:color="auto"/>
              <w:right w:val="single" w:sz="4" w:space="0" w:color="auto"/>
            </w:tcBorders>
            <w:vAlign w:val="center"/>
          </w:tcPr>
          <w:p w14:paraId="45265241" w14:textId="77777777" w:rsidR="003D7FCA" w:rsidRDefault="003D7FCA">
            <w:pPr>
              <w:jc w:val="center"/>
              <w:rPr>
                <w:rFonts w:ascii="宋体" w:eastAsia="宋体" w:hAnsi="宋体" w:cs="宋体" w:hint="eastAsia"/>
                <w:color w:val="000000"/>
                <w:sz w:val="18"/>
                <w:szCs w:val="18"/>
              </w:rPr>
            </w:pPr>
          </w:p>
        </w:tc>
      </w:tr>
      <w:tr w:rsidR="003D7FCA" w14:paraId="1345D623" w14:textId="77777777">
        <w:trPr>
          <w:trHeight w:val="800"/>
        </w:trPr>
        <w:tc>
          <w:tcPr>
            <w:tcW w:w="328" w:type="pct"/>
            <w:vMerge/>
            <w:tcBorders>
              <w:left w:val="single" w:sz="4" w:space="0" w:color="auto"/>
              <w:right w:val="single" w:sz="4" w:space="0" w:color="auto"/>
            </w:tcBorders>
            <w:vAlign w:val="center"/>
          </w:tcPr>
          <w:p w14:paraId="0DB42F77" w14:textId="77777777" w:rsidR="003D7FCA" w:rsidRDefault="003D7FCA">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48DACD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5A2D82C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1F0027F4" w14:textId="77777777" w:rsidR="003D7FC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援木教师边远地艰苦区津贴2023年差额标准</w:t>
            </w:r>
          </w:p>
        </w:tc>
        <w:tc>
          <w:tcPr>
            <w:tcW w:w="334" w:type="pct"/>
            <w:tcBorders>
              <w:top w:val="nil"/>
              <w:left w:val="nil"/>
              <w:bottom w:val="single" w:sz="4" w:space="0" w:color="auto"/>
              <w:right w:val="single" w:sz="4" w:space="0" w:color="auto"/>
            </w:tcBorders>
            <w:vAlign w:val="center"/>
          </w:tcPr>
          <w:p w14:paraId="64096C9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896E7F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=85元/人/月</w:t>
            </w:r>
          </w:p>
        </w:tc>
        <w:tc>
          <w:tcPr>
            <w:tcW w:w="334" w:type="pct"/>
            <w:tcBorders>
              <w:top w:val="nil"/>
              <w:left w:val="nil"/>
              <w:bottom w:val="single" w:sz="4" w:space="0" w:color="auto"/>
              <w:right w:val="single" w:sz="4" w:space="0" w:color="auto"/>
            </w:tcBorders>
            <w:vAlign w:val="center"/>
          </w:tcPr>
          <w:p w14:paraId="304DE12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=85元/人/月</w:t>
            </w:r>
          </w:p>
        </w:tc>
        <w:tc>
          <w:tcPr>
            <w:tcW w:w="328" w:type="pct"/>
            <w:tcBorders>
              <w:top w:val="nil"/>
              <w:left w:val="nil"/>
              <w:bottom w:val="single" w:sz="4" w:space="0" w:color="auto"/>
              <w:right w:val="single" w:sz="4" w:space="0" w:color="auto"/>
            </w:tcBorders>
            <w:vAlign w:val="center"/>
          </w:tcPr>
          <w:p w14:paraId="36C3304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9207DA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E80F8F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4DBBCEC" w14:textId="77777777" w:rsidR="003D7FCA" w:rsidRDefault="003D7FC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CEB958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54D5510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692A80E" w14:textId="77777777" w:rsidR="003D7FCA" w:rsidRDefault="003D7FCA">
            <w:pPr>
              <w:jc w:val="center"/>
              <w:rPr>
                <w:rFonts w:ascii="宋体" w:eastAsia="宋体" w:hAnsi="宋体" w:cs="宋体" w:hint="eastAsia"/>
                <w:color w:val="000000"/>
                <w:sz w:val="18"/>
                <w:szCs w:val="18"/>
              </w:rPr>
            </w:pPr>
          </w:p>
        </w:tc>
      </w:tr>
      <w:tr w:rsidR="003D7FCA" w14:paraId="1443F38D" w14:textId="77777777">
        <w:trPr>
          <w:trHeight w:val="800"/>
        </w:trPr>
        <w:tc>
          <w:tcPr>
            <w:tcW w:w="328" w:type="pct"/>
            <w:vMerge/>
            <w:tcBorders>
              <w:left w:val="single" w:sz="4" w:space="0" w:color="auto"/>
              <w:right w:val="single" w:sz="4" w:space="0" w:color="auto"/>
            </w:tcBorders>
            <w:vAlign w:val="center"/>
          </w:tcPr>
          <w:p w14:paraId="7934C744" w14:textId="77777777" w:rsidR="003D7FCA" w:rsidRDefault="003D7FC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8CD71A3"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C8D76D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5A1432D3" w14:textId="77777777" w:rsidR="003D7FC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保留地区补贴、艰苦边远地区津贴、生活补助</w:t>
            </w:r>
          </w:p>
        </w:tc>
        <w:tc>
          <w:tcPr>
            <w:tcW w:w="334" w:type="pct"/>
            <w:tcBorders>
              <w:top w:val="nil"/>
              <w:left w:val="nil"/>
              <w:bottom w:val="single" w:sz="4" w:space="0" w:color="auto"/>
              <w:right w:val="single" w:sz="4" w:space="0" w:color="auto"/>
            </w:tcBorders>
            <w:vAlign w:val="center"/>
          </w:tcPr>
          <w:p w14:paraId="53EEAF1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6BF77B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=1960元/人/月</w:t>
            </w:r>
          </w:p>
        </w:tc>
        <w:tc>
          <w:tcPr>
            <w:tcW w:w="334" w:type="pct"/>
            <w:tcBorders>
              <w:top w:val="nil"/>
              <w:left w:val="nil"/>
              <w:bottom w:val="single" w:sz="4" w:space="0" w:color="auto"/>
              <w:right w:val="single" w:sz="4" w:space="0" w:color="auto"/>
            </w:tcBorders>
            <w:vAlign w:val="center"/>
          </w:tcPr>
          <w:p w14:paraId="7A60A56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=1960元/人/月</w:t>
            </w:r>
          </w:p>
        </w:tc>
        <w:tc>
          <w:tcPr>
            <w:tcW w:w="328" w:type="pct"/>
            <w:tcBorders>
              <w:top w:val="nil"/>
              <w:left w:val="nil"/>
              <w:bottom w:val="single" w:sz="4" w:space="0" w:color="auto"/>
              <w:right w:val="single" w:sz="4" w:space="0" w:color="auto"/>
            </w:tcBorders>
            <w:vAlign w:val="center"/>
          </w:tcPr>
          <w:p w14:paraId="68B77A2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1D4FF8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35CD3E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B3B607F" w14:textId="77777777" w:rsidR="003D7FCA" w:rsidRDefault="003D7FCA">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FF1DED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4CFE13B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4A46AC11" w14:textId="77777777" w:rsidR="003D7FCA" w:rsidRDefault="003D7FCA">
            <w:pPr>
              <w:jc w:val="center"/>
              <w:rPr>
                <w:rFonts w:ascii="宋体" w:eastAsia="宋体" w:hAnsi="宋体" w:cs="宋体" w:hint="eastAsia"/>
                <w:color w:val="000000"/>
                <w:sz w:val="18"/>
                <w:szCs w:val="18"/>
              </w:rPr>
            </w:pPr>
          </w:p>
        </w:tc>
      </w:tr>
      <w:tr w:rsidR="003D7FCA" w14:paraId="6F3C0824" w14:textId="77777777">
        <w:trPr>
          <w:trHeight w:val="800"/>
        </w:trPr>
        <w:tc>
          <w:tcPr>
            <w:tcW w:w="328" w:type="pct"/>
            <w:vMerge/>
            <w:tcBorders>
              <w:left w:val="single" w:sz="4" w:space="0" w:color="auto"/>
              <w:right w:val="single" w:sz="4" w:space="0" w:color="auto"/>
            </w:tcBorders>
            <w:vAlign w:val="center"/>
          </w:tcPr>
          <w:p w14:paraId="0DE326DE" w14:textId="77777777" w:rsidR="003D7FCA" w:rsidRDefault="003D7FC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E56C06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121152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2D344C4F" w14:textId="77777777" w:rsidR="003D7FC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提升受援学校学生文化素养</w:t>
            </w:r>
          </w:p>
        </w:tc>
        <w:tc>
          <w:tcPr>
            <w:tcW w:w="334" w:type="pct"/>
            <w:tcBorders>
              <w:top w:val="nil"/>
              <w:left w:val="nil"/>
              <w:bottom w:val="single" w:sz="4" w:space="0" w:color="auto"/>
              <w:right w:val="single" w:sz="4" w:space="0" w:color="auto"/>
            </w:tcBorders>
            <w:vAlign w:val="center"/>
          </w:tcPr>
          <w:p w14:paraId="4A604AD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B22FEC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明显提升</w:t>
            </w:r>
          </w:p>
        </w:tc>
        <w:tc>
          <w:tcPr>
            <w:tcW w:w="334" w:type="pct"/>
            <w:tcBorders>
              <w:top w:val="nil"/>
              <w:left w:val="nil"/>
              <w:bottom w:val="single" w:sz="4" w:space="0" w:color="auto"/>
              <w:right w:val="single" w:sz="4" w:space="0" w:color="auto"/>
            </w:tcBorders>
            <w:vAlign w:val="center"/>
          </w:tcPr>
          <w:p w14:paraId="389503B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明显提升</w:t>
            </w:r>
          </w:p>
        </w:tc>
        <w:tc>
          <w:tcPr>
            <w:tcW w:w="328" w:type="pct"/>
            <w:tcBorders>
              <w:top w:val="nil"/>
              <w:left w:val="nil"/>
              <w:bottom w:val="single" w:sz="4" w:space="0" w:color="auto"/>
              <w:right w:val="single" w:sz="4" w:space="0" w:color="auto"/>
            </w:tcBorders>
            <w:vAlign w:val="center"/>
          </w:tcPr>
          <w:p w14:paraId="47BD55C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590B79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BE0F9B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60D7FE9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94E303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279D37A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56DC56F" w14:textId="77777777" w:rsidR="003D7FCA" w:rsidRDefault="003D7FCA">
            <w:pPr>
              <w:jc w:val="center"/>
              <w:rPr>
                <w:rFonts w:ascii="宋体" w:eastAsia="宋体" w:hAnsi="宋体" w:cs="宋体" w:hint="eastAsia"/>
                <w:color w:val="000000"/>
                <w:sz w:val="18"/>
                <w:szCs w:val="18"/>
              </w:rPr>
            </w:pPr>
          </w:p>
        </w:tc>
      </w:tr>
      <w:tr w:rsidR="003D7FCA" w14:paraId="2BFBE861" w14:textId="77777777">
        <w:trPr>
          <w:trHeight w:val="800"/>
        </w:trPr>
        <w:tc>
          <w:tcPr>
            <w:tcW w:w="328" w:type="pct"/>
            <w:vMerge/>
            <w:tcBorders>
              <w:left w:val="single" w:sz="4" w:space="0" w:color="auto"/>
              <w:bottom w:val="single" w:sz="4" w:space="0" w:color="auto"/>
              <w:right w:val="single" w:sz="4" w:space="0" w:color="auto"/>
            </w:tcBorders>
            <w:vAlign w:val="center"/>
          </w:tcPr>
          <w:p w14:paraId="6D113E98" w14:textId="77777777" w:rsidR="003D7FCA" w:rsidRDefault="003D7FC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99B2E4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14A2FC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7617E006"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受援学校满意度</w:t>
            </w:r>
          </w:p>
        </w:tc>
        <w:tc>
          <w:tcPr>
            <w:tcW w:w="334" w:type="pct"/>
            <w:tcBorders>
              <w:top w:val="nil"/>
              <w:left w:val="nil"/>
              <w:bottom w:val="single" w:sz="4" w:space="0" w:color="auto"/>
              <w:right w:val="single" w:sz="4" w:space="0" w:color="auto"/>
            </w:tcBorders>
            <w:vAlign w:val="center"/>
          </w:tcPr>
          <w:p w14:paraId="0CFA344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5B34EA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7ADCF02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8F5C45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779EBA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B538D9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F6C8F3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2BFCA7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62C7E12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9152A13" w14:textId="77777777" w:rsidR="003D7FCA" w:rsidRDefault="003D7FCA">
            <w:pPr>
              <w:jc w:val="center"/>
              <w:rPr>
                <w:rFonts w:ascii="宋体" w:eastAsia="宋体" w:hAnsi="宋体" w:cs="宋体" w:hint="eastAsia"/>
                <w:color w:val="000000"/>
                <w:sz w:val="18"/>
                <w:szCs w:val="18"/>
              </w:rPr>
            </w:pPr>
          </w:p>
        </w:tc>
      </w:tr>
      <w:tr w:rsidR="003D7FCA" w14:paraId="22276D7F"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7A0EA40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1EB7BC19"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9B7C1DC" w14:textId="77777777" w:rsidR="003D7FCA" w:rsidRDefault="003D7FCA">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994BFEE" w14:textId="77777777" w:rsidR="003D7FCA" w:rsidRDefault="003D7FC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A93F158" w14:textId="77777777" w:rsidR="003D7FCA" w:rsidRDefault="003D7FCA">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89E755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2076EAF" w14:textId="77777777" w:rsidR="003D7FCA" w:rsidRDefault="003D7FC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22DE347" w14:textId="77777777" w:rsidR="003D7FCA" w:rsidRDefault="003D7FC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574DB03" w14:textId="77777777" w:rsidR="003D7FCA" w:rsidRDefault="003D7FC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F02A8C0" w14:textId="77777777" w:rsidR="003D7FCA" w:rsidRDefault="003D7FC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410C376" w14:textId="77777777" w:rsidR="003D7FCA" w:rsidRDefault="003D7FCA">
            <w:pPr>
              <w:rPr>
                <w:rFonts w:ascii="宋体" w:eastAsia="宋体" w:hAnsi="宋体" w:cs="宋体" w:hint="eastAsia"/>
                <w:color w:val="000000"/>
                <w:sz w:val="18"/>
                <w:szCs w:val="18"/>
              </w:rPr>
            </w:pPr>
          </w:p>
        </w:tc>
      </w:tr>
    </w:tbl>
    <w:p w14:paraId="5DA05CA1" w14:textId="77777777" w:rsidR="003D7FC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C0E6EDE"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27"/>
        <w:gridCol w:w="499"/>
        <w:gridCol w:w="754"/>
        <w:gridCol w:w="510"/>
        <w:gridCol w:w="1026"/>
        <w:gridCol w:w="936"/>
        <w:gridCol w:w="500"/>
        <w:gridCol w:w="756"/>
        <w:gridCol w:w="525"/>
        <w:gridCol w:w="502"/>
        <w:gridCol w:w="498"/>
        <w:gridCol w:w="500"/>
        <w:gridCol w:w="847"/>
      </w:tblGrid>
      <w:tr w:rsidR="003D7FCA" w14:paraId="719E925B"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0C02773"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6B6105C"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奇台县义务教育和幼儿园2023-2024采暖费</w:t>
            </w:r>
          </w:p>
        </w:tc>
      </w:tr>
      <w:tr w:rsidR="003D7FCA" w14:paraId="0D0215F6"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B6198C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1A2FF87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3D5BE125"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08D9223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奇台县第五中学</w:t>
            </w:r>
          </w:p>
        </w:tc>
      </w:tr>
      <w:tr w:rsidR="003D7FCA" w14:paraId="44CF191A"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411358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433ED6CE" w14:textId="77777777" w:rsidR="003D7FCA" w:rsidRDefault="003D7FCA">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CC36C1C"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0174EC1"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9352120"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6448863"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E312DE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7FBB0581"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3D7FCA" w14:paraId="29E13EC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802E25F" w14:textId="77777777" w:rsidR="003D7FCA" w:rsidRDefault="003D7FC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1B32DE2"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51F3E2A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51.62</w:t>
            </w:r>
          </w:p>
        </w:tc>
        <w:tc>
          <w:tcPr>
            <w:tcW w:w="982" w:type="pct"/>
            <w:gridSpan w:val="3"/>
            <w:tcBorders>
              <w:top w:val="single" w:sz="4" w:space="0" w:color="auto"/>
              <w:left w:val="nil"/>
              <w:bottom w:val="single" w:sz="4" w:space="0" w:color="auto"/>
              <w:right w:val="single" w:sz="4" w:space="0" w:color="auto"/>
            </w:tcBorders>
            <w:vAlign w:val="center"/>
          </w:tcPr>
          <w:p w14:paraId="144A4F2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51.62</w:t>
            </w:r>
          </w:p>
        </w:tc>
        <w:tc>
          <w:tcPr>
            <w:tcW w:w="708" w:type="pct"/>
            <w:gridSpan w:val="2"/>
            <w:tcBorders>
              <w:top w:val="single" w:sz="4" w:space="0" w:color="auto"/>
              <w:left w:val="nil"/>
              <w:bottom w:val="single" w:sz="4" w:space="0" w:color="auto"/>
              <w:right w:val="single" w:sz="4" w:space="0" w:color="auto"/>
            </w:tcBorders>
            <w:vAlign w:val="center"/>
          </w:tcPr>
          <w:p w14:paraId="01CB3DA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51.62</w:t>
            </w:r>
          </w:p>
        </w:tc>
        <w:tc>
          <w:tcPr>
            <w:tcW w:w="671" w:type="pct"/>
            <w:gridSpan w:val="2"/>
            <w:tcBorders>
              <w:top w:val="nil"/>
              <w:left w:val="nil"/>
              <w:bottom w:val="single" w:sz="4" w:space="0" w:color="auto"/>
              <w:right w:val="single" w:sz="4" w:space="0" w:color="auto"/>
            </w:tcBorders>
            <w:vAlign w:val="center"/>
          </w:tcPr>
          <w:p w14:paraId="6D09B34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8302CD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B35614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D7FCA" w14:paraId="2E6037C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132204D" w14:textId="77777777" w:rsidR="003D7FCA" w:rsidRDefault="003D7FC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B0DF2C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2128919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51.62</w:t>
            </w:r>
          </w:p>
        </w:tc>
        <w:tc>
          <w:tcPr>
            <w:tcW w:w="982" w:type="pct"/>
            <w:gridSpan w:val="3"/>
            <w:tcBorders>
              <w:top w:val="single" w:sz="4" w:space="0" w:color="auto"/>
              <w:left w:val="nil"/>
              <w:bottom w:val="single" w:sz="4" w:space="0" w:color="auto"/>
              <w:right w:val="single" w:sz="4" w:space="0" w:color="auto"/>
            </w:tcBorders>
            <w:vAlign w:val="center"/>
          </w:tcPr>
          <w:p w14:paraId="2C66360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51.62</w:t>
            </w:r>
          </w:p>
        </w:tc>
        <w:tc>
          <w:tcPr>
            <w:tcW w:w="708" w:type="pct"/>
            <w:gridSpan w:val="2"/>
            <w:tcBorders>
              <w:top w:val="single" w:sz="4" w:space="0" w:color="auto"/>
              <w:left w:val="nil"/>
              <w:bottom w:val="single" w:sz="4" w:space="0" w:color="auto"/>
              <w:right w:val="single" w:sz="4" w:space="0" w:color="auto"/>
            </w:tcBorders>
            <w:vAlign w:val="center"/>
          </w:tcPr>
          <w:p w14:paraId="6832B0A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51.62</w:t>
            </w:r>
          </w:p>
        </w:tc>
        <w:tc>
          <w:tcPr>
            <w:tcW w:w="671" w:type="pct"/>
            <w:gridSpan w:val="2"/>
            <w:tcBorders>
              <w:top w:val="nil"/>
              <w:left w:val="nil"/>
              <w:bottom w:val="single" w:sz="4" w:space="0" w:color="auto"/>
              <w:right w:val="single" w:sz="4" w:space="0" w:color="auto"/>
            </w:tcBorders>
            <w:vAlign w:val="center"/>
          </w:tcPr>
          <w:p w14:paraId="7BAF22B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8D4E8C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AF4049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D7FCA" w14:paraId="103BA8B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C49502C" w14:textId="77777777" w:rsidR="003D7FCA" w:rsidRDefault="003D7FC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3957143"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72709E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FB3D8B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18D5FE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7A5446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A3E570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49D43B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D7FCA" w14:paraId="500B9CB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BC410CD"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BC57BA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224FD06"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3D7FCA" w14:paraId="06F0564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8888BB2" w14:textId="77777777" w:rsidR="003D7FCA" w:rsidRDefault="003D7FCA">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59641CBB"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本年预算51.62万元用于支付暖气费，奇财预【2024】13号《关于下达2023年农村义务教育保障机制经费县级配套的通知》和奇财行[2024]14号关于下达义务教育和幼儿园2023-2024采暖费的通知，本项目的实施,加强和改善奇台五中办学条件，保障学校供暖系统正常运转。</w:t>
            </w:r>
          </w:p>
        </w:tc>
        <w:tc>
          <w:tcPr>
            <w:tcW w:w="2559" w:type="pct"/>
            <w:gridSpan w:val="7"/>
            <w:tcBorders>
              <w:top w:val="single" w:sz="4" w:space="0" w:color="auto"/>
              <w:left w:val="nil"/>
              <w:bottom w:val="single" w:sz="4" w:space="0" w:color="auto"/>
              <w:right w:val="single" w:sz="4" w:space="0" w:color="auto"/>
            </w:tcBorders>
            <w:vAlign w:val="center"/>
          </w:tcPr>
          <w:p w14:paraId="70AF0F71"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是奇台县义务教育和幼儿园2023-2024采奇财预【2024】13号《关于下达2023年农村义务教育保障机制经费县级配套的通知》和奇财行[2024]14号关于下达义务教育和幼儿园2023-2024采暖费的通知，我校拨付取暖费51.616804万元；通过该项目的实施保障了学校供热系统正常运转，使学校供暖温度达标率100%，供暖的及时率100%，供暖受益人数大于等于1433人，保障了单位良好信用，促进奇台五中教育教学的快速发展.</w:t>
            </w:r>
          </w:p>
        </w:tc>
      </w:tr>
      <w:tr w:rsidR="003D7FCA" w14:paraId="4DDDE0CC" w14:textId="77777777">
        <w:trPr>
          <w:trHeight w:val="820"/>
        </w:trPr>
        <w:tc>
          <w:tcPr>
            <w:tcW w:w="328" w:type="pct"/>
            <w:tcBorders>
              <w:top w:val="nil"/>
              <w:left w:val="single" w:sz="4" w:space="0" w:color="auto"/>
              <w:bottom w:val="single" w:sz="4" w:space="0" w:color="auto"/>
              <w:right w:val="single" w:sz="4" w:space="0" w:color="auto"/>
            </w:tcBorders>
            <w:vAlign w:val="center"/>
          </w:tcPr>
          <w:p w14:paraId="4D2A3E0D" w14:textId="77777777" w:rsidR="003D7FCA" w:rsidRDefault="003D7FC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89B6045"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2BC93852"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618261ED"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61F3AD8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5C549AC9"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34C2F832"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36B87493"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5D5D0025"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53DB75FD"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254A4FF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2EEB7806"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1A68533A"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2F4D91C4" w14:textId="77777777" w:rsidR="003D7FC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D7FCA" w14:paraId="0066CB9B" w14:textId="77777777">
        <w:trPr>
          <w:trHeight w:val="800"/>
        </w:trPr>
        <w:tc>
          <w:tcPr>
            <w:tcW w:w="328" w:type="pct"/>
            <w:vMerge w:val="restart"/>
            <w:tcBorders>
              <w:top w:val="nil"/>
              <w:left w:val="single" w:sz="4" w:space="0" w:color="auto"/>
              <w:right w:val="single" w:sz="4" w:space="0" w:color="auto"/>
            </w:tcBorders>
            <w:vAlign w:val="center"/>
          </w:tcPr>
          <w:p w14:paraId="5405CEB8"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DD8562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F6E639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78F0A6FF"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校舍供暖面积</w:t>
            </w:r>
          </w:p>
        </w:tc>
        <w:tc>
          <w:tcPr>
            <w:tcW w:w="334" w:type="pct"/>
            <w:tcBorders>
              <w:top w:val="nil"/>
              <w:left w:val="nil"/>
              <w:bottom w:val="single" w:sz="4" w:space="0" w:color="auto"/>
              <w:right w:val="single" w:sz="4" w:space="0" w:color="auto"/>
            </w:tcBorders>
            <w:vAlign w:val="center"/>
          </w:tcPr>
          <w:p w14:paraId="4343758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E01983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&gt;=30467.6平方</w:t>
            </w:r>
          </w:p>
        </w:tc>
        <w:tc>
          <w:tcPr>
            <w:tcW w:w="333" w:type="pct"/>
            <w:tcBorders>
              <w:top w:val="nil"/>
              <w:left w:val="nil"/>
              <w:bottom w:val="single" w:sz="4" w:space="0" w:color="auto"/>
              <w:right w:val="single" w:sz="4" w:space="0" w:color="auto"/>
            </w:tcBorders>
            <w:vAlign w:val="center"/>
          </w:tcPr>
          <w:p w14:paraId="6E3A12D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=30467.6平方米</w:t>
            </w:r>
          </w:p>
        </w:tc>
        <w:tc>
          <w:tcPr>
            <w:tcW w:w="328" w:type="pct"/>
            <w:tcBorders>
              <w:top w:val="nil"/>
              <w:left w:val="nil"/>
              <w:bottom w:val="single" w:sz="4" w:space="0" w:color="auto"/>
              <w:right w:val="single" w:sz="4" w:space="0" w:color="auto"/>
            </w:tcBorders>
            <w:vAlign w:val="center"/>
          </w:tcPr>
          <w:p w14:paraId="44F24C5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E66F43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EB43A5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3303E8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CDBB02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28" w:type="pct"/>
            <w:tcBorders>
              <w:top w:val="nil"/>
              <w:left w:val="nil"/>
              <w:bottom w:val="single" w:sz="4" w:space="0" w:color="auto"/>
              <w:right w:val="single" w:sz="4" w:space="0" w:color="auto"/>
            </w:tcBorders>
            <w:vAlign w:val="center"/>
          </w:tcPr>
          <w:p w14:paraId="5301FD0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正式材料</w:t>
            </w:r>
          </w:p>
        </w:tc>
        <w:tc>
          <w:tcPr>
            <w:tcW w:w="524" w:type="pct"/>
            <w:tcBorders>
              <w:top w:val="nil"/>
              <w:left w:val="nil"/>
              <w:bottom w:val="single" w:sz="4" w:space="0" w:color="auto"/>
              <w:right w:val="single" w:sz="4" w:space="0" w:color="auto"/>
            </w:tcBorders>
            <w:vAlign w:val="center"/>
          </w:tcPr>
          <w:p w14:paraId="0E557B45" w14:textId="77777777" w:rsidR="003D7FCA" w:rsidRDefault="003D7FCA">
            <w:pPr>
              <w:jc w:val="center"/>
              <w:rPr>
                <w:rFonts w:ascii="宋体" w:eastAsia="宋体" w:hAnsi="宋体" w:cs="宋体" w:hint="eastAsia"/>
                <w:color w:val="000000"/>
                <w:sz w:val="18"/>
                <w:szCs w:val="18"/>
              </w:rPr>
            </w:pPr>
          </w:p>
        </w:tc>
      </w:tr>
      <w:tr w:rsidR="003D7FCA" w14:paraId="4D2203FB" w14:textId="77777777">
        <w:trPr>
          <w:trHeight w:val="800"/>
        </w:trPr>
        <w:tc>
          <w:tcPr>
            <w:tcW w:w="328" w:type="pct"/>
            <w:vMerge/>
            <w:tcBorders>
              <w:left w:val="single" w:sz="4" w:space="0" w:color="auto"/>
              <w:right w:val="single" w:sz="4" w:space="0" w:color="auto"/>
            </w:tcBorders>
            <w:vAlign w:val="center"/>
          </w:tcPr>
          <w:p w14:paraId="029D9C01" w14:textId="77777777" w:rsidR="003D7FCA" w:rsidRDefault="003D7FC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37689A9"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58C028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074AEA6A"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保障人员数</w:t>
            </w:r>
          </w:p>
        </w:tc>
        <w:tc>
          <w:tcPr>
            <w:tcW w:w="334" w:type="pct"/>
            <w:tcBorders>
              <w:top w:val="nil"/>
              <w:left w:val="nil"/>
              <w:bottom w:val="single" w:sz="4" w:space="0" w:color="auto"/>
              <w:right w:val="single" w:sz="4" w:space="0" w:color="auto"/>
            </w:tcBorders>
            <w:vAlign w:val="center"/>
          </w:tcPr>
          <w:p w14:paraId="600F9C6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1F0089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&gt;=1433人</w:t>
            </w:r>
          </w:p>
        </w:tc>
        <w:tc>
          <w:tcPr>
            <w:tcW w:w="333" w:type="pct"/>
            <w:tcBorders>
              <w:top w:val="nil"/>
              <w:left w:val="nil"/>
              <w:bottom w:val="single" w:sz="4" w:space="0" w:color="auto"/>
              <w:right w:val="single" w:sz="4" w:space="0" w:color="auto"/>
            </w:tcBorders>
            <w:vAlign w:val="center"/>
          </w:tcPr>
          <w:p w14:paraId="0086554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=1433人</w:t>
            </w:r>
          </w:p>
        </w:tc>
        <w:tc>
          <w:tcPr>
            <w:tcW w:w="328" w:type="pct"/>
            <w:tcBorders>
              <w:top w:val="nil"/>
              <w:left w:val="nil"/>
              <w:bottom w:val="single" w:sz="4" w:space="0" w:color="auto"/>
              <w:right w:val="single" w:sz="4" w:space="0" w:color="auto"/>
            </w:tcBorders>
            <w:vAlign w:val="center"/>
          </w:tcPr>
          <w:p w14:paraId="3C828F7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7C76A3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842303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E41B55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D64C8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D43B2C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392EA2A2" w14:textId="77777777" w:rsidR="003D7FCA" w:rsidRDefault="003D7FCA">
            <w:pPr>
              <w:jc w:val="center"/>
              <w:rPr>
                <w:rFonts w:ascii="宋体" w:eastAsia="宋体" w:hAnsi="宋体" w:cs="宋体" w:hint="eastAsia"/>
                <w:color w:val="000000"/>
                <w:sz w:val="18"/>
                <w:szCs w:val="18"/>
              </w:rPr>
            </w:pPr>
          </w:p>
        </w:tc>
      </w:tr>
      <w:tr w:rsidR="003D7FCA" w14:paraId="0119815D" w14:textId="77777777">
        <w:trPr>
          <w:trHeight w:val="800"/>
        </w:trPr>
        <w:tc>
          <w:tcPr>
            <w:tcW w:w="328" w:type="pct"/>
            <w:vMerge/>
            <w:tcBorders>
              <w:left w:val="single" w:sz="4" w:space="0" w:color="auto"/>
              <w:right w:val="single" w:sz="4" w:space="0" w:color="auto"/>
            </w:tcBorders>
            <w:vAlign w:val="center"/>
          </w:tcPr>
          <w:p w14:paraId="2CFF99F0" w14:textId="77777777" w:rsidR="003D7FCA" w:rsidRDefault="003D7FC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4C15949"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88B423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417781F5"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供暖温度达标率</w:t>
            </w:r>
          </w:p>
        </w:tc>
        <w:tc>
          <w:tcPr>
            <w:tcW w:w="334" w:type="pct"/>
            <w:tcBorders>
              <w:top w:val="nil"/>
              <w:left w:val="nil"/>
              <w:bottom w:val="single" w:sz="4" w:space="0" w:color="auto"/>
              <w:right w:val="single" w:sz="4" w:space="0" w:color="auto"/>
            </w:tcBorders>
            <w:vAlign w:val="center"/>
          </w:tcPr>
          <w:p w14:paraId="20C16F4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7D666A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72E1F6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F7714A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660E00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D803D5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BBE450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D6A817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9F4C7D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6EA312EA" w14:textId="77777777" w:rsidR="003D7FCA" w:rsidRDefault="003D7FCA">
            <w:pPr>
              <w:jc w:val="center"/>
              <w:rPr>
                <w:rFonts w:ascii="宋体" w:eastAsia="宋体" w:hAnsi="宋体" w:cs="宋体" w:hint="eastAsia"/>
                <w:color w:val="000000"/>
                <w:sz w:val="18"/>
                <w:szCs w:val="18"/>
              </w:rPr>
            </w:pPr>
          </w:p>
        </w:tc>
      </w:tr>
      <w:tr w:rsidR="003D7FCA" w14:paraId="65EAFCDC" w14:textId="77777777">
        <w:trPr>
          <w:trHeight w:val="800"/>
        </w:trPr>
        <w:tc>
          <w:tcPr>
            <w:tcW w:w="328" w:type="pct"/>
            <w:vMerge/>
            <w:tcBorders>
              <w:left w:val="single" w:sz="4" w:space="0" w:color="auto"/>
              <w:right w:val="single" w:sz="4" w:space="0" w:color="auto"/>
            </w:tcBorders>
            <w:vAlign w:val="center"/>
          </w:tcPr>
          <w:p w14:paraId="4A84850E" w14:textId="77777777" w:rsidR="003D7FCA" w:rsidRDefault="003D7FC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8F153BC"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D263CF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7EFCEE18"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供暖及时率</w:t>
            </w:r>
          </w:p>
        </w:tc>
        <w:tc>
          <w:tcPr>
            <w:tcW w:w="334" w:type="pct"/>
            <w:tcBorders>
              <w:top w:val="nil"/>
              <w:left w:val="nil"/>
              <w:bottom w:val="single" w:sz="4" w:space="0" w:color="auto"/>
              <w:right w:val="single" w:sz="4" w:space="0" w:color="auto"/>
            </w:tcBorders>
            <w:vAlign w:val="center"/>
          </w:tcPr>
          <w:p w14:paraId="48471B4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AEE901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D19C02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FEC97D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28900F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CF808D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277B74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5BE3DA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E51533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20F158DE" w14:textId="77777777" w:rsidR="003D7FCA" w:rsidRDefault="003D7FCA">
            <w:pPr>
              <w:jc w:val="center"/>
              <w:rPr>
                <w:rFonts w:ascii="宋体" w:eastAsia="宋体" w:hAnsi="宋体" w:cs="宋体" w:hint="eastAsia"/>
                <w:color w:val="000000"/>
                <w:sz w:val="18"/>
                <w:szCs w:val="18"/>
              </w:rPr>
            </w:pPr>
          </w:p>
        </w:tc>
      </w:tr>
      <w:tr w:rsidR="003D7FCA" w14:paraId="16444BD7" w14:textId="77777777">
        <w:trPr>
          <w:trHeight w:val="800"/>
        </w:trPr>
        <w:tc>
          <w:tcPr>
            <w:tcW w:w="328" w:type="pct"/>
            <w:vMerge/>
            <w:tcBorders>
              <w:left w:val="single" w:sz="4" w:space="0" w:color="auto"/>
              <w:right w:val="single" w:sz="4" w:space="0" w:color="auto"/>
            </w:tcBorders>
            <w:vAlign w:val="center"/>
          </w:tcPr>
          <w:p w14:paraId="02F37751" w14:textId="77777777" w:rsidR="003D7FCA" w:rsidRDefault="003D7FC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35076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7A6A2EB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568E548E"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2D4EA90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DB7121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33CC33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D19A87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C60996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0E9B26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06EC74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4E0CEA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F64DC4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2B6329B8" w14:textId="77777777" w:rsidR="003D7FCA" w:rsidRDefault="003D7FCA">
            <w:pPr>
              <w:jc w:val="center"/>
              <w:rPr>
                <w:rFonts w:ascii="宋体" w:eastAsia="宋体" w:hAnsi="宋体" w:cs="宋体" w:hint="eastAsia"/>
                <w:color w:val="000000"/>
                <w:sz w:val="18"/>
                <w:szCs w:val="18"/>
              </w:rPr>
            </w:pPr>
          </w:p>
        </w:tc>
      </w:tr>
      <w:tr w:rsidR="003D7FCA" w14:paraId="51AE2B65" w14:textId="77777777">
        <w:trPr>
          <w:trHeight w:val="800"/>
        </w:trPr>
        <w:tc>
          <w:tcPr>
            <w:tcW w:w="328" w:type="pct"/>
            <w:vMerge/>
            <w:tcBorders>
              <w:left w:val="single" w:sz="4" w:space="0" w:color="auto"/>
              <w:right w:val="single" w:sz="4" w:space="0" w:color="auto"/>
            </w:tcBorders>
            <w:vAlign w:val="center"/>
          </w:tcPr>
          <w:p w14:paraId="551E4255" w14:textId="77777777" w:rsidR="003D7FCA" w:rsidRDefault="003D7FC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4E39EC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2B501C3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3B56C8CA"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供暖受益人数</w:t>
            </w:r>
          </w:p>
        </w:tc>
        <w:tc>
          <w:tcPr>
            <w:tcW w:w="334" w:type="pct"/>
            <w:tcBorders>
              <w:top w:val="nil"/>
              <w:left w:val="nil"/>
              <w:bottom w:val="single" w:sz="4" w:space="0" w:color="auto"/>
              <w:right w:val="single" w:sz="4" w:space="0" w:color="auto"/>
            </w:tcBorders>
            <w:vAlign w:val="center"/>
          </w:tcPr>
          <w:p w14:paraId="0B61B55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E75A64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&gt;=1433人</w:t>
            </w:r>
          </w:p>
        </w:tc>
        <w:tc>
          <w:tcPr>
            <w:tcW w:w="333" w:type="pct"/>
            <w:tcBorders>
              <w:top w:val="nil"/>
              <w:left w:val="nil"/>
              <w:bottom w:val="single" w:sz="4" w:space="0" w:color="auto"/>
              <w:right w:val="single" w:sz="4" w:space="0" w:color="auto"/>
            </w:tcBorders>
            <w:vAlign w:val="center"/>
          </w:tcPr>
          <w:p w14:paraId="427931C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=1433人</w:t>
            </w:r>
          </w:p>
        </w:tc>
        <w:tc>
          <w:tcPr>
            <w:tcW w:w="328" w:type="pct"/>
            <w:tcBorders>
              <w:top w:val="nil"/>
              <w:left w:val="nil"/>
              <w:bottom w:val="single" w:sz="4" w:space="0" w:color="auto"/>
              <w:right w:val="single" w:sz="4" w:space="0" w:color="auto"/>
            </w:tcBorders>
            <w:vAlign w:val="center"/>
          </w:tcPr>
          <w:p w14:paraId="3E76C74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DC6D20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F74CA2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E7B67F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F508B6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000E75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6DB847FA" w14:textId="77777777" w:rsidR="003D7FCA" w:rsidRDefault="003D7FCA">
            <w:pPr>
              <w:jc w:val="center"/>
              <w:rPr>
                <w:rFonts w:ascii="宋体" w:eastAsia="宋体" w:hAnsi="宋体" w:cs="宋体" w:hint="eastAsia"/>
                <w:color w:val="000000"/>
                <w:sz w:val="18"/>
                <w:szCs w:val="18"/>
              </w:rPr>
            </w:pPr>
          </w:p>
        </w:tc>
      </w:tr>
      <w:tr w:rsidR="003D7FCA" w14:paraId="65C4F13C" w14:textId="77777777">
        <w:trPr>
          <w:trHeight w:val="800"/>
        </w:trPr>
        <w:tc>
          <w:tcPr>
            <w:tcW w:w="328" w:type="pct"/>
            <w:vMerge/>
            <w:tcBorders>
              <w:left w:val="single" w:sz="4" w:space="0" w:color="auto"/>
              <w:bottom w:val="single" w:sz="4" w:space="0" w:color="auto"/>
              <w:right w:val="single" w:sz="4" w:space="0" w:color="auto"/>
            </w:tcBorders>
            <w:vAlign w:val="center"/>
          </w:tcPr>
          <w:p w14:paraId="21C398FC" w14:textId="77777777" w:rsidR="003D7FCA" w:rsidRDefault="003D7FC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7D0C67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4F5B025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7176DE5C"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4" w:type="pct"/>
            <w:tcBorders>
              <w:top w:val="nil"/>
              <w:left w:val="nil"/>
              <w:bottom w:val="single" w:sz="4" w:space="0" w:color="auto"/>
              <w:right w:val="single" w:sz="4" w:space="0" w:color="auto"/>
            </w:tcBorders>
            <w:vAlign w:val="center"/>
          </w:tcPr>
          <w:p w14:paraId="783D662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685EF2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B35133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E2F39E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4CE89E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28E059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D7855A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C79E60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4B7B04B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96FEC31" w14:textId="77777777" w:rsidR="003D7FCA" w:rsidRDefault="003D7FCA">
            <w:pPr>
              <w:jc w:val="center"/>
              <w:rPr>
                <w:rFonts w:ascii="宋体" w:eastAsia="宋体" w:hAnsi="宋体" w:cs="宋体" w:hint="eastAsia"/>
                <w:color w:val="000000"/>
                <w:sz w:val="18"/>
                <w:szCs w:val="18"/>
              </w:rPr>
            </w:pPr>
          </w:p>
        </w:tc>
      </w:tr>
      <w:tr w:rsidR="003D7FCA" w14:paraId="57808FFD"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F67780B"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F75116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9290989" w14:textId="77777777" w:rsidR="003D7FCA" w:rsidRDefault="003D7FCA">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65FAF4E" w14:textId="77777777" w:rsidR="003D7FCA" w:rsidRDefault="003D7FC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FD4F157" w14:textId="77777777" w:rsidR="003D7FCA" w:rsidRDefault="003D7FCA">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73B84A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15DB43F" w14:textId="77777777" w:rsidR="003D7FCA" w:rsidRDefault="003D7FC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2D88EBC" w14:textId="77777777" w:rsidR="003D7FCA" w:rsidRDefault="003D7FC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8E87E76" w14:textId="77777777" w:rsidR="003D7FCA" w:rsidRDefault="003D7FC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A486F9A" w14:textId="77777777" w:rsidR="003D7FCA" w:rsidRDefault="003D7FC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7EE2EA8" w14:textId="77777777" w:rsidR="003D7FCA" w:rsidRDefault="003D7FCA">
            <w:pPr>
              <w:rPr>
                <w:rFonts w:ascii="宋体" w:eastAsia="宋体" w:hAnsi="宋体" w:cs="宋体" w:hint="eastAsia"/>
                <w:color w:val="000000"/>
                <w:sz w:val="18"/>
                <w:szCs w:val="18"/>
              </w:rPr>
            </w:pPr>
          </w:p>
        </w:tc>
      </w:tr>
    </w:tbl>
    <w:p w14:paraId="7A20B626" w14:textId="77777777" w:rsidR="003D7FC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3F8B675"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2"/>
        <w:gridCol w:w="568"/>
        <w:gridCol w:w="666"/>
        <w:gridCol w:w="666"/>
        <w:gridCol w:w="557"/>
        <w:gridCol w:w="756"/>
        <w:gridCol w:w="582"/>
        <w:gridCol w:w="559"/>
        <w:gridCol w:w="555"/>
        <w:gridCol w:w="557"/>
        <w:gridCol w:w="902"/>
      </w:tblGrid>
      <w:tr w:rsidR="003D7FCA" w14:paraId="5E16DA47"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077C7AA7"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4D7A0B78"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昌州财教[2023]90号2024年城乡义务教育补助经费预算-公用经费</w:t>
            </w:r>
          </w:p>
        </w:tc>
      </w:tr>
      <w:tr w:rsidR="003D7FCA" w14:paraId="5E1A8678"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2DC0ADE9"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3" w:type="pct"/>
            <w:gridSpan w:val="5"/>
            <w:tcBorders>
              <w:top w:val="single" w:sz="4" w:space="0" w:color="auto"/>
              <w:left w:val="nil"/>
              <w:bottom w:val="single" w:sz="4" w:space="0" w:color="auto"/>
              <w:right w:val="single" w:sz="4" w:space="0" w:color="auto"/>
            </w:tcBorders>
            <w:vAlign w:val="center"/>
          </w:tcPr>
          <w:p w14:paraId="53DC8E7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4F538995"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0" w:type="pct"/>
            <w:gridSpan w:val="5"/>
            <w:tcBorders>
              <w:top w:val="single" w:sz="4" w:space="0" w:color="auto"/>
              <w:left w:val="nil"/>
              <w:bottom w:val="single" w:sz="4" w:space="0" w:color="auto"/>
              <w:right w:val="single" w:sz="4" w:space="0" w:color="auto"/>
            </w:tcBorders>
            <w:vAlign w:val="center"/>
          </w:tcPr>
          <w:p w14:paraId="52D2051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奇台县第五中学</w:t>
            </w:r>
          </w:p>
        </w:tc>
      </w:tr>
      <w:tr w:rsidR="003D7FCA" w14:paraId="0091C0F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AA58322"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7AA48B83" w14:textId="77777777" w:rsidR="003D7FCA" w:rsidRDefault="003D7FCA">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15890A77"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4" w:type="pct"/>
            <w:gridSpan w:val="3"/>
            <w:tcBorders>
              <w:top w:val="single" w:sz="4" w:space="0" w:color="auto"/>
              <w:left w:val="nil"/>
              <w:bottom w:val="single" w:sz="4" w:space="0" w:color="auto"/>
              <w:right w:val="single" w:sz="4" w:space="0" w:color="auto"/>
            </w:tcBorders>
            <w:vAlign w:val="center"/>
          </w:tcPr>
          <w:p w14:paraId="4563440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C35C7B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063B8509"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46B5DAC"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3" w:type="pct"/>
            <w:tcBorders>
              <w:top w:val="nil"/>
              <w:left w:val="nil"/>
              <w:bottom w:val="single" w:sz="4" w:space="0" w:color="auto"/>
              <w:right w:val="single" w:sz="4" w:space="0" w:color="auto"/>
            </w:tcBorders>
            <w:vAlign w:val="center"/>
          </w:tcPr>
          <w:p w14:paraId="15F55A31"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3D7FCA" w14:paraId="4ED0F3A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2A3F820" w14:textId="77777777" w:rsidR="003D7FCA" w:rsidRDefault="003D7FC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772D94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2C05CB7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150.43</w:t>
            </w:r>
          </w:p>
        </w:tc>
        <w:tc>
          <w:tcPr>
            <w:tcW w:w="984" w:type="pct"/>
            <w:gridSpan w:val="3"/>
            <w:tcBorders>
              <w:top w:val="single" w:sz="4" w:space="0" w:color="auto"/>
              <w:left w:val="nil"/>
              <w:bottom w:val="single" w:sz="4" w:space="0" w:color="auto"/>
              <w:right w:val="single" w:sz="4" w:space="0" w:color="auto"/>
            </w:tcBorders>
            <w:vAlign w:val="center"/>
          </w:tcPr>
          <w:p w14:paraId="755B4BD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151.10</w:t>
            </w:r>
          </w:p>
        </w:tc>
        <w:tc>
          <w:tcPr>
            <w:tcW w:w="708" w:type="pct"/>
            <w:gridSpan w:val="2"/>
            <w:tcBorders>
              <w:top w:val="single" w:sz="4" w:space="0" w:color="auto"/>
              <w:left w:val="nil"/>
              <w:bottom w:val="single" w:sz="4" w:space="0" w:color="auto"/>
              <w:right w:val="single" w:sz="4" w:space="0" w:color="auto"/>
            </w:tcBorders>
            <w:vAlign w:val="center"/>
          </w:tcPr>
          <w:p w14:paraId="4A78D55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151.10</w:t>
            </w:r>
          </w:p>
        </w:tc>
        <w:tc>
          <w:tcPr>
            <w:tcW w:w="671" w:type="pct"/>
            <w:gridSpan w:val="2"/>
            <w:tcBorders>
              <w:top w:val="nil"/>
              <w:left w:val="nil"/>
              <w:bottom w:val="single" w:sz="4" w:space="0" w:color="auto"/>
              <w:right w:val="single" w:sz="4" w:space="0" w:color="auto"/>
            </w:tcBorders>
            <w:vAlign w:val="center"/>
          </w:tcPr>
          <w:p w14:paraId="189C3B0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C92252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4DA85BA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D7FCA" w14:paraId="4AA7657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11F38C9" w14:textId="77777777" w:rsidR="003D7FCA" w:rsidRDefault="003D7FC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5D253E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50EAB44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150.43</w:t>
            </w:r>
          </w:p>
        </w:tc>
        <w:tc>
          <w:tcPr>
            <w:tcW w:w="984" w:type="pct"/>
            <w:gridSpan w:val="3"/>
            <w:tcBorders>
              <w:top w:val="single" w:sz="4" w:space="0" w:color="auto"/>
              <w:left w:val="nil"/>
              <w:bottom w:val="single" w:sz="4" w:space="0" w:color="auto"/>
              <w:right w:val="single" w:sz="4" w:space="0" w:color="auto"/>
            </w:tcBorders>
            <w:vAlign w:val="center"/>
          </w:tcPr>
          <w:p w14:paraId="57136B2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151.10</w:t>
            </w:r>
          </w:p>
        </w:tc>
        <w:tc>
          <w:tcPr>
            <w:tcW w:w="708" w:type="pct"/>
            <w:gridSpan w:val="2"/>
            <w:tcBorders>
              <w:top w:val="single" w:sz="4" w:space="0" w:color="auto"/>
              <w:left w:val="nil"/>
              <w:bottom w:val="single" w:sz="4" w:space="0" w:color="auto"/>
              <w:right w:val="single" w:sz="4" w:space="0" w:color="auto"/>
            </w:tcBorders>
            <w:vAlign w:val="center"/>
          </w:tcPr>
          <w:p w14:paraId="1F01883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151.10</w:t>
            </w:r>
          </w:p>
        </w:tc>
        <w:tc>
          <w:tcPr>
            <w:tcW w:w="671" w:type="pct"/>
            <w:gridSpan w:val="2"/>
            <w:tcBorders>
              <w:top w:val="nil"/>
              <w:left w:val="nil"/>
              <w:bottom w:val="single" w:sz="4" w:space="0" w:color="auto"/>
              <w:right w:val="single" w:sz="4" w:space="0" w:color="auto"/>
            </w:tcBorders>
            <w:vAlign w:val="center"/>
          </w:tcPr>
          <w:p w14:paraId="18D3547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E5B17D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07AE741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D7FCA" w14:paraId="1CA5F10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2EBCC3D" w14:textId="77777777" w:rsidR="003D7FCA" w:rsidRDefault="003D7FC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B07035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57192AB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7B890BE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39A205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AD8776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D69D90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20B6B76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D7FCA" w14:paraId="798D816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51CB63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5" w:type="pct"/>
            <w:gridSpan w:val="6"/>
            <w:tcBorders>
              <w:top w:val="single" w:sz="4" w:space="0" w:color="auto"/>
              <w:left w:val="nil"/>
              <w:bottom w:val="single" w:sz="4" w:space="0" w:color="auto"/>
              <w:right w:val="single" w:sz="4" w:space="0" w:color="auto"/>
            </w:tcBorders>
            <w:vAlign w:val="center"/>
          </w:tcPr>
          <w:p w14:paraId="598754EA"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8" w:type="pct"/>
            <w:gridSpan w:val="7"/>
            <w:tcBorders>
              <w:top w:val="single" w:sz="4" w:space="0" w:color="auto"/>
              <w:left w:val="nil"/>
              <w:bottom w:val="single" w:sz="4" w:space="0" w:color="auto"/>
              <w:right w:val="single" w:sz="4" w:space="0" w:color="auto"/>
            </w:tcBorders>
            <w:vAlign w:val="center"/>
          </w:tcPr>
          <w:p w14:paraId="37D1754B"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3D7FCA" w14:paraId="08C5D3BF"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4A95CDA" w14:textId="77777777" w:rsidR="003D7FCA" w:rsidRDefault="003D7FCA">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305BDF5A"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151.1002万元用于发放2024年义务教育保障机制经费，其中，小学人数749人，初中人数684人，随班就读残疾学生3人，初中生公用经费标准940元/生/年，小学公用经费标准720元/生/年，学生家庭经济负担有效降低，家长满意度、学生满意度、教师满意度大于等于95%。</w:t>
            </w:r>
          </w:p>
        </w:tc>
        <w:tc>
          <w:tcPr>
            <w:tcW w:w="2558" w:type="pct"/>
            <w:gridSpan w:val="7"/>
            <w:tcBorders>
              <w:top w:val="single" w:sz="4" w:space="0" w:color="auto"/>
              <w:left w:val="nil"/>
              <w:bottom w:val="single" w:sz="4" w:space="0" w:color="auto"/>
              <w:right w:val="single" w:sz="4" w:space="0" w:color="auto"/>
            </w:tcBorders>
            <w:vAlign w:val="center"/>
          </w:tcPr>
          <w:p w14:paraId="4F945676"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本项目投入151.1002万元，用于发放2024年义务教育保障机制经费，此项目已完成公用经费享受学生数1433人，维修次数6次，公用经费享受比例100%，资金发放及时率100%，初中生公用经费标准940元/生/年，小学公用经费标准720元/生/年，通过项目的实施保障了学校的正常运转，促进了1433人学生受益学生家庭经济负担有效降低，家长满意度、学生满意度、教师满意度大于等于95%。</w:t>
            </w:r>
          </w:p>
        </w:tc>
      </w:tr>
      <w:tr w:rsidR="003D7FCA" w14:paraId="0E59C7CB" w14:textId="77777777">
        <w:trPr>
          <w:trHeight w:val="820"/>
        </w:trPr>
        <w:tc>
          <w:tcPr>
            <w:tcW w:w="328" w:type="pct"/>
            <w:tcBorders>
              <w:top w:val="nil"/>
              <w:left w:val="single" w:sz="4" w:space="0" w:color="auto"/>
              <w:bottom w:val="single" w:sz="4" w:space="0" w:color="auto"/>
              <w:right w:val="single" w:sz="4" w:space="0" w:color="auto"/>
            </w:tcBorders>
            <w:vAlign w:val="center"/>
          </w:tcPr>
          <w:p w14:paraId="285908ED" w14:textId="77777777" w:rsidR="003D7FCA" w:rsidRDefault="003D7FC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AB82AF6"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0655086C"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0730BDD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73EF100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3546EE9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5" w:type="pct"/>
            <w:tcBorders>
              <w:top w:val="nil"/>
              <w:left w:val="nil"/>
              <w:bottom w:val="single" w:sz="4" w:space="0" w:color="auto"/>
              <w:right w:val="single" w:sz="4" w:space="0" w:color="auto"/>
            </w:tcBorders>
            <w:vAlign w:val="center"/>
          </w:tcPr>
          <w:p w14:paraId="7D3B7E5A"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E6B33AF"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21AABD7B"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2E33E9BB"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89A80C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7A4C187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54530E21"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3" w:type="pct"/>
            <w:tcBorders>
              <w:top w:val="nil"/>
              <w:left w:val="nil"/>
              <w:bottom w:val="single" w:sz="4" w:space="0" w:color="auto"/>
              <w:right w:val="single" w:sz="4" w:space="0" w:color="auto"/>
            </w:tcBorders>
            <w:vAlign w:val="center"/>
          </w:tcPr>
          <w:p w14:paraId="1151E8B9" w14:textId="77777777" w:rsidR="003D7FC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D7FCA" w14:paraId="22AD8A3E" w14:textId="77777777">
        <w:trPr>
          <w:trHeight w:val="800"/>
        </w:trPr>
        <w:tc>
          <w:tcPr>
            <w:tcW w:w="328" w:type="pct"/>
            <w:vMerge w:val="restart"/>
            <w:tcBorders>
              <w:top w:val="nil"/>
              <w:left w:val="single" w:sz="4" w:space="0" w:color="auto"/>
              <w:right w:val="single" w:sz="4" w:space="0" w:color="auto"/>
            </w:tcBorders>
            <w:vAlign w:val="center"/>
          </w:tcPr>
          <w:p w14:paraId="25526E45"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65D176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1C575EB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5ED9C1A9"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公用经费享受学生数</w:t>
            </w:r>
          </w:p>
        </w:tc>
        <w:tc>
          <w:tcPr>
            <w:tcW w:w="334" w:type="pct"/>
            <w:tcBorders>
              <w:top w:val="nil"/>
              <w:left w:val="nil"/>
              <w:bottom w:val="single" w:sz="4" w:space="0" w:color="auto"/>
              <w:right w:val="single" w:sz="4" w:space="0" w:color="auto"/>
            </w:tcBorders>
            <w:vAlign w:val="center"/>
          </w:tcPr>
          <w:p w14:paraId="62E7642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1FA44B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=1433人</w:t>
            </w:r>
          </w:p>
        </w:tc>
        <w:tc>
          <w:tcPr>
            <w:tcW w:w="335" w:type="pct"/>
            <w:tcBorders>
              <w:top w:val="nil"/>
              <w:left w:val="nil"/>
              <w:bottom w:val="single" w:sz="4" w:space="0" w:color="auto"/>
              <w:right w:val="single" w:sz="4" w:space="0" w:color="auto"/>
            </w:tcBorders>
            <w:vAlign w:val="center"/>
          </w:tcPr>
          <w:p w14:paraId="592B402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=1433人</w:t>
            </w:r>
          </w:p>
        </w:tc>
        <w:tc>
          <w:tcPr>
            <w:tcW w:w="328" w:type="pct"/>
            <w:tcBorders>
              <w:top w:val="nil"/>
              <w:left w:val="nil"/>
              <w:bottom w:val="single" w:sz="4" w:space="0" w:color="auto"/>
              <w:right w:val="single" w:sz="4" w:space="0" w:color="auto"/>
            </w:tcBorders>
            <w:vAlign w:val="center"/>
          </w:tcPr>
          <w:p w14:paraId="6B48F4E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8E9235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2FE2C4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BF49D6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247E99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BD9FA7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046B47C9" w14:textId="77777777" w:rsidR="003D7FCA" w:rsidRDefault="003D7FCA">
            <w:pPr>
              <w:jc w:val="center"/>
              <w:rPr>
                <w:rFonts w:ascii="宋体" w:eastAsia="宋体" w:hAnsi="宋体" w:cs="宋体" w:hint="eastAsia"/>
                <w:color w:val="000000"/>
                <w:sz w:val="18"/>
                <w:szCs w:val="18"/>
              </w:rPr>
            </w:pPr>
          </w:p>
        </w:tc>
      </w:tr>
      <w:tr w:rsidR="003D7FCA" w14:paraId="2013248B" w14:textId="77777777">
        <w:trPr>
          <w:trHeight w:val="800"/>
        </w:trPr>
        <w:tc>
          <w:tcPr>
            <w:tcW w:w="328" w:type="pct"/>
            <w:vMerge/>
            <w:tcBorders>
              <w:left w:val="single" w:sz="4" w:space="0" w:color="auto"/>
              <w:right w:val="single" w:sz="4" w:space="0" w:color="auto"/>
            </w:tcBorders>
            <w:vAlign w:val="center"/>
          </w:tcPr>
          <w:p w14:paraId="769D240B" w14:textId="77777777" w:rsidR="003D7FCA" w:rsidRDefault="003D7FC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57CAAB1"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AD02F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A57C68C"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维修次数</w:t>
            </w:r>
          </w:p>
        </w:tc>
        <w:tc>
          <w:tcPr>
            <w:tcW w:w="334" w:type="pct"/>
            <w:tcBorders>
              <w:top w:val="nil"/>
              <w:left w:val="nil"/>
              <w:bottom w:val="single" w:sz="4" w:space="0" w:color="auto"/>
              <w:right w:val="single" w:sz="4" w:space="0" w:color="auto"/>
            </w:tcBorders>
            <w:vAlign w:val="center"/>
          </w:tcPr>
          <w:p w14:paraId="1468DCA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5E4B20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=6次</w:t>
            </w:r>
          </w:p>
        </w:tc>
        <w:tc>
          <w:tcPr>
            <w:tcW w:w="335" w:type="pct"/>
            <w:tcBorders>
              <w:top w:val="nil"/>
              <w:left w:val="nil"/>
              <w:bottom w:val="single" w:sz="4" w:space="0" w:color="auto"/>
              <w:right w:val="single" w:sz="4" w:space="0" w:color="auto"/>
            </w:tcBorders>
            <w:vAlign w:val="center"/>
          </w:tcPr>
          <w:p w14:paraId="018E907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=6次</w:t>
            </w:r>
          </w:p>
        </w:tc>
        <w:tc>
          <w:tcPr>
            <w:tcW w:w="328" w:type="pct"/>
            <w:tcBorders>
              <w:top w:val="nil"/>
              <w:left w:val="nil"/>
              <w:bottom w:val="single" w:sz="4" w:space="0" w:color="auto"/>
              <w:right w:val="single" w:sz="4" w:space="0" w:color="auto"/>
            </w:tcBorders>
            <w:vAlign w:val="center"/>
          </w:tcPr>
          <w:p w14:paraId="5548B12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0C0ADB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AD4F92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768404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57723E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6A970F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1D60A7D4" w14:textId="77777777" w:rsidR="003D7FCA" w:rsidRDefault="003D7FCA">
            <w:pPr>
              <w:jc w:val="center"/>
              <w:rPr>
                <w:rFonts w:ascii="宋体" w:eastAsia="宋体" w:hAnsi="宋体" w:cs="宋体" w:hint="eastAsia"/>
                <w:color w:val="000000"/>
                <w:sz w:val="18"/>
                <w:szCs w:val="18"/>
              </w:rPr>
            </w:pPr>
          </w:p>
        </w:tc>
      </w:tr>
      <w:tr w:rsidR="003D7FCA" w14:paraId="58F5194B" w14:textId="77777777">
        <w:trPr>
          <w:trHeight w:val="800"/>
        </w:trPr>
        <w:tc>
          <w:tcPr>
            <w:tcW w:w="328" w:type="pct"/>
            <w:vMerge/>
            <w:tcBorders>
              <w:left w:val="single" w:sz="4" w:space="0" w:color="auto"/>
              <w:right w:val="single" w:sz="4" w:space="0" w:color="auto"/>
            </w:tcBorders>
            <w:vAlign w:val="center"/>
          </w:tcPr>
          <w:p w14:paraId="196DA8A3" w14:textId="77777777" w:rsidR="003D7FCA" w:rsidRDefault="003D7FC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EEB3B46"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4DBFE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5EC7C1BB"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维修验收合格率</w:t>
            </w:r>
          </w:p>
        </w:tc>
        <w:tc>
          <w:tcPr>
            <w:tcW w:w="334" w:type="pct"/>
            <w:tcBorders>
              <w:top w:val="nil"/>
              <w:left w:val="nil"/>
              <w:bottom w:val="single" w:sz="4" w:space="0" w:color="auto"/>
              <w:right w:val="single" w:sz="4" w:space="0" w:color="auto"/>
            </w:tcBorders>
            <w:vAlign w:val="center"/>
          </w:tcPr>
          <w:p w14:paraId="3060015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E2061B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6B516DA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DE8F7F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D7E67A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55C054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6426B4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D1B36E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815EBC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1C03CDA6" w14:textId="77777777" w:rsidR="003D7FCA" w:rsidRDefault="003D7FCA">
            <w:pPr>
              <w:jc w:val="center"/>
              <w:rPr>
                <w:rFonts w:ascii="宋体" w:eastAsia="宋体" w:hAnsi="宋体" w:cs="宋体" w:hint="eastAsia"/>
                <w:color w:val="000000"/>
                <w:sz w:val="18"/>
                <w:szCs w:val="18"/>
              </w:rPr>
            </w:pPr>
          </w:p>
        </w:tc>
      </w:tr>
      <w:tr w:rsidR="003D7FCA" w14:paraId="61E19BC7" w14:textId="77777777">
        <w:trPr>
          <w:trHeight w:val="800"/>
        </w:trPr>
        <w:tc>
          <w:tcPr>
            <w:tcW w:w="328" w:type="pct"/>
            <w:vMerge/>
            <w:tcBorders>
              <w:left w:val="single" w:sz="4" w:space="0" w:color="auto"/>
              <w:right w:val="single" w:sz="4" w:space="0" w:color="auto"/>
            </w:tcBorders>
            <w:vAlign w:val="center"/>
          </w:tcPr>
          <w:p w14:paraId="4DD830BB" w14:textId="77777777" w:rsidR="003D7FCA" w:rsidRDefault="003D7FCA">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9D251A5"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4930D5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6874B4AD"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维修完成及时率</w:t>
            </w:r>
          </w:p>
        </w:tc>
        <w:tc>
          <w:tcPr>
            <w:tcW w:w="334" w:type="pct"/>
            <w:tcBorders>
              <w:top w:val="nil"/>
              <w:left w:val="nil"/>
              <w:bottom w:val="single" w:sz="4" w:space="0" w:color="auto"/>
              <w:right w:val="single" w:sz="4" w:space="0" w:color="auto"/>
            </w:tcBorders>
            <w:vAlign w:val="center"/>
          </w:tcPr>
          <w:p w14:paraId="60442F6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2DB8B7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B82102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7B34DD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4BCF8A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09B310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CB57D3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9926BD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141144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08B34EC5" w14:textId="77777777" w:rsidR="003D7FCA" w:rsidRDefault="003D7FCA">
            <w:pPr>
              <w:jc w:val="center"/>
              <w:rPr>
                <w:rFonts w:ascii="宋体" w:eastAsia="宋体" w:hAnsi="宋体" w:cs="宋体" w:hint="eastAsia"/>
                <w:color w:val="000000"/>
                <w:sz w:val="18"/>
                <w:szCs w:val="18"/>
              </w:rPr>
            </w:pPr>
          </w:p>
        </w:tc>
      </w:tr>
      <w:tr w:rsidR="003D7FCA" w14:paraId="19210A7F" w14:textId="77777777">
        <w:trPr>
          <w:trHeight w:val="800"/>
        </w:trPr>
        <w:tc>
          <w:tcPr>
            <w:tcW w:w="328" w:type="pct"/>
            <w:vMerge/>
            <w:tcBorders>
              <w:left w:val="single" w:sz="4" w:space="0" w:color="auto"/>
              <w:right w:val="single" w:sz="4" w:space="0" w:color="auto"/>
            </w:tcBorders>
            <w:vAlign w:val="center"/>
          </w:tcPr>
          <w:p w14:paraId="272214AF" w14:textId="77777777" w:rsidR="003D7FCA" w:rsidRDefault="003D7FCA">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1804CE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213E14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1FB68869" w14:textId="77777777" w:rsidR="003D7FC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初中公用经费补助标准</w:t>
            </w:r>
          </w:p>
        </w:tc>
        <w:tc>
          <w:tcPr>
            <w:tcW w:w="334" w:type="pct"/>
            <w:tcBorders>
              <w:top w:val="nil"/>
              <w:left w:val="nil"/>
              <w:bottom w:val="single" w:sz="4" w:space="0" w:color="auto"/>
              <w:right w:val="single" w:sz="4" w:space="0" w:color="auto"/>
            </w:tcBorders>
            <w:vAlign w:val="center"/>
          </w:tcPr>
          <w:p w14:paraId="389BE44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F918A9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=940元/生/年</w:t>
            </w:r>
          </w:p>
        </w:tc>
        <w:tc>
          <w:tcPr>
            <w:tcW w:w="335" w:type="pct"/>
            <w:tcBorders>
              <w:top w:val="nil"/>
              <w:left w:val="nil"/>
              <w:bottom w:val="single" w:sz="4" w:space="0" w:color="auto"/>
              <w:right w:val="single" w:sz="4" w:space="0" w:color="auto"/>
            </w:tcBorders>
            <w:vAlign w:val="center"/>
          </w:tcPr>
          <w:p w14:paraId="1D7E233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=940元/生/年</w:t>
            </w:r>
          </w:p>
        </w:tc>
        <w:tc>
          <w:tcPr>
            <w:tcW w:w="328" w:type="pct"/>
            <w:tcBorders>
              <w:top w:val="nil"/>
              <w:left w:val="nil"/>
              <w:bottom w:val="single" w:sz="4" w:space="0" w:color="auto"/>
              <w:right w:val="single" w:sz="4" w:space="0" w:color="auto"/>
            </w:tcBorders>
            <w:vAlign w:val="center"/>
          </w:tcPr>
          <w:p w14:paraId="0B1A9BF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6DE7DD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08F826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4C8A20E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A1C169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29BFAF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3" w:type="pct"/>
            <w:tcBorders>
              <w:top w:val="nil"/>
              <w:left w:val="nil"/>
              <w:bottom w:val="single" w:sz="4" w:space="0" w:color="auto"/>
              <w:right w:val="single" w:sz="4" w:space="0" w:color="auto"/>
            </w:tcBorders>
            <w:vAlign w:val="center"/>
          </w:tcPr>
          <w:p w14:paraId="44F8D570" w14:textId="77777777" w:rsidR="003D7FCA" w:rsidRDefault="003D7FCA">
            <w:pPr>
              <w:jc w:val="center"/>
              <w:rPr>
                <w:rFonts w:ascii="宋体" w:eastAsia="宋体" w:hAnsi="宋体" w:cs="宋体" w:hint="eastAsia"/>
                <w:color w:val="000000"/>
                <w:sz w:val="18"/>
                <w:szCs w:val="18"/>
              </w:rPr>
            </w:pPr>
          </w:p>
        </w:tc>
      </w:tr>
      <w:tr w:rsidR="003D7FCA" w14:paraId="0E0FCA16" w14:textId="77777777">
        <w:trPr>
          <w:trHeight w:val="800"/>
        </w:trPr>
        <w:tc>
          <w:tcPr>
            <w:tcW w:w="328" w:type="pct"/>
            <w:vMerge/>
            <w:tcBorders>
              <w:left w:val="single" w:sz="4" w:space="0" w:color="auto"/>
              <w:right w:val="single" w:sz="4" w:space="0" w:color="auto"/>
            </w:tcBorders>
            <w:vAlign w:val="center"/>
          </w:tcPr>
          <w:p w14:paraId="239C77B1" w14:textId="77777777" w:rsidR="003D7FCA" w:rsidRDefault="003D7FC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4A874B4"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D91E81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181BE3B" w14:textId="77777777" w:rsidR="003D7FC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小学公用经费补助标准</w:t>
            </w:r>
          </w:p>
        </w:tc>
        <w:tc>
          <w:tcPr>
            <w:tcW w:w="334" w:type="pct"/>
            <w:tcBorders>
              <w:top w:val="nil"/>
              <w:left w:val="nil"/>
              <w:bottom w:val="single" w:sz="4" w:space="0" w:color="auto"/>
              <w:right w:val="single" w:sz="4" w:space="0" w:color="auto"/>
            </w:tcBorders>
            <w:vAlign w:val="center"/>
          </w:tcPr>
          <w:p w14:paraId="596BAB4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296DEC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=720元/生/年</w:t>
            </w:r>
          </w:p>
        </w:tc>
        <w:tc>
          <w:tcPr>
            <w:tcW w:w="335" w:type="pct"/>
            <w:tcBorders>
              <w:top w:val="nil"/>
              <w:left w:val="nil"/>
              <w:bottom w:val="single" w:sz="4" w:space="0" w:color="auto"/>
              <w:right w:val="single" w:sz="4" w:space="0" w:color="auto"/>
            </w:tcBorders>
            <w:vAlign w:val="center"/>
          </w:tcPr>
          <w:p w14:paraId="40EDF25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=720元/生/年</w:t>
            </w:r>
          </w:p>
        </w:tc>
        <w:tc>
          <w:tcPr>
            <w:tcW w:w="328" w:type="pct"/>
            <w:tcBorders>
              <w:top w:val="nil"/>
              <w:left w:val="nil"/>
              <w:bottom w:val="single" w:sz="4" w:space="0" w:color="auto"/>
              <w:right w:val="single" w:sz="4" w:space="0" w:color="auto"/>
            </w:tcBorders>
            <w:vAlign w:val="center"/>
          </w:tcPr>
          <w:p w14:paraId="03765F8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F3B7DC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85637C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7EA6B58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C8E7C3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13F4BB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3" w:type="pct"/>
            <w:tcBorders>
              <w:top w:val="nil"/>
              <w:left w:val="nil"/>
              <w:bottom w:val="single" w:sz="4" w:space="0" w:color="auto"/>
              <w:right w:val="single" w:sz="4" w:space="0" w:color="auto"/>
            </w:tcBorders>
            <w:vAlign w:val="center"/>
          </w:tcPr>
          <w:p w14:paraId="5448F5F0" w14:textId="77777777" w:rsidR="003D7FCA" w:rsidRDefault="003D7FCA">
            <w:pPr>
              <w:jc w:val="center"/>
              <w:rPr>
                <w:rFonts w:ascii="宋体" w:eastAsia="宋体" w:hAnsi="宋体" w:cs="宋体" w:hint="eastAsia"/>
                <w:color w:val="000000"/>
                <w:sz w:val="18"/>
                <w:szCs w:val="18"/>
              </w:rPr>
            </w:pPr>
          </w:p>
        </w:tc>
      </w:tr>
      <w:tr w:rsidR="003D7FCA" w14:paraId="5EB598F5" w14:textId="77777777">
        <w:trPr>
          <w:trHeight w:val="800"/>
        </w:trPr>
        <w:tc>
          <w:tcPr>
            <w:tcW w:w="328" w:type="pct"/>
            <w:vMerge/>
            <w:tcBorders>
              <w:left w:val="single" w:sz="4" w:space="0" w:color="auto"/>
              <w:right w:val="single" w:sz="4" w:space="0" w:color="auto"/>
            </w:tcBorders>
            <w:vAlign w:val="center"/>
          </w:tcPr>
          <w:p w14:paraId="0EC875ED" w14:textId="77777777" w:rsidR="003D7FCA" w:rsidRDefault="003D7FC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B60C6F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0ABD983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
        </w:tc>
        <w:tc>
          <w:tcPr>
            <w:tcW w:w="472" w:type="pct"/>
            <w:tcBorders>
              <w:top w:val="single" w:sz="4" w:space="0" w:color="auto"/>
              <w:left w:val="nil"/>
              <w:bottom w:val="single" w:sz="4" w:space="0" w:color="auto"/>
              <w:right w:val="single" w:sz="4" w:space="0" w:color="auto"/>
            </w:tcBorders>
            <w:vAlign w:val="center"/>
          </w:tcPr>
          <w:p w14:paraId="26866A4D"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受益学生人数</w:t>
            </w:r>
          </w:p>
        </w:tc>
        <w:tc>
          <w:tcPr>
            <w:tcW w:w="334" w:type="pct"/>
            <w:tcBorders>
              <w:top w:val="nil"/>
              <w:left w:val="nil"/>
              <w:bottom w:val="single" w:sz="4" w:space="0" w:color="auto"/>
              <w:right w:val="single" w:sz="4" w:space="0" w:color="auto"/>
            </w:tcBorders>
            <w:vAlign w:val="center"/>
          </w:tcPr>
          <w:p w14:paraId="0DA8D56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10FAA8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=1433人</w:t>
            </w:r>
          </w:p>
        </w:tc>
        <w:tc>
          <w:tcPr>
            <w:tcW w:w="335" w:type="pct"/>
            <w:tcBorders>
              <w:top w:val="nil"/>
              <w:left w:val="nil"/>
              <w:bottom w:val="single" w:sz="4" w:space="0" w:color="auto"/>
              <w:right w:val="single" w:sz="4" w:space="0" w:color="auto"/>
            </w:tcBorders>
            <w:vAlign w:val="center"/>
          </w:tcPr>
          <w:p w14:paraId="710EF72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=1433人</w:t>
            </w:r>
          </w:p>
        </w:tc>
        <w:tc>
          <w:tcPr>
            <w:tcW w:w="328" w:type="pct"/>
            <w:tcBorders>
              <w:top w:val="nil"/>
              <w:left w:val="nil"/>
              <w:bottom w:val="single" w:sz="4" w:space="0" w:color="auto"/>
              <w:right w:val="single" w:sz="4" w:space="0" w:color="auto"/>
            </w:tcBorders>
            <w:vAlign w:val="center"/>
          </w:tcPr>
          <w:p w14:paraId="662B9C4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2165FC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F6519E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4A081A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C99998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28" w:type="pct"/>
            <w:tcBorders>
              <w:top w:val="nil"/>
              <w:left w:val="nil"/>
              <w:bottom w:val="single" w:sz="4" w:space="0" w:color="auto"/>
              <w:right w:val="single" w:sz="4" w:space="0" w:color="auto"/>
            </w:tcBorders>
            <w:vAlign w:val="center"/>
          </w:tcPr>
          <w:p w14:paraId="4BA30DE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3" w:type="pct"/>
            <w:tcBorders>
              <w:top w:val="nil"/>
              <w:left w:val="nil"/>
              <w:bottom w:val="single" w:sz="4" w:space="0" w:color="auto"/>
              <w:right w:val="single" w:sz="4" w:space="0" w:color="auto"/>
            </w:tcBorders>
            <w:vAlign w:val="center"/>
          </w:tcPr>
          <w:p w14:paraId="49586208" w14:textId="77777777" w:rsidR="003D7FCA" w:rsidRDefault="003D7FCA">
            <w:pPr>
              <w:jc w:val="center"/>
              <w:rPr>
                <w:rFonts w:ascii="宋体" w:eastAsia="宋体" w:hAnsi="宋体" w:cs="宋体" w:hint="eastAsia"/>
                <w:color w:val="000000"/>
                <w:sz w:val="18"/>
                <w:szCs w:val="18"/>
              </w:rPr>
            </w:pPr>
          </w:p>
        </w:tc>
      </w:tr>
      <w:tr w:rsidR="003D7FCA" w14:paraId="3CAC0A8E" w14:textId="77777777">
        <w:trPr>
          <w:trHeight w:val="800"/>
        </w:trPr>
        <w:tc>
          <w:tcPr>
            <w:tcW w:w="328" w:type="pct"/>
            <w:vMerge/>
            <w:tcBorders>
              <w:left w:val="single" w:sz="4" w:space="0" w:color="auto"/>
              <w:right w:val="single" w:sz="4" w:space="0" w:color="auto"/>
            </w:tcBorders>
            <w:vAlign w:val="center"/>
          </w:tcPr>
          <w:p w14:paraId="77B9D6DA" w14:textId="77777777" w:rsidR="003D7FCA" w:rsidRDefault="003D7FCA">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F745FF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1E92101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64805D9B"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教师满意度</w:t>
            </w:r>
          </w:p>
        </w:tc>
        <w:tc>
          <w:tcPr>
            <w:tcW w:w="334" w:type="pct"/>
            <w:tcBorders>
              <w:top w:val="nil"/>
              <w:left w:val="nil"/>
              <w:bottom w:val="single" w:sz="4" w:space="0" w:color="auto"/>
              <w:right w:val="single" w:sz="4" w:space="0" w:color="auto"/>
            </w:tcBorders>
            <w:vAlign w:val="center"/>
          </w:tcPr>
          <w:p w14:paraId="2B93EAF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4A8B4A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3728599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201E2A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D60F09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AFBAFF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49A9D6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A94556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179C142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59BCD7B4" w14:textId="77777777" w:rsidR="003D7FCA" w:rsidRDefault="003D7FCA">
            <w:pPr>
              <w:jc w:val="center"/>
              <w:rPr>
                <w:rFonts w:ascii="宋体" w:eastAsia="宋体" w:hAnsi="宋体" w:cs="宋体" w:hint="eastAsia"/>
                <w:color w:val="000000"/>
                <w:sz w:val="18"/>
                <w:szCs w:val="18"/>
              </w:rPr>
            </w:pPr>
          </w:p>
        </w:tc>
      </w:tr>
      <w:tr w:rsidR="003D7FCA" w14:paraId="0D4B5812" w14:textId="77777777">
        <w:trPr>
          <w:trHeight w:val="800"/>
        </w:trPr>
        <w:tc>
          <w:tcPr>
            <w:tcW w:w="328" w:type="pct"/>
            <w:vMerge/>
            <w:tcBorders>
              <w:left w:val="single" w:sz="4" w:space="0" w:color="auto"/>
              <w:bottom w:val="single" w:sz="4" w:space="0" w:color="auto"/>
              <w:right w:val="single" w:sz="4" w:space="0" w:color="auto"/>
            </w:tcBorders>
            <w:vAlign w:val="center"/>
          </w:tcPr>
          <w:p w14:paraId="2F1DAE39" w14:textId="77777777" w:rsidR="003D7FCA" w:rsidRDefault="003D7FC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0B182DF"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4F6676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0BE98B5A"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1993A04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F77F66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4834422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7DBAF1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1D99B3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4236E5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E4D84C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EECB47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69D42D1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0BD1DE57" w14:textId="77777777" w:rsidR="003D7FCA" w:rsidRDefault="003D7FCA">
            <w:pPr>
              <w:jc w:val="center"/>
              <w:rPr>
                <w:rFonts w:ascii="宋体" w:eastAsia="宋体" w:hAnsi="宋体" w:cs="宋体" w:hint="eastAsia"/>
                <w:color w:val="000000"/>
                <w:sz w:val="18"/>
                <w:szCs w:val="18"/>
              </w:rPr>
            </w:pPr>
          </w:p>
        </w:tc>
      </w:tr>
      <w:tr w:rsidR="003D7FCA" w14:paraId="681255AF"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1E7E6150"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1680B6F"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F8B8534" w14:textId="77777777" w:rsidR="003D7FCA" w:rsidRDefault="003D7FCA">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6681FAAC" w14:textId="77777777" w:rsidR="003D7FCA" w:rsidRDefault="003D7FC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37A9012" w14:textId="77777777" w:rsidR="003D7FCA" w:rsidRDefault="003D7FCA">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2FF5D87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57ECDA4" w14:textId="77777777" w:rsidR="003D7FCA" w:rsidRDefault="003D7FC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CA3AFB8" w14:textId="77777777" w:rsidR="003D7FCA" w:rsidRDefault="003D7FC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E9906F3" w14:textId="77777777" w:rsidR="003D7FCA" w:rsidRDefault="003D7FC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FAC81B4" w14:textId="77777777" w:rsidR="003D7FCA" w:rsidRDefault="003D7FCA">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07F89FAD" w14:textId="77777777" w:rsidR="003D7FCA" w:rsidRDefault="003D7FCA">
            <w:pPr>
              <w:rPr>
                <w:rFonts w:ascii="宋体" w:eastAsia="宋体" w:hAnsi="宋体" w:cs="宋体" w:hint="eastAsia"/>
                <w:color w:val="000000"/>
                <w:sz w:val="18"/>
                <w:szCs w:val="18"/>
              </w:rPr>
            </w:pPr>
          </w:p>
        </w:tc>
      </w:tr>
    </w:tbl>
    <w:p w14:paraId="226E105D" w14:textId="77777777" w:rsidR="003D7FC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37687F0"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3D7FCA" w14:paraId="540F0B9D"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2549FF52"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22D4AD74"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昌州财教[2023]90号2024年城乡义务教育补助经费预算[中央直达资金]-校舍安全</w:t>
            </w:r>
          </w:p>
        </w:tc>
      </w:tr>
      <w:tr w:rsidR="003D7FCA" w14:paraId="66660A12"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603D6305"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2E0CA09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50" w:type="pct"/>
            <w:gridSpan w:val="2"/>
            <w:tcBorders>
              <w:top w:val="single" w:sz="4" w:space="0" w:color="auto"/>
              <w:left w:val="nil"/>
              <w:bottom w:val="single" w:sz="4" w:space="0" w:color="auto"/>
              <w:right w:val="single" w:sz="4" w:space="0" w:color="auto"/>
            </w:tcBorders>
            <w:vAlign w:val="center"/>
          </w:tcPr>
          <w:p w14:paraId="357A932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3A6C437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奇台县第五中学</w:t>
            </w:r>
          </w:p>
        </w:tc>
      </w:tr>
      <w:tr w:rsidR="003D7FCA" w14:paraId="4C1B9833"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739D3173"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707EEB9B" w14:textId="77777777" w:rsidR="003D7FCA" w:rsidRDefault="003D7FCA">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502189A0"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31A9A3C1"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53FBFAC7"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04D09211"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50804D9F"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652EB67C"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3D7FCA" w14:paraId="1CDF834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9AABE9B" w14:textId="77777777" w:rsidR="003D7FCA" w:rsidRDefault="003D7FCA">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65F3799"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0DE4A2A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96" w:type="pct"/>
            <w:gridSpan w:val="3"/>
            <w:tcBorders>
              <w:top w:val="single" w:sz="4" w:space="0" w:color="auto"/>
              <w:left w:val="nil"/>
              <w:bottom w:val="single" w:sz="4" w:space="0" w:color="auto"/>
              <w:right w:val="single" w:sz="4" w:space="0" w:color="auto"/>
            </w:tcBorders>
            <w:vAlign w:val="center"/>
          </w:tcPr>
          <w:p w14:paraId="1740B1B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50" w:type="pct"/>
            <w:gridSpan w:val="2"/>
            <w:tcBorders>
              <w:top w:val="single" w:sz="4" w:space="0" w:color="auto"/>
              <w:left w:val="nil"/>
              <w:bottom w:val="single" w:sz="4" w:space="0" w:color="auto"/>
              <w:right w:val="single" w:sz="4" w:space="0" w:color="auto"/>
            </w:tcBorders>
            <w:vAlign w:val="center"/>
          </w:tcPr>
          <w:p w14:paraId="27EF8E0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18.24</w:t>
            </w:r>
          </w:p>
        </w:tc>
        <w:tc>
          <w:tcPr>
            <w:tcW w:w="681" w:type="pct"/>
            <w:gridSpan w:val="2"/>
            <w:tcBorders>
              <w:top w:val="nil"/>
              <w:left w:val="nil"/>
              <w:bottom w:val="single" w:sz="4" w:space="0" w:color="auto"/>
              <w:right w:val="single" w:sz="4" w:space="0" w:color="auto"/>
            </w:tcBorders>
            <w:vAlign w:val="center"/>
          </w:tcPr>
          <w:p w14:paraId="2C2891B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2B6BC86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91.20%</w:t>
            </w:r>
          </w:p>
        </w:tc>
        <w:tc>
          <w:tcPr>
            <w:tcW w:w="529" w:type="pct"/>
            <w:tcBorders>
              <w:top w:val="nil"/>
              <w:left w:val="nil"/>
              <w:bottom w:val="single" w:sz="4" w:space="0" w:color="auto"/>
              <w:right w:val="single" w:sz="4" w:space="0" w:color="auto"/>
            </w:tcBorders>
            <w:vAlign w:val="center"/>
          </w:tcPr>
          <w:p w14:paraId="60F472A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D7FCA" w14:paraId="4A5FA1C1"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5BD0CDF" w14:textId="77777777" w:rsidR="003D7FCA" w:rsidRDefault="003D7FCA">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0A39012"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1DDAB9D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96" w:type="pct"/>
            <w:gridSpan w:val="3"/>
            <w:tcBorders>
              <w:top w:val="single" w:sz="4" w:space="0" w:color="auto"/>
              <w:left w:val="nil"/>
              <w:bottom w:val="single" w:sz="4" w:space="0" w:color="auto"/>
              <w:right w:val="single" w:sz="4" w:space="0" w:color="auto"/>
            </w:tcBorders>
            <w:vAlign w:val="center"/>
          </w:tcPr>
          <w:p w14:paraId="6B18228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50" w:type="pct"/>
            <w:gridSpan w:val="2"/>
            <w:tcBorders>
              <w:top w:val="single" w:sz="4" w:space="0" w:color="auto"/>
              <w:left w:val="nil"/>
              <w:bottom w:val="single" w:sz="4" w:space="0" w:color="auto"/>
              <w:right w:val="single" w:sz="4" w:space="0" w:color="auto"/>
            </w:tcBorders>
            <w:vAlign w:val="center"/>
          </w:tcPr>
          <w:p w14:paraId="17F18DF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18.24</w:t>
            </w:r>
          </w:p>
        </w:tc>
        <w:tc>
          <w:tcPr>
            <w:tcW w:w="681" w:type="pct"/>
            <w:gridSpan w:val="2"/>
            <w:tcBorders>
              <w:top w:val="nil"/>
              <w:left w:val="nil"/>
              <w:bottom w:val="single" w:sz="4" w:space="0" w:color="auto"/>
              <w:right w:val="single" w:sz="4" w:space="0" w:color="auto"/>
            </w:tcBorders>
            <w:vAlign w:val="center"/>
          </w:tcPr>
          <w:p w14:paraId="28DF203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12E359F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36FE070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D7FCA" w14:paraId="5C63E85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1CD54A2" w14:textId="77777777" w:rsidR="003D7FCA" w:rsidRDefault="003D7FCA">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D34BDCB"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7B61E0A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4F41A3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539EAEF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09ABCEE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1F2CD66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1629CB2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D7FCA" w14:paraId="201D49E2"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7FD63D61"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58FDAD45"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16ED13CC"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3D7FCA" w14:paraId="227F0070"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1EA8359A" w14:textId="77777777" w:rsidR="003D7FCA" w:rsidRDefault="003D7FCA">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361D07E6"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根据自治区财政厅《关于提前下达2024年城乡义务教育补助经费预算》（新财教【2023】243号）文件，昌州财教【2023】90号《关于提前下达2024年城乡义务教育补助经费预算（中央直达资金）的通知》，改善校园环境，铺设路沿石1800米，竣工验收合格率100%，项目资金支付率100%，按计划开工和完工，项目预算控制率大于等于100%，受益学生人数1433人，使残疾学生和家长满意度大于等于90%</w:t>
            </w:r>
          </w:p>
        </w:tc>
        <w:tc>
          <w:tcPr>
            <w:tcW w:w="2526" w:type="pct"/>
            <w:gridSpan w:val="7"/>
            <w:tcBorders>
              <w:top w:val="single" w:sz="4" w:space="0" w:color="auto"/>
              <w:left w:val="nil"/>
              <w:bottom w:val="single" w:sz="4" w:space="0" w:color="auto"/>
              <w:right w:val="single" w:sz="4" w:space="0" w:color="auto"/>
            </w:tcBorders>
            <w:vAlign w:val="center"/>
          </w:tcPr>
          <w:p w14:paraId="12C4C9D1"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90号2024年城乡义务教育补助经费预算[中央直达资金]-校舍安全，本项目拟投入20万元用于义务教育学校校舍安全资金补助，铺设路沿石1777米，竣工验收合格率100%，项目资金支付率100%，按计划开工和完工，项目预算控制率100%，有效地提高了学生学习环境，使学生和老师满意度大于等于90%。</w:t>
            </w:r>
          </w:p>
        </w:tc>
      </w:tr>
      <w:tr w:rsidR="003D7FCA" w14:paraId="2E9ABAB9" w14:textId="77777777">
        <w:trPr>
          <w:trHeight w:val="820"/>
        </w:trPr>
        <w:tc>
          <w:tcPr>
            <w:tcW w:w="333" w:type="pct"/>
            <w:tcBorders>
              <w:top w:val="nil"/>
              <w:left w:val="single" w:sz="4" w:space="0" w:color="auto"/>
              <w:bottom w:val="single" w:sz="4" w:space="0" w:color="auto"/>
              <w:right w:val="single" w:sz="4" w:space="0" w:color="auto"/>
            </w:tcBorders>
            <w:vAlign w:val="center"/>
          </w:tcPr>
          <w:p w14:paraId="7D409449" w14:textId="77777777" w:rsidR="003D7FCA" w:rsidRDefault="003D7FCA">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185BF4A"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73083CA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1E0B59B7"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347D77F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4C6FA781"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7279CDDC"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45DB747F"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0F11047B"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1AE59C15"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75A18A59"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5145656D"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6E50F26B"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3270DB53" w14:textId="77777777" w:rsidR="003D7FC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D7FCA" w14:paraId="3E028D06" w14:textId="77777777">
        <w:trPr>
          <w:trHeight w:val="800"/>
        </w:trPr>
        <w:tc>
          <w:tcPr>
            <w:tcW w:w="333" w:type="pct"/>
            <w:vMerge w:val="restart"/>
            <w:tcBorders>
              <w:top w:val="nil"/>
              <w:left w:val="single" w:sz="4" w:space="0" w:color="auto"/>
              <w:right w:val="single" w:sz="4" w:space="0" w:color="auto"/>
            </w:tcBorders>
            <w:vAlign w:val="center"/>
          </w:tcPr>
          <w:p w14:paraId="00FA0E32"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13FF567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45A556A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72F9D27D"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铺设路沿石长度</w:t>
            </w:r>
          </w:p>
        </w:tc>
        <w:tc>
          <w:tcPr>
            <w:tcW w:w="339" w:type="pct"/>
            <w:tcBorders>
              <w:top w:val="nil"/>
              <w:left w:val="nil"/>
              <w:bottom w:val="single" w:sz="4" w:space="0" w:color="auto"/>
              <w:right w:val="single" w:sz="4" w:space="0" w:color="auto"/>
            </w:tcBorders>
            <w:vAlign w:val="center"/>
          </w:tcPr>
          <w:p w14:paraId="750D062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FB148F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=1800米</w:t>
            </w:r>
          </w:p>
        </w:tc>
        <w:tc>
          <w:tcPr>
            <w:tcW w:w="338" w:type="pct"/>
            <w:tcBorders>
              <w:top w:val="nil"/>
              <w:left w:val="nil"/>
              <w:bottom w:val="single" w:sz="4" w:space="0" w:color="auto"/>
              <w:right w:val="single" w:sz="4" w:space="0" w:color="auto"/>
            </w:tcBorders>
            <w:vAlign w:val="center"/>
          </w:tcPr>
          <w:p w14:paraId="1F48833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=1777米</w:t>
            </w:r>
          </w:p>
        </w:tc>
        <w:tc>
          <w:tcPr>
            <w:tcW w:w="333" w:type="pct"/>
            <w:tcBorders>
              <w:top w:val="nil"/>
              <w:left w:val="nil"/>
              <w:bottom w:val="single" w:sz="4" w:space="0" w:color="auto"/>
              <w:right w:val="single" w:sz="4" w:space="0" w:color="auto"/>
            </w:tcBorders>
            <w:vAlign w:val="center"/>
          </w:tcPr>
          <w:p w14:paraId="3BDDE4B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A9CFCC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39946A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A37C2D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83A93F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33" w:type="pct"/>
            <w:tcBorders>
              <w:top w:val="nil"/>
              <w:left w:val="nil"/>
              <w:bottom w:val="single" w:sz="4" w:space="0" w:color="auto"/>
              <w:right w:val="single" w:sz="4" w:space="0" w:color="auto"/>
            </w:tcBorders>
            <w:vAlign w:val="center"/>
          </w:tcPr>
          <w:p w14:paraId="3A4B26C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9" w:type="pct"/>
            <w:tcBorders>
              <w:top w:val="nil"/>
              <w:left w:val="nil"/>
              <w:bottom w:val="single" w:sz="4" w:space="0" w:color="auto"/>
              <w:right w:val="single" w:sz="4" w:space="0" w:color="auto"/>
            </w:tcBorders>
            <w:vAlign w:val="center"/>
          </w:tcPr>
          <w:p w14:paraId="701A5A2E" w14:textId="77777777" w:rsidR="003D7FCA" w:rsidRDefault="003D7FCA">
            <w:pPr>
              <w:jc w:val="center"/>
              <w:rPr>
                <w:rFonts w:ascii="宋体" w:eastAsia="宋体" w:hAnsi="宋体" w:cs="宋体" w:hint="eastAsia"/>
                <w:color w:val="000000"/>
                <w:sz w:val="18"/>
                <w:szCs w:val="18"/>
              </w:rPr>
            </w:pPr>
          </w:p>
        </w:tc>
      </w:tr>
      <w:tr w:rsidR="003D7FCA" w14:paraId="259CA73E" w14:textId="77777777">
        <w:trPr>
          <w:trHeight w:val="800"/>
        </w:trPr>
        <w:tc>
          <w:tcPr>
            <w:tcW w:w="333" w:type="pct"/>
            <w:vMerge/>
            <w:tcBorders>
              <w:left w:val="single" w:sz="4" w:space="0" w:color="auto"/>
              <w:right w:val="single" w:sz="4" w:space="0" w:color="auto"/>
            </w:tcBorders>
            <w:vAlign w:val="center"/>
          </w:tcPr>
          <w:p w14:paraId="02E8F1D4" w14:textId="77777777" w:rsidR="003D7FCA" w:rsidRDefault="003D7FCA">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D9212E7" w14:textId="77777777" w:rsidR="003D7FCA" w:rsidRDefault="003D7FCA">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7EC0D4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25C7043D"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竣工验收合格率</w:t>
            </w:r>
          </w:p>
        </w:tc>
        <w:tc>
          <w:tcPr>
            <w:tcW w:w="339" w:type="pct"/>
            <w:tcBorders>
              <w:top w:val="nil"/>
              <w:left w:val="nil"/>
              <w:bottom w:val="single" w:sz="4" w:space="0" w:color="auto"/>
              <w:right w:val="single" w:sz="4" w:space="0" w:color="auto"/>
            </w:tcBorders>
            <w:vAlign w:val="center"/>
          </w:tcPr>
          <w:p w14:paraId="5EFA53A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468100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673C892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866937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234A84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927A5E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1142BB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DDCF58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0C4EA6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D606201" w14:textId="77777777" w:rsidR="003D7FCA" w:rsidRDefault="003D7FCA">
            <w:pPr>
              <w:jc w:val="center"/>
              <w:rPr>
                <w:rFonts w:ascii="宋体" w:eastAsia="宋体" w:hAnsi="宋体" w:cs="宋体" w:hint="eastAsia"/>
                <w:color w:val="000000"/>
                <w:sz w:val="18"/>
                <w:szCs w:val="18"/>
              </w:rPr>
            </w:pPr>
          </w:p>
        </w:tc>
      </w:tr>
      <w:tr w:rsidR="003D7FCA" w14:paraId="3A0EB20F" w14:textId="77777777">
        <w:trPr>
          <w:trHeight w:val="800"/>
        </w:trPr>
        <w:tc>
          <w:tcPr>
            <w:tcW w:w="333" w:type="pct"/>
            <w:vMerge/>
            <w:tcBorders>
              <w:left w:val="single" w:sz="4" w:space="0" w:color="auto"/>
              <w:right w:val="single" w:sz="4" w:space="0" w:color="auto"/>
            </w:tcBorders>
            <w:vAlign w:val="center"/>
          </w:tcPr>
          <w:p w14:paraId="05C8B823" w14:textId="77777777" w:rsidR="003D7FCA" w:rsidRDefault="003D7FCA">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04CDC8D" w14:textId="77777777" w:rsidR="003D7FCA" w:rsidRDefault="003D7FCA">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FB5CBC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1C57D190"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项目资金支付率</w:t>
            </w:r>
          </w:p>
        </w:tc>
        <w:tc>
          <w:tcPr>
            <w:tcW w:w="339" w:type="pct"/>
            <w:tcBorders>
              <w:top w:val="nil"/>
              <w:left w:val="nil"/>
              <w:bottom w:val="single" w:sz="4" w:space="0" w:color="auto"/>
              <w:right w:val="single" w:sz="4" w:space="0" w:color="auto"/>
            </w:tcBorders>
            <w:vAlign w:val="center"/>
          </w:tcPr>
          <w:p w14:paraId="700F469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5151C4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5EA937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327A3C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2C3E76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0925FD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A72D49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253059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6095B8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009FBD4" w14:textId="77777777" w:rsidR="003D7FCA" w:rsidRDefault="003D7FCA">
            <w:pPr>
              <w:jc w:val="center"/>
              <w:rPr>
                <w:rFonts w:ascii="宋体" w:eastAsia="宋体" w:hAnsi="宋体" w:cs="宋体" w:hint="eastAsia"/>
                <w:color w:val="000000"/>
                <w:sz w:val="18"/>
                <w:szCs w:val="18"/>
              </w:rPr>
            </w:pPr>
          </w:p>
        </w:tc>
      </w:tr>
      <w:tr w:rsidR="003D7FCA" w14:paraId="4B56049E" w14:textId="77777777">
        <w:trPr>
          <w:trHeight w:val="800"/>
        </w:trPr>
        <w:tc>
          <w:tcPr>
            <w:tcW w:w="333" w:type="pct"/>
            <w:vMerge/>
            <w:tcBorders>
              <w:left w:val="single" w:sz="4" w:space="0" w:color="auto"/>
              <w:right w:val="single" w:sz="4" w:space="0" w:color="auto"/>
            </w:tcBorders>
            <w:vAlign w:val="center"/>
          </w:tcPr>
          <w:p w14:paraId="60D1AC35" w14:textId="77777777" w:rsidR="003D7FCA" w:rsidRDefault="003D7FCA">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6C86763" w14:textId="77777777" w:rsidR="003D7FCA" w:rsidRDefault="003D7FCA">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1331DA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11055D99"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按计划开工时间</w:t>
            </w:r>
          </w:p>
        </w:tc>
        <w:tc>
          <w:tcPr>
            <w:tcW w:w="339" w:type="pct"/>
            <w:tcBorders>
              <w:top w:val="nil"/>
              <w:left w:val="nil"/>
              <w:bottom w:val="single" w:sz="4" w:space="0" w:color="auto"/>
              <w:right w:val="single" w:sz="4" w:space="0" w:color="auto"/>
            </w:tcBorders>
            <w:vAlign w:val="center"/>
          </w:tcPr>
          <w:p w14:paraId="15E4667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763B995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&lt;=3月</w:t>
            </w:r>
          </w:p>
        </w:tc>
        <w:tc>
          <w:tcPr>
            <w:tcW w:w="338" w:type="pct"/>
            <w:tcBorders>
              <w:top w:val="nil"/>
              <w:left w:val="nil"/>
              <w:bottom w:val="single" w:sz="4" w:space="0" w:color="auto"/>
              <w:right w:val="single" w:sz="4" w:space="0" w:color="auto"/>
            </w:tcBorders>
            <w:vAlign w:val="center"/>
          </w:tcPr>
          <w:p w14:paraId="67760AE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=3月</w:t>
            </w:r>
          </w:p>
        </w:tc>
        <w:tc>
          <w:tcPr>
            <w:tcW w:w="333" w:type="pct"/>
            <w:tcBorders>
              <w:top w:val="nil"/>
              <w:left w:val="nil"/>
              <w:bottom w:val="single" w:sz="4" w:space="0" w:color="auto"/>
              <w:right w:val="single" w:sz="4" w:space="0" w:color="auto"/>
            </w:tcBorders>
            <w:vAlign w:val="center"/>
          </w:tcPr>
          <w:p w14:paraId="368CFC3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9B56C1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2001074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280DC7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497ECB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3604C7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30626F56" w14:textId="77777777" w:rsidR="003D7FCA" w:rsidRDefault="003D7FCA">
            <w:pPr>
              <w:jc w:val="center"/>
              <w:rPr>
                <w:rFonts w:ascii="宋体" w:eastAsia="宋体" w:hAnsi="宋体" w:cs="宋体" w:hint="eastAsia"/>
                <w:color w:val="000000"/>
                <w:sz w:val="18"/>
                <w:szCs w:val="18"/>
              </w:rPr>
            </w:pPr>
          </w:p>
        </w:tc>
      </w:tr>
      <w:tr w:rsidR="003D7FCA" w14:paraId="17291562" w14:textId="77777777">
        <w:trPr>
          <w:trHeight w:val="800"/>
        </w:trPr>
        <w:tc>
          <w:tcPr>
            <w:tcW w:w="333" w:type="pct"/>
            <w:vMerge/>
            <w:tcBorders>
              <w:left w:val="single" w:sz="4" w:space="0" w:color="auto"/>
              <w:right w:val="single" w:sz="4" w:space="0" w:color="auto"/>
            </w:tcBorders>
            <w:vAlign w:val="center"/>
          </w:tcPr>
          <w:p w14:paraId="3DFBFB17" w14:textId="77777777" w:rsidR="003D7FCA" w:rsidRDefault="003D7FCA">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6DC6518" w14:textId="77777777" w:rsidR="003D7FCA" w:rsidRDefault="003D7FCA">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01F04F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510F2B63"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按计划完工时间</w:t>
            </w:r>
          </w:p>
        </w:tc>
        <w:tc>
          <w:tcPr>
            <w:tcW w:w="339" w:type="pct"/>
            <w:tcBorders>
              <w:top w:val="nil"/>
              <w:left w:val="nil"/>
              <w:bottom w:val="single" w:sz="4" w:space="0" w:color="auto"/>
              <w:right w:val="single" w:sz="4" w:space="0" w:color="auto"/>
            </w:tcBorders>
            <w:vAlign w:val="center"/>
          </w:tcPr>
          <w:p w14:paraId="4E0047C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7BCDD2A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&lt;=12月</w:t>
            </w:r>
          </w:p>
        </w:tc>
        <w:tc>
          <w:tcPr>
            <w:tcW w:w="338" w:type="pct"/>
            <w:tcBorders>
              <w:top w:val="nil"/>
              <w:left w:val="nil"/>
              <w:bottom w:val="single" w:sz="4" w:space="0" w:color="auto"/>
              <w:right w:val="single" w:sz="4" w:space="0" w:color="auto"/>
            </w:tcBorders>
            <w:vAlign w:val="center"/>
          </w:tcPr>
          <w:p w14:paraId="2217A0E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333" w:type="pct"/>
            <w:tcBorders>
              <w:top w:val="nil"/>
              <w:left w:val="nil"/>
              <w:bottom w:val="single" w:sz="4" w:space="0" w:color="auto"/>
              <w:right w:val="single" w:sz="4" w:space="0" w:color="auto"/>
            </w:tcBorders>
            <w:vAlign w:val="center"/>
          </w:tcPr>
          <w:p w14:paraId="7F8442A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FFD521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04420A8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49B9BC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0B462B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33AA65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C0D5956" w14:textId="77777777" w:rsidR="003D7FCA" w:rsidRDefault="003D7FCA">
            <w:pPr>
              <w:jc w:val="center"/>
              <w:rPr>
                <w:rFonts w:ascii="宋体" w:eastAsia="宋体" w:hAnsi="宋体" w:cs="宋体" w:hint="eastAsia"/>
                <w:color w:val="000000"/>
                <w:sz w:val="18"/>
                <w:szCs w:val="18"/>
              </w:rPr>
            </w:pPr>
          </w:p>
        </w:tc>
      </w:tr>
      <w:tr w:rsidR="003D7FCA" w14:paraId="40A368E1" w14:textId="77777777">
        <w:trPr>
          <w:trHeight w:val="800"/>
        </w:trPr>
        <w:tc>
          <w:tcPr>
            <w:tcW w:w="333" w:type="pct"/>
            <w:vMerge/>
            <w:tcBorders>
              <w:left w:val="single" w:sz="4" w:space="0" w:color="auto"/>
              <w:right w:val="single" w:sz="4" w:space="0" w:color="auto"/>
            </w:tcBorders>
            <w:vAlign w:val="center"/>
          </w:tcPr>
          <w:p w14:paraId="1E25FB9D" w14:textId="77777777" w:rsidR="003D7FCA" w:rsidRDefault="003D7FCA">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232738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5487C6E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77E78913"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08829E5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1600E33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B1A9C7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6F22E8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3EF664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62329F7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B1C2F2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34A01B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93006A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627BC0E1" w14:textId="77777777" w:rsidR="003D7FCA" w:rsidRDefault="003D7FCA">
            <w:pPr>
              <w:jc w:val="center"/>
              <w:rPr>
                <w:rFonts w:ascii="宋体" w:eastAsia="宋体" w:hAnsi="宋体" w:cs="宋体" w:hint="eastAsia"/>
                <w:color w:val="000000"/>
                <w:sz w:val="18"/>
                <w:szCs w:val="18"/>
              </w:rPr>
            </w:pPr>
          </w:p>
        </w:tc>
      </w:tr>
      <w:tr w:rsidR="003D7FCA" w14:paraId="0B41572E" w14:textId="77777777">
        <w:trPr>
          <w:trHeight w:val="800"/>
        </w:trPr>
        <w:tc>
          <w:tcPr>
            <w:tcW w:w="333" w:type="pct"/>
            <w:vMerge/>
            <w:tcBorders>
              <w:left w:val="single" w:sz="4" w:space="0" w:color="auto"/>
              <w:right w:val="single" w:sz="4" w:space="0" w:color="auto"/>
            </w:tcBorders>
            <w:vAlign w:val="center"/>
          </w:tcPr>
          <w:p w14:paraId="57FB6437" w14:textId="77777777" w:rsidR="003D7FCA" w:rsidRDefault="003D7FCA">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240821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5FCAE28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0562184A"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提高学生学习环境</w:t>
            </w:r>
          </w:p>
        </w:tc>
        <w:tc>
          <w:tcPr>
            <w:tcW w:w="339" w:type="pct"/>
            <w:tcBorders>
              <w:top w:val="nil"/>
              <w:left w:val="nil"/>
              <w:bottom w:val="single" w:sz="4" w:space="0" w:color="auto"/>
              <w:right w:val="single" w:sz="4" w:space="0" w:color="auto"/>
            </w:tcBorders>
            <w:vAlign w:val="center"/>
          </w:tcPr>
          <w:p w14:paraId="1F4A72E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627AFB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8" w:type="pct"/>
            <w:tcBorders>
              <w:top w:val="nil"/>
              <w:left w:val="nil"/>
              <w:bottom w:val="single" w:sz="4" w:space="0" w:color="auto"/>
              <w:right w:val="single" w:sz="4" w:space="0" w:color="auto"/>
            </w:tcBorders>
            <w:vAlign w:val="center"/>
          </w:tcPr>
          <w:p w14:paraId="3B8D9DA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3" w:type="pct"/>
            <w:tcBorders>
              <w:top w:val="nil"/>
              <w:left w:val="nil"/>
              <w:bottom w:val="single" w:sz="4" w:space="0" w:color="auto"/>
              <w:right w:val="single" w:sz="4" w:space="0" w:color="auto"/>
            </w:tcBorders>
            <w:vAlign w:val="center"/>
          </w:tcPr>
          <w:p w14:paraId="42E51DA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AAE71C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1505D7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31DE36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CAA1CC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3" w:type="pct"/>
            <w:tcBorders>
              <w:top w:val="nil"/>
              <w:left w:val="nil"/>
              <w:bottom w:val="single" w:sz="4" w:space="0" w:color="auto"/>
              <w:right w:val="single" w:sz="4" w:space="0" w:color="auto"/>
            </w:tcBorders>
            <w:vAlign w:val="center"/>
          </w:tcPr>
          <w:p w14:paraId="551F75E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32FC11BD" w14:textId="77777777" w:rsidR="003D7FCA" w:rsidRDefault="003D7FCA">
            <w:pPr>
              <w:jc w:val="center"/>
              <w:rPr>
                <w:rFonts w:ascii="宋体" w:eastAsia="宋体" w:hAnsi="宋体" w:cs="宋体" w:hint="eastAsia"/>
                <w:color w:val="000000"/>
                <w:sz w:val="18"/>
                <w:szCs w:val="18"/>
              </w:rPr>
            </w:pPr>
          </w:p>
        </w:tc>
      </w:tr>
      <w:tr w:rsidR="003D7FCA" w14:paraId="4049A242" w14:textId="77777777">
        <w:trPr>
          <w:trHeight w:val="800"/>
        </w:trPr>
        <w:tc>
          <w:tcPr>
            <w:tcW w:w="333" w:type="pct"/>
            <w:vMerge/>
            <w:tcBorders>
              <w:left w:val="single" w:sz="4" w:space="0" w:color="auto"/>
              <w:bottom w:val="single" w:sz="4" w:space="0" w:color="auto"/>
              <w:right w:val="single" w:sz="4" w:space="0" w:color="auto"/>
            </w:tcBorders>
            <w:vAlign w:val="center"/>
          </w:tcPr>
          <w:p w14:paraId="64BA392E" w14:textId="77777777" w:rsidR="003D7FCA" w:rsidRDefault="003D7FCA">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7307FC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7AA244D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3E36CBC2"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9" w:type="pct"/>
            <w:tcBorders>
              <w:top w:val="nil"/>
              <w:left w:val="nil"/>
              <w:bottom w:val="single" w:sz="4" w:space="0" w:color="auto"/>
              <w:right w:val="single" w:sz="4" w:space="0" w:color="auto"/>
            </w:tcBorders>
            <w:vAlign w:val="center"/>
          </w:tcPr>
          <w:p w14:paraId="5733B66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5E980F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1A05144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4FE83A4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B10255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574230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370FA3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03C0A0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1A59F75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87309BF" w14:textId="77777777" w:rsidR="003D7FCA" w:rsidRDefault="003D7FCA">
            <w:pPr>
              <w:jc w:val="center"/>
              <w:rPr>
                <w:rFonts w:ascii="宋体" w:eastAsia="宋体" w:hAnsi="宋体" w:cs="宋体" w:hint="eastAsia"/>
                <w:color w:val="000000"/>
                <w:sz w:val="18"/>
                <w:szCs w:val="18"/>
              </w:rPr>
            </w:pPr>
          </w:p>
        </w:tc>
      </w:tr>
      <w:tr w:rsidR="003D7FCA" w14:paraId="1D5E7B82"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63E2A103"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0847D6BF"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7060B05" w14:textId="77777777" w:rsidR="003D7FCA" w:rsidRDefault="003D7FCA">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4DE18A0B" w14:textId="77777777" w:rsidR="003D7FCA" w:rsidRDefault="003D7FCA">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079AFEC" w14:textId="77777777" w:rsidR="003D7FCA" w:rsidRDefault="003D7FCA">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375EC81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4A2F5F57" w14:textId="77777777" w:rsidR="003D7FCA" w:rsidRDefault="003D7FCA">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6697AE7" w14:textId="77777777" w:rsidR="003D7FCA" w:rsidRDefault="003D7FCA">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79CB1C7" w14:textId="77777777" w:rsidR="003D7FCA" w:rsidRDefault="003D7FCA">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15D1289" w14:textId="77777777" w:rsidR="003D7FCA" w:rsidRDefault="003D7FCA">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6A9CD32E" w14:textId="77777777" w:rsidR="003D7FCA" w:rsidRDefault="003D7FCA">
            <w:pPr>
              <w:rPr>
                <w:rFonts w:ascii="宋体" w:eastAsia="宋体" w:hAnsi="宋体" w:cs="宋体" w:hint="eastAsia"/>
                <w:color w:val="000000"/>
                <w:sz w:val="18"/>
                <w:szCs w:val="18"/>
              </w:rPr>
            </w:pPr>
          </w:p>
        </w:tc>
      </w:tr>
    </w:tbl>
    <w:p w14:paraId="4CB4E977" w14:textId="77777777" w:rsidR="003D7FC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36D5FC2"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39"/>
        <w:gridCol w:w="555"/>
        <w:gridCol w:w="810"/>
        <w:gridCol w:w="567"/>
        <w:gridCol w:w="666"/>
        <w:gridCol w:w="666"/>
        <w:gridCol w:w="666"/>
        <w:gridCol w:w="666"/>
        <w:gridCol w:w="581"/>
        <w:gridCol w:w="558"/>
        <w:gridCol w:w="554"/>
        <w:gridCol w:w="556"/>
        <w:gridCol w:w="896"/>
      </w:tblGrid>
      <w:tr w:rsidR="003D7FCA" w14:paraId="0654CF96"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5FF740A"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54135FF3"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昌州财教[2023]90号关于提前下达2024年城乡义务教育补助经费预算[中央直达资金]的通知-初中助学金</w:t>
            </w:r>
          </w:p>
        </w:tc>
      </w:tr>
      <w:tr w:rsidR="003D7FCA" w14:paraId="4226AFFD"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7EAC6CF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37DCC71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2BCDF640"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176CC0A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奇台县第五中学</w:t>
            </w:r>
          </w:p>
        </w:tc>
      </w:tr>
      <w:tr w:rsidR="003D7FCA" w14:paraId="08123FDA"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13A4C0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1483C7EB" w14:textId="77777777" w:rsidR="003D7FCA" w:rsidRDefault="003D7FCA">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1E994343"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78B6205A"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7E0413A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7D73E521"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622A2AFB"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6BFD31A"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3D7FCA" w14:paraId="1A858D2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F283289" w14:textId="77777777" w:rsidR="003D7FCA" w:rsidRDefault="003D7FC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4278F49"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7CB08B0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48.43</w:t>
            </w:r>
          </w:p>
        </w:tc>
        <w:tc>
          <w:tcPr>
            <w:tcW w:w="993" w:type="pct"/>
            <w:gridSpan w:val="3"/>
            <w:tcBorders>
              <w:top w:val="single" w:sz="4" w:space="0" w:color="auto"/>
              <w:left w:val="nil"/>
              <w:bottom w:val="single" w:sz="4" w:space="0" w:color="auto"/>
              <w:right w:val="single" w:sz="4" w:space="0" w:color="auto"/>
            </w:tcBorders>
            <w:vAlign w:val="center"/>
          </w:tcPr>
          <w:p w14:paraId="1BD19B0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52.23</w:t>
            </w:r>
          </w:p>
        </w:tc>
        <w:tc>
          <w:tcPr>
            <w:tcW w:w="666" w:type="pct"/>
            <w:gridSpan w:val="2"/>
            <w:tcBorders>
              <w:top w:val="single" w:sz="4" w:space="0" w:color="auto"/>
              <w:left w:val="nil"/>
              <w:bottom w:val="single" w:sz="4" w:space="0" w:color="auto"/>
              <w:right w:val="single" w:sz="4" w:space="0" w:color="auto"/>
            </w:tcBorders>
            <w:vAlign w:val="center"/>
          </w:tcPr>
          <w:p w14:paraId="53342FB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52.23</w:t>
            </w:r>
          </w:p>
        </w:tc>
        <w:tc>
          <w:tcPr>
            <w:tcW w:w="679" w:type="pct"/>
            <w:gridSpan w:val="2"/>
            <w:tcBorders>
              <w:top w:val="nil"/>
              <w:left w:val="nil"/>
              <w:bottom w:val="single" w:sz="4" w:space="0" w:color="auto"/>
              <w:right w:val="single" w:sz="4" w:space="0" w:color="auto"/>
            </w:tcBorders>
            <w:vAlign w:val="center"/>
          </w:tcPr>
          <w:p w14:paraId="141805E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78A6669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2BBD27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D7FCA" w14:paraId="6A99DFC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085B372" w14:textId="77777777" w:rsidR="003D7FCA" w:rsidRDefault="003D7FC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441C373"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19F404F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48.43</w:t>
            </w:r>
          </w:p>
        </w:tc>
        <w:tc>
          <w:tcPr>
            <w:tcW w:w="993" w:type="pct"/>
            <w:gridSpan w:val="3"/>
            <w:tcBorders>
              <w:top w:val="single" w:sz="4" w:space="0" w:color="auto"/>
              <w:left w:val="nil"/>
              <w:bottom w:val="single" w:sz="4" w:space="0" w:color="auto"/>
              <w:right w:val="single" w:sz="4" w:space="0" w:color="auto"/>
            </w:tcBorders>
            <w:vAlign w:val="center"/>
          </w:tcPr>
          <w:p w14:paraId="416F710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52.23</w:t>
            </w:r>
          </w:p>
        </w:tc>
        <w:tc>
          <w:tcPr>
            <w:tcW w:w="666" w:type="pct"/>
            <w:gridSpan w:val="2"/>
            <w:tcBorders>
              <w:top w:val="single" w:sz="4" w:space="0" w:color="auto"/>
              <w:left w:val="nil"/>
              <w:bottom w:val="single" w:sz="4" w:space="0" w:color="auto"/>
              <w:right w:val="single" w:sz="4" w:space="0" w:color="auto"/>
            </w:tcBorders>
            <w:vAlign w:val="center"/>
          </w:tcPr>
          <w:p w14:paraId="6B50696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52.23</w:t>
            </w:r>
          </w:p>
        </w:tc>
        <w:tc>
          <w:tcPr>
            <w:tcW w:w="679" w:type="pct"/>
            <w:gridSpan w:val="2"/>
            <w:tcBorders>
              <w:top w:val="nil"/>
              <w:left w:val="nil"/>
              <w:bottom w:val="single" w:sz="4" w:space="0" w:color="auto"/>
              <w:right w:val="single" w:sz="4" w:space="0" w:color="auto"/>
            </w:tcBorders>
            <w:vAlign w:val="center"/>
          </w:tcPr>
          <w:p w14:paraId="06E81C9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119D78B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12BDBB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D7FCA" w14:paraId="7C91784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C2A3094" w14:textId="77777777" w:rsidR="003D7FCA" w:rsidRDefault="003D7FC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996777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C71873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3A5E10C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5B7093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19E9A28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330BFDB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E10261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D7FCA" w14:paraId="2C8DB549"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73BFF975"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26D1EA3A"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5E137C20"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3D7FCA" w14:paraId="66D3F9AB"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53708D4E" w14:textId="77777777" w:rsidR="003D7FCA" w:rsidRDefault="003D7FCA">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1FE9D6B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52.225万元用于初中家庭经济困难学生生活补助，绩效目标为：1、奇台五中享受助学金学生人数不少于1000人；2、初中寄宿生补助标准1500元/生/年，非寄宿生补助标准750元/生/年，受益对象100%符合国家政策标准。3、免学费资金52.225万元。6、有效减轻家庭经济困难学生生活负担。</w:t>
            </w:r>
            <w:r>
              <w:rPr>
                <w:rFonts w:ascii="宋体" w:eastAsia="宋体" w:hAnsi="宋体" w:cs="宋体" w:hint="eastAsia"/>
                <w:color w:val="000000"/>
                <w:sz w:val="18"/>
                <w:szCs w:val="18"/>
              </w:rPr>
              <w:t>7、使家长和学生满意度大幅提高。</w:t>
            </w:r>
          </w:p>
        </w:tc>
        <w:tc>
          <w:tcPr>
            <w:tcW w:w="2533" w:type="pct"/>
            <w:gridSpan w:val="7"/>
            <w:tcBorders>
              <w:top w:val="single" w:sz="4" w:space="0" w:color="auto"/>
              <w:left w:val="nil"/>
              <w:bottom w:val="single" w:sz="4" w:space="0" w:color="auto"/>
              <w:right w:val="single" w:sz="4" w:space="0" w:color="auto"/>
            </w:tcBorders>
            <w:vAlign w:val="center"/>
          </w:tcPr>
          <w:p w14:paraId="68DFA543"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施本项目共计投入资金52.225万元，主要用于用于小学、初中家庭经济困难学生生活补助，2024年目标完成：受助学金学生人数886人，受益对象100%符合国家政策标准。资助资金为52.225万元，该项目的实施有效减轻家庭经济困难学生生活负担，补助资金发放率100%，补助资金发放及时率100%，补助政策落实率为100%，使使家长和学生满意均达到95%。</w:t>
            </w:r>
          </w:p>
        </w:tc>
      </w:tr>
      <w:tr w:rsidR="003D7FCA" w14:paraId="378999C8" w14:textId="77777777">
        <w:trPr>
          <w:trHeight w:val="820"/>
        </w:trPr>
        <w:tc>
          <w:tcPr>
            <w:tcW w:w="332" w:type="pct"/>
            <w:tcBorders>
              <w:top w:val="nil"/>
              <w:left w:val="single" w:sz="4" w:space="0" w:color="auto"/>
              <w:bottom w:val="single" w:sz="4" w:space="0" w:color="auto"/>
              <w:right w:val="single" w:sz="4" w:space="0" w:color="auto"/>
            </w:tcBorders>
            <w:vAlign w:val="center"/>
          </w:tcPr>
          <w:p w14:paraId="6D1DF866" w14:textId="77777777" w:rsidR="003D7FCA" w:rsidRDefault="003D7FCA">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1CF54BF"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79F2E83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76C48FF3"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6DD3602D"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611D84C6"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447B8575"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51BBB810"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2991207F"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3F98641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5444391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584F21CA"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6ED0149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3FB25592" w14:textId="77777777" w:rsidR="003D7FC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D7FCA" w14:paraId="7258621F" w14:textId="77777777">
        <w:trPr>
          <w:trHeight w:val="800"/>
        </w:trPr>
        <w:tc>
          <w:tcPr>
            <w:tcW w:w="332" w:type="pct"/>
            <w:vMerge w:val="restart"/>
            <w:tcBorders>
              <w:top w:val="nil"/>
              <w:left w:val="single" w:sz="4" w:space="0" w:color="auto"/>
              <w:right w:val="single" w:sz="4" w:space="0" w:color="auto"/>
            </w:tcBorders>
            <w:vAlign w:val="center"/>
          </w:tcPr>
          <w:p w14:paraId="34DD5C08"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B20789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17BF495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206C8A0F"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资助学生人数</w:t>
            </w:r>
          </w:p>
        </w:tc>
        <w:tc>
          <w:tcPr>
            <w:tcW w:w="338" w:type="pct"/>
            <w:tcBorders>
              <w:top w:val="nil"/>
              <w:left w:val="nil"/>
              <w:bottom w:val="single" w:sz="4" w:space="0" w:color="auto"/>
              <w:right w:val="single" w:sz="4" w:space="0" w:color="auto"/>
            </w:tcBorders>
            <w:vAlign w:val="center"/>
          </w:tcPr>
          <w:p w14:paraId="7EF92EE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88A0CE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&gt;=900人</w:t>
            </w:r>
          </w:p>
        </w:tc>
        <w:tc>
          <w:tcPr>
            <w:tcW w:w="337" w:type="pct"/>
            <w:tcBorders>
              <w:top w:val="nil"/>
              <w:left w:val="nil"/>
              <w:bottom w:val="single" w:sz="4" w:space="0" w:color="auto"/>
              <w:right w:val="single" w:sz="4" w:space="0" w:color="auto"/>
            </w:tcBorders>
            <w:vAlign w:val="center"/>
          </w:tcPr>
          <w:p w14:paraId="231D7C1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=886人</w:t>
            </w:r>
          </w:p>
        </w:tc>
        <w:tc>
          <w:tcPr>
            <w:tcW w:w="332" w:type="pct"/>
            <w:tcBorders>
              <w:top w:val="nil"/>
              <w:left w:val="nil"/>
              <w:bottom w:val="single" w:sz="4" w:space="0" w:color="auto"/>
              <w:right w:val="single" w:sz="4" w:space="0" w:color="auto"/>
            </w:tcBorders>
            <w:vAlign w:val="center"/>
          </w:tcPr>
          <w:p w14:paraId="3D2E627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98.44</w:t>
            </w:r>
          </w:p>
        </w:tc>
        <w:tc>
          <w:tcPr>
            <w:tcW w:w="334" w:type="pct"/>
            <w:tcBorders>
              <w:top w:val="nil"/>
              <w:left w:val="nil"/>
              <w:bottom w:val="single" w:sz="4" w:space="0" w:color="auto"/>
              <w:right w:val="single" w:sz="4" w:space="0" w:color="auto"/>
            </w:tcBorders>
            <w:vAlign w:val="center"/>
          </w:tcPr>
          <w:p w14:paraId="3784161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9.61</w:t>
            </w:r>
          </w:p>
        </w:tc>
        <w:tc>
          <w:tcPr>
            <w:tcW w:w="346" w:type="pct"/>
            <w:tcBorders>
              <w:top w:val="nil"/>
              <w:left w:val="nil"/>
              <w:bottom w:val="single" w:sz="4" w:space="0" w:color="auto"/>
              <w:right w:val="single" w:sz="4" w:space="0" w:color="auto"/>
            </w:tcBorders>
            <w:vAlign w:val="center"/>
          </w:tcPr>
          <w:p w14:paraId="6151612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A08F05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3F9AF1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CBE217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5171A4A" w14:textId="77777777" w:rsidR="003D7FCA" w:rsidRDefault="003D7FCA">
            <w:pPr>
              <w:jc w:val="center"/>
              <w:rPr>
                <w:rFonts w:ascii="宋体" w:eastAsia="宋体" w:hAnsi="宋体" w:cs="宋体" w:hint="eastAsia"/>
                <w:color w:val="000000"/>
                <w:sz w:val="18"/>
                <w:szCs w:val="18"/>
              </w:rPr>
            </w:pPr>
          </w:p>
        </w:tc>
      </w:tr>
      <w:tr w:rsidR="003D7FCA" w14:paraId="2909BFB2" w14:textId="77777777">
        <w:trPr>
          <w:trHeight w:val="800"/>
        </w:trPr>
        <w:tc>
          <w:tcPr>
            <w:tcW w:w="332" w:type="pct"/>
            <w:vMerge/>
            <w:tcBorders>
              <w:left w:val="single" w:sz="4" w:space="0" w:color="auto"/>
              <w:right w:val="single" w:sz="4" w:space="0" w:color="auto"/>
            </w:tcBorders>
            <w:vAlign w:val="center"/>
          </w:tcPr>
          <w:p w14:paraId="43B925EA" w14:textId="77777777" w:rsidR="003D7FCA" w:rsidRDefault="003D7FCA">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0F05627" w14:textId="77777777" w:rsidR="003D7FCA" w:rsidRDefault="003D7FC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F25EF5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D5B6F90"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补助发放准确率</w:t>
            </w:r>
          </w:p>
        </w:tc>
        <w:tc>
          <w:tcPr>
            <w:tcW w:w="338" w:type="pct"/>
            <w:tcBorders>
              <w:top w:val="nil"/>
              <w:left w:val="nil"/>
              <w:bottom w:val="single" w:sz="4" w:space="0" w:color="auto"/>
              <w:right w:val="single" w:sz="4" w:space="0" w:color="auto"/>
            </w:tcBorders>
            <w:vAlign w:val="center"/>
          </w:tcPr>
          <w:p w14:paraId="77D3BF6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163A9D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7767C1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783249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D1EC0F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FDCB77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17728D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367C85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F7E20A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4B68499" w14:textId="77777777" w:rsidR="003D7FCA" w:rsidRDefault="003D7FCA">
            <w:pPr>
              <w:jc w:val="center"/>
              <w:rPr>
                <w:rFonts w:ascii="宋体" w:eastAsia="宋体" w:hAnsi="宋体" w:cs="宋体" w:hint="eastAsia"/>
                <w:color w:val="000000"/>
                <w:sz w:val="18"/>
                <w:szCs w:val="18"/>
              </w:rPr>
            </w:pPr>
          </w:p>
        </w:tc>
      </w:tr>
      <w:tr w:rsidR="003D7FCA" w14:paraId="62A09757" w14:textId="77777777">
        <w:trPr>
          <w:trHeight w:val="800"/>
        </w:trPr>
        <w:tc>
          <w:tcPr>
            <w:tcW w:w="332" w:type="pct"/>
            <w:vMerge/>
            <w:tcBorders>
              <w:left w:val="single" w:sz="4" w:space="0" w:color="auto"/>
              <w:right w:val="single" w:sz="4" w:space="0" w:color="auto"/>
            </w:tcBorders>
            <w:vAlign w:val="center"/>
          </w:tcPr>
          <w:p w14:paraId="760BC888" w14:textId="77777777" w:rsidR="003D7FCA" w:rsidRDefault="003D7FCA">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3D190470" w14:textId="77777777" w:rsidR="003D7FCA" w:rsidRDefault="003D7FC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3CC206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490479A5"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补助发放及时率</w:t>
            </w:r>
          </w:p>
        </w:tc>
        <w:tc>
          <w:tcPr>
            <w:tcW w:w="338" w:type="pct"/>
            <w:tcBorders>
              <w:top w:val="nil"/>
              <w:left w:val="nil"/>
              <w:bottom w:val="single" w:sz="4" w:space="0" w:color="auto"/>
              <w:right w:val="single" w:sz="4" w:space="0" w:color="auto"/>
            </w:tcBorders>
            <w:vAlign w:val="center"/>
          </w:tcPr>
          <w:p w14:paraId="4BBB817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3617F0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E52109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D5473B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BE7DFC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980231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3CF0EB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97512E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B63AC4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9D59ACE" w14:textId="77777777" w:rsidR="003D7FCA" w:rsidRDefault="003D7FCA">
            <w:pPr>
              <w:jc w:val="center"/>
              <w:rPr>
                <w:rFonts w:ascii="宋体" w:eastAsia="宋体" w:hAnsi="宋体" w:cs="宋体" w:hint="eastAsia"/>
                <w:color w:val="000000"/>
                <w:sz w:val="18"/>
                <w:szCs w:val="18"/>
              </w:rPr>
            </w:pPr>
          </w:p>
        </w:tc>
      </w:tr>
      <w:tr w:rsidR="003D7FCA" w14:paraId="5A4588D5" w14:textId="77777777">
        <w:trPr>
          <w:trHeight w:val="800"/>
        </w:trPr>
        <w:tc>
          <w:tcPr>
            <w:tcW w:w="332" w:type="pct"/>
            <w:vMerge/>
            <w:tcBorders>
              <w:left w:val="single" w:sz="4" w:space="0" w:color="auto"/>
              <w:right w:val="single" w:sz="4" w:space="0" w:color="auto"/>
            </w:tcBorders>
            <w:vAlign w:val="center"/>
          </w:tcPr>
          <w:p w14:paraId="45DAE1E3" w14:textId="77777777" w:rsidR="003D7FCA" w:rsidRDefault="003D7FCA">
            <w:pPr>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79188FE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3E55E4A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003233E4" w14:textId="77777777" w:rsidR="003D7FC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初中寄宿生生补助标准</w:t>
            </w:r>
          </w:p>
        </w:tc>
        <w:tc>
          <w:tcPr>
            <w:tcW w:w="338" w:type="pct"/>
            <w:tcBorders>
              <w:top w:val="nil"/>
              <w:left w:val="nil"/>
              <w:bottom w:val="single" w:sz="4" w:space="0" w:color="auto"/>
              <w:right w:val="single" w:sz="4" w:space="0" w:color="auto"/>
            </w:tcBorders>
            <w:vAlign w:val="center"/>
          </w:tcPr>
          <w:p w14:paraId="20FD550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1B46F1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=1500元/</w:t>
            </w:r>
          </w:p>
        </w:tc>
        <w:tc>
          <w:tcPr>
            <w:tcW w:w="337" w:type="pct"/>
            <w:tcBorders>
              <w:top w:val="nil"/>
              <w:left w:val="nil"/>
              <w:bottom w:val="single" w:sz="4" w:space="0" w:color="auto"/>
              <w:right w:val="single" w:sz="4" w:space="0" w:color="auto"/>
            </w:tcBorders>
            <w:vAlign w:val="center"/>
          </w:tcPr>
          <w:p w14:paraId="7215F93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=1500元/</w:t>
            </w:r>
          </w:p>
        </w:tc>
        <w:tc>
          <w:tcPr>
            <w:tcW w:w="332" w:type="pct"/>
            <w:tcBorders>
              <w:top w:val="nil"/>
              <w:left w:val="nil"/>
              <w:bottom w:val="single" w:sz="4" w:space="0" w:color="auto"/>
              <w:right w:val="single" w:sz="4" w:space="0" w:color="auto"/>
            </w:tcBorders>
            <w:vAlign w:val="center"/>
          </w:tcPr>
          <w:p w14:paraId="5007114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A2F416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1EC565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2B85C1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5B178B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471756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FB0BCBE" w14:textId="77777777" w:rsidR="003D7FCA" w:rsidRDefault="003D7FCA">
            <w:pPr>
              <w:jc w:val="center"/>
              <w:rPr>
                <w:rFonts w:ascii="宋体" w:eastAsia="宋体" w:hAnsi="宋体" w:cs="宋体" w:hint="eastAsia"/>
                <w:color w:val="000000"/>
                <w:sz w:val="18"/>
                <w:szCs w:val="18"/>
              </w:rPr>
            </w:pPr>
          </w:p>
        </w:tc>
      </w:tr>
      <w:tr w:rsidR="003D7FCA" w14:paraId="244F6A12" w14:textId="77777777">
        <w:trPr>
          <w:trHeight w:val="800"/>
        </w:trPr>
        <w:tc>
          <w:tcPr>
            <w:tcW w:w="332" w:type="pct"/>
            <w:vMerge/>
            <w:tcBorders>
              <w:left w:val="single" w:sz="4" w:space="0" w:color="auto"/>
              <w:right w:val="single" w:sz="4" w:space="0" w:color="auto"/>
            </w:tcBorders>
            <w:vAlign w:val="center"/>
          </w:tcPr>
          <w:p w14:paraId="389F3BFB" w14:textId="77777777" w:rsidR="003D7FCA" w:rsidRDefault="003D7FCA">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FCCD58A" w14:textId="77777777" w:rsidR="003D7FCA" w:rsidRDefault="003D7FC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028E24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3B7E95A4"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小学寄宿生补助标准</w:t>
            </w:r>
          </w:p>
        </w:tc>
        <w:tc>
          <w:tcPr>
            <w:tcW w:w="338" w:type="pct"/>
            <w:tcBorders>
              <w:top w:val="nil"/>
              <w:left w:val="nil"/>
              <w:bottom w:val="single" w:sz="4" w:space="0" w:color="auto"/>
              <w:right w:val="single" w:sz="4" w:space="0" w:color="auto"/>
            </w:tcBorders>
            <w:vAlign w:val="center"/>
          </w:tcPr>
          <w:p w14:paraId="023F7D1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8AF7CC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=1250元/生/年</w:t>
            </w:r>
          </w:p>
        </w:tc>
        <w:tc>
          <w:tcPr>
            <w:tcW w:w="337" w:type="pct"/>
            <w:tcBorders>
              <w:top w:val="nil"/>
              <w:left w:val="nil"/>
              <w:bottom w:val="single" w:sz="4" w:space="0" w:color="auto"/>
              <w:right w:val="single" w:sz="4" w:space="0" w:color="auto"/>
            </w:tcBorders>
            <w:vAlign w:val="center"/>
          </w:tcPr>
          <w:p w14:paraId="5F53B85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=1250元/生/年</w:t>
            </w:r>
          </w:p>
        </w:tc>
        <w:tc>
          <w:tcPr>
            <w:tcW w:w="332" w:type="pct"/>
            <w:tcBorders>
              <w:top w:val="nil"/>
              <w:left w:val="nil"/>
              <w:bottom w:val="single" w:sz="4" w:space="0" w:color="auto"/>
              <w:right w:val="single" w:sz="4" w:space="0" w:color="auto"/>
            </w:tcBorders>
            <w:vAlign w:val="center"/>
          </w:tcPr>
          <w:p w14:paraId="29D2BED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4F0EA0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94F85F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7AD2D94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5E73BF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2F40FE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811F777" w14:textId="77777777" w:rsidR="003D7FCA" w:rsidRDefault="003D7FCA">
            <w:pPr>
              <w:jc w:val="center"/>
              <w:rPr>
                <w:rFonts w:ascii="宋体" w:eastAsia="宋体" w:hAnsi="宋体" w:cs="宋体" w:hint="eastAsia"/>
                <w:color w:val="000000"/>
                <w:sz w:val="18"/>
                <w:szCs w:val="18"/>
              </w:rPr>
            </w:pPr>
          </w:p>
        </w:tc>
      </w:tr>
      <w:tr w:rsidR="003D7FCA" w14:paraId="02E8337C" w14:textId="77777777">
        <w:trPr>
          <w:trHeight w:val="800"/>
        </w:trPr>
        <w:tc>
          <w:tcPr>
            <w:tcW w:w="332" w:type="pct"/>
            <w:vMerge/>
            <w:tcBorders>
              <w:left w:val="single" w:sz="4" w:space="0" w:color="auto"/>
              <w:right w:val="single" w:sz="4" w:space="0" w:color="auto"/>
            </w:tcBorders>
            <w:vAlign w:val="center"/>
          </w:tcPr>
          <w:p w14:paraId="15A50637" w14:textId="77777777" w:rsidR="003D7FCA" w:rsidRDefault="003D7FCA">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6EC1F01" w14:textId="77777777" w:rsidR="003D7FCA" w:rsidRDefault="003D7FC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B6E5DF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34172565" w14:textId="77777777" w:rsidR="003D7FC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小学非寄宿生补助标准</w:t>
            </w:r>
          </w:p>
        </w:tc>
        <w:tc>
          <w:tcPr>
            <w:tcW w:w="338" w:type="pct"/>
            <w:tcBorders>
              <w:top w:val="nil"/>
              <w:left w:val="nil"/>
              <w:bottom w:val="single" w:sz="4" w:space="0" w:color="auto"/>
              <w:right w:val="single" w:sz="4" w:space="0" w:color="auto"/>
            </w:tcBorders>
            <w:vAlign w:val="center"/>
          </w:tcPr>
          <w:p w14:paraId="77025FA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11D040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=625元/生/年</w:t>
            </w:r>
          </w:p>
        </w:tc>
        <w:tc>
          <w:tcPr>
            <w:tcW w:w="337" w:type="pct"/>
            <w:tcBorders>
              <w:top w:val="nil"/>
              <w:left w:val="nil"/>
              <w:bottom w:val="single" w:sz="4" w:space="0" w:color="auto"/>
              <w:right w:val="single" w:sz="4" w:space="0" w:color="auto"/>
            </w:tcBorders>
            <w:vAlign w:val="center"/>
          </w:tcPr>
          <w:p w14:paraId="412F6EF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=625元/生/年</w:t>
            </w:r>
          </w:p>
        </w:tc>
        <w:tc>
          <w:tcPr>
            <w:tcW w:w="332" w:type="pct"/>
            <w:tcBorders>
              <w:top w:val="nil"/>
              <w:left w:val="nil"/>
              <w:bottom w:val="single" w:sz="4" w:space="0" w:color="auto"/>
              <w:right w:val="single" w:sz="4" w:space="0" w:color="auto"/>
            </w:tcBorders>
            <w:vAlign w:val="center"/>
          </w:tcPr>
          <w:p w14:paraId="53C0899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C6C395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EE1326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2058355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3026DC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F39F66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2DADE2F2" w14:textId="77777777" w:rsidR="003D7FCA" w:rsidRDefault="003D7FCA">
            <w:pPr>
              <w:jc w:val="center"/>
              <w:rPr>
                <w:rFonts w:ascii="宋体" w:eastAsia="宋体" w:hAnsi="宋体" w:cs="宋体" w:hint="eastAsia"/>
                <w:color w:val="000000"/>
                <w:sz w:val="18"/>
                <w:szCs w:val="18"/>
              </w:rPr>
            </w:pPr>
          </w:p>
        </w:tc>
      </w:tr>
      <w:tr w:rsidR="003D7FCA" w14:paraId="10FF773F" w14:textId="77777777">
        <w:trPr>
          <w:trHeight w:val="800"/>
        </w:trPr>
        <w:tc>
          <w:tcPr>
            <w:tcW w:w="332" w:type="pct"/>
            <w:vMerge/>
            <w:tcBorders>
              <w:left w:val="single" w:sz="4" w:space="0" w:color="auto"/>
              <w:right w:val="single" w:sz="4" w:space="0" w:color="auto"/>
            </w:tcBorders>
            <w:vAlign w:val="center"/>
          </w:tcPr>
          <w:p w14:paraId="210BE029" w14:textId="77777777" w:rsidR="003D7FCA" w:rsidRDefault="003D7FCA">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FA33CA4" w14:textId="77777777" w:rsidR="003D7FCA" w:rsidRDefault="003D7FC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45A55D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
        </w:tc>
        <w:tc>
          <w:tcPr>
            <w:tcW w:w="475" w:type="pct"/>
            <w:tcBorders>
              <w:top w:val="single" w:sz="4" w:space="0" w:color="auto"/>
              <w:left w:val="nil"/>
              <w:bottom w:val="single" w:sz="4" w:space="0" w:color="auto"/>
              <w:right w:val="single" w:sz="4" w:space="0" w:color="auto"/>
            </w:tcBorders>
            <w:vAlign w:val="center"/>
          </w:tcPr>
          <w:p w14:paraId="689AFE87" w14:textId="77777777" w:rsidR="003D7FC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初中非寄宿生补助标</w:t>
            </w:r>
            <w:r>
              <w:rPr>
                <w:rFonts w:ascii="宋体" w:eastAsia="宋体" w:hAnsi="宋体" w:cs="宋体" w:hint="eastAsia"/>
                <w:color w:val="000000"/>
                <w:sz w:val="18"/>
                <w:szCs w:val="18"/>
                <w:lang w:eastAsia="zh-CN"/>
              </w:rPr>
              <w:lastRenderedPageBreak/>
              <w:t>准</w:t>
            </w:r>
          </w:p>
        </w:tc>
        <w:tc>
          <w:tcPr>
            <w:tcW w:w="338" w:type="pct"/>
            <w:tcBorders>
              <w:top w:val="nil"/>
              <w:left w:val="nil"/>
              <w:bottom w:val="single" w:sz="4" w:space="0" w:color="auto"/>
              <w:right w:val="single" w:sz="4" w:space="0" w:color="auto"/>
            </w:tcBorders>
            <w:vAlign w:val="center"/>
          </w:tcPr>
          <w:p w14:paraId="1D23657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318" w:type="pct"/>
            <w:tcBorders>
              <w:top w:val="nil"/>
              <w:left w:val="nil"/>
              <w:bottom w:val="single" w:sz="4" w:space="0" w:color="auto"/>
              <w:right w:val="single" w:sz="4" w:space="0" w:color="auto"/>
            </w:tcBorders>
            <w:vAlign w:val="center"/>
          </w:tcPr>
          <w:p w14:paraId="71F7AF8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=750元/生/年</w:t>
            </w:r>
          </w:p>
        </w:tc>
        <w:tc>
          <w:tcPr>
            <w:tcW w:w="337" w:type="pct"/>
            <w:tcBorders>
              <w:top w:val="nil"/>
              <w:left w:val="nil"/>
              <w:bottom w:val="single" w:sz="4" w:space="0" w:color="auto"/>
              <w:right w:val="single" w:sz="4" w:space="0" w:color="auto"/>
            </w:tcBorders>
            <w:vAlign w:val="center"/>
          </w:tcPr>
          <w:p w14:paraId="461614E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=750元/生/年</w:t>
            </w:r>
          </w:p>
        </w:tc>
        <w:tc>
          <w:tcPr>
            <w:tcW w:w="332" w:type="pct"/>
            <w:tcBorders>
              <w:top w:val="nil"/>
              <w:left w:val="nil"/>
              <w:bottom w:val="single" w:sz="4" w:space="0" w:color="auto"/>
              <w:right w:val="single" w:sz="4" w:space="0" w:color="auto"/>
            </w:tcBorders>
            <w:vAlign w:val="center"/>
          </w:tcPr>
          <w:p w14:paraId="582CBEC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79ECDF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250BDD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5E8EFE8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EC64CD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2" w:type="pct"/>
            <w:tcBorders>
              <w:top w:val="nil"/>
              <w:left w:val="nil"/>
              <w:bottom w:val="single" w:sz="4" w:space="0" w:color="auto"/>
              <w:right w:val="single" w:sz="4" w:space="0" w:color="auto"/>
            </w:tcBorders>
            <w:vAlign w:val="center"/>
          </w:tcPr>
          <w:p w14:paraId="087EB3D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
        </w:tc>
        <w:tc>
          <w:tcPr>
            <w:tcW w:w="524" w:type="pct"/>
            <w:tcBorders>
              <w:top w:val="nil"/>
              <w:left w:val="nil"/>
              <w:bottom w:val="single" w:sz="4" w:space="0" w:color="auto"/>
              <w:right w:val="single" w:sz="4" w:space="0" w:color="auto"/>
            </w:tcBorders>
            <w:vAlign w:val="center"/>
          </w:tcPr>
          <w:p w14:paraId="7FC7045E" w14:textId="77777777" w:rsidR="003D7FCA" w:rsidRDefault="003D7FCA">
            <w:pPr>
              <w:jc w:val="center"/>
              <w:rPr>
                <w:rFonts w:ascii="宋体" w:eastAsia="宋体" w:hAnsi="宋体" w:cs="宋体" w:hint="eastAsia"/>
                <w:color w:val="000000"/>
                <w:sz w:val="18"/>
                <w:szCs w:val="18"/>
              </w:rPr>
            </w:pPr>
          </w:p>
        </w:tc>
      </w:tr>
      <w:tr w:rsidR="003D7FCA" w14:paraId="1D78772F" w14:textId="77777777">
        <w:trPr>
          <w:trHeight w:val="800"/>
        </w:trPr>
        <w:tc>
          <w:tcPr>
            <w:tcW w:w="332" w:type="pct"/>
            <w:vMerge/>
            <w:tcBorders>
              <w:left w:val="single" w:sz="4" w:space="0" w:color="auto"/>
              <w:right w:val="single" w:sz="4" w:space="0" w:color="auto"/>
            </w:tcBorders>
            <w:vAlign w:val="center"/>
          </w:tcPr>
          <w:p w14:paraId="338E7159" w14:textId="77777777" w:rsidR="003D7FCA" w:rsidRDefault="003D7FC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A9F256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466B5BA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1FA7F128"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补助政策落实率</w:t>
            </w:r>
          </w:p>
        </w:tc>
        <w:tc>
          <w:tcPr>
            <w:tcW w:w="338" w:type="pct"/>
            <w:tcBorders>
              <w:top w:val="nil"/>
              <w:left w:val="nil"/>
              <w:bottom w:val="single" w:sz="4" w:space="0" w:color="auto"/>
              <w:right w:val="single" w:sz="4" w:space="0" w:color="auto"/>
            </w:tcBorders>
            <w:vAlign w:val="center"/>
          </w:tcPr>
          <w:p w14:paraId="08DB5D0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28DAD8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0475D9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CDEA7F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4DDE86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0286F4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A42172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47E8ED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63A312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17DAD92" w14:textId="77777777" w:rsidR="003D7FCA" w:rsidRDefault="003D7FCA">
            <w:pPr>
              <w:jc w:val="center"/>
              <w:rPr>
                <w:rFonts w:ascii="宋体" w:eastAsia="宋体" w:hAnsi="宋体" w:cs="宋体" w:hint="eastAsia"/>
                <w:color w:val="000000"/>
                <w:sz w:val="18"/>
                <w:szCs w:val="18"/>
              </w:rPr>
            </w:pPr>
          </w:p>
        </w:tc>
      </w:tr>
      <w:tr w:rsidR="003D7FCA" w14:paraId="225EBB79" w14:textId="77777777">
        <w:trPr>
          <w:trHeight w:val="800"/>
        </w:trPr>
        <w:tc>
          <w:tcPr>
            <w:tcW w:w="332" w:type="pct"/>
            <w:vMerge/>
            <w:tcBorders>
              <w:left w:val="single" w:sz="4" w:space="0" w:color="auto"/>
              <w:right w:val="single" w:sz="4" w:space="0" w:color="auto"/>
            </w:tcBorders>
            <w:vAlign w:val="center"/>
          </w:tcPr>
          <w:p w14:paraId="318101F1" w14:textId="77777777" w:rsidR="003D7FCA" w:rsidRDefault="003D7FCA">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3D34596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1C56E95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4D425A10"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8" w:type="pct"/>
            <w:tcBorders>
              <w:top w:val="nil"/>
              <w:left w:val="nil"/>
              <w:bottom w:val="single" w:sz="4" w:space="0" w:color="auto"/>
              <w:right w:val="single" w:sz="4" w:space="0" w:color="auto"/>
            </w:tcBorders>
            <w:vAlign w:val="center"/>
          </w:tcPr>
          <w:p w14:paraId="0585FF2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099CE1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783085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8E2D05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06042F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7F597F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3D35B8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E6A6B5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03A4854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99ACAB1" w14:textId="77777777" w:rsidR="003D7FCA" w:rsidRDefault="003D7FCA">
            <w:pPr>
              <w:jc w:val="center"/>
              <w:rPr>
                <w:rFonts w:ascii="宋体" w:eastAsia="宋体" w:hAnsi="宋体" w:cs="宋体" w:hint="eastAsia"/>
                <w:color w:val="000000"/>
                <w:sz w:val="18"/>
                <w:szCs w:val="18"/>
              </w:rPr>
            </w:pPr>
          </w:p>
        </w:tc>
      </w:tr>
      <w:tr w:rsidR="003D7FCA" w14:paraId="686BE500" w14:textId="77777777">
        <w:trPr>
          <w:trHeight w:val="800"/>
        </w:trPr>
        <w:tc>
          <w:tcPr>
            <w:tcW w:w="332" w:type="pct"/>
            <w:vMerge/>
            <w:tcBorders>
              <w:left w:val="single" w:sz="4" w:space="0" w:color="auto"/>
              <w:bottom w:val="single" w:sz="4" w:space="0" w:color="auto"/>
              <w:right w:val="single" w:sz="4" w:space="0" w:color="auto"/>
            </w:tcBorders>
            <w:vAlign w:val="center"/>
          </w:tcPr>
          <w:p w14:paraId="274ADC43" w14:textId="77777777" w:rsidR="003D7FCA" w:rsidRDefault="003D7FCA">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DF0BEDE" w14:textId="77777777" w:rsidR="003D7FCA" w:rsidRDefault="003D7FC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7D7444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38626A53"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8" w:type="pct"/>
            <w:tcBorders>
              <w:top w:val="nil"/>
              <w:left w:val="nil"/>
              <w:bottom w:val="single" w:sz="4" w:space="0" w:color="auto"/>
              <w:right w:val="single" w:sz="4" w:space="0" w:color="auto"/>
            </w:tcBorders>
            <w:vAlign w:val="center"/>
          </w:tcPr>
          <w:p w14:paraId="3295BD8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594D9E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A78686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84A306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130ACD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363E63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A83763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05BF88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735AEC6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022BE138" w14:textId="77777777" w:rsidR="003D7FCA" w:rsidRDefault="003D7FCA">
            <w:pPr>
              <w:jc w:val="center"/>
              <w:rPr>
                <w:rFonts w:ascii="宋体" w:eastAsia="宋体" w:hAnsi="宋体" w:cs="宋体" w:hint="eastAsia"/>
                <w:color w:val="000000"/>
                <w:sz w:val="18"/>
                <w:szCs w:val="18"/>
              </w:rPr>
            </w:pPr>
          </w:p>
        </w:tc>
      </w:tr>
      <w:tr w:rsidR="003D7FCA" w14:paraId="3427873E"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E3D320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5CB51F2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2B7897CC" w14:textId="77777777" w:rsidR="003D7FCA" w:rsidRDefault="003D7FCA">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C644048" w14:textId="77777777" w:rsidR="003D7FCA" w:rsidRDefault="003D7FCA">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D02D576" w14:textId="77777777" w:rsidR="003D7FCA" w:rsidRDefault="003D7FCA">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0C3D86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99.61分</w:t>
            </w:r>
          </w:p>
        </w:tc>
        <w:tc>
          <w:tcPr>
            <w:tcW w:w="346" w:type="pct"/>
            <w:tcBorders>
              <w:top w:val="single" w:sz="4" w:space="0" w:color="auto"/>
              <w:left w:val="nil"/>
              <w:bottom w:val="single" w:sz="4" w:space="0" w:color="auto"/>
              <w:right w:val="single" w:sz="4" w:space="0" w:color="auto"/>
            </w:tcBorders>
            <w:vAlign w:val="center"/>
          </w:tcPr>
          <w:p w14:paraId="6451944C" w14:textId="77777777" w:rsidR="003D7FCA" w:rsidRDefault="003D7FCA">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8B3203F" w14:textId="77777777" w:rsidR="003D7FCA" w:rsidRDefault="003D7FCA">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AE8D54B" w14:textId="77777777" w:rsidR="003D7FCA" w:rsidRDefault="003D7FCA">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14B983B" w14:textId="77777777" w:rsidR="003D7FCA" w:rsidRDefault="003D7FC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C1BDE2F" w14:textId="77777777" w:rsidR="003D7FCA" w:rsidRDefault="003D7FCA">
            <w:pPr>
              <w:rPr>
                <w:rFonts w:ascii="宋体" w:eastAsia="宋体" w:hAnsi="宋体" w:cs="宋体" w:hint="eastAsia"/>
                <w:color w:val="000000"/>
                <w:sz w:val="18"/>
                <w:szCs w:val="18"/>
              </w:rPr>
            </w:pPr>
          </w:p>
        </w:tc>
      </w:tr>
    </w:tbl>
    <w:p w14:paraId="6B7C2B04" w14:textId="77777777" w:rsidR="003D7FC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58B1BF6" w14:textId="77777777" w:rsidR="003D7FC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6"/>
        <w:gridCol w:w="549"/>
        <w:gridCol w:w="804"/>
        <w:gridCol w:w="560"/>
        <w:gridCol w:w="756"/>
        <w:gridCol w:w="666"/>
        <w:gridCol w:w="549"/>
        <w:gridCol w:w="756"/>
        <w:gridCol w:w="574"/>
        <w:gridCol w:w="551"/>
        <w:gridCol w:w="547"/>
        <w:gridCol w:w="549"/>
        <w:gridCol w:w="893"/>
      </w:tblGrid>
      <w:tr w:rsidR="003D7FCA" w14:paraId="29749939"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4BC683D"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1AF7A4A9"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昌州财教[2023]92号2024年中央义务教育薄弱环节改善与能力提升补助资金</w:t>
            </w:r>
          </w:p>
        </w:tc>
      </w:tr>
      <w:tr w:rsidR="003D7FCA" w14:paraId="7819C366"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7926F187"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3" w:type="pct"/>
            <w:gridSpan w:val="5"/>
            <w:tcBorders>
              <w:top w:val="single" w:sz="4" w:space="0" w:color="auto"/>
              <w:left w:val="nil"/>
              <w:bottom w:val="single" w:sz="4" w:space="0" w:color="auto"/>
              <w:right w:val="single" w:sz="4" w:space="0" w:color="auto"/>
            </w:tcBorders>
            <w:vAlign w:val="center"/>
          </w:tcPr>
          <w:p w14:paraId="660CAF5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0FB09593"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0" w:type="pct"/>
            <w:gridSpan w:val="5"/>
            <w:tcBorders>
              <w:top w:val="single" w:sz="4" w:space="0" w:color="auto"/>
              <w:left w:val="nil"/>
              <w:bottom w:val="single" w:sz="4" w:space="0" w:color="auto"/>
              <w:right w:val="single" w:sz="4" w:space="0" w:color="auto"/>
            </w:tcBorders>
            <w:vAlign w:val="center"/>
          </w:tcPr>
          <w:p w14:paraId="0466D58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奇台县第五中学</w:t>
            </w:r>
          </w:p>
        </w:tc>
      </w:tr>
      <w:tr w:rsidR="003D7FCA" w14:paraId="4582DCC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F6A24D5"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7613ADC2" w14:textId="77777777" w:rsidR="003D7FCA" w:rsidRDefault="003D7FCA">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6BFDD606"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4" w:type="pct"/>
            <w:gridSpan w:val="3"/>
            <w:tcBorders>
              <w:top w:val="single" w:sz="4" w:space="0" w:color="auto"/>
              <w:left w:val="nil"/>
              <w:bottom w:val="single" w:sz="4" w:space="0" w:color="auto"/>
              <w:right w:val="single" w:sz="4" w:space="0" w:color="auto"/>
            </w:tcBorders>
            <w:vAlign w:val="center"/>
          </w:tcPr>
          <w:p w14:paraId="04088969"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68C43E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5E15EF0D"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0A80A26A"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3" w:type="pct"/>
            <w:tcBorders>
              <w:top w:val="nil"/>
              <w:left w:val="nil"/>
              <w:bottom w:val="single" w:sz="4" w:space="0" w:color="auto"/>
              <w:right w:val="single" w:sz="4" w:space="0" w:color="auto"/>
            </w:tcBorders>
            <w:vAlign w:val="center"/>
          </w:tcPr>
          <w:p w14:paraId="03E36413"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3D7FCA" w14:paraId="20F4253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85CC11E" w14:textId="77777777" w:rsidR="003D7FCA" w:rsidRDefault="003D7FC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9697B49"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4EAB5BC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113.00</w:t>
            </w:r>
          </w:p>
        </w:tc>
        <w:tc>
          <w:tcPr>
            <w:tcW w:w="984" w:type="pct"/>
            <w:gridSpan w:val="3"/>
            <w:tcBorders>
              <w:top w:val="single" w:sz="4" w:space="0" w:color="auto"/>
              <w:left w:val="nil"/>
              <w:bottom w:val="single" w:sz="4" w:space="0" w:color="auto"/>
              <w:right w:val="single" w:sz="4" w:space="0" w:color="auto"/>
            </w:tcBorders>
            <w:vAlign w:val="center"/>
          </w:tcPr>
          <w:p w14:paraId="1EEC232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113.00</w:t>
            </w:r>
          </w:p>
        </w:tc>
        <w:tc>
          <w:tcPr>
            <w:tcW w:w="708" w:type="pct"/>
            <w:gridSpan w:val="2"/>
            <w:tcBorders>
              <w:top w:val="single" w:sz="4" w:space="0" w:color="auto"/>
              <w:left w:val="nil"/>
              <w:bottom w:val="single" w:sz="4" w:space="0" w:color="auto"/>
              <w:right w:val="single" w:sz="4" w:space="0" w:color="auto"/>
            </w:tcBorders>
            <w:vAlign w:val="center"/>
          </w:tcPr>
          <w:p w14:paraId="640E5F4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113.00</w:t>
            </w:r>
          </w:p>
        </w:tc>
        <w:tc>
          <w:tcPr>
            <w:tcW w:w="671" w:type="pct"/>
            <w:gridSpan w:val="2"/>
            <w:tcBorders>
              <w:top w:val="nil"/>
              <w:left w:val="nil"/>
              <w:bottom w:val="single" w:sz="4" w:space="0" w:color="auto"/>
              <w:right w:val="single" w:sz="4" w:space="0" w:color="auto"/>
            </w:tcBorders>
            <w:vAlign w:val="center"/>
          </w:tcPr>
          <w:p w14:paraId="166ABA4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77A180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41F9A32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D7FCA" w14:paraId="6425346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144B553" w14:textId="77777777" w:rsidR="003D7FCA" w:rsidRDefault="003D7FC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53ED2524"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4BB6B6C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113.00</w:t>
            </w:r>
          </w:p>
        </w:tc>
        <w:tc>
          <w:tcPr>
            <w:tcW w:w="984" w:type="pct"/>
            <w:gridSpan w:val="3"/>
            <w:tcBorders>
              <w:top w:val="single" w:sz="4" w:space="0" w:color="auto"/>
              <w:left w:val="nil"/>
              <w:bottom w:val="single" w:sz="4" w:space="0" w:color="auto"/>
              <w:right w:val="single" w:sz="4" w:space="0" w:color="auto"/>
            </w:tcBorders>
            <w:vAlign w:val="center"/>
          </w:tcPr>
          <w:p w14:paraId="3B90102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113.00</w:t>
            </w:r>
          </w:p>
        </w:tc>
        <w:tc>
          <w:tcPr>
            <w:tcW w:w="708" w:type="pct"/>
            <w:gridSpan w:val="2"/>
            <w:tcBorders>
              <w:top w:val="single" w:sz="4" w:space="0" w:color="auto"/>
              <w:left w:val="nil"/>
              <w:bottom w:val="single" w:sz="4" w:space="0" w:color="auto"/>
              <w:right w:val="single" w:sz="4" w:space="0" w:color="auto"/>
            </w:tcBorders>
            <w:vAlign w:val="center"/>
          </w:tcPr>
          <w:p w14:paraId="20C8395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113.00</w:t>
            </w:r>
          </w:p>
        </w:tc>
        <w:tc>
          <w:tcPr>
            <w:tcW w:w="671" w:type="pct"/>
            <w:gridSpan w:val="2"/>
            <w:tcBorders>
              <w:top w:val="nil"/>
              <w:left w:val="nil"/>
              <w:bottom w:val="single" w:sz="4" w:space="0" w:color="auto"/>
              <w:right w:val="single" w:sz="4" w:space="0" w:color="auto"/>
            </w:tcBorders>
            <w:vAlign w:val="center"/>
          </w:tcPr>
          <w:p w14:paraId="3C4C15D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DEEE08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602770F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D7FCA" w14:paraId="24C2972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258459D" w14:textId="77777777" w:rsidR="003D7FCA" w:rsidRDefault="003D7FCA">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F73449F"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541C3E2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5A8996C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B6AB2C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75A402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C5B344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31F1CFE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D7FCA" w14:paraId="27A30657"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82DAE20"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5" w:type="pct"/>
            <w:gridSpan w:val="6"/>
            <w:tcBorders>
              <w:top w:val="single" w:sz="4" w:space="0" w:color="auto"/>
              <w:left w:val="nil"/>
              <w:bottom w:val="single" w:sz="4" w:space="0" w:color="auto"/>
              <w:right w:val="single" w:sz="4" w:space="0" w:color="auto"/>
            </w:tcBorders>
            <w:vAlign w:val="center"/>
          </w:tcPr>
          <w:p w14:paraId="6B7DDE3C"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8" w:type="pct"/>
            <w:gridSpan w:val="7"/>
            <w:tcBorders>
              <w:top w:val="single" w:sz="4" w:space="0" w:color="auto"/>
              <w:left w:val="nil"/>
              <w:bottom w:val="single" w:sz="4" w:space="0" w:color="auto"/>
              <w:right w:val="single" w:sz="4" w:space="0" w:color="auto"/>
            </w:tcBorders>
            <w:vAlign w:val="center"/>
          </w:tcPr>
          <w:p w14:paraId="56C3911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3D7FCA" w14:paraId="16E1C3F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436F44C" w14:textId="77777777" w:rsidR="003D7FCA" w:rsidRDefault="003D7FCA">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3B46E665"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2023】92号《关于提前下达2024年中央义务教育薄弱环节改善与能力提升补助资金预算的通知》预算安排表，此次共拨付2024年义务教育薄弱环节改善与能力提升补助资金经费113万元。购买设备5类，政府采购率大于等于100%，设备质量合格率和验收率大于等于100%，设备采购完成时间2024年12月前，设备采购成本控制率小于等于113万元，设备利用率大于等于100%，提高学生学习环境，使学生和老师满意度大于等于90%。</w:t>
            </w:r>
          </w:p>
        </w:tc>
        <w:tc>
          <w:tcPr>
            <w:tcW w:w="2558" w:type="pct"/>
            <w:gridSpan w:val="7"/>
            <w:tcBorders>
              <w:top w:val="single" w:sz="4" w:space="0" w:color="auto"/>
              <w:left w:val="nil"/>
              <w:bottom w:val="single" w:sz="4" w:space="0" w:color="auto"/>
              <w:right w:val="single" w:sz="4" w:space="0" w:color="auto"/>
            </w:tcBorders>
            <w:vAlign w:val="center"/>
          </w:tcPr>
          <w:p w14:paraId="2A0181EA"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实施共投入资金113万元。主要用于购买教学、实验器材，其中包括计算机、饮水机、体音美器材、实验室器材护眼灯设备5类，购买设备政府采购率大于等于100%，设备质量合格率和验收率大于等于100%，，设备利用率大于等于100%，设备采购完成时间2024年12月前，设备采购成本控制率小于等于113万元，提高学生学习环境，使学生和老师满意度大于等于90%。</w:t>
            </w:r>
          </w:p>
        </w:tc>
      </w:tr>
      <w:tr w:rsidR="003D7FCA" w14:paraId="57002C5B" w14:textId="77777777">
        <w:trPr>
          <w:trHeight w:val="820"/>
        </w:trPr>
        <w:tc>
          <w:tcPr>
            <w:tcW w:w="328" w:type="pct"/>
            <w:tcBorders>
              <w:top w:val="nil"/>
              <w:left w:val="single" w:sz="4" w:space="0" w:color="auto"/>
              <w:bottom w:val="single" w:sz="4" w:space="0" w:color="auto"/>
              <w:right w:val="single" w:sz="4" w:space="0" w:color="auto"/>
            </w:tcBorders>
            <w:vAlign w:val="center"/>
          </w:tcPr>
          <w:p w14:paraId="6E27283A" w14:textId="77777777" w:rsidR="003D7FCA" w:rsidRDefault="003D7FC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F3F28F0"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6512605E"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0D07E69F"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3270788"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0B588E81"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5" w:type="pct"/>
            <w:tcBorders>
              <w:top w:val="nil"/>
              <w:left w:val="nil"/>
              <w:bottom w:val="single" w:sz="4" w:space="0" w:color="auto"/>
              <w:right w:val="single" w:sz="4" w:space="0" w:color="auto"/>
            </w:tcBorders>
            <w:vAlign w:val="center"/>
          </w:tcPr>
          <w:p w14:paraId="5F5F90C7"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70420FAD"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31605842"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5826B1EB"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5F846B52"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761618A7"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48BCC623"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3" w:type="pct"/>
            <w:tcBorders>
              <w:top w:val="nil"/>
              <w:left w:val="nil"/>
              <w:bottom w:val="single" w:sz="4" w:space="0" w:color="auto"/>
              <w:right w:val="single" w:sz="4" w:space="0" w:color="auto"/>
            </w:tcBorders>
            <w:vAlign w:val="center"/>
          </w:tcPr>
          <w:p w14:paraId="0D0A1624" w14:textId="77777777" w:rsidR="003D7FC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D7FCA" w14:paraId="09170C83" w14:textId="77777777">
        <w:trPr>
          <w:trHeight w:val="800"/>
        </w:trPr>
        <w:tc>
          <w:tcPr>
            <w:tcW w:w="328" w:type="pct"/>
            <w:vMerge w:val="restart"/>
            <w:tcBorders>
              <w:top w:val="nil"/>
              <w:left w:val="single" w:sz="4" w:space="0" w:color="auto"/>
              <w:right w:val="single" w:sz="4" w:space="0" w:color="auto"/>
            </w:tcBorders>
            <w:vAlign w:val="center"/>
          </w:tcPr>
          <w:p w14:paraId="3CB291A0" w14:textId="77777777" w:rsidR="003D7FC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989768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1995C76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220EAB02"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购置设备数量</w:t>
            </w:r>
          </w:p>
        </w:tc>
        <w:tc>
          <w:tcPr>
            <w:tcW w:w="334" w:type="pct"/>
            <w:tcBorders>
              <w:top w:val="nil"/>
              <w:left w:val="nil"/>
              <w:bottom w:val="single" w:sz="4" w:space="0" w:color="auto"/>
              <w:right w:val="single" w:sz="4" w:space="0" w:color="auto"/>
            </w:tcBorders>
            <w:vAlign w:val="center"/>
          </w:tcPr>
          <w:p w14:paraId="27C32C3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585091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=5类</w:t>
            </w:r>
          </w:p>
        </w:tc>
        <w:tc>
          <w:tcPr>
            <w:tcW w:w="335" w:type="pct"/>
            <w:tcBorders>
              <w:top w:val="nil"/>
              <w:left w:val="nil"/>
              <w:bottom w:val="single" w:sz="4" w:space="0" w:color="auto"/>
              <w:right w:val="single" w:sz="4" w:space="0" w:color="auto"/>
            </w:tcBorders>
            <w:vAlign w:val="center"/>
          </w:tcPr>
          <w:p w14:paraId="5BB969A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=5类</w:t>
            </w:r>
          </w:p>
        </w:tc>
        <w:tc>
          <w:tcPr>
            <w:tcW w:w="328" w:type="pct"/>
            <w:tcBorders>
              <w:top w:val="nil"/>
              <w:left w:val="nil"/>
              <w:bottom w:val="single" w:sz="4" w:space="0" w:color="auto"/>
              <w:right w:val="single" w:sz="4" w:space="0" w:color="auto"/>
            </w:tcBorders>
            <w:vAlign w:val="center"/>
          </w:tcPr>
          <w:p w14:paraId="7317FAE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A01165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6C381F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55CCF2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4839B0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37E02F0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3" w:type="pct"/>
            <w:tcBorders>
              <w:top w:val="nil"/>
              <w:left w:val="nil"/>
              <w:bottom w:val="single" w:sz="4" w:space="0" w:color="auto"/>
              <w:right w:val="single" w:sz="4" w:space="0" w:color="auto"/>
            </w:tcBorders>
            <w:vAlign w:val="center"/>
          </w:tcPr>
          <w:p w14:paraId="2E79935C" w14:textId="77777777" w:rsidR="003D7FCA" w:rsidRDefault="003D7FCA">
            <w:pPr>
              <w:jc w:val="center"/>
              <w:rPr>
                <w:rFonts w:ascii="宋体" w:eastAsia="宋体" w:hAnsi="宋体" w:cs="宋体" w:hint="eastAsia"/>
                <w:color w:val="000000"/>
                <w:sz w:val="18"/>
                <w:szCs w:val="18"/>
              </w:rPr>
            </w:pPr>
          </w:p>
        </w:tc>
      </w:tr>
      <w:tr w:rsidR="003D7FCA" w14:paraId="2DA340CD" w14:textId="77777777">
        <w:trPr>
          <w:trHeight w:val="800"/>
        </w:trPr>
        <w:tc>
          <w:tcPr>
            <w:tcW w:w="328" w:type="pct"/>
            <w:vMerge/>
            <w:tcBorders>
              <w:left w:val="single" w:sz="4" w:space="0" w:color="auto"/>
              <w:right w:val="single" w:sz="4" w:space="0" w:color="auto"/>
            </w:tcBorders>
            <w:vAlign w:val="center"/>
          </w:tcPr>
          <w:p w14:paraId="5447BA22" w14:textId="77777777" w:rsidR="003D7FCA" w:rsidRDefault="003D7FC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EBC7B33"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FCF2CF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49FDE177"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政府采购率</w:t>
            </w:r>
          </w:p>
        </w:tc>
        <w:tc>
          <w:tcPr>
            <w:tcW w:w="334" w:type="pct"/>
            <w:tcBorders>
              <w:top w:val="nil"/>
              <w:left w:val="nil"/>
              <w:bottom w:val="single" w:sz="4" w:space="0" w:color="auto"/>
              <w:right w:val="single" w:sz="4" w:space="0" w:color="auto"/>
            </w:tcBorders>
            <w:vAlign w:val="center"/>
          </w:tcPr>
          <w:p w14:paraId="2BBF804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CA9DD4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5" w:type="pct"/>
            <w:tcBorders>
              <w:top w:val="nil"/>
              <w:left w:val="nil"/>
              <w:bottom w:val="single" w:sz="4" w:space="0" w:color="auto"/>
              <w:right w:val="single" w:sz="4" w:space="0" w:color="auto"/>
            </w:tcBorders>
            <w:vAlign w:val="center"/>
          </w:tcPr>
          <w:p w14:paraId="4B9B5F7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2AAFEC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4FCCCE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14D344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9DC2FE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F26D17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F3F8C1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33ED31FB" w14:textId="77777777" w:rsidR="003D7FCA" w:rsidRDefault="003D7FCA">
            <w:pPr>
              <w:jc w:val="center"/>
              <w:rPr>
                <w:rFonts w:ascii="宋体" w:eastAsia="宋体" w:hAnsi="宋体" w:cs="宋体" w:hint="eastAsia"/>
                <w:color w:val="000000"/>
                <w:sz w:val="18"/>
                <w:szCs w:val="18"/>
              </w:rPr>
            </w:pPr>
          </w:p>
        </w:tc>
      </w:tr>
      <w:tr w:rsidR="003D7FCA" w14:paraId="1C3731DF" w14:textId="77777777">
        <w:trPr>
          <w:trHeight w:val="800"/>
        </w:trPr>
        <w:tc>
          <w:tcPr>
            <w:tcW w:w="328" w:type="pct"/>
            <w:vMerge/>
            <w:tcBorders>
              <w:left w:val="single" w:sz="4" w:space="0" w:color="auto"/>
              <w:right w:val="single" w:sz="4" w:space="0" w:color="auto"/>
            </w:tcBorders>
            <w:vAlign w:val="center"/>
          </w:tcPr>
          <w:p w14:paraId="6AF9D169" w14:textId="77777777" w:rsidR="003D7FCA" w:rsidRDefault="003D7FC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CE39A4A"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2A2C72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09BED479"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设备质量合格率</w:t>
            </w:r>
          </w:p>
        </w:tc>
        <w:tc>
          <w:tcPr>
            <w:tcW w:w="334" w:type="pct"/>
            <w:tcBorders>
              <w:top w:val="nil"/>
              <w:left w:val="nil"/>
              <w:bottom w:val="single" w:sz="4" w:space="0" w:color="auto"/>
              <w:right w:val="single" w:sz="4" w:space="0" w:color="auto"/>
            </w:tcBorders>
            <w:vAlign w:val="center"/>
          </w:tcPr>
          <w:p w14:paraId="78E9ED5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143E69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5" w:type="pct"/>
            <w:tcBorders>
              <w:top w:val="nil"/>
              <w:left w:val="nil"/>
              <w:bottom w:val="single" w:sz="4" w:space="0" w:color="auto"/>
              <w:right w:val="single" w:sz="4" w:space="0" w:color="auto"/>
            </w:tcBorders>
            <w:vAlign w:val="center"/>
          </w:tcPr>
          <w:p w14:paraId="64F23EF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C6588B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E3A437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C3B49E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98E1D2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C01F20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1AFF17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75CEDE68" w14:textId="77777777" w:rsidR="003D7FCA" w:rsidRDefault="003D7FCA">
            <w:pPr>
              <w:jc w:val="center"/>
              <w:rPr>
                <w:rFonts w:ascii="宋体" w:eastAsia="宋体" w:hAnsi="宋体" w:cs="宋体" w:hint="eastAsia"/>
                <w:color w:val="000000"/>
                <w:sz w:val="18"/>
                <w:szCs w:val="18"/>
              </w:rPr>
            </w:pPr>
          </w:p>
        </w:tc>
      </w:tr>
      <w:tr w:rsidR="003D7FCA" w14:paraId="4BCC2EC0" w14:textId="77777777">
        <w:trPr>
          <w:trHeight w:val="800"/>
        </w:trPr>
        <w:tc>
          <w:tcPr>
            <w:tcW w:w="328" w:type="pct"/>
            <w:vMerge/>
            <w:tcBorders>
              <w:left w:val="single" w:sz="4" w:space="0" w:color="auto"/>
              <w:right w:val="single" w:sz="4" w:space="0" w:color="auto"/>
            </w:tcBorders>
            <w:vAlign w:val="center"/>
          </w:tcPr>
          <w:p w14:paraId="0C80F5AE" w14:textId="77777777" w:rsidR="003D7FCA" w:rsidRDefault="003D7FC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A5DDA7E"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D93FC2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013D189F"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设备验收合格率</w:t>
            </w:r>
          </w:p>
        </w:tc>
        <w:tc>
          <w:tcPr>
            <w:tcW w:w="334" w:type="pct"/>
            <w:tcBorders>
              <w:top w:val="nil"/>
              <w:left w:val="nil"/>
              <w:bottom w:val="single" w:sz="4" w:space="0" w:color="auto"/>
              <w:right w:val="single" w:sz="4" w:space="0" w:color="auto"/>
            </w:tcBorders>
            <w:vAlign w:val="center"/>
          </w:tcPr>
          <w:p w14:paraId="1FE644E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FEF4F0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5" w:type="pct"/>
            <w:tcBorders>
              <w:top w:val="nil"/>
              <w:left w:val="nil"/>
              <w:bottom w:val="single" w:sz="4" w:space="0" w:color="auto"/>
              <w:right w:val="single" w:sz="4" w:space="0" w:color="auto"/>
            </w:tcBorders>
            <w:vAlign w:val="center"/>
          </w:tcPr>
          <w:p w14:paraId="7AB6B7F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EBC2B6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3D958B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42C756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8A21C3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E20106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F21939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5627B15D" w14:textId="77777777" w:rsidR="003D7FCA" w:rsidRDefault="003D7FCA">
            <w:pPr>
              <w:jc w:val="center"/>
              <w:rPr>
                <w:rFonts w:ascii="宋体" w:eastAsia="宋体" w:hAnsi="宋体" w:cs="宋体" w:hint="eastAsia"/>
                <w:color w:val="000000"/>
                <w:sz w:val="18"/>
                <w:szCs w:val="18"/>
              </w:rPr>
            </w:pPr>
          </w:p>
        </w:tc>
      </w:tr>
      <w:tr w:rsidR="003D7FCA" w14:paraId="0D882720" w14:textId="77777777">
        <w:trPr>
          <w:trHeight w:val="800"/>
        </w:trPr>
        <w:tc>
          <w:tcPr>
            <w:tcW w:w="328" w:type="pct"/>
            <w:vMerge/>
            <w:tcBorders>
              <w:left w:val="single" w:sz="4" w:space="0" w:color="auto"/>
              <w:right w:val="single" w:sz="4" w:space="0" w:color="auto"/>
            </w:tcBorders>
            <w:vAlign w:val="center"/>
          </w:tcPr>
          <w:p w14:paraId="732A6027" w14:textId="77777777" w:rsidR="003D7FCA" w:rsidRDefault="003D7FCA">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BB7A14B"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EB38E1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195EEC03"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设备采购完成时间</w:t>
            </w:r>
          </w:p>
        </w:tc>
        <w:tc>
          <w:tcPr>
            <w:tcW w:w="334" w:type="pct"/>
            <w:tcBorders>
              <w:top w:val="nil"/>
              <w:left w:val="nil"/>
              <w:bottom w:val="single" w:sz="4" w:space="0" w:color="auto"/>
              <w:right w:val="single" w:sz="4" w:space="0" w:color="auto"/>
            </w:tcBorders>
            <w:vAlign w:val="center"/>
          </w:tcPr>
          <w:p w14:paraId="6990F8E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9A93FC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=2024年12月30日</w:t>
            </w:r>
          </w:p>
        </w:tc>
        <w:tc>
          <w:tcPr>
            <w:tcW w:w="335" w:type="pct"/>
            <w:tcBorders>
              <w:top w:val="nil"/>
              <w:left w:val="nil"/>
              <w:bottom w:val="single" w:sz="4" w:space="0" w:color="auto"/>
              <w:right w:val="single" w:sz="4" w:space="0" w:color="auto"/>
            </w:tcBorders>
            <w:vAlign w:val="center"/>
          </w:tcPr>
          <w:p w14:paraId="6D01C12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=2024年12月30日</w:t>
            </w:r>
          </w:p>
        </w:tc>
        <w:tc>
          <w:tcPr>
            <w:tcW w:w="328" w:type="pct"/>
            <w:tcBorders>
              <w:top w:val="nil"/>
              <w:left w:val="nil"/>
              <w:bottom w:val="single" w:sz="4" w:space="0" w:color="auto"/>
              <w:right w:val="single" w:sz="4" w:space="0" w:color="auto"/>
            </w:tcBorders>
            <w:vAlign w:val="center"/>
          </w:tcPr>
          <w:p w14:paraId="775B4CE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4A331F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3C15D3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C21406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2B05ED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33383D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3A55ED94" w14:textId="77777777" w:rsidR="003D7FCA" w:rsidRDefault="003D7FCA">
            <w:pPr>
              <w:jc w:val="center"/>
              <w:rPr>
                <w:rFonts w:ascii="宋体" w:eastAsia="宋体" w:hAnsi="宋体" w:cs="宋体" w:hint="eastAsia"/>
                <w:color w:val="000000"/>
                <w:sz w:val="18"/>
                <w:szCs w:val="18"/>
              </w:rPr>
            </w:pPr>
          </w:p>
        </w:tc>
      </w:tr>
      <w:tr w:rsidR="003D7FCA" w14:paraId="3F279675" w14:textId="77777777">
        <w:trPr>
          <w:trHeight w:val="800"/>
        </w:trPr>
        <w:tc>
          <w:tcPr>
            <w:tcW w:w="328" w:type="pct"/>
            <w:vMerge/>
            <w:tcBorders>
              <w:left w:val="single" w:sz="4" w:space="0" w:color="auto"/>
              <w:right w:val="single" w:sz="4" w:space="0" w:color="auto"/>
            </w:tcBorders>
            <w:vAlign w:val="center"/>
          </w:tcPr>
          <w:p w14:paraId="3B51C0BB" w14:textId="77777777" w:rsidR="003D7FCA" w:rsidRDefault="003D7FC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5B920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35FF384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1B1E7B59"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7B6EB55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13074D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5" w:type="pct"/>
            <w:tcBorders>
              <w:top w:val="nil"/>
              <w:left w:val="nil"/>
              <w:bottom w:val="single" w:sz="4" w:space="0" w:color="auto"/>
              <w:right w:val="single" w:sz="4" w:space="0" w:color="auto"/>
            </w:tcBorders>
            <w:vAlign w:val="center"/>
          </w:tcPr>
          <w:p w14:paraId="1AFE736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E9F265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A8DC5B9"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BE70AF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99BBD5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6BC24E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AE15BE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628FBBE1" w14:textId="77777777" w:rsidR="003D7FCA" w:rsidRDefault="003D7FCA">
            <w:pPr>
              <w:jc w:val="center"/>
              <w:rPr>
                <w:rFonts w:ascii="宋体" w:eastAsia="宋体" w:hAnsi="宋体" w:cs="宋体" w:hint="eastAsia"/>
                <w:color w:val="000000"/>
                <w:sz w:val="18"/>
                <w:szCs w:val="18"/>
              </w:rPr>
            </w:pPr>
          </w:p>
        </w:tc>
      </w:tr>
      <w:tr w:rsidR="003D7FCA" w14:paraId="2E50F748" w14:textId="77777777">
        <w:trPr>
          <w:trHeight w:val="800"/>
        </w:trPr>
        <w:tc>
          <w:tcPr>
            <w:tcW w:w="328" w:type="pct"/>
            <w:vMerge/>
            <w:tcBorders>
              <w:left w:val="single" w:sz="4" w:space="0" w:color="auto"/>
              <w:right w:val="single" w:sz="4" w:space="0" w:color="auto"/>
            </w:tcBorders>
            <w:vAlign w:val="center"/>
          </w:tcPr>
          <w:p w14:paraId="6CC3D9AC" w14:textId="77777777" w:rsidR="003D7FCA" w:rsidRDefault="003D7FCA">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0828D2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B6DD9C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72" w:type="pct"/>
            <w:tcBorders>
              <w:top w:val="single" w:sz="4" w:space="0" w:color="auto"/>
              <w:left w:val="nil"/>
              <w:bottom w:val="single" w:sz="4" w:space="0" w:color="auto"/>
              <w:right w:val="single" w:sz="4" w:space="0" w:color="auto"/>
            </w:tcBorders>
            <w:vAlign w:val="center"/>
          </w:tcPr>
          <w:p w14:paraId="60485B24"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设备利用率</w:t>
            </w:r>
          </w:p>
        </w:tc>
        <w:tc>
          <w:tcPr>
            <w:tcW w:w="334" w:type="pct"/>
            <w:tcBorders>
              <w:top w:val="nil"/>
              <w:left w:val="nil"/>
              <w:bottom w:val="single" w:sz="4" w:space="0" w:color="auto"/>
              <w:right w:val="single" w:sz="4" w:space="0" w:color="auto"/>
            </w:tcBorders>
            <w:vAlign w:val="center"/>
          </w:tcPr>
          <w:p w14:paraId="52DD689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302540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5" w:type="pct"/>
            <w:tcBorders>
              <w:top w:val="nil"/>
              <w:left w:val="nil"/>
              <w:bottom w:val="single" w:sz="4" w:space="0" w:color="auto"/>
              <w:right w:val="single" w:sz="4" w:space="0" w:color="auto"/>
            </w:tcBorders>
            <w:vAlign w:val="center"/>
          </w:tcPr>
          <w:p w14:paraId="5B5D7A7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C2FE16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3E5F7E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864B64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AB0CB2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B6F8F4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1D99D3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047241BF" w14:textId="77777777" w:rsidR="003D7FCA" w:rsidRDefault="003D7FCA">
            <w:pPr>
              <w:jc w:val="center"/>
              <w:rPr>
                <w:rFonts w:ascii="宋体" w:eastAsia="宋体" w:hAnsi="宋体" w:cs="宋体" w:hint="eastAsia"/>
                <w:color w:val="000000"/>
                <w:sz w:val="18"/>
                <w:szCs w:val="18"/>
              </w:rPr>
            </w:pPr>
          </w:p>
        </w:tc>
      </w:tr>
      <w:tr w:rsidR="003D7FCA" w14:paraId="4AA3B6D5" w14:textId="77777777">
        <w:trPr>
          <w:trHeight w:val="800"/>
        </w:trPr>
        <w:tc>
          <w:tcPr>
            <w:tcW w:w="328" w:type="pct"/>
            <w:vMerge/>
            <w:tcBorders>
              <w:left w:val="single" w:sz="4" w:space="0" w:color="auto"/>
              <w:right w:val="single" w:sz="4" w:space="0" w:color="auto"/>
            </w:tcBorders>
            <w:vAlign w:val="center"/>
          </w:tcPr>
          <w:p w14:paraId="732B5627" w14:textId="77777777" w:rsidR="003D7FCA" w:rsidRDefault="003D7FC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094FD91"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ED096FD"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333D56A8"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有效提高学习环境</w:t>
            </w:r>
          </w:p>
        </w:tc>
        <w:tc>
          <w:tcPr>
            <w:tcW w:w="334" w:type="pct"/>
            <w:tcBorders>
              <w:top w:val="nil"/>
              <w:left w:val="nil"/>
              <w:bottom w:val="single" w:sz="4" w:space="0" w:color="auto"/>
              <w:right w:val="single" w:sz="4" w:space="0" w:color="auto"/>
            </w:tcBorders>
            <w:vAlign w:val="center"/>
          </w:tcPr>
          <w:p w14:paraId="5332305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775541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5" w:type="pct"/>
            <w:tcBorders>
              <w:top w:val="nil"/>
              <w:left w:val="nil"/>
              <w:bottom w:val="single" w:sz="4" w:space="0" w:color="auto"/>
              <w:right w:val="single" w:sz="4" w:space="0" w:color="auto"/>
            </w:tcBorders>
            <w:vAlign w:val="center"/>
          </w:tcPr>
          <w:p w14:paraId="7B28ECE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28" w:type="pct"/>
            <w:tcBorders>
              <w:top w:val="nil"/>
              <w:left w:val="nil"/>
              <w:bottom w:val="single" w:sz="4" w:space="0" w:color="auto"/>
              <w:right w:val="single" w:sz="4" w:space="0" w:color="auto"/>
            </w:tcBorders>
            <w:vAlign w:val="center"/>
          </w:tcPr>
          <w:p w14:paraId="6C15F46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14DBEC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E9D9EE8"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FE5FB5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4E89A10"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1A6B470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208FE07C" w14:textId="77777777" w:rsidR="003D7FCA" w:rsidRDefault="003D7FCA">
            <w:pPr>
              <w:jc w:val="center"/>
              <w:rPr>
                <w:rFonts w:ascii="宋体" w:eastAsia="宋体" w:hAnsi="宋体" w:cs="宋体" w:hint="eastAsia"/>
                <w:color w:val="000000"/>
                <w:sz w:val="18"/>
                <w:szCs w:val="18"/>
              </w:rPr>
            </w:pPr>
          </w:p>
        </w:tc>
      </w:tr>
      <w:tr w:rsidR="003D7FCA" w14:paraId="5D10E555" w14:textId="77777777">
        <w:trPr>
          <w:trHeight w:val="800"/>
        </w:trPr>
        <w:tc>
          <w:tcPr>
            <w:tcW w:w="328" w:type="pct"/>
            <w:vMerge/>
            <w:tcBorders>
              <w:left w:val="single" w:sz="4" w:space="0" w:color="auto"/>
              <w:right w:val="single" w:sz="4" w:space="0" w:color="auto"/>
            </w:tcBorders>
            <w:vAlign w:val="center"/>
          </w:tcPr>
          <w:p w14:paraId="05A9F5A7" w14:textId="77777777" w:rsidR="003D7FCA" w:rsidRDefault="003D7FCA">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441CD33"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4B6A0CF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3E7F7D93"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教师满意度</w:t>
            </w:r>
          </w:p>
        </w:tc>
        <w:tc>
          <w:tcPr>
            <w:tcW w:w="334" w:type="pct"/>
            <w:tcBorders>
              <w:top w:val="nil"/>
              <w:left w:val="nil"/>
              <w:bottom w:val="single" w:sz="4" w:space="0" w:color="auto"/>
              <w:right w:val="single" w:sz="4" w:space="0" w:color="auto"/>
            </w:tcBorders>
            <w:vAlign w:val="center"/>
          </w:tcPr>
          <w:p w14:paraId="3C014C3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8D4BAD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34105EB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30E4415"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556BCE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B9A040B"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E9A0C31"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6D2606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0FC86C5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16F200AF" w14:textId="77777777" w:rsidR="003D7FCA" w:rsidRDefault="003D7FCA">
            <w:pPr>
              <w:jc w:val="center"/>
              <w:rPr>
                <w:rFonts w:ascii="宋体" w:eastAsia="宋体" w:hAnsi="宋体" w:cs="宋体" w:hint="eastAsia"/>
                <w:color w:val="000000"/>
                <w:sz w:val="18"/>
                <w:szCs w:val="18"/>
              </w:rPr>
            </w:pPr>
          </w:p>
        </w:tc>
      </w:tr>
      <w:tr w:rsidR="003D7FCA" w14:paraId="01366AC2" w14:textId="77777777">
        <w:trPr>
          <w:trHeight w:val="800"/>
        </w:trPr>
        <w:tc>
          <w:tcPr>
            <w:tcW w:w="328" w:type="pct"/>
            <w:vMerge/>
            <w:tcBorders>
              <w:left w:val="single" w:sz="4" w:space="0" w:color="auto"/>
              <w:bottom w:val="single" w:sz="4" w:space="0" w:color="auto"/>
              <w:right w:val="single" w:sz="4" w:space="0" w:color="auto"/>
            </w:tcBorders>
            <w:vAlign w:val="center"/>
          </w:tcPr>
          <w:p w14:paraId="6C3ACAB6" w14:textId="77777777" w:rsidR="003D7FCA" w:rsidRDefault="003D7FC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67FAA58" w14:textId="77777777" w:rsidR="003D7FCA" w:rsidRDefault="003D7FC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AB6C01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1FF52A0C" w14:textId="77777777" w:rsidR="003D7FC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1B5ADE76"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8150F0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2AEDBE22"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DA3E23C"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32B075E"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4C6667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A557104"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ADD907A"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60FC730F"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3" w:type="pct"/>
            <w:tcBorders>
              <w:top w:val="nil"/>
              <w:left w:val="nil"/>
              <w:bottom w:val="single" w:sz="4" w:space="0" w:color="auto"/>
              <w:right w:val="single" w:sz="4" w:space="0" w:color="auto"/>
            </w:tcBorders>
            <w:vAlign w:val="center"/>
          </w:tcPr>
          <w:p w14:paraId="4FD6DF04" w14:textId="77777777" w:rsidR="003D7FCA" w:rsidRDefault="003D7FCA">
            <w:pPr>
              <w:jc w:val="center"/>
              <w:rPr>
                <w:rFonts w:ascii="宋体" w:eastAsia="宋体" w:hAnsi="宋体" w:cs="宋体" w:hint="eastAsia"/>
                <w:color w:val="000000"/>
                <w:sz w:val="18"/>
                <w:szCs w:val="18"/>
              </w:rPr>
            </w:pPr>
          </w:p>
        </w:tc>
      </w:tr>
      <w:tr w:rsidR="003D7FCA" w14:paraId="2A834FBD"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1FAA40D6"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1861999" w14:textId="77777777" w:rsidR="003D7FC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090EF56" w14:textId="77777777" w:rsidR="003D7FCA" w:rsidRDefault="003D7FCA">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033ABC38" w14:textId="77777777" w:rsidR="003D7FCA" w:rsidRDefault="003D7FC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F535B20" w14:textId="77777777" w:rsidR="003D7FCA" w:rsidRDefault="003D7FCA">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3BDBCFF7" w14:textId="77777777" w:rsidR="003D7FC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AC61284" w14:textId="77777777" w:rsidR="003D7FCA" w:rsidRDefault="003D7FC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BC13F5A" w14:textId="77777777" w:rsidR="003D7FCA" w:rsidRDefault="003D7FC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FA81AAA" w14:textId="77777777" w:rsidR="003D7FCA" w:rsidRDefault="003D7FC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F13C3B9" w14:textId="77777777" w:rsidR="003D7FCA" w:rsidRDefault="003D7FCA">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4448737D" w14:textId="77777777" w:rsidR="003D7FCA" w:rsidRDefault="003D7FCA">
            <w:pPr>
              <w:rPr>
                <w:rFonts w:ascii="宋体" w:eastAsia="宋体" w:hAnsi="宋体" w:cs="宋体" w:hint="eastAsia"/>
                <w:color w:val="000000"/>
                <w:sz w:val="18"/>
                <w:szCs w:val="18"/>
              </w:rPr>
            </w:pPr>
          </w:p>
        </w:tc>
      </w:tr>
    </w:tbl>
    <w:p w14:paraId="0A96CA86" w14:textId="77777777" w:rsidR="003D7FCA" w:rsidRDefault="003D7FCA">
      <w:pPr>
        <w:spacing w:after="0" w:line="240" w:lineRule="auto"/>
        <w:ind w:firstLineChars="200" w:firstLine="640"/>
        <w:jc w:val="both"/>
        <w:rPr>
          <w:rFonts w:ascii="仿宋_GB2312" w:eastAsia="仿宋_GB2312" w:hint="eastAsia"/>
          <w:sz w:val="32"/>
          <w:szCs w:val="32"/>
          <w:lang w:eastAsia="zh-CN"/>
        </w:rPr>
      </w:pPr>
    </w:p>
    <w:p w14:paraId="55E42762" w14:textId="77777777" w:rsidR="003D7FC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CC7B6FD" w14:textId="77777777" w:rsidR="003D7FC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04C3E054" w14:textId="77777777" w:rsidR="003D7FCA" w:rsidRDefault="003D7FCA">
      <w:pPr>
        <w:spacing w:after="0" w:line="240" w:lineRule="auto"/>
        <w:ind w:firstLineChars="200" w:firstLine="640"/>
        <w:rPr>
          <w:rFonts w:ascii="仿宋_GB2312" w:eastAsia="仿宋_GB2312" w:hint="eastAsia"/>
          <w:sz w:val="32"/>
          <w:szCs w:val="32"/>
          <w:lang w:eastAsia="zh-CN"/>
        </w:rPr>
      </w:pPr>
    </w:p>
    <w:p w14:paraId="6981B6E0" w14:textId="77777777" w:rsidR="003D7FCA" w:rsidRDefault="00000000">
      <w:pPr>
        <w:rPr>
          <w:rFonts w:hint="eastAsia"/>
          <w:lang w:eastAsia="zh-CN"/>
        </w:rPr>
      </w:pPr>
      <w:r>
        <w:rPr>
          <w:sz w:val="0"/>
          <w:szCs w:val="0"/>
          <w:lang w:eastAsia="zh-CN"/>
        </w:rPr>
        <w:br w:type="page"/>
      </w:r>
    </w:p>
    <w:p w14:paraId="3051B0B4" w14:textId="77777777" w:rsidR="003D7FC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48F4B07F" w14:textId="77777777" w:rsidR="003D7F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E23E06F" w14:textId="77777777" w:rsidR="003D7F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165FC88" w14:textId="77777777" w:rsidR="003D7F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095D122" w14:textId="77777777" w:rsidR="003D7F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E84FC90" w14:textId="77777777" w:rsidR="003D7F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ED9F9DB" w14:textId="77777777" w:rsidR="003D7F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B52FC5B" w14:textId="77777777" w:rsidR="003D7F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9A818EF" w14:textId="77777777" w:rsidR="003D7F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D1558D" w14:textId="77777777" w:rsidR="003D7F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9CBDC0F" w14:textId="77777777" w:rsidR="003D7F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CC6237B" w14:textId="77777777" w:rsidR="003D7F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84C256F" w14:textId="77777777" w:rsidR="003D7F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C4507FC" w14:textId="77777777" w:rsidR="003D7F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5047A1" w14:textId="77777777" w:rsidR="003D7FC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5D8D9B5" w14:textId="77777777" w:rsidR="003D7FCA" w:rsidRDefault="00000000">
      <w:pPr>
        <w:rPr>
          <w:rFonts w:hint="eastAsia"/>
          <w:lang w:eastAsia="zh-CN"/>
        </w:rPr>
      </w:pPr>
      <w:r>
        <w:rPr>
          <w:sz w:val="0"/>
          <w:szCs w:val="0"/>
          <w:lang w:eastAsia="zh-CN"/>
        </w:rPr>
        <w:br w:type="page"/>
      </w:r>
    </w:p>
    <w:p w14:paraId="2B24D616" w14:textId="77777777" w:rsidR="003D7FC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F35E1F5" w14:textId="77777777" w:rsidR="003D7F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12A5749" w14:textId="77777777" w:rsidR="003D7F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06358D9" w14:textId="77777777" w:rsidR="003D7F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1E5441B2" w14:textId="77777777" w:rsidR="003D7F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168FA5F" w14:textId="77777777" w:rsidR="003D7F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359C489" w14:textId="77777777" w:rsidR="003D7F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5D59430" w14:textId="77777777" w:rsidR="003D7F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5DA2B5CD" w14:textId="77777777" w:rsidR="003D7F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6255470" w14:textId="77777777" w:rsidR="003D7FC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3D7FC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56001" w14:textId="77777777" w:rsidR="004342DB" w:rsidRDefault="004342DB">
      <w:pPr>
        <w:spacing w:line="240" w:lineRule="auto"/>
        <w:rPr>
          <w:rFonts w:hint="eastAsia"/>
        </w:rPr>
      </w:pPr>
      <w:r>
        <w:separator/>
      </w:r>
    </w:p>
  </w:endnote>
  <w:endnote w:type="continuationSeparator" w:id="0">
    <w:p w14:paraId="73121987" w14:textId="77777777" w:rsidR="004342DB" w:rsidRDefault="004342DB">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43D3F" w14:textId="77777777" w:rsidR="004342DB" w:rsidRDefault="004342DB">
      <w:pPr>
        <w:spacing w:after="0"/>
        <w:rPr>
          <w:rFonts w:hint="eastAsia"/>
        </w:rPr>
      </w:pPr>
      <w:r>
        <w:separator/>
      </w:r>
    </w:p>
  </w:footnote>
  <w:footnote w:type="continuationSeparator" w:id="0">
    <w:p w14:paraId="06EB15BB" w14:textId="77777777" w:rsidR="004342DB" w:rsidRDefault="004342DB">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242E9"/>
    <w:rsid w:val="000B5F43"/>
    <w:rsid w:val="000F6745"/>
    <w:rsid w:val="002242E9"/>
    <w:rsid w:val="002B7B51"/>
    <w:rsid w:val="003D7FCA"/>
    <w:rsid w:val="004342DB"/>
    <w:rsid w:val="005C10F2"/>
    <w:rsid w:val="00637C0B"/>
    <w:rsid w:val="007B2C08"/>
    <w:rsid w:val="00C01CA5"/>
    <w:rsid w:val="00DD66AF"/>
    <w:rsid w:val="00F162B9"/>
    <w:rsid w:val="00F9659E"/>
    <w:rsid w:val="32694A35"/>
    <w:rsid w:val="437A2D77"/>
    <w:rsid w:val="5D267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2E80F4"/>
  <w15:docId w15:val="{CE8B0617-1353-4AA5-A031-161954E0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35</Pages>
  <Words>7669</Words>
  <Characters>9051</Characters>
  <Application>Microsoft Office Word</Application>
  <DocSecurity>0</DocSecurity>
  <Lines>2262</Lines>
  <Paragraphs>1393</Paragraphs>
  <ScaleCrop>false</ScaleCrop>
  <Company/>
  <LinksUpToDate>false</LinksUpToDate>
  <CharactersWithSpaces>15327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13199815319@163.com</cp:lastModifiedBy>
  <cp:revision>4</cp:revision>
  <dcterms:created xsi:type="dcterms:W3CDTF">2025-09-18T08:31:00Z</dcterms:created>
  <dcterms:modified xsi:type="dcterms:W3CDTF">2025-11-20T03:45:00Z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eyJoZGlkIjoiNzdkZGMyOWI2OTRjOWQ4ZTEzMzkxOGQzMTU2NTIzNjEiLCJ1c2VySWQiOiI0ODY4OTU5ODEifQ==</vt:lpwstr>
  </property>
  <property fmtid="{D5CDD505-2E9C-101B-9397-08002B2CF9AE}" pid="3" name="KSOProductBuildVer">
    <vt:lpwstr>2052-12.1.0.22529</vt:lpwstr>
  </property>
  <property fmtid="{D5CDD505-2E9C-101B-9397-08002B2CF9AE}" pid="4" name="ICV">
    <vt:lpwstr>E8632C78A1DF4624B4D99EF7AF35E2A8_12</vt:lpwstr>
  </property>
</Properties>
</file>