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6A271" w14:textId="77777777" w:rsidR="00917C86" w:rsidRDefault="00917C86">
      <w:pPr>
        <w:spacing w:after="0" w:line="240" w:lineRule="auto"/>
        <w:rPr>
          <w:rFonts w:ascii="宋体" w:eastAsia="宋体"/>
          <w:sz w:val="32"/>
          <w:szCs w:val="32"/>
        </w:rPr>
      </w:pPr>
    </w:p>
    <w:p w14:paraId="20829841" w14:textId="77777777" w:rsidR="00917C86" w:rsidRDefault="00917C86">
      <w:pPr>
        <w:spacing w:after="0" w:line="240" w:lineRule="auto"/>
        <w:rPr>
          <w:rFonts w:ascii="宋体" w:eastAsia="宋体"/>
          <w:sz w:val="44"/>
          <w:szCs w:val="44"/>
        </w:rPr>
      </w:pPr>
    </w:p>
    <w:p w14:paraId="4D17B454" w14:textId="77777777" w:rsidR="00917C86" w:rsidRDefault="00917C86">
      <w:pPr>
        <w:spacing w:after="0" w:line="240" w:lineRule="auto"/>
        <w:rPr>
          <w:rFonts w:ascii="宋体" w:eastAsia="宋体"/>
          <w:sz w:val="44"/>
          <w:szCs w:val="44"/>
        </w:rPr>
      </w:pPr>
    </w:p>
    <w:p w14:paraId="216DD5A1" w14:textId="77777777" w:rsidR="00917C86" w:rsidRDefault="00917C86">
      <w:pPr>
        <w:spacing w:after="0" w:line="240" w:lineRule="auto"/>
        <w:rPr>
          <w:rFonts w:ascii="宋体" w:eastAsia="宋体"/>
          <w:sz w:val="44"/>
          <w:szCs w:val="44"/>
        </w:rPr>
      </w:pPr>
    </w:p>
    <w:p w14:paraId="0DA95689" w14:textId="77777777" w:rsidR="00917C86" w:rsidRDefault="00D7212F">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奇台县第二小学</w:t>
      </w:r>
    </w:p>
    <w:p w14:paraId="34697F77" w14:textId="77777777" w:rsidR="00917C86" w:rsidRDefault="00D7212F">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E4BCCD3" w14:textId="77777777" w:rsidR="00917C86" w:rsidRDefault="00D7212F">
      <w:pPr>
        <w:rPr>
          <w:lang w:eastAsia="zh-CN"/>
        </w:rPr>
      </w:pPr>
      <w:r>
        <w:rPr>
          <w:sz w:val="0"/>
          <w:szCs w:val="0"/>
          <w:lang w:eastAsia="zh-CN"/>
        </w:rPr>
        <w:br w:type="page"/>
      </w:r>
    </w:p>
    <w:p w14:paraId="4CFD9743" w14:textId="77777777" w:rsidR="00917C86" w:rsidRDefault="00D7212F">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7A0D2A9" w14:textId="77777777" w:rsidR="00917C86" w:rsidRDefault="00D7212F">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FBE77C2"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9052990"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6185C39" w14:textId="77777777" w:rsidR="00917C86" w:rsidRDefault="00D7212F">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F96A131"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0B2AE45"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1D43BE6"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60AAE30"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2C933CA"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BD4A9BF"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880C44C"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EF7957C"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B2EBC3D"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AF87CA6"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9D2DC53"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95B24D5"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8A0E08F"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ED3BE57"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C39FB21"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763EDA3"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FA07F73"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B4634B8"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F615DCC" w14:textId="77777777" w:rsidR="00917C86" w:rsidRDefault="00D7212F">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558249D" w14:textId="77777777" w:rsidR="00917C86" w:rsidRDefault="00D7212F">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1817C24"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F845A81"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390D024"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58DE7A4"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FFC745D"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309024D"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BAA411A"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D90697A"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82B176D" w14:textId="77777777" w:rsidR="00917C86" w:rsidRDefault="00D7212F">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82EB3F3" w14:textId="77777777" w:rsidR="00917C86" w:rsidRDefault="00D7212F">
      <w:pPr>
        <w:rPr>
          <w:lang w:eastAsia="zh-CN"/>
        </w:rPr>
      </w:pPr>
      <w:r>
        <w:rPr>
          <w:sz w:val="0"/>
          <w:szCs w:val="0"/>
          <w:lang w:eastAsia="zh-CN"/>
        </w:rPr>
        <w:br w:type="page"/>
      </w:r>
    </w:p>
    <w:p w14:paraId="22BA34CA" w14:textId="77777777" w:rsidR="00917C86" w:rsidRDefault="00D7212F">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C87F61C"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6F96A02" w14:textId="77777777" w:rsidR="003A26CF" w:rsidRPr="003A26CF" w:rsidRDefault="003A26CF" w:rsidP="003A26CF">
      <w:pPr>
        <w:spacing w:after="0" w:line="240" w:lineRule="auto"/>
        <w:ind w:firstLineChars="200" w:firstLine="640"/>
        <w:jc w:val="both"/>
        <w:rPr>
          <w:rFonts w:ascii="仿宋_GB2312" w:eastAsia="仿宋_GB2312"/>
          <w:sz w:val="32"/>
          <w:szCs w:val="32"/>
          <w:lang w:eastAsia="zh-CN"/>
        </w:rPr>
      </w:pPr>
      <w:r w:rsidRPr="003A26CF">
        <w:rPr>
          <w:rFonts w:ascii="仿宋_GB2312" w:eastAsia="仿宋_GB2312" w:hint="eastAsia"/>
          <w:sz w:val="32"/>
          <w:szCs w:val="32"/>
          <w:lang w:eastAsia="zh-CN"/>
        </w:rPr>
        <w:t>1.按照义务教育的有关规定和教学大纲，积极开展各项教学活动。</w:t>
      </w:r>
    </w:p>
    <w:p w14:paraId="0964C6C4" w14:textId="77777777" w:rsidR="003A26CF" w:rsidRPr="003A26CF" w:rsidRDefault="003A26CF" w:rsidP="003A26CF">
      <w:pPr>
        <w:spacing w:after="0" w:line="240" w:lineRule="auto"/>
        <w:ind w:firstLineChars="200" w:firstLine="640"/>
        <w:jc w:val="both"/>
        <w:rPr>
          <w:rFonts w:ascii="仿宋_GB2312" w:eastAsia="仿宋_GB2312"/>
          <w:sz w:val="32"/>
          <w:szCs w:val="32"/>
          <w:lang w:eastAsia="zh-CN"/>
        </w:rPr>
      </w:pPr>
      <w:r w:rsidRPr="003A26CF">
        <w:rPr>
          <w:rFonts w:ascii="仿宋_GB2312" w:eastAsia="仿宋_GB2312" w:hint="eastAsia"/>
          <w:sz w:val="32"/>
          <w:szCs w:val="32"/>
          <w:lang w:eastAsia="zh-CN"/>
        </w:rPr>
        <w:t>2.强化德育工作，培养教育学生的技能、技巧和综合能力，加强学校的内部管理工作。</w:t>
      </w:r>
    </w:p>
    <w:p w14:paraId="7A2A003A" w14:textId="77777777" w:rsidR="00917C86" w:rsidRDefault="003A26CF" w:rsidP="003A26CF">
      <w:pPr>
        <w:spacing w:after="0" w:line="240" w:lineRule="auto"/>
        <w:ind w:firstLineChars="200" w:firstLine="640"/>
        <w:jc w:val="both"/>
        <w:rPr>
          <w:rFonts w:ascii="仿宋_GB2312" w:eastAsia="仿宋_GB2312"/>
          <w:sz w:val="32"/>
          <w:szCs w:val="32"/>
          <w:lang w:eastAsia="zh-CN"/>
        </w:rPr>
      </w:pPr>
      <w:r w:rsidRPr="003A26CF">
        <w:rPr>
          <w:rFonts w:ascii="仿宋_GB2312" w:eastAsia="仿宋_GB2312" w:hint="eastAsia"/>
          <w:sz w:val="32"/>
          <w:szCs w:val="32"/>
          <w:lang w:eastAsia="zh-CN"/>
        </w:rPr>
        <w:t>3.学校坚持“以人为本，以德治校，以教研求发展，以教改求质量，以质量求生存”的办学理念，内强素质，外树形</w:t>
      </w:r>
      <w:proofErr w:type="gramStart"/>
      <w:r w:rsidRPr="003A26CF">
        <w:rPr>
          <w:rFonts w:ascii="仿宋_GB2312" w:eastAsia="仿宋_GB2312" w:hint="eastAsia"/>
          <w:sz w:val="32"/>
          <w:szCs w:val="32"/>
          <w:lang w:eastAsia="zh-CN"/>
        </w:rPr>
        <w:t>象</w:t>
      </w:r>
      <w:proofErr w:type="gramEnd"/>
      <w:r w:rsidRPr="003A26CF">
        <w:rPr>
          <w:rFonts w:ascii="仿宋_GB2312" w:eastAsia="仿宋_GB2312" w:hint="eastAsia"/>
          <w:sz w:val="32"/>
          <w:szCs w:val="32"/>
          <w:lang w:eastAsia="zh-CN"/>
        </w:rPr>
        <w:t>，着力从教师的整体素质，学生的综合素养，学校文化建设方面入手，全面提升教育教学质量，全力推进学校工作全面、均衡、协调、持续的发展</w:t>
      </w:r>
      <w:r>
        <w:rPr>
          <w:rFonts w:ascii="仿宋_GB2312" w:eastAsia="仿宋_GB2312" w:hint="eastAsia"/>
          <w:sz w:val="32"/>
          <w:szCs w:val="32"/>
          <w:lang w:eastAsia="zh-CN"/>
        </w:rPr>
        <w:t>。</w:t>
      </w:r>
    </w:p>
    <w:p w14:paraId="3857A5A9"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157B1026"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奇台县第二小学2024年度，实有人数135人，其中：在职人员67人，减少3人；离休人员0人，较上年无变化；退休人员68人，增加5人。</w:t>
      </w:r>
    </w:p>
    <w:p w14:paraId="2D274DC9" w14:textId="1C2C623D"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奇台县第二小学无下属预算单位，下设</w:t>
      </w:r>
      <w:r w:rsidR="003A26CF">
        <w:rPr>
          <w:rFonts w:ascii="仿宋_GB2312" w:eastAsia="仿宋_GB2312" w:hint="eastAsia"/>
          <w:sz w:val="32"/>
          <w:szCs w:val="32"/>
          <w:lang w:eastAsia="zh-CN"/>
        </w:rPr>
        <w:t>3</w:t>
      </w:r>
      <w:r>
        <w:rPr>
          <w:rFonts w:ascii="仿宋_GB2312" w:eastAsia="仿宋_GB2312"/>
          <w:sz w:val="32"/>
          <w:szCs w:val="32"/>
          <w:lang w:eastAsia="zh-CN"/>
        </w:rPr>
        <w:t>个</w:t>
      </w:r>
      <w:r w:rsidR="003A26CF">
        <w:rPr>
          <w:rFonts w:ascii="仿宋_GB2312" w:eastAsia="仿宋_GB2312"/>
          <w:sz w:val="32"/>
          <w:szCs w:val="32"/>
          <w:lang w:eastAsia="zh-CN"/>
        </w:rPr>
        <w:t>科室</w:t>
      </w:r>
      <w:r>
        <w:rPr>
          <w:rFonts w:ascii="仿宋_GB2312" w:eastAsia="仿宋_GB2312"/>
          <w:sz w:val="32"/>
          <w:szCs w:val="32"/>
          <w:lang w:eastAsia="zh-CN"/>
        </w:rPr>
        <w:t>，分别是：</w:t>
      </w:r>
      <w:r w:rsidR="003A26CF" w:rsidRPr="003A26CF">
        <w:rPr>
          <w:rFonts w:ascii="仿宋_GB2312" w:eastAsia="仿宋_GB2312" w:hint="eastAsia"/>
          <w:sz w:val="32"/>
          <w:szCs w:val="32"/>
          <w:lang w:eastAsia="zh-CN"/>
        </w:rPr>
        <w:t>教务处</w:t>
      </w:r>
      <w:r w:rsidR="00087F5E">
        <w:rPr>
          <w:rFonts w:ascii="仿宋_GB2312" w:eastAsia="仿宋_GB2312" w:hint="eastAsia"/>
          <w:sz w:val="32"/>
          <w:szCs w:val="32"/>
          <w:lang w:eastAsia="zh-CN"/>
        </w:rPr>
        <w:t>、</w:t>
      </w:r>
      <w:r w:rsidR="003A26CF" w:rsidRPr="003A26CF">
        <w:rPr>
          <w:rFonts w:ascii="仿宋_GB2312" w:eastAsia="仿宋_GB2312" w:hint="eastAsia"/>
          <w:sz w:val="32"/>
          <w:szCs w:val="32"/>
          <w:lang w:eastAsia="zh-CN"/>
        </w:rPr>
        <w:t>德育处</w:t>
      </w:r>
      <w:r w:rsidR="00087F5E">
        <w:rPr>
          <w:rFonts w:ascii="仿宋_GB2312" w:eastAsia="仿宋_GB2312" w:hint="eastAsia"/>
          <w:sz w:val="32"/>
          <w:szCs w:val="32"/>
          <w:lang w:eastAsia="zh-CN"/>
        </w:rPr>
        <w:t>、</w:t>
      </w:r>
      <w:r w:rsidR="003A26CF" w:rsidRPr="003A26CF">
        <w:rPr>
          <w:rFonts w:ascii="仿宋_GB2312" w:eastAsia="仿宋_GB2312" w:hint="eastAsia"/>
          <w:sz w:val="32"/>
          <w:szCs w:val="32"/>
          <w:lang w:eastAsia="zh-CN"/>
        </w:rPr>
        <w:t>总务处</w:t>
      </w:r>
      <w:r>
        <w:rPr>
          <w:rFonts w:ascii="仿宋_GB2312" w:eastAsia="仿宋_GB2312"/>
          <w:sz w:val="32"/>
          <w:szCs w:val="32"/>
          <w:lang w:eastAsia="zh-CN"/>
        </w:rPr>
        <w:t>。</w:t>
      </w:r>
    </w:p>
    <w:p w14:paraId="57DFD28A" w14:textId="77777777" w:rsidR="00917C86" w:rsidRDefault="00D7212F">
      <w:pPr>
        <w:rPr>
          <w:lang w:eastAsia="zh-CN"/>
        </w:rPr>
      </w:pPr>
      <w:r>
        <w:rPr>
          <w:sz w:val="0"/>
          <w:szCs w:val="0"/>
          <w:lang w:eastAsia="zh-CN"/>
        </w:rPr>
        <w:br w:type="page"/>
      </w:r>
    </w:p>
    <w:p w14:paraId="409CCCA7" w14:textId="77777777" w:rsidR="00917C86" w:rsidRDefault="00D7212F">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A63F84F"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839E024"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2024年度收入总计1,718.67万元，其中：本年收入合计1,702.01万元，使用非财政拨款结余（含专用结余）0.00万元，年初结转和结余16.66万元。</w:t>
      </w:r>
    </w:p>
    <w:p w14:paraId="6F589F10"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2024年度支出总计1,718.67万元，其中：本年支出合计1,661.00万元，结余分配0.00万元，年末结转和结余57.67万元。</w:t>
      </w:r>
    </w:p>
    <w:p w14:paraId="35DB2EC9"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收入支出总体与上年相比，增加183.47万元，增长11.95%，主要原因是：</w:t>
      </w:r>
      <w:r w:rsidR="0045350A" w:rsidRPr="0045350A">
        <w:rPr>
          <w:rFonts w:ascii="仿宋_GB2312" w:eastAsia="仿宋_GB2312" w:hint="eastAsia"/>
          <w:sz w:val="32"/>
          <w:szCs w:val="32"/>
          <w:lang w:eastAsia="zh-CN"/>
        </w:rPr>
        <w:t>单位本年人员工资调增，人员工资、津贴补贴、奖金等经费增加</w:t>
      </w:r>
      <w:r>
        <w:rPr>
          <w:rFonts w:ascii="仿宋_GB2312" w:eastAsia="仿宋_GB2312"/>
          <w:sz w:val="32"/>
          <w:szCs w:val="32"/>
          <w:lang w:eastAsia="zh-CN"/>
        </w:rPr>
        <w:t>。</w:t>
      </w:r>
    </w:p>
    <w:p w14:paraId="349EA62B"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5598E98"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本年收入1,702.01万元，其中：财政拨款收入1,583.69万元,占93.05%；上级补助收入0.00万元,占0.00%；事业收入0.00万元，占0.00%；经营收入0.00万元,占0.00%；附属单位上缴收入0.00万元，占0.00%；其他收入118.32万元，占6.95%。</w:t>
      </w:r>
    </w:p>
    <w:p w14:paraId="17C0484B"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6A22E60"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本年支出1,661.00万元，其中：基本支出1,661.00万元，占100.00%；项目支出0.00万元，占0.00%；上缴上级支出0.00万元，占0.00%；经营支出0.00万元，占0.00%；对附属单位补助支出0.00万元，占0.00%。</w:t>
      </w:r>
    </w:p>
    <w:p w14:paraId="56D9FD81"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3DF1589"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1,583.69万元，其中：年初财政拨款结转和结余0.00万元，本年财政拨款收入1,583.69万元。财政拨款支出总计1,583.69万元，其中：年末财政拨款结转和结余0.00万元，本年财政拨款支出1,583.69万元。</w:t>
      </w:r>
    </w:p>
    <w:p w14:paraId="2049C9D1"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财政拨款收入支出总体与上年相比，增加106.53万元，增长7.21%，主要原因是：</w:t>
      </w:r>
      <w:r w:rsidR="0045350A" w:rsidRPr="0045350A">
        <w:rPr>
          <w:rFonts w:ascii="仿宋_GB2312" w:eastAsia="仿宋_GB2312" w:hint="eastAsia"/>
          <w:sz w:val="32"/>
          <w:szCs w:val="32"/>
          <w:lang w:eastAsia="zh-CN"/>
        </w:rPr>
        <w:t>单位本年人员工资调增，人员工资、津贴补贴、奖金等经费增加</w:t>
      </w:r>
      <w:r>
        <w:rPr>
          <w:rFonts w:ascii="仿宋_GB2312" w:eastAsia="仿宋_GB2312"/>
          <w:sz w:val="32"/>
          <w:szCs w:val="32"/>
          <w:lang w:eastAsia="zh-CN"/>
        </w:rPr>
        <w:t>。与年初预算相比，年初预算数1,536.51万元，决算数1,583.69万元，预决算差异率3.07%，</w:t>
      </w:r>
      <w:r>
        <w:rPr>
          <w:rFonts w:ascii="仿宋_GB2312" w:eastAsia="仿宋_GB2312"/>
          <w:sz w:val="32"/>
          <w:szCs w:val="32"/>
          <w:lang w:eastAsia="zh-CN"/>
        </w:rPr>
        <w:lastRenderedPageBreak/>
        <w:t>主要原因是：</w:t>
      </w:r>
      <w:r w:rsidRPr="00D7212F">
        <w:rPr>
          <w:rFonts w:ascii="仿宋_GB2312" w:eastAsia="仿宋_GB2312" w:hint="eastAsia"/>
          <w:sz w:val="32"/>
          <w:szCs w:val="32"/>
          <w:lang w:eastAsia="zh-CN"/>
        </w:rPr>
        <w:t>单位本年人员工资调增，年中追加人员工资、津贴补贴、奖金等经费</w:t>
      </w:r>
      <w:r>
        <w:rPr>
          <w:rFonts w:ascii="仿宋_GB2312" w:eastAsia="仿宋_GB2312"/>
          <w:sz w:val="32"/>
          <w:szCs w:val="32"/>
          <w:lang w:eastAsia="zh-CN"/>
        </w:rPr>
        <w:t>。</w:t>
      </w:r>
    </w:p>
    <w:p w14:paraId="49D00E5F"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DC43C3C" w14:textId="77777777" w:rsidR="00917C86" w:rsidRDefault="00D7212F">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7C47AEF2"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2024年度一般公共预算财政拨款支出1,583.69万元，占本年支出合计的95.35%。与上年相比，增加106.53万元，增长7.21%，主要原因是：</w:t>
      </w:r>
      <w:r w:rsidR="0045350A" w:rsidRPr="0045350A">
        <w:rPr>
          <w:rFonts w:ascii="仿宋_GB2312" w:eastAsia="仿宋_GB2312" w:hint="eastAsia"/>
          <w:sz w:val="32"/>
          <w:szCs w:val="32"/>
          <w:lang w:eastAsia="zh-CN"/>
        </w:rPr>
        <w:t>单位本年人员工资调增，人员工资、津贴补贴、奖金等经费增加</w:t>
      </w:r>
      <w:r>
        <w:rPr>
          <w:rFonts w:ascii="仿宋_GB2312" w:eastAsia="仿宋_GB2312"/>
          <w:sz w:val="32"/>
          <w:szCs w:val="32"/>
          <w:lang w:eastAsia="zh-CN"/>
        </w:rPr>
        <w:t>。与年初预算相比，年初预算数1,536.51万元，决算数1,583.69万元，预决算差异率3.07%，主要原因是：</w:t>
      </w:r>
      <w:r w:rsidRPr="00D7212F">
        <w:rPr>
          <w:rFonts w:ascii="仿宋_GB2312" w:eastAsia="仿宋_GB2312" w:hint="eastAsia"/>
          <w:sz w:val="32"/>
          <w:szCs w:val="32"/>
          <w:lang w:eastAsia="zh-CN"/>
        </w:rPr>
        <w:t>单位本年人员工资调增，</w:t>
      </w:r>
      <w:r>
        <w:rPr>
          <w:rFonts w:ascii="仿宋_GB2312" w:eastAsia="仿宋_GB2312" w:hint="eastAsia"/>
          <w:sz w:val="32"/>
          <w:szCs w:val="32"/>
          <w:lang w:eastAsia="zh-CN"/>
        </w:rPr>
        <w:t>年中追加</w:t>
      </w:r>
      <w:r w:rsidRPr="00D7212F">
        <w:rPr>
          <w:rFonts w:ascii="仿宋_GB2312" w:eastAsia="仿宋_GB2312" w:hint="eastAsia"/>
          <w:sz w:val="32"/>
          <w:szCs w:val="32"/>
          <w:lang w:eastAsia="zh-CN"/>
        </w:rPr>
        <w:t>人员工资、津贴补贴、奖金等经费</w:t>
      </w:r>
      <w:r>
        <w:rPr>
          <w:rFonts w:ascii="仿宋_GB2312" w:eastAsia="仿宋_GB2312"/>
          <w:sz w:val="32"/>
          <w:szCs w:val="32"/>
          <w:lang w:eastAsia="zh-CN"/>
        </w:rPr>
        <w:t>。</w:t>
      </w:r>
    </w:p>
    <w:p w14:paraId="650F825B" w14:textId="77777777" w:rsidR="00917C86" w:rsidRDefault="00D7212F">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1F08D46C" w14:textId="77777777" w:rsidR="00917C86" w:rsidRDefault="003A26CF">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w:t>
      </w:r>
      <w:r w:rsidR="00D7212F">
        <w:rPr>
          <w:rFonts w:ascii="仿宋_GB2312" w:eastAsia="仿宋_GB2312"/>
          <w:sz w:val="32"/>
          <w:szCs w:val="32"/>
          <w:lang w:eastAsia="zh-CN"/>
        </w:rPr>
        <w:t>一般公共服务支出（类）5.00万元，占0.32%。</w:t>
      </w:r>
    </w:p>
    <w:p w14:paraId="30C9F446" w14:textId="77777777" w:rsidR="00917C86" w:rsidRDefault="003A26CF">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w:t>
      </w:r>
      <w:r w:rsidR="00D7212F">
        <w:rPr>
          <w:rFonts w:ascii="仿宋_GB2312" w:eastAsia="仿宋_GB2312"/>
          <w:sz w:val="32"/>
          <w:szCs w:val="32"/>
          <w:lang w:eastAsia="zh-CN"/>
        </w:rPr>
        <w:t>教育支出（类）1,528.89万元，占96.54%。</w:t>
      </w:r>
    </w:p>
    <w:p w14:paraId="4EACEE61" w14:textId="77777777" w:rsidR="00917C86" w:rsidRDefault="003A26CF">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w:t>
      </w:r>
      <w:r w:rsidR="00D7212F">
        <w:rPr>
          <w:rFonts w:ascii="仿宋_GB2312" w:eastAsia="仿宋_GB2312"/>
          <w:sz w:val="32"/>
          <w:szCs w:val="32"/>
          <w:lang w:eastAsia="zh-CN"/>
        </w:rPr>
        <w:t>城乡社区支出（类）49.79万元，占3.14%。</w:t>
      </w:r>
    </w:p>
    <w:p w14:paraId="5B41EDFB" w14:textId="77777777" w:rsidR="00917C86" w:rsidRDefault="00D7212F">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B53A1DC" w14:textId="77777777" w:rsidR="00917C86" w:rsidRDefault="00D7212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1、一般公共服务支出（类）信访事务（款）其他信访事务支出（项）：支出决算数为5.00万元，比上年决算增加5.00万元，增长100.00%，主要原因是：</w:t>
      </w:r>
      <w:r w:rsidR="00C04923" w:rsidRPr="00C04923">
        <w:rPr>
          <w:rFonts w:ascii="仿宋_GB2312" w:eastAsia="仿宋_GB2312" w:hint="eastAsia"/>
          <w:sz w:val="32"/>
          <w:szCs w:val="32"/>
          <w:lang w:eastAsia="zh-CN"/>
        </w:rPr>
        <w:t>单位本年人员工资调增，人员工资、津贴补贴、奖金等经费增加</w:t>
      </w:r>
      <w:r w:rsidR="0045350A">
        <w:rPr>
          <w:rFonts w:ascii="仿宋_GB2312" w:eastAsia="仿宋_GB2312"/>
          <w:sz w:val="32"/>
          <w:szCs w:val="32"/>
          <w:lang w:eastAsia="zh-CN"/>
        </w:rPr>
        <w:t>。</w:t>
      </w:r>
    </w:p>
    <w:p w14:paraId="22752913" w14:textId="77777777" w:rsidR="00917C86" w:rsidRDefault="00D7212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2、教育支出（类）普通教育（款）学前教育（项）：支出决算数为0.43万元，比上年决算增加0.43万元，增长100.00%，主要原因是：</w:t>
      </w:r>
      <w:r w:rsidR="0045350A">
        <w:rPr>
          <w:rFonts w:ascii="仿宋_GB2312" w:eastAsia="仿宋_GB2312"/>
          <w:sz w:val="32"/>
          <w:szCs w:val="32"/>
          <w:lang w:eastAsia="zh-CN"/>
        </w:rPr>
        <w:t>单位</w:t>
      </w:r>
      <w:r w:rsidR="0045350A">
        <w:rPr>
          <w:rFonts w:ascii="仿宋_GB2312" w:eastAsia="仿宋_GB2312" w:hint="eastAsia"/>
          <w:sz w:val="32"/>
          <w:szCs w:val="32"/>
          <w:lang w:eastAsia="zh-CN"/>
        </w:rPr>
        <w:t>本年</w:t>
      </w:r>
      <w:r w:rsidR="0045350A" w:rsidRPr="0045350A">
        <w:rPr>
          <w:rFonts w:ascii="仿宋_GB2312" w:eastAsia="仿宋_GB2312" w:hint="eastAsia"/>
          <w:sz w:val="32"/>
          <w:szCs w:val="32"/>
          <w:lang w:eastAsia="zh-CN"/>
        </w:rPr>
        <w:t>幼儿园学前保教经费</w:t>
      </w:r>
      <w:r w:rsidR="0045350A">
        <w:rPr>
          <w:rFonts w:ascii="仿宋_GB2312" w:eastAsia="仿宋_GB2312" w:hint="eastAsia"/>
          <w:sz w:val="32"/>
          <w:szCs w:val="32"/>
          <w:lang w:eastAsia="zh-CN"/>
        </w:rPr>
        <w:t>增加。</w:t>
      </w:r>
    </w:p>
    <w:p w14:paraId="03B58191" w14:textId="77777777" w:rsidR="00917C86" w:rsidRDefault="00D7212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3、教育支出（类）普通教育（款）小学教育（项）：支出决算数为1,486.46万元，比上年决算增加19.62万元，增长1.34%，主要原因是：</w:t>
      </w:r>
      <w:r w:rsidR="0045350A" w:rsidRPr="0045350A">
        <w:rPr>
          <w:rFonts w:ascii="仿宋_GB2312" w:eastAsia="仿宋_GB2312" w:hint="eastAsia"/>
          <w:sz w:val="32"/>
          <w:szCs w:val="32"/>
          <w:lang w:eastAsia="zh-CN"/>
        </w:rPr>
        <w:t>单位本年人员工资调增，人员工资、津贴补贴、奖金等经费增加</w:t>
      </w:r>
      <w:r w:rsidR="0045350A">
        <w:rPr>
          <w:rFonts w:ascii="仿宋_GB2312" w:eastAsia="仿宋_GB2312" w:hint="eastAsia"/>
          <w:sz w:val="32"/>
          <w:szCs w:val="32"/>
          <w:lang w:eastAsia="zh-CN"/>
        </w:rPr>
        <w:t>。</w:t>
      </w:r>
    </w:p>
    <w:p w14:paraId="65384BF9" w14:textId="77777777" w:rsidR="00917C86" w:rsidRDefault="00D7212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4、教育支出（类）普通教育（款）其他普通教育支出（项）：支出决算数为0.00万元，比上年决算减少9.84万元，下降100.00%，主要原因是：</w:t>
      </w:r>
      <w:r w:rsidR="00FB7254" w:rsidRPr="00FB7254">
        <w:rPr>
          <w:rFonts w:ascii="仿宋_GB2312" w:eastAsia="仿宋_GB2312" w:hint="eastAsia"/>
          <w:sz w:val="32"/>
          <w:szCs w:val="32"/>
          <w:lang w:eastAsia="zh-CN"/>
        </w:rPr>
        <w:t>本年功能科目调整，将其他普通</w:t>
      </w:r>
      <w:r w:rsidR="00FB7254" w:rsidRPr="00FB7254">
        <w:rPr>
          <w:rFonts w:ascii="仿宋_GB2312" w:eastAsia="仿宋_GB2312" w:hint="eastAsia"/>
          <w:sz w:val="32"/>
          <w:szCs w:val="32"/>
          <w:lang w:eastAsia="zh-CN"/>
        </w:rPr>
        <w:lastRenderedPageBreak/>
        <w:t>教育支出款项中维修（护）费</w:t>
      </w:r>
      <w:proofErr w:type="gramStart"/>
      <w:r w:rsidR="00FB7254" w:rsidRPr="00FB7254">
        <w:rPr>
          <w:rFonts w:ascii="仿宋_GB2312" w:eastAsia="仿宋_GB2312" w:hint="eastAsia"/>
          <w:sz w:val="32"/>
          <w:szCs w:val="32"/>
          <w:lang w:eastAsia="zh-CN"/>
        </w:rPr>
        <w:t>调整至主款中</w:t>
      </w:r>
      <w:proofErr w:type="gramEnd"/>
      <w:r w:rsidR="00FB7254" w:rsidRPr="00FB7254">
        <w:rPr>
          <w:rFonts w:ascii="仿宋_GB2312" w:eastAsia="仿宋_GB2312" w:hint="eastAsia"/>
          <w:sz w:val="32"/>
          <w:szCs w:val="32"/>
          <w:lang w:eastAsia="zh-CN"/>
        </w:rPr>
        <w:t>核算，导致此项经费减少</w:t>
      </w:r>
      <w:r>
        <w:rPr>
          <w:rFonts w:ascii="仿宋_GB2312" w:eastAsia="仿宋_GB2312" w:hint="eastAsia"/>
          <w:sz w:val="32"/>
          <w:szCs w:val="32"/>
          <w:lang w:eastAsia="zh-CN"/>
        </w:rPr>
        <w:t>。</w:t>
      </w:r>
    </w:p>
    <w:p w14:paraId="3BC7876B" w14:textId="77777777" w:rsidR="00917C86" w:rsidRDefault="00D7212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5、教育支出（类）教育费附加安排的支出（款）其他教育费附加安排的支出（项）：支出决算数为42.01万元，比上年决算增加41.52万元，增长8,473.47%，主要原因是：</w:t>
      </w:r>
      <w:r w:rsidR="00C04923">
        <w:rPr>
          <w:rFonts w:ascii="仿宋_GB2312" w:eastAsia="仿宋_GB2312"/>
          <w:sz w:val="32"/>
          <w:szCs w:val="32"/>
          <w:lang w:eastAsia="zh-CN"/>
        </w:rPr>
        <w:t>单位</w:t>
      </w:r>
      <w:r w:rsidR="0045350A">
        <w:rPr>
          <w:rFonts w:ascii="仿宋_GB2312" w:eastAsia="仿宋_GB2312"/>
          <w:sz w:val="32"/>
          <w:szCs w:val="32"/>
          <w:lang w:eastAsia="zh-CN"/>
        </w:rPr>
        <w:t>本年小学教学设施维修经费增加。</w:t>
      </w:r>
    </w:p>
    <w:p w14:paraId="70A2E64A" w14:textId="77777777" w:rsidR="00917C86" w:rsidRDefault="00D7212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6、城乡社区支出（类）城乡社区公共设施（款）小城镇基础设施建设（项）：支出决算数为49.79万元，比上年决算增加49.79万元，增长100.00%，主要原因是：</w:t>
      </w:r>
      <w:r w:rsidR="0045350A">
        <w:rPr>
          <w:rFonts w:ascii="仿宋_GB2312" w:eastAsia="仿宋_GB2312"/>
          <w:sz w:val="32"/>
          <w:szCs w:val="32"/>
          <w:lang w:eastAsia="zh-CN"/>
        </w:rPr>
        <w:t>单位本年校园</w:t>
      </w:r>
      <w:r w:rsidR="002916F0">
        <w:rPr>
          <w:rFonts w:ascii="仿宋_GB2312" w:eastAsia="仿宋_GB2312"/>
          <w:sz w:val="32"/>
          <w:szCs w:val="32"/>
          <w:lang w:eastAsia="zh-CN"/>
        </w:rPr>
        <w:t>基础设施建设</w:t>
      </w:r>
      <w:r w:rsidR="0045350A">
        <w:rPr>
          <w:rFonts w:ascii="仿宋_GB2312" w:eastAsia="仿宋_GB2312"/>
          <w:sz w:val="32"/>
          <w:szCs w:val="32"/>
          <w:lang w:eastAsia="zh-CN"/>
        </w:rPr>
        <w:t>经费增加。</w:t>
      </w:r>
    </w:p>
    <w:p w14:paraId="34699D98"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2CF9BAC"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1,583.69万元，其中：人员经费1,355.06万元，包括：基本工资、津贴补贴、奖金、绩效工资、机关事业单位基本养老保险缴费、职业年金缴费、职工基本医疗保险缴费、其他社会保障缴费、住房公积金、退休费、生活补助、助学金和奖励金。</w:t>
      </w:r>
    </w:p>
    <w:p w14:paraId="0193EBF5"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228.62万元，包括：办公费、水费、电费、邮电费、取暖费、物业管理费、差旅费、维修（护）费、租赁费、培训费、专用材料费、劳务费、委托业务费、工会经费、其他交通费用、其他商品和服务支出、办公设备购置和其他资本性支出。</w:t>
      </w:r>
    </w:p>
    <w:p w14:paraId="22CFBAA5"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6381EF7"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208B29A"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2B87701"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9BA3447"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7743E88"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sidRPr="00D7212F">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r>
        <w:rPr>
          <w:rFonts w:ascii="仿宋_GB2312" w:eastAsia="仿宋_GB2312"/>
          <w:sz w:val="32"/>
          <w:szCs w:val="32"/>
          <w:lang w:eastAsia="zh-CN"/>
        </w:rPr>
        <w:lastRenderedPageBreak/>
        <w:t>其中：因公出国（境）费支出0.00万元,占0.00%，与上年相比无变化，主要原因是：</w:t>
      </w:r>
      <w:r w:rsidRPr="00D7212F">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sidRPr="00D7212F">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sidRPr="00D7212F">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18FA21C" w14:textId="77777777" w:rsidR="00917C86" w:rsidRDefault="00D7212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E4B054B"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sidRPr="00D7212F">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7F16ECCD"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sidRPr="00D7212F">
        <w:rPr>
          <w:rFonts w:ascii="仿宋_GB2312" w:eastAsia="仿宋_GB2312" w:hint="eastAsia"/>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sidRPr="00D7212F">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D877D85"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sidRPr="00D7212F">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41E71356"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sidRPr="00D721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sidRPr="00D721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Pr="00D721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Pr="00D721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Pr="00D721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8DD90AC"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7040CCC" w14:textId="77777777" w:rsidR="00917C86" w:rsidRDefault="00D7212F">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（一）机关运行经费及公用经费支出情况</w:t>
      </w:r>
    </w:p>
    <w:p w14:paraId="016BC0AF"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2024年度奇台县第二小学单位（事业单位）公用经费支出228.62万元，比上年增加95.23万元，增长71.39%，主要原因是：</w:t>
      </w:r>
      <w:r w:rsidR="00106AF8">
        <w:rPr>
          <w:rFonts w:ascii="仿宋_GB2312" w:eastAsia="仿宋_GB2312"/>
          <w:sz w:val="32"/>
          <w:szCs w:val="32"/>
          <w:lang w:eastAsia="zh-CN"/>
        </w:rPr>
        <w:t>单位本年</w:t>
      </w:r>
      <w:r w:rsidR="00106AF8">
        <w:rPr>
          <w:rFonts w:ascii="仿宋_GB2312" w:eastAsia="仿宋_GB2312" w:hint="eastAsia"/>
          <w:sz w:val="32"/>
          <w:szCs w:val="32"/>
          <w:lang w:eastAsia="zh-CN"/>
        </w:rPr>
        <w:t>水费、邮电费、差旅费、维修（护）费、培训费增加</w:t>
      </w:r>
      <w:r>
        <w:rPr>
          <w:rFonts w:ascii="仿宋_GB2312" w:eastAsia="仿宋_GB2312"/>
          <w:sz w:val="32"/>
          <w:szCs w:val="32"/>
          <w:lang w:eastAsia="zh-CN"/>
        </w:rPr>
        <w:t>。</w:t>
      </w:r>
    </w:p>
    <w:p w14:paraId="1DCBB37F" w14:textId="77777777" w:rsidR="00917C86" w:rsidRDefault="00D7212F">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AB1D246"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2024年度政府采购支出总额82.65万元，其中：政府采购货物支出12.16万元、政府采购工程支出69.09万元、政府采购服务支出1.39万元。</w:t>
      </w:r>
    </w:p>
    <w:p w14:paraId="02DCA32F"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授予中小企业合同金额81.59万元，占政府采购支出总额的98.72%，其中：授予小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合同金额21.34万元，占政府采购支出总额的25.82%。</w:t>
      </w:r>
    </w:p>
    <w:p w14:paraId="656CF270" w14:textId="77777777" w:rsidR="00917C86" w:rsidRDefault="00D7212F">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F9DA944"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截至2024年12月31日，房屋9,128.49平方米，价值1,109.48万元。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sz w:val="32"/>
          <w:szCs w:val="32"/>
          <w:lang w:eastAsia="zh-CN"/>
        </w:rPr>
        <w:t>无其他车辆;单价</w:t>
      </w:r>
      <w:proofErr w:type="gramEnd"/>
      <w:r>
        <w:rPr>
          <w:rFonts w:ascii="仿宋_GB2312" w:eastAsia="仿宋_GB2312"/>
          <w:sz w:val="32"/>
          <w:szCs w:val="32"/>
          <w:lang w:eastAsia="zh-CN"/>
        </w:rPr>
        <w:t>100万元（含）以上设备（不含车辆）0台（套）。</w:t>
      </w:r>
    </w:p>
    <w:p w14:paraId="7E735E15"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AED374D"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575988" w:rsidRPr="00575988">
        <w:rPr>
          <w:rFonts w:ascii="仿宋_GB2312" w:eastAsia="仿宋_GB2312"/>
          <w:sz w:val="32"/>
          <w:szCs w:val="32"/>
          <w:lang w:eastAsia="zh-CN"/>
        </w:rPr>
        <w:t>1,718.67</w:t>
      </w:r>
      <w:r>
        <w:rPr>
          <w:rFonts w:ascii="仿宋_GB2312" w:eastAsia="仿宋_GB2312"/>
          <w:sz w:val="32"/>
          <w:szCs w:val="32"/>
          <w:lang w:eastAsia="zh-CN"/>
        </w:rPr>
        <w:t>万元，实际执行总额</w:t>
      </w:r>
      <w:r w:rsidR="00575988" w:rsidRPr="00575988">
        <w:rPr>
          <w:rFonts w:ascii="仿宋_GB2312" w:eastAsia="仿宋_GB2312"/>
          <w:sz w:val="32"/>
          <w:szCs w:val="32"/>
          <w:lang w:eastAsia="zh-CN"/>
        </w:rPr>
        <w:t>1,661.00</w:t>
      </w:r>
      <w:r>
        <w:rPr>
          <w:rFonts w:ascii="仿宋_GB2312" w:eastAsia="仿宋_GB2312"/>
          <w:sz w:val="32"/>
          <w:szCs w:val="32"/>
          <w:lang w:eastAsia="zh-CN"/>
        </w:rPr>
        <w:t>万元；预算绩效评价项目</w:t>
      </w:r>
      <w:r w:rsidR="00575988">
        <w:rPr>
          <w:rFonts w:ascii="仿宋_GB2312" w:eastAsia="仿宋_GB2312" w:hint="eastAsia"/>
          <w:sz w:val="32"/>
          <w:szCs w:val="32"/>
          <w:lang w:eastAsia="zh-CN"/>
        </w:rPr>
        <w:t>6</w:t>
      </w:r>
      <w:r>
        <w:rPr>
          <w:rFonts w:ascii="仿宋_GB2312" w:eastAsia="仿宋_GB2312"/>
          <w:sz w:val="32"/>
          <w:szCs w:val="32"/>
          <w:lang w:eastAsia="zh-CN"/>
        </w:rPr>
        <w:t>个，全年预算数</w:t>
      </w:r>
      <w:r w:rsidR="00575988">
        <w:rPr>
          <w:rFonts w:ascii="仿宋_GB2312" w:eastAsia="仿宋_GB2312" w:hint="eastAsia"/>
          <w:sz w:val="32"/>
          <w:szCs w:val="32"/>
          <w:lang w:eastAsia="zh-CN"/>
        </w:rPr>
        <w:t>1</w:t>
      </w:r>
      <w:r w:rsidR="00575988">
        <w:rPr>
          <w:rFonts w:ascii="仿宋_GB2312" w:eastAsia="仿宋_GB2312"/>
          <w:sz w:val="32"/>
          <w:szCs w:val="32"/>
          <w:lang w:eastAsia="zh-CN"/>
        </w:rPr>
        <w:t>48.60</w:t>
      </w:r>
      <w:r>
        <w:rPr>
          <w:rFonts w:ascii="仿宋_GB2312" w:eastAsia="仿宋_GB2312"/>
          <w:sz w:val="32"/>
          <w:szCs w:val="32"/>
          <w:lang w:eastAsia="zh-CN"/>
        </w:rPr>
        <w:t>万元，全年执行数</w:t>
      </w:r>
      <w:r w:rsidR="00575988">
        <w:rPr>
          <w:rFonts w:ascii="仿宋_GB2312" w:eastAsia="仿宋_GB2312" w:hint="eastAsia"/>
          <w:sz w:val="32"/>
          <w:szCs w:val="32"/>
          <w:lang w:eastAsia="zh-CN"/>
        </w:rPr>
        <w:t>1</w:t>
      </w:r>
      <w:r w:rsidR="00575988">
        <w:rPr>
          <w:rFonts w:ascii="仿宋_GB2312" w:eastAsia="仿宋_GB2312"/>
          <w:sz w:val="32"/>
          <w:szCs w:val="32"/>
          <w:lang w:eastAsia="zh-CN"/>
        </w:rPr>
        <w:t>48.60</w:t>
      </w:r>
      <w:r>
        <w:rPr>
          <w:rFonts w:ascii="仿宋_GB2312" w:eastAsia="仿宋_GB2312"/>
          <w:sz w:val="32"/>
          <w:szCs w:val="32"/>
          <w:lang w:eastAsia="zh-CN"/>
        </w:rPr>
        <w:t>万元。预算绩效管理取得的成效：</w:t>
      </w:r>
      <w:r w:rsidRPr="00D7212F">
        <w:rPr>
          <w:rFonts w:ascii="仿宋_GB2312" w:eastAsia="仿宋_GB2312" w:hint="eastAsia"/>
          <w:sz w:val="32"/>
          <w:szCs w:val="32"/>
          <w:lang w:eastAsia="zh-CN"/>
        </w:rPr>
        <w:t>一是抓好预算绩效目标编制，能够及时报送绩效目标；二是深入开展财政支出绩效评价，对部分专项资金实施绩效自评和项目核查，以此基础上形成了自评报告</w:t>
      </w:r>
      <w:r>
        <w:rPr>
          <w:rFonts w:ascii="仿宋_GB2312" w:eastAsia="仿宋_GB2312"/>
          <w:sz w:val="32"/>
          <w:szCs w:val="32"/>
          <w:lang w:eastAsia="zh-CN"/>
        </w:rPr>
        <w:t>。发现的问题及原因：</w:t>
      </w:r>
      <w:r w:rsidR="00C04923" w:rsidRPr="00C04923">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w:t>
      </w:r>
      <w:r w:rsidR="00C04923" w:rsidRPr="00C04923">
        <w:rPr>
          <w:rFonts w:ascii="仿宋_GB2312" w:eastAsia="仿宋_GB2312" w:hint="eastAsia"/>
          <w:sz w:val="32"/>
          <w:szCs w:val="32"/>
          <w:lang w:eastAsia="zh-CN"/>
        </w:rPr>
        <w:lastRenderedPageBreak/>
        <w:t>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sidR="00C04923" w:rsidRPr="00C04923">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696F5F8F" w14:textId="77777777" w:rsidR="00575988" w:rsidRDefault="00575988" w:rsidP="00C04923">
      <w:pPr>
        <w:rPr>
          <w:rFonts w:ascii="宋体" w:eastAsia="宋体" w:hAnsi="宋体" w:cs="宋体" w:hint="eastAsia"/>
          <w:b/>
          <w:bCs/>
          <w:sz w:val="28"/>
          <w:szCs w:val="28"/>
          <w:lang w:eastAsia="zh-CN"/>
        </w:rPr>
      </w:pPr>
    </w:p>
    <w:p w14:paraId="70B1E1F0" w14:textId="77777777" w:rsidR="00C04923" w:rsidRDefault="00C04923" w:rsidP="00C04923">
      <w:pPr>
        <w:rPr>
          <w:rFonts w:ascii="宋体" w:eastAsia="宋体" w:hAnsi="宋体" w:cs="宋体" w:hint="eastAsia"/>
          <w:b/>
          <w:bCs/>
          <w:sz w:val="28"/>
          <w:szCs w:val="28"/>
          <w:lang w:eastAsia="zh-CN"/>
        </w:rPr>
      </w:pPr>
    </w:p>
    <w:p w14:paraId="7335B117" w14:textId="77777777" w:rsidR="00C04923" w:rsidRDefault="00C04923" w:rsidP="00C04923">
      <w:pPr>
        <w:rPr>
          <w:rFonts w:ascii="宋体" w:eastAsia="宋体" w:hAnsi="宋体" w:cs="宋体" w:hint="eastAsia"/>
          <w:b/>
          <w:bCs/>
          <w:sz w:val="28"/>
          <w:szCs w:val="28"/>
          <w:lang w:eastAsia="zh-CN"/>
        </w:rPr>
      </w:pPr>
    </w:p>
    <w:p w14:paraId="6DD7B7C3" w14:textId="77777777" w:rsidR="00C04923" w:rsidRDefault="00C04923" w:rsidP="00C04923">
      <w:pPr>
        <w:rPr>
          <w:rFonts w:ascii="宋体" w:eastAsia="宋体" w:hAnsi="宋体" w:cs="宋体" w:hint="eastAsia"/>
          <w:b/>
          <w:bCs/>
          <w:sz w:val="28"/>
          <w:szCs w:val="28"/>
          <w:lang w:eastAsia="zh-CN"/>
        </w:rPr>
      </w:pPr>
    </w:p>
    <w:p w14:paraId="07B1B026" w14:textId="77777777" w:rsidR="00C04923" w:rsidRDefault="00C04923" w:rsidP="00C04923">
      <w:pPr>
        <w:rPr>
          <w:rFonts w:ascii="宋体" w:eastAsia="宋体" w:hAnsi="宋体" w:cs="宋体" w:hint="eastAsia"/>
          <w:b/>
          <w:bCs/>
          <w:sz w:val="28"/>
          <w:szCs w:val="28"/>
          <w:lang w:eastAsia="zh-CN"/>
        </w:rPr>
      </w:pPr>
    </w:p>
    <w:p w14:paraId="46BF6278" w14:textId="77777777" w:rsidR="00C04923" w:rsidRDefault="00C04923" w:rsidP="00C04923">
      <w:pPr>
        <w:rPr>
          <w:rFonts w:ascii="宋体" w:eastAsia="宋体" w:hAnsi="宋体" w:cs="宋体" w:hint="eastAsia"/>
          <w:b/>
          <w:bCs/>
          <w:sz w:val="28"/>
          <w:szCs w:val="28"/>
          <w:lang w:eastAsia="zh-CN"/>
        </w:rPr>
      </w:pPr>
    </w:p>
    <w:p w14:paraId="37316611" w14:textId="77777777" w:rsidR="00C04923" w:rsidRDefault="00C04923" w:rsidP="00C04923">
      <w:pPr>
        <w:rPr>
          <w:rFonts w:ascii="宋体" w:eastAsia="宋体" w:hAnsi="宋体" w:cs="宋体" w:hint="eastAsia"/>
          <w:b/>
          <w:bCs/>
          <w:sz w:val="28"/>
          <w:szCs w:val="28"/>
          <w:lang w:eastAsia="zh-CN"/>
        </w:rPr>
      </w:pPr>
    </w:p>
    <w:p w14:paraId="7D257729" w14:textId="77777777" w:rsidR="00C04923" w:rsidRDefault="00C04923" w:rsidP="00C04923">
      <w:pPr>
        <w:rPr>
          <w:rFonts w:ascii="宋体" w:eastAsia="宋体" w:hAnsi="宋体" w:cs="宋体" w:hint="eastAsia"/>
          <w:b/>
          <w:bCs/>
          <w:sz w:val="28"/>
          <w:szCs w:val="28"/>
          <w:lang w:eastAsia="zh-CN"/>
        </w:rPr>
      </w:pPr>
    </w:p>
    <w:p w14:paraId="215949B2" w14:textId="77777777" w:rsidR="00C04923" w:rsidRDefault="00C04923" w:rsidP="00C04923">
      <w:pPr>
        <w:rPr>
          <w:rFonts w:ascii="宋体" w:eastAsia="宋体" w:hAnsi="宋体" w:cs="宋体" w:hint="eastAsia"/>
          <w:b/>
          <w:bCs/>
          <w:sz w:val="28"/>
          <w:szCs w:val="28"/>
          <w:lang w:eastAsia="zh-CN"/>
        </w:rPr>
      </w:pPr>
    </w:p>
    <w:p w14:paraId="796CF76B" w14:textId="77777777" w:rsidR="00C04923" w:rsidRDefault="00C04923" w:rsidP="00C04923">
      <w:pPr>
        <w:rPr>
          <w:rFonts w:ascii="宋体" w:eastAsia="宋体" w:hAnsi="宋体" w:cs="宋体" w:hint="eastAsia"/>
          <w:b/>
          <w:bCs/>
          <w:sz w:val="28"/>
          <w:szCs w:val="28"/>
          <w:lang w:eastAsia="zh-CN"/>
        </w:rPr>
      </w:pPr>
    </w:p>
    <w:p w14:paraId="645CC831" w14:textId="77777777" w:rsidR="00C04923" w:rsidRDefault="00C04923" w:rsidP="00C04923">
      <w:pPr>
        <w:rPr>
          <w:rFonts w:ascii="宋体" w:eastAsia="宋体" w:hAnsi="宋体" w:cs="宋体" w:hint="eastAsia"/>
          <w:b/>
          <w:bCs/>
          <w:sz w:val="28"/>
          <w:szCs w:val="28"/>
          <w:lang w:eastAsia="zh-CN"/>
        </w:rPr>
      </w:pPr>
    </w:p>
    <w:p w14:paraId="5678F79C" w14:textId="77777777" w:rsidR="00C04923" w:rsidRDefault="00C04923" w:rsidP="00C04923">
      <w:pPr>
        <w:rPr>
          <w:rFonts w:ascii="宋体" w:eastAsia="宋体" w:hAnsi="宋体" w:cs="宋体" w:hint="eastAsia"/>
          <w:b/>
          <w:bCs/>
          <w:sz w:val="28"/>
          <w:szCs w:val="28"/>
          <w:lang w:eastAsia="zh-CN"/>
        </w:rPr>
      </w:pPr>
    </w:p>
    <w:p w14:paraId="79C00684" w14:textId="77777777" w:rsidR="00C04923" w:rsidRDefault="00C04923" w:rsidP="00C04923">
      <w:pPr>
        <w:rPr>
          <w:rFonts w:ascii="宋体" w:eastAsia="宋体" w:hAnsi="宋体" w:cs="宋体" w:hint="eastAsia"/>
          <w:b/>
          <w:bCs/>
          <w:sz w:val="28"/>
          <w:szCs w:val="28"/>
          <w:lang w:eastAsia="zh-CN"/>
        </w:rPr>
      </w:pPr>
    </w:p>
    <w:p w14:paraId="56C6F6E7" w14:textId="77777777" w:rsidR="00C04923" w:rsidRDefault="00C04923" w:rsidP="00C04923">
      <w:pPr>
        <w:rPr>
          <w:rFonts w:ascii="宋体" w:eastAsia="宋体" w:hAnsi="宋体" w:cs="宋体" w:hint="eastAsia"/>
          <w:b/>
          <w:bCs/>
          <w:sz w:val="28"/>
          <w:szCs w:val="28"/>
          <w:lang w:eastAsia="zh-CN"/>
        </w:rPr>
      </w:pPr>
    </w:p>
    <w:p w14:paraId="29FAECFD" w14:textId="77777777" w:rsidR="00C04923" w:rsidRDefault="00C04923" w:rsidP="00C04923">
      <w:pPr>
        <w:rPr>
          <w:rFonts w:ascii="宋体" w:eastAsia="宋体" w:hAnsi="宋体" w:cs="宋体" w:hint="eastAsia"/>
          <w:b/>
          <w:bCs/>
          <w:sz w:val="28"/>
          <w:szCs w:val="28"/>
          <w:lang w:eastAsia="zh-CN"/>
        </w:rPr>
      </w:pPr>
    </w:p>
    <w:p w14:paraId="1A625D0F" w14:textId="77777777" w:rsidR="00C04923" w:rsidRDefault="00C04923" w:rsidP="00C04923">
      <w:pPr>
        <w:rPr>
          <w:rFonts w:ascii="宋体" w:eastAsia="宋体" w:hAnsi="宋体" w:cs="宋体" w:hint="eastAsia"/>
          <w:b/>
          <w:bCs/>
          <w:sz w:val="28"/>
          <w:szCs w:val="28"/>
          <w:lang w:eastAsia="zh-CN"/>
        </w:rPr>
      </w:pPr>
    </w:p>
    <w:p w14:paraId="4A98D64D" w14:textId="77777777" w:rsidR="00D7212F" w:rsidRPr="00EB08A3" w:rsidRDefault="00D7212F" w:rsidP="00D7212F">
      <w:pPr>
        <w:jc w:val="center"/>
        <w:rPr>
          <w:rFonts w:ascii="宋体" w:eastAsia="宋体" w:hAnsi="宋体" w:cs="宋体" w:hint="eastAsia"/>
          <w:b/>
          <w:bCs/>
          <w:sz w:val="28"/>
          <w:szCs w:val="28"/>
          <w:lang w:eastAsia="zh-CN"/>
        </w:rPr>
      </w:pPr>
      <w:r w:rsidRPr="00EB08A3">
        <w:rPr>
          <w:rFonts w:ascii="宋体" w:eastAsia="宋体" w:hAnsi="宋体" w:cs="宋体" w:hint="eastAsia"/>
          <w:b/>
          <w:bCs/>
          <w:sz w:val="28"/>
          <w:szCs w:val="28"/>
          <w:lang w:eastAsia="zh-CN"/>
        </w:rPr>
        <w:lastRenderedPageBreak/>
        <w:t>部门（单位）整体支出绩效目标自评表</w:t>
      </w:r>
    </w:p>
    <w:p w14:paraId="6462173F" w14:textId="77777777" w:rsidR="00D7212F" w:rsidRPr="00EB08A3" w:rsidRDefault="00D7212F" w:rsidP="00D7212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575988" w:rsidRPr="008A51CD" w14:paraId="43EA3813" w14:textId="77777777" w:rsidTr="00575988">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222AC79"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273F569B" w14:textId="77777777" w:rsidR="00575988" w:rsidRPr="008A51CD" w:rsidRDefault="00575988" w:rsidP="00D7212F">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奇台县第二小学</w:t>
            </w:r>
            <w:proofErr w:type="spellEnd"/>
          </w:p>
        </w:tc>
      </w:tr>
      <w:tr w:rsidR="00575988" w:rsidRPr="008A51CD" w14:paraId="53A70BC9" w14:textId="77777777" w:rsidTr="00575988">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75FA7C"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481728C2"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3B837FC8"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3EC9E550"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626EF6BE"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55FCB834"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5B339348"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64A61CAD"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575988" w:rsidRPr="008A51CD" w14:paraId="4579E6D1" w14:textId="77777777" w:rsidTr="00575988">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A7C1049" w14:textId="77777777" w:rsidR="00575988" w:rsidRPr="008A51CD" w:rsidRDefault="00575988" w:rsidP="00D7212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14899A70" w14:textId="77777777" w:rsidR="00575988" w:rsidRPr="008A51CD" w:rsidRDefault="00575988" w:rsidP="00D7212F">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DF66CF6"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127.61</w:t>
            </w:r>
          </w:p>
        </w:tc>
        <w:tc>
          <w:tcPr>
            <w:tcW w:w="1242" w:type="dxa"/>
            <w:tcBorders>
              <w:top w:val="nil"/>
              <w:left w:val="nil"/>
              <w:bottom w:val="single" w:sz="4" w:space="0" w:color="auto"/>
              <w:right w:val="single" w:sz="4" w:space="0" w:color="auto"/>
            </w:tcBorders>
            <w:vAlign w:val="center"/>
          </w:tcPr>
          <w:p w14:paraId="71BF14FF"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A956FC0"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1ECEEFE"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99962BC"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96.64%</w:t>
            </w:r>
          </w:p>
        </w:tc>
        <w:tc>
          <w:tcPr>
            <w:tcW w:w="720" w:type="dxa"/>
            <w:tcBorders>
              <w:top w:val="nil"/>
              <w:left w:val="nil"/>
              <w:bottom w:val="single" w:sz="4" w:space="0" w:color="auto"/>
              <w:right w:val="single" w:sz="4" w:space="0" w:color="auto"/>
            </w:tcBorders>
            <w:vAlign w:val="center"/>
          </w:tcPr>
          <w:p w14:paraId="6C6DA5AE"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10</w:t>
            </w:r>
          </w:p>
        </w:tc>
      </w:tr>
      <w:tr w:rsidR="00575988" w:rsidRPr="008A51CD" w14:paraId="49674CD3" w14:textId="77777777" w:rsidTr="00575988">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098BB43" w14:textId="77777777" w:rsidR="00575988" w:rsidRPr="008A51CD" w:rsidRDefault="00575988" w:rsidP="00D7212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E54E34A" w14:textId="77777777" w:rsidR="00575988" w:rsidRPr="008A51CD" w:rsidRDefault="00575988" w:rsidP="00D7212F">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09A061BB"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1,408.90</w:t>
            </w:r>
          </w:p>
        </w:tc>
        <w:tc>
          <w:tcPr>
            <w:tcW w:w="1242" w:type="dxa"/>
            <w:tcBorders>
              <w:top w:val="nil"/>
              <w:left w:val="nil"/>
              <w:bottom w:val="single" w:sz="4" w:space="0" w:color="auto"/>
              <w:right w:val="single" w:sz="4" w:space="0" w:color="auto"/>
            </w:tcBorders>
            <w:vAlign w:val="center"/>
          </w:tcPr>
          <w:p w14:paraId="68D20039"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1,600.35</w:t>
            </w:r>
          </w:p>
        </w:tc>
        <w:tc>
          <w:tcPr>
            <w:tcW w:w="1417" w:type="dxa"/>
            <w:tcBorders>
              <w:top w:val="nil"/>
              <w:left w:val="nil"/>
              <w:bottom w:val="single" w:sz="4" w:space="0" w:color="auto"/>
              <w:right w:val="single" w:sz="4" w:space="0" w:color="auto"/>
            </w:tcBorders>
            <w:vAlign w:val="center"/>
          </w:tcPr>
          <w:p w14:paraId="5B5F7AE0"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1,542.68</w:t>
            </w:r>
          </w:p>
        </w:tc>
        <w:tc>
          <w:tcPr>
            <w:tcW w:w="1134" w:type="dxa"/>
            <w:tcBorders>
              <w:top w:val="nil"/>
              <w:left w:val="nil"/>
              <w:bottom w:val="single" w:sz="4" w:space="0" w:color="auto"/>
              <w:right w:val="single" w:sz="4" w:space="0" w:color="auto"/>
            </w:tcBorders>
            <w:vAlign w:val="center"/>
          </w:tcPr>
          <w:p w14:paraId="78F9B9FD"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F611E37"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BD0EED5"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575988" w:rsidRPr="008A51CD" w14:paraId="5CE24E8A" w14:textId="77777777" w:rsidTr="00575988">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AFB26C7" w14:textId="77777777" w:rsidR="00575988" w:rsidRPr="008A51CD" w:rsidRDefault="00575988" w:rsidP="00D7212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00B57E4" w14:textId="77777777" w:rsidR="00575988" w:rsidRPr="008A51CD" w:rsidRDefault="00575988" w:rsidP="00D7212F">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3E379720"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118.00</w:t>
            </w:r>
          </w:p>
        </w:tc>
        <w:tc>
          <w:tcPr>
            <w:tcW w:w="1242" w:type="dxa"/>
            <w:tcBorders>
              <w:top w:val="nil"/>
              <w:left w:val="nil"/>
              <w:bottom w:val="single" w:sz="4" w:space="0" w:color="auto"/>
              <w:right w:val="single" w:sz="4" w:space="0" w:color="auto"/>
            </w:tcBorders>
            <w:vAlign w:val="center"/>
          </w:tcPr>
          <w:p w14:paraId="75AD8388"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118.32</w:t>
            </w:r>
          </w:p>
        </w:tc>
        <w:tc>
          <w:tcPr>
            <w:tcW w:w="1417" w:type="dxa"/>
            <w:tcBorders>
              <w:top w:val="nil"/>
              <w:left w:val="nil"/>
              <w:bottom w:val="single" w:sz="4" w:space="0" w:color="auto"/>
              <w:right w:val="single" w:sz="4" w:space="0" w:color="auto"/>
            </w:tcBorders>
            <w:vAlign w:val="center"/>
          </w:tcPr>
          <w:p w14:paraId="1C9C019A"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118.32</w:t>
            </w:r>
          </w:p>
        </w:tc>
        <w:tc>
          <w:tcPr>
            <w:tcW w:w="1134" w:type="dxa"/>
            <w:tcBorders>
              <w:top w:val="nil"/>
              <w:left w:val="nil"/>
              <w:bottom w:val="single" w:sz="4" w:space="0" w:color="auto"/>
              <w:right w:val="single" w:sz="4" w:space="0" w:color="auto"/>
            </w:tcBorders>
            <w:vAlign w:val="center"/>
          </w:tcPr>
          <w:p w14:paraId="27F63AE7"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C3E6E1C"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212F8DE"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575988" w:rsidRPr="008A51CD" w14:paraId="4FD10CA0" w14:textId="77777777" w:rsidTr="00575988">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0EBE191" w14:textId="77777777" w:rsidR="00575988" w:rsidRPr="008A51CD" w:rsidRDefault="00575988" w:rsidP="00D7212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243964EC" w14:textId="77777777" w:rsidR="00575988" w:rsidRPr="008A51CD" w:rsidRDefault="00575988" w:rsidP="00D7212F">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48E18547"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1,654.51</w:t>
            </w:r>
          </w:p>
        </w:tc>
        <w:tc>
          <w:tcPr>
            <w:tcW w:w="1242" w:type="dxa"/>
            <w:tcBorders>
              <w:top w:val="nil"/>
              <w:left w:val="nil"/>
              <w:bottom w:val="single" w:sz="4" w:space="0" w:color="auto"/>
              <w:right w:val="single" w:sz="4" w:space="0" w:color="auto"/>
            </w:tcBorders>
            <w:vAlign w:val="center"/>
          </w:tcPr>
          <w:p w14:paraId="0EC2E2F1"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1,718.67</w:t>
            </w:r>
          </w:p>
        </w:tc>
        <w:tc>
          <w:tcPr>
            <w:tcW w:w="1417" w:type="dxa"/>
            <w:tcBorders>
              <w:top w:val="nil"/>
              <w:left w:val="nil"/>
              <w:bottom w:val="single" w:sz="4" w:space="0" w:color="auto"/>
              <w:right w:val="single" w:sz="4" w:space="0" w:color="auto"/>
            </w:tcBorders>
            <w:vAlign w:val="center"/>
          </w:tcPr>
          <w:p w14:paraId="6588EB79"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1,661.00</w:t>
            </w:r>
          </w:p>
        </w:tc>
        <w:tc>
          <w:tcPr>
            <w:tcW w:w="1134" w:type="dxa"/>
            <w:tcBorders>
              <w:top w:val="nil"/>
              <w:left w:val="nil"/>
              <w:bottom w:val="single" w:sz="4" w:space="0" w:color="auto"/>
              <w:right w:val="single" w:sz="4" w:space="0" w:color="auto"/>
            </w:tcBorders>
            <w:vAlign w:val="center"/>
            <w:hideMark/>
          </w:tcPr>
          <w:p w14:paraId="50BE7C70"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36B8BBB7"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68062BF4" w14:textId="77777777" w:rsidR="00575988" w:rsidRPr="008A51CD" w:rsidRDefault="00575988" w:rsidP="00D7212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575988" w:rsidRPr="008A51CD" w14:paraId="7010DE9C" w14:textId="77777777" w:rsidTr="00575988">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1DE3FED"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66472CDB"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5390AB85"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575988" w:rsidRPr="008A51CD" w14:paraId="30823671" w14:textId="77777777" w:rsidTr="00575988">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23909F2" w14:textId="77777777" w:rsidR="00575988" w:rsidRPr="008A51CD" w:rsidRDefault="00575988" w:rsidP="00D7212F">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13F6BBE" w14:textId="77777777" w:rsidR="00575988" w:rsidRPr="008A51CD" w:rsidRDefault="00575988" w:rsidP="00D7212F">
            <w:pPr>
              <w:rPr>
                <w:rFonts w:ascii="宋体" w:eastAsia="宋体" w:hAnsi="宋体" w:cs="宋体" w:hint="eastAsia"/>
                <w:sz w:val="18"/>
                <w:szCs w:val="18"/>
                <w:lang w:eastAsia="zh-CN"/>
              </w:rPr>
            </w:pPr>
            <w:r>
              <w:rPr>
                <w:rFonts w:ascii="宋体" w:eastAsia="宋体" w:hAnsi="宋体" w:cs="宋体" w:hint="eastAsia"/>
                <w:sz w:val="18"/>
                <w:szCs w:val="18"/>
                <w:lang w:eastAsia="zh-CN"/>
              </w:rPr>
              <w:t>学校坚持以习近平新时代中国特色社会主义思想为指导，全面贯彻党的教育方针，落实立德树人根本任务,强化为党育人、为国育才导向,</w:t>
            </w:r>
            <w:proofErr w:type="gramStart"/>
            <w:r>
              <w:rPr>
                <w:rFonts w:ascii="宋体" w:eastAsia="宋体" w:hAnsi="宋体" w:cs="宋体" w:hint="eastAsia"/>
                <w:sz w:val="18"/>
                <w:szCs w:val="18"/>
                <w:lang w:eastAsia="zh-CN"/>
              </w:rPr>
              <w:t>践行</w:t>
            </w:r>
            <w:proofErr w:type="gramEnd"/>
            <w:r>
              <w:rPr>
                <w:rFonts w:ascii="宋体" w:eastAsia="宋体" w:hAnsi="宋体" w:cs="宋体" w:hint="eastAsia"/>
                <w:sz w:val="18"/>
                <w:szCs w:val="18"/>
                <w:lang w:eastAsia="zh-CN"/>
              </w:rPr>
              <w:t>社会主义核心价值观教育，紧紧围绕“为谁培养人、培养什么人、怎样培养人”的根本问题，持续落实“五项管理”和“双减”政策，进一步深化课堂教学改革，扎实推进减负提质，以“塑儒雅教师，育文雅学生，树慧雅家长，创优雅学校”为目标，加强学生的思想道德、行为规范教育，不断优化教学模式及学习策略，开提高课堂教学的实效性，全面提升教育质量，加强精细化管理，持续落实五育并举，实现学校高质量发展。</w:t>
            </w:r>
          </w:p>
        </w:tc>
        <w:tc>
          <w:tcPr>
            <w:tcW w:w="4581" w:type="dxa"/>
            <w:gridSpan w:val="4"/>
            <w:tcBorders>
              <w:top w:val="single" w:sz="4" w:space="0" w:color="auto"/>
              <w:left w:val="nil"/>
              <w:bottom w:val="single" w:sz="4" w:space="0" w:color="auto"/>
              <w:right w:val="single" w:sz="4" w:space="0" w:color="auto"/>
            </w:tcBorders>
          </w:tcPr>
          <w:p w14:paraId="29154845" w14:textId="77777777" w:rsidR="00575988" w:rsidRPr="008A51CD" w:rsidRDefault="00575988" w:rsidP="00D7212F">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1718.67万元，全年执行数为1661万元，总预算执行率为96.64%。2024年我单位完成以下工作内容:1.精细常规工作，服务教育教学，加强学籍管理，9月份新招义务教育学生入学183人，其中送教1人，休学3人。2.积极开展学生活动，促进学生全面发展结合学生生活实际，精心组织，分年级实施，开展了2次内容丰富、形式多样的校级社团展示活动。3.加强集团校之间的交流教研，教务处每月组织开展送教活动，总计送教达到10节。4.夯实校本</w:t>
            </w:r>
            <w:proofErr w:type="gramStart"/>
            <w:r>
              <w:rPr>
                <w:rFonts w:ascii="宋体" w:eastAsia="宋体" w:hAnsi="宋体" w:cs="宋体" w:hint="eastAsia"/>
                <w:sz w:val="18"/>
                <w:szCs w:val="18"/>
                <w:lang w:eastAsia="zh-CN"/>
              </w:rPr>
              <w:t>研</w:t>
            </w:r>
            <w:proofErr w:type="gramEnd"/>
            <w:r>
              <w:rPr>
                <w:rFonts w:ascii="宋体" w:eastAsia="宋体" w:hAnsi="宋体" w:cs="宋体" w:hint="eastAsia"/>
                <w:sz w:val="18"/>
                <w:szCs w:val="18"/>
                <w:lang w:eastAsia="zh-CN"/>
              </w:rPr>
              <w:t>训，提升教师业务素养，改革教研计划，有目的、有主题开展活动。在今年的谋划会上，学校提出，在以往教学改革的基础上，立足课堂教学新形势新任务，决定力推“研习新课标，</w:t>
            </w:r>
            <w:proofErr w:type="gramStart"/>
            <w:r>
              <w:rPr>
                <w:rFonts w:ascii="宋体" w:eastAsia="宋体" w:hAnsi="宋体" w:cs="宋体" w:hint="eastAsia"/>
                <w:sz w:val="18"/>
                <w:szCs w:val="18"/>
                <w:lang w:eastAsia="zh-CN"/>
              </w:rPr>
              <w:t>践行</w:t>
            </w:r>
            <w:proofErr w:type="gramEnd"/>
            <w:r>
              <w:rPr>
                <w:rFonts w:ascii="宋体" w:eastAsia="宋体" w:hAnsi="宋体" w:cs="宋体" w:hint="eastAsia"/>
                <w:sz w:val="18"/>
                <w:szCs w:val="18"/>
                <w:lang w:eastAsia="zh-CN"/>
              </w:rPr>
              <w:t>新理念”主题式教研活动；为了提升我校教师的教育教学能力，促进教师专业成长，各教研组开展教研活动30次。通过以上工作的实施，学校艺术器乐合奏荣获自治区一等奖；美术成果荣获昌吉州一等奖；体育基本功大赛县级二等奖。教师在论文、课题、课堂教学大赛等各类比赛中76人次获奖。葛文静在奇台县2024年昌吉州首届中小学美术教师教学素养团体赛一等奖；</w:t>
            </w:r>
            <w:proofErr w:type="gramStart"/>
            <w:r>
              <w:rPr>
                <w:rFonts w:ascii="宋体" w:eastAsia="宋体" w:hAnsi="宋体" w:cs="宋体" w:hint="eastAsia"/>
                <w:sz w:val="18"/>
                <w:szCs w:val="18"/>
                <w:lang w:eastAsia="zh-CN"/>
              </w:rPr>
              <w:t>冶晓燕</w:t>
            </w:r>
            <w:proofErr w:type="gramEnd"/>
            <w:r>
              <w:rPr>
                <w:rFonts w:ascii="宋体" w:eastAsia="宋体" w:hAnsi="宋体" w:cs="宋体" w:hint="eastAsia"/>
                <w:sz w:val="18"/>
                <w:szCs w:val="18"/>
                <w:lang w:eastAsia="zh-CN"/>
              </w:rPr>
              <w:t>、</w:t>
            </w:r>
            <w:proofErr w:type="gramStart"/>
            <w:r>
              <w:rPr>
                <w:rFonts w:ascii="宋体" w:eastAsia="宋体" w:hAnsi="宋体" w:cs="宋体" w:hint="eastAsia"/>
                <w:sz w:val="18"/>
                <w:szCs w:val="18"/>
                <w:lang w:eastAsia="zh-CN"/>
              </w:rPr>
              <w:t>范</w:t>
            </w:r>
            <w:proofErr w:type="gramEnd"/>
            <w:r>
              <w:rPr>
                <w:rFonts w:ascii="宋体" w:eastAsia="宋体" w:hAnsi="宋体" w:cs="宋体" w:hint="eastAsia"/>
                <w:sz w:val="18"/>
                <w:szCs w:val="18"/>
                <w:lang w:eastAsia="zh-CN"/>
              </w:rPr>
              <w:t>芮嫣、葛文静、赵传奇2024年昌吉</w:t>
            </w:r>
            <w:proofErr w:type="gramStart"/>
            <w:r>
              <w:rPr>
                <w:rFonts w:ascii="宋体" w:eastAsia="宋体" w:hAnsi="宋体" w:cs="宋体" w:hint="eastAsia"/>
                <w:sz w:val="18"/>
                <w:szCs w:val="18"/>
                <w:lang w:eastAsia="zh-CN"/>
              </w:rPr>
              <w:t>州艺术</w:t>
            </w:r>
            <w:proofErr w:type="gramEnd"/>
            <w:r>
              <w:rPr>
                <w:rFonts w:ascii="宋体" w:eastAsia="宋体" w:hAnsi="宋体" w:cs="宋体" w:hint="eastAsia"/>
                <w:sz w:val="18"/>
                <w:szCs w:val="18"/>
                <w:lang w:eastAsia="zh-CN"/>
              </w:rPr>
              <w:t>学科项目式教学阶段成果展示交流《探古城风韵绘奇台美景》获州级一等；</w:t>
            </w:r>
            <w:proofErr w:type="gramStart"/>
            <w:r>
              <w:rPr>
                <w:rFonts w:ascii="宋体" w:eastAsia="宋体" w:hAnsi="宋体" w:cs="宋体" w:hint="eastAsia"/>
                <w:sz w:val="18"/>
                <w:szCs w:val="18"/>
                <w:lang w:eastAsia="zh-CN"/>
              </w:rPr>
              <w:t>李梦遥荣获</w:t>
            </w:r>
            <w:proofErr w:type="gramEnd"/>
            <w:r>
              <w:rPr>
                <w:rFonts w:ascii="宋体" w:eastAsia="宋体" w:hAnsi="宋体" w:cs="宋体" w:hint="eastAsia"/>
                <w:sz w:val="18"/>
                <w:szCs w:val="18"/>
                <w:lang w:eastAsia="zh-CN"/>
              </w:rPr>
              <w:t>昌吉州中小学音乐教师技能大赛一等奖；李燕翔在奇台县小学语文“五项全能”比赛中荣获一等奖；</w:t>
            </w:r>
            <w:proofErr w:type="gramStart"/>
            <w:r>
              <w:rPr>
                <w:rFonts w:ascii="宋体" w:eastAsia="宋体" w:hAnsi="宋体" w:cs="宋体" w:hint="eastAsia"/>
                <w:sz w:val="18"/>
                <w:szCs w:val="18"/>
                <w:lang w:eastAsia="zh-CN"/>
              </w:rPr>
              <w:t>张亚荣执教</w:t>
            </w:r>
            <w:proofErr w:type="gramEnd"/>
            <w:r>
              <w:rPr>
                <w:rFonts w:ascii="宋体" w:eastAsia="宋体" w:hAnsi="宋体" w:cs="宋体" w:hint="eastAsia"/>
                <w:sz w:val="18"/>
                <w:szCs w:val="18"/>
                <w:lang w:eastAsia="zh-CN"/>
              </w:rPr>
              <w:t>《乘除法各部分间的关系》获奇台县2024精品课一等奖；李婷婷荣获2024年全国</w:t>
            </w:r>
            <w:proofErr w:type="gramStart"/>
            <w:r>
              <w:rPr>
                <w:rFonts w:ascii="宋体" w:eastAsia="宋体" w:hAnsi="宋体" w:cs="宋体" w:hint="eastAsia"/>
                <w:sz w:val="18"/>
                <w:szCs w:val="18"/>
                <w:lang w:eastAsia="zh-CN"/>
              </w:rPr>
              <w:t>中小学信感素养</w:t>
            </w:r>
            <w:proofErr w:type="gramEnd"/>
            <w:r>
              <w:rPr>
                <w:rFonts w:ascii="宋体" w:eastAsia="宋体" w:hAnsi="宋体" w:cs="宋体" w:hint="eastAsia"/>
                <w:sz w:val="18"/>
                <w:szCs w:val="18"/>
                <w:lang w:eastAsia="zh-CN"/>
              </w:rPr>
              <w:t>提升实践活动指导一等奖。</w:t>
            </w:r>
          </w:p>
        </w:tc>
      </w:tr>
      <w:tr w:rsidR="00575988" w:rsidRPr="008A51CD" w14:paraId="7B921344" w14:textId="77777777" w:rsidTr="00575988">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0E6F4972"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lastRenderedPageBreak/>
              <w:t>一级指标</w:t>
            </w:r>
            <w:proofErr w:type="spellEnd"/>
          </w:p>
        </w:tc>
        <w:tc>
          <w:tcPr>
            <w:tcW w:w="1417" w:type="dxa"/>
            <w:tcBorders>
              <w:top w:val="nil"/>
              <w:left w:val="nil"/>
              <w:bottom w:val="single" w:sz="4" w:space="0" w:color="auto"/>
              <w:right w:val="single" w:sz="4" w:space="0" w:color="auto"/>
            </w:tcBorders>
            <w:vAlign w:val="center"/>
            <w:hideMark/>
          </w:tcPr>
          <w:p w14:paraId="5E615D53"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58461ADC"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14813E5E"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3D426AD3"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808EFDA" w14:textId="77777777" w:rsidR="00575988" w:rsidRPr="008A51CD" w:rsidRDefault="00575988" w:rsidP="00D7212F">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49E657CF"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24C38355" w14:textId="77777777" w:rsidR="00575988" w:rsidRPr="008A51CD" w:rsidRDefault="00575988" w:rsidP="00D7212F">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575988" w:rsidRPr="008A51CD" w14:paraId="681F4107" w14:textId="77777777" w:rsidTr="00575988">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DFA0B2B" w14:textId="77777777" w:rsidR="00575988" w:rsidRPr="008A51CD" w:rsidRDefault="00575988" w:rsidP="00D7212F">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6C8B4703" w14:textId="77777777" w:rsidR="00575988" w:rsidRPr="008A51CD" w:rsidRDefault="00575988" w:rsidP="00D7212F">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630287D" w14:textId="77777777" w:rsidR="00575988" w:rsidRPr="008A51CD" w:rsidRDefault="00575988" w:rsidP="00D7212F">
            <w:pPr>
              <w:jc w:val="center"/>
              <w:rPr>
                <w:rFonts w:ascii="宋体" w:eastAsia="宋体" w:hAnsi="宋体" w:cs="宋体" w:hint="eastAsia"/>
                <w:sz w:val="18"/>
                <w:szCs w:val="18"/>
              </w:rPr>
            </w:pPr>
            <w:proofErr w:type="spellStart"/>
            <w:r>
              <w:rPr>
                <w:rFonts w:ascii="宋体" w:eastAsia="宋体" w:hAnsi="宋体" w:cs="宋体" w:hint="eastAsia"/>
                <w:sz w:val="18"/>
                <w:szCs w:val="18"/>
              </w:rPr>
              <w:t>开展读书分享会次数</w:t>
            </w:r>
            <w:proofErr w:type="spellEnd"/>
          </w:p>
        </w:tc>
        <w:tc>
          <w:tcPr>
            <w:tcW w:w="1242" w:type="dxa"/>
            <w:tcBorders>
              <w:top w:val="nil"/>
              <w:left w:val="nil"/>
              <w:bottom w:val="single" w:sz="4" w:space="0" w:color="auto"/>
              <w:right w:val="single" w:sz="4" w:space="0" w:color="auto"/>
            </w:tcBorders>
            <w:noWrap/>
            <w:vAlign w:val="center"/>
          </w:tcPr>
          <w:p w14:paraId="708E1A8D"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169D7695" w14:textId="77777777" w:rsidR="00575988" w:rsidRPr="008A51CD" w:rsidRDefault="00575988" w:rsidP="00D7212F">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奇台县第二小学2024年度工作计划</w:t>
            </w:r>
          </w:p>
        </w:tc>
        <w:tc>
          <w:tcPr>
            <w:tcW w:w="1134" w:type="dxa"/>
            <w:tcBorders>
              <w:top w:val="nil"/>
              <w:left w:val="nil"/>
              <w:bottom w:val="single" w:sz="4" w:space="0" w:color="auto"/>
              <w:right w:val="single" w:sz="4" w:space="0" w:color="auto"/>
            </w:tcBorders>
            <w:noWrap/>
            <w:vAlign w:val="center"/>
          </w:tcPr>
          <w:p w14:paraId="31DAE036"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4D8464B"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680D7A71"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25</w:t>
            </w:r>
          </w:p>
        </w:tc>
      </w:tr>
      <w:tr w:rsidR="00575988" w:rsidRPr="008A51CD" w14:paraId="1E88606C" w14:textId="77777777" w:rsidTr="00575988">
        <w:trPr>
          <w:cantSplit/>
          <w:trHeight w:val="740"/>
        </w:trPr>
        <w:tc>
          <w:tcPr>
            <w:tcW w:w="993" w:type="dxa"/>
            <w:vMerge/>
            <w:tcBorders>
              <w:left w:val="single" w:sz="4" w:space="0" w:color="auto"/>
              <w:right w:val="single" w:sz="4" w:space="0" w:color="auto"/>
            </w:tcBorders>
            <w:noWrap/>
            <w:vAlign w:val="center"/>
          </w:tcPr>
          <w:p w14:paraId="120E8CAD" w14:textId="77777777" w:rsidR="00575988" w:rsidRPr="008A51CD" w:rsidRDefault="00575988" w:rsidP="00D7212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337883C" w14:textId="77777777" w:rsidR="00575988" w:rsidRPr="008A51CD" w:rsidRDefault="00575988" w:rsidP="00D7212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4725944" w14:textId="77777777" w:rsidR="00575988" w:rsidRPr="008A51CD" w:rsidRDefault="00575988" w:rsidP="00D7212F">
            <w:pPr>
              <w:jc w:val="center"/>
              <w:rPr>
                <w:rFonts w:ascii="宋体" w:eastAsia="宋体" w:hAnsi="宋体" w:cs="宋体" w:hint="eastAsia"/>
                <w:sz w:val="18"/>
                <w:szCs w:val="18"/>
              </w:rPr>
            </w:pPr>
            <w:proofErr w:type="spellStart"/>
            <w:r>
              <w:rPr>
                <w:rFonts w:ascii="宋体" w:eastAsia="宋体" w:hAnsi="宋体" w:cs="宋体" w:hint="eastAsia"/>
                <w:sz w:val="18"/>
                <w:szCs w:val="18"/>
              </w:rPr>
              <w:t>开展教研活动数量</w:t>
            </w:r>
            <w:proofErr w:type="spellEnd"/>
          </w:p>
        </w:tc>
        <w:tc>
          <w:tcPr>
            <w:tcW w:w="1242" w:type="dxa"/>
            <w:tcBorders>
              <w:top w:val="nil"/>
              <w:left w:val="nil"/>
              <w:bottom w:val="single" w:sz="4" w:space="0" w:color="auto"/>
              <w:right w:val="single" w:sz="4" w:space="0" w:color="auto"/>
            </w:tcBorders>
            <w:noWrap/>
            <w:vAlign w:val="center"/>
          </w:tcPr>
          <w:p w14:paraId="01D735A9"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&gt;=30次</w:t>
            </w:r>
          </w:p>
        </w:tc>
        <w:tc>
          <w:tcPr>
            <w:tcW w:w="1417" w:type="dxa"/>
            <w:tcBorders>
              <w:top w:val="nil"/>
              <w:left w:val="nil"/>
              <w:bottom w:val="single" w:sz="4" w:space="0" w:color="auto"/>
              <w:right w:val="single" w:sz="4" w:space="0" w:color="auto"/>
            </w:tcBorders>
            <w:noWrap/>
            <w:vAlign w:val="center"/>
          </w:tcPr>
          <w:p w14:paraId="38325176" w14:textId="77777777" w:rsidR="00575988" w:rsidRPr="008A51CD" w:rsidRDefault="00575988" w:rsidP="00D7212F">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奇台县第二小学2024年度工作计划</w:t>
            </w:r>
          </w:p>
        </w:tc>
        <w:tc>
          <w:tcPr>
            <w:tcW w:w="1134" w:type="dxa"/>
            <w:tcBorders>
              <w:top w:val="nil"/>
              <w:left w:val="nil"/>
              <w:bottom w:val="single" w:sz="4" w:space="0" w:color="auto"/>
              <w:right w:val="single" w:sz="4" w:space="0" w:color="auto"/>
            </w:tcBorders>
            <w:noWrap/>
            <w:vAlign w:val="center"/>
          </w:tcPr>
          <w:p w14:paraId="7D6BF721"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1F4A6F9"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=30次</w:t>
            </w:r>
          </w:p>
        </w:tc>
        <w:tc>
          <w:tcPr>
            <w:tcW w:w="720" w:type="dxa"/>
            <w:tcBorders>
              <w:top w:val="nil"/>
              <w:left w:val="nil"/>
              <w:bottom w:val="single" w:sz="4" w:space="0" w:color="auto"/>
              <w:right w:val="single" w:sz="4" w:space="0" w:color="auto"/>
            </w:tcBorders>
            <w:noWrap/>
            <w:vAlign w:val="center"/>
          </w:tcPr>
          <w:p w14:paraId="11B66D36"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25</w:t>
            </w:r>
          </w:p>
        </w:tc>
      </w:tr>
      <w:tr w:rsidR="00575988" w:rsidRPr="008A51CD" w14:paraId="7CA95009" w14:textId="77777777" w:rsidTr="00575988">
        <w:trPr>
          <w:cantSplit/>
          <w:trHeight w:val="740"/>
        </w:trPr>
        <w:tc>
          <w:tcPr>
            <w:tcW w:w="993" w:type="dxa"/>
            <w:vMerge/>
            <w:tcBorders>
              <w:left w:val="single" w:sz="4" w:space="0" w:color="auto"/>
              <w:right w:val="single" w:sz="4" w:space="0" w:color="auto"/>
            </w:tcBorders>
            <w:noWrap/>
            <w:vAlign w:val="center"/>
          </w:tcPr>
          <w:p w14:paraId="70E7E4BA" w14:textId="77777777" w:rsidR="00575988" w:rsidRPr="008A51CD" w:rsidRDefault="00575988" w:rsidP="00D7212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B3E9714" w14:textId="77777777" w:rsidR="00575988" w:rsidRPr="008A51CD" w:rsidRDefault="00575988" w:rsidP="00D7212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B369621" w14:textId="77777777" w:rsidR="00575988" w:rsidRPr="008A51CD" w:rsidRDefault="00575988" w:rsidP="00D7212F">
            <w:pPr>
              <w:jc w:val="center"/>
              <w:rPr>
                <w:rFonts w:ascii="宋体" w:eastAsia="宋体" w:hAnsi="宋体" w:cs="宋体" w:hint="eastAsia"/>
                <w:sz w:val="18"/>
                <w:szCs w:val="18"/>
              </w:rPr>
            </w:pPr>
            <w:proofErr w:type="spellStart"/>
            <w:r>
              <w:rPr>
                <w:rFonts w:ascii="宋体" w:eastAsia="宋体" w:hAnsi="宋体" w:cs="宋体" w:hint="eastAsia"/>
                <w:sz w:val="18"/>
                <w:szCs w:val="18"/>
              </w:rPr>
              <w:t>开展公开课节数</w:t>
            </w:r>
            <w:proofErr w:type="spellEnd"/>
          </w:p>
        </w:tc>
        <w:tc>
          <w:tcPr>
            <w:tcW w:w="1242" w:type="dxa"/>
            <w:tcBorders>
              <w:top w:val="nil"/>
              <w:left w:val="nil"/>
              <w:bottom w:val="single" w:sz="4" w:space="0" w:color="auto"/>
              <w:right w:val="single" w:sz="4" w:space="0" w:color="auto"/>
            </w:tcBorders>
            <w:noWrap/>
            <w:vAlign w:val="center"/>
          </w:tcPr>
          <w:p w14:paraId="782A7535"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&gt;=35节</w:t>
            </w:r>
          </w:p>
        </w:tc>
        <w:tc>
          <w:tcPr>
            <w:tcW w:w="1417" w:type="dxa"/>
            <w:tcBorders>
              <w:top w:val="nil"/>
              <w:left w:val="nil"/>
              <w:bottom w:val="single" w:sz="4" w:space="0" w:color="auto"/>
              <w:right w:val="single" w:sz="4" w:space="0" w:color="auto"/>
            </w:tcBorders>
            <w:noWrap/>
            <w:vAlign w:val="center"/>
          </w:tcPr>
          <w:p w14:paraId="0FDF70F6" w14:textId="77777777" w:rsidR="00575988" w:rsidRPr="008A51CD" w:rsidRDefault="00575988" w:rsidP="00D7212F">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奇台县第二小学2024年度工作计划</w:t>
            </w:r>
          </w:p>
        </w:tc>
        <w:tc>
          <w:tcPr>
            <w:tcW w:w="1134" w:type="dxa"/>
            <w:tcBorders>
              <w:top w:val="nil"/>
              <w:left w:val="nil"/>
              <w:bottom w:val="single" w:sz="4" w:space="0" w:color="auto"/>
              <w:right w:val="single" w:sz="4" w:space="0" w:color="auto"/>
            </w:tcBorders>
            <w:noWrap/>
            <w:vAlign w:val="center"/>
          </w:tcPr>
          <w:p w14:paraId="09FD46D7"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49365CB"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=35节</w:t>
            </w:r>
          </w:p>
        </w:tc>
        <w:tc>
          <w:tcPr>
            <w:tcW w:w="720" w:type="dxa"/>
            <w:tcBorders>
              <w:top w:val="nil"/>
              <w:left w:val="nil"/>
              <w:bottom w:val="single" w:sz="4" w:space="0" w:color="auto"/>
              <w:right w:val="single" w:sz="4" w:space="0" w:color="auto"/>
            </w:tcBorders>
            <w:noWrap/>
            <w:vAlign w:val="center"/>
          </w:tcPr>
          <w:p w14:paraId="35B505B9"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20</w:t>
            </w:r>
          </w:p>
        </w:tc>
      </w:tr>
      <w:tr w:rsidR="00575988" w:rsidRPr="008A51CD" w14:paraId="0690B887" w14:textId="77777777" w:rsidTr="00575988">
        <w:trPr>
          <w:cantSplit/>
          <w:trHeight w:val="740"/>
        </w:trPr>
        <w:tc>
          <w:tcPr>
            <w:tcW w:w="993" w:type="dxa"/>
            <w:vMerge/>
            <w:tcBorders>
              <w:left w:val="single" w:sz="4" w:space="0" w:color="auto"/>
              <w:bottom w:val="single" w:sz="4" w:space="0" w:color="auto"/>
              <w:right w:val="single" w:sz="4" w:space="0" w:color="auto"/>
            </w:tcBorders>
            <w:noWrap/>
            <w:vAlign w:val="center"/>
          </w:tcPr>
          <w:p w14:paraId="06707491" w14:textId="77777777" w:rsidR="00575988" w:rsidRPr="008A51CD" w:rsidRDefault="00575988" w:rsidP="00D7212F">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3348591" w14:textId="77777777" w:rsidR="00575988" w:rsidRPr="008A51CD" w:rsidRDefault="00575988" w:rsidP="00D7212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0F4C991" w14:textId="77777777" w:rsidR="00575988" w:rsidRPr="008A51CD" w:rsidRDefault="00575988" w:rsidP="00D7212F">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开展社团文化活动节数</w:t>
            </w:r>
          </w:p>
        </w:tc>
        <w:tc>
          <w:tcPr>
            <w:tcW w:w="1242" w:type="dxa"/>
            <w:tcBorders>
              <w:top w:val="nil"/>
              <w:left w:val="nil"/>
              <w:bottom w:val="single" w:sz="4" w:space="0" w:color="auto"/>
              <w:right w:val="single" w:sz="4" w:space="0" w:color="auto"/>
            </w:tcBorders>
            <w:noWrap/>
            <w:vAlign w:val="center"/>
          </w:tcPr>
          <w:p w14:paraId="39E59ADD"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&gt;=30节</w:t>
            </w:r>
          </w:p>
        </w:tc>
        <w:tc>
          <w:tcPr>
            <w:tcW w:w="1417" w:type="dxa"/>
            <w:tcBorders>
              <w:top w:val="nil"/>
              <w:left w:val="nil"/>
              <w:bottom w:val="single" w:sz="4" w:space="0" w:color="auto"/>
              <w:right w:val="single" w:sz="4" w:space="0" w:color="auto"/>
            </w:tcBorders>
            <w:noWrap/>
            <w:vAlign w:val="center"/>
          </w:tcPr>
          <w:p w14:paraId="3872EC4C" w14:textId="77777777" w:rsidR="00575988" w:rsidRPr="008A51CD" w:rsidRDefault="00575988" w:rsidP="00D7212F">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奇台县第二小学2024年度工作计划</w:t>
            </w:r>
          </w:p>
        </w:tc>
        <w:tc>
          <w:tcPr>
            <w:tcW w:w="1134" w:type="dxa"/>
            <w:tcBorders>
              <w:top w:val="nil"/>
              <w:left w:val="nil"/>
              <w:bottom w:val="single" w:sz="4" w:space="0" w:color="auto"/>
              <w:right w:val="single" w:sz="4" w:space="0" w:color="auto"/>
            </w:tcBorders>
            <w:noWrap/>
            <w:vAlign w:val="center"/>
          </w:tcPr>
          <w:p w14:paraId="2BDFFB8C"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AC1FED4"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=30节</w:t>
            </w:r>
          </w:p>
        </w:tc>
        <w:tc>
          <w:tcPr>
            <w:tcW w:w="720" w:type="dxa"/>
            <w:tcBorders>
              <w:top w:val="nil"/>
              <w:left w:val="nil"/>
              <w:bottom w:val="single" w:sz="4" w:space="0" w:color="auto"/>
              <w:right w:val="single" w:sz="4" w:space="0" w:color="auto"/>
            </w:tcBorders>
            <w:noWrap/>
            <w:vAlign w:val="center"/>
          </w:tcPr>
          <w:p w14:paraId="0F59E41C" w14:textId="77777777" w:rsidR="00575988" w:rsidRPr="008A51CD" w:rsidRDefault="00575988" w:rsidP="00D7212F">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7903C8EA" w14:textId="77777777" w:rsidR="00D7212F" w:rsidRPr="00EB08A3" w:rsidRDefault="00D7212F" w:rsidP="00D7212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13FA9DA" w14:textId="77777777" w:rsidR="00D7212F" w:rsidRDefault="00D7212F" w:rsidP="00D7212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7212F" w:rsidRPr="001D5B1B" w14:paraId="2D10A3DF" w14:textId="77777777" w:rsidTr="00D7212F">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263D8F4" w14:textId="77777777" w:rsidR="00D7212F" w:rsidRPr="001D5B1B" w:rsidRDefault="00D7212F" w:rsidP="00D7212F">
            <w:pPr>
              <w:jc w:val="center"/>
              <w:rPr>
                <w:rFonts w:ascii="宋体" w:eastAsia="宋体" w:hAnsi="宋体" w:cs="宋体" w:hint="eastAsia"/>
                <w:b/>
                <w:bCs/>
                <w:color w:val="000000"/>
                <w:sz w:val="18"/>
                <w:szCs w:val="18"/>
              </w:rPr>
            </w:pPr>
            <w:bookmarkStart w:id="0" w:name="_Hlk201837198"/>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6B86CA6D"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2024年推动化解</w:t>
            </w:r>
            <w:proofErr w:type="gramStart"/>
            <w:r>
              <w:rPr>
                <w:rFonts w:ascii="宋体" w:eastAsia="宋体" w:hAnsi="宋体" w:cs="宋体" w:hint="eastAsia"/>
                <w:color w:val="000000"/>
                <w:sz w:val="18"/>
                <w:szCs w:val="18"/>
                <w:lang w:eastAsia="zh-CN"/>
              </w:rPr>
              <w:t>涉政府</w:t>
            </w:r>
            <w:proofErr w:type="gramEnd"/>
            <w:r>
              <w:rPr>
                <w:rFonts w:ascii="宋体" w:eastAsia="宋体" w:hAnsi="宋体" w:cs="宋体" w:hint="eastAsia"/>
                <w:color w:val="000000"/>
                <w:sz w:val="18"/>
                <w:szCs w:val="18"/>
                <w:lang w:eastAsia="zh-CN"/>
              </w:rPr>
              <w:t>项目拖欠类信访事项（第二批）</w:t>
            </w:r>
          </w:p>
        </w:tc>
      </w:tr>
      <w:tr w:rsidR="00D7212F" w:rsidRPr="001D5B1B" w14:paraId="2385FC0C" w14:textId="77777777" w:rsidTr="00D7212F">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26B679E"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1D730EC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20B0E8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5D3A601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奇台县第二小学</w:t>
            </w:r>
            <w:proofErr w:type="spellEnd"/>
          </w:p>
        </w:tc>
      </w:tr>
      <w:tr w:rsidR="00D7212F" w:rsidRPr="001D5B1B" w14:paraId="668ECDB0" w14:textId="77777777" w:rsidTr="00D7212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6232515"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6D5296D4" w14:textId="77777777" w:rsidR="00D7212F" w:rsidRPr="001D5B1B" w:rsidRDefault="00D7212F" w:rsidP="00D7212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4713B0E"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56F33B4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C35558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51DF96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9F4A49A"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95B81C9"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212F" w:rsidRPr="001D5B1B" w14:paraId="5DB55147"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0F75D8B2"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706CC8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AE122C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4A00B81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18A304E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40FED9E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BF9FBD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03F0BD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212F" w:rsidRPr="001D5B1B" w14:paraId="0DB522D1"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0FFBF068"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F427091"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2E539A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6EE1806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5C06D25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hideMark/>
          </w:tcPr>
          <w:p w14:paraId="0CC144C8"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D785DF5"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DB96DC6"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387C34B2"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79057640"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1967CA5" w14:textId="77777777" w:rsidR="00D7212F" w:rsidRPr="001D5B1B" w:rsidRDefault="00D7212F" w:rsidP="00D7212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538A87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9A3FE5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360A43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D88F208"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9B9CFC9"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865124F"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3A8C0095" w14:textId="77777777" w:rsidTr="00D7212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FFE5BE5"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2C1821C1"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34D3C07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212F" w:rsidRPr="001D5B1B" w14:paraId="693C00FB" w14:textId="77777777" w:rsidTr="00D7212F">
        <w:trPr>
          <w:trHeight w:val="820"/>
        </w:trPr>
        <w:tc>
          <w:tcPr>
            <w:tcW w:w="328" w:type="pct"/>
            <w:vMerge/>
            <w:tcBorders>
              <w:top w:val="nil"/>
              <w:left w:val="single" w:sz="4" w:space="0" w:color="auto"/>
              <w:bottom w:val="single" w:sz="4" w:space="0" w:color="auto"/>
              <w:right w:val="single" w:sz="4" w:space="0" w:color="auto"/>
            </w:tcBorders>
            <w:vAlign w:val="center"/>
            <w:hideMark/>
          </w:tcPr>
          <w:p w14:paraId="27FF1C10" w14:textId="77777777" w:rsidR="00D7212F" w:rsidRPr="001D5B1B" w:rsidRDefault="00D7212F" w:rsidP="00D7212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0E453AE"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《关于下达2024年推动化解涉政府项目拖欠类信访事项（第二批的通知》（</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112号）要求，奇台县第二小学粉刷教学楼维修项目化解债务5万元。完成债务支付笔数1笔、债务资金支付完成率为100%、债务还款准确率达100%、债务资金按期支付率为100%、债务资金支付率达100%，通过债务偿还，有效保障单位良好信用，支付对象满意度达93%.</w:t>
            </w:r>
          </w:p>
        </w:tc>
        <w:tc>
          <w:tcPr>
            <w:tcW w:w="2559" w:type="pct"/>
            <w:gridSpan w:val="7"/>
            <w:tcBorders>
              <w:top w:val="single" w:sz="4" w:space="0" w:color="auto"/>
              <w:left w:val="nil"/>
              <w:bottom w:val="single" w:sz="4" w:space="0" w:color="auto"/>
              <w:right w:val="single" w:sz="4" w:space="0" w:color="auto"/>
            </w:tcBorders>
            <w:vAlign w:val="center"/>
          </w:tcPr>
          <w:p w14:paraId="526AE0B9"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债务支付笔数1笔，债务还款准确率100%，债务资金支付完成率100%，债务资金按期支付率100%，债务资金支付率100%，保障单位良好信用，支付对象满意度达93%。通过该项目的实施，地方政府债务成本降低、防止债务危机爆发，维护经济和社会稳定。提升了地方财政的稳定运行，保障公共服务的正常供给。促进了企业核心竞争力，实现可持续发展，到时候好的应对市场竞争和可持续发展。</w:t>
            </w:r>
          </w:p>
        </w:tc>
      </w:tr>
      <w:tr w:rsidR="00D7212F" w:rsidRPr="001D5B1B" w14:paraId="089CF6FB" w14:textId="77777777" w:rsidTr="00D7212F">
        <w:trPr>
          <w:trHeight w:val="820"/>
        </w:trPr>
        <w:tc>
          <w:tcPr>
            <w:tcW w:w="328" w:type="pct"/>
            <w:tcBorders>
              <w:top w:val="nil"/>
              <w:left w:val="single" w:sz="4" w:space="0" w:color="auto"/>
              <w:bottom w:val="single" w:sz="4" w:space="0" w:color="auto"/>
              <w:right w:val="single" w:sz="4" w:space="0" w:color="auto"/>
            </w:tcBorders>
            <w:vAlign w:val="center"/>
            <w:hideMark/>
          </w:tcPr>
          <w:p w14:paraId="3DFE9871" w14:textId="77777777" w:rsidR="00D7212F" w:rsidRPr="001D5B1B" w:rsidRDefault="00D7212F" w:rsidP="00D7212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B2AF92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AA5E9D1"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7A07F939"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1EF0FB0B"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1DDB87E0"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09F85CAB"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1807B9C1"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7B6DEC57"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310AD8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1DE11D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F5F8AB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3F58B8FD"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9BD9228" w14:textId="77777777" w:rsidR="00D7212F" w:rsidRPr="001D5B1B" w:rsidRDefault="00D7212F" w:rsidP="00D7212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212F" w:rsidRPr="001D5B1B" w14:paraId="437D6722" w14:textId="77777777" w:rsidTr="00D7212F">
        <w:trPr>
          <w:trHeight w:val="800"/>
        </w:trPr>
        <w:tc>
          <w:tcPr>
            <w:tcW w:w="328" w:type="pct"/>
            <w:vMerge w:val="restart"/>
            <w:tcBorders>
              <w:top w:val="nil"/>
              <w:left w:val="single" w:sz="4" w:space="0" w:color="auto"/>
              <w:right w:val="single" w:sz="4" w:space="0" w:color="auto"/>
            </w:tcBorders>
            <w:vAlign w:val="center"/>
            <w:hideMark/>
          </w:tcPr>
          <w:p w14:paraId="08BBA49F" w14:textId="77777777" w:rsidR="00D7212F" w:rsidRPr="00AF60FC" w:rsidRDefault="00D7212F" w:rsidP="00D7212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1A72C6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55F073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9A4B1BB"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4E432A3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B7BE0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33" w:type="pct"/>
            <w:tcBorders>
              <w:top w:val="nil"/>
              <w:left w:val="nil"/>
              <w:bottom w:val="single" w:sz="4" w:space="0" w:color="auto"/>
              <w:right w:val="single" w:sz="4" w:space="0" w:color="auto"/>
            </w:tcBorders>
            <w:vAlign w:val="center"/>
          </w:tcPr>
          <w:p w14:paraId="0100D20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1787249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9302C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DF2C4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B34A02"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52B05D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8CF90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1396FA8"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23BBDF46" w14:textId="77777777" w:rsidTr="00D7212F">
        <w:trPr>
          <w:trHeight w:val="800"/>
        </w:trPr>
        <w:tc>
          <w:tcPr>
            <w:tcW w:w="328" w:type="pct"/>
            <w:vMerge/>
            <w:tcBorders>
              <w:left w:val="single" w:sz="4" w:space="0" w:color="auto"/>
              <w:right w:val="single" w:sz="4" w:space="0" w:color="auto"/>
            </w:tcBorders>
            <w:vAlign w:val="center"/>
            <w:hideMark/>
          </w:tcPr>
          <w:p w14:paraId="3CEA5ACB"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5A9F69D"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66A8D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1684F11"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29AE2EE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49DA5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E4AED1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B7653E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57CFEB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445E6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E5E6BD"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D1B44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FDFCE9"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7DC2674"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1CE92EF3" w14:textId="77777777" w:rsidTr="00D7212F">
        <w:trPr>
          <w:trHeight w:val="800"/>
        </w:trPr>
        <w:tc>
          <w:tcPr>
            <w:tcW w:w="328" w:type="pct"/>
            <w:vMerge/>
            <w:tcBorders>
              <w:left w:val="single" w:sz="4" w:space="0" w:color="auto"/>
              <w:right w:val="single" w:sz="4" w:space="0" w:color="auto"/>
            </w:tcBorders>
            <w:vAlign w:val="center"/>
          </w:tcPr>
          <w:p w14:paraId="79715490"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C60899"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7447D3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984AA8E"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618FE1E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DB20D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8850A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8A90A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DD024F" w14:textId="77777777" w:rsidR="00D7212F" w:rsidRPr="00A26D56"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3AE52D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ADAAAE"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E7976D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D1786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3047429"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39D26C32" w14:textId="77777777" w:rsidTr="00D7212F">
        <w:trPr>
          <w:trHeight w:val="800"/>
        </w:trPr>
        <w:tc>
          <w:tcPr>
            <w:tcW w:w="328" w:type="pct"/>
            <w:vMerge/>
            <w:tcBorders>
              <w:left w:val="single" w:sz="4" w:space="0" w:color="auto"/>
              <w:right w:val="single" w:sz="4" w:space="0" w:color="auto"/>
            </w:tcBorders>
            <w:vAlign w:val="center"/>
          </w:tcPr>
          <w:p w14:paraId="38BAE2E4" w14:textId="77777777" w:rsidR="00D7212F" w:rsidRPr="001D5B1B" w:rsidRDefault="00D7212F" w:rsidP="00D7212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49F0AA9"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68DA5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58C6F68"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479AA6A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F8EFA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30F757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31B651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015EF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A449F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1B6AA0D"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A6916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25371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ABE83C8"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5A71E88B" w14:textId="77777777" w:rsidTr="00D7212F">
        <w:trPr>
          <w:trHeight w:val="800"/>
        </w:trPr>
        <w:tc>
          <w:tcPr>
            <w:tcW w:w="328" w:type="pct"/>
            <w:vMerge/>
            <w:tcBorders>
              <w:left w:val="single" w:sz="4" w:space="0" w:color="auto"/>
              <w:right w:val="single" w:sz="4" w:space="0" w:color="auto"/>
            </w:tcBorders>
            <w:vAlign w:val="center"/>
          </w:tcPr>
          <w:p w14:paraId="588D7A27"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9408A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81CCA6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38CD1AA"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0C544C3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8FC8B3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B75570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F99960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1D00C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DB4A12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596FF20"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CC6640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F89F5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A048512"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6A4E1DB9" w14:textId="77777777" w:rsidTr="00D7212F">
        <w:trPr>
          <w:trHeight w:val="800"/>
        </w:trPr>
        <w:tc>
          <w:tcPr>
            <w:tcW w:w="328" w:type="pct"/>
            <w:vMerge/>
            <w:tcBorders>
              <w:left w:val="single" w:sz="4" w:space="0" w:color="auto"/>
              <w:right w:val="single" w:sz="4" w:space="0" w:color="auto"/>
            </w:tcBorders>
            <w:vAlign w:val="center"/>
          </w:tcPr>
          <w:p w14:paraId="5EF307A4"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79150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C29012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C1D9A1F"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66AE5B2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9EB8A0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6C1A5A5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4A07F5B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699BE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48E0E5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78C9B06B"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81E04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4D85AA6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BE63A0F"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0AB69F39" w14:textId="77777777" w:rsidTr="00D7212F">
        <w:trPr>
          <w:trHeight w:val="800"/>
        </w:trPr>
        <w:tc>
          <w:tcPr>
            <w:tcW w:w="328" w:type="pct"/>
            <w:vMerge/>
            <w:tcBorders>
              <w:left w:val="single" w:sz="4" w:space="0" w:color="auto"/>
              <w:bottom w:val="single" w:sz="4" w:space="0" w:color="auto"/>
              <w:right w:val="single" w:sz="4" w:space="0" w:color="auto"/>
            </w:tcBorders>
            <w:vAlign w:val="center"/>
          </w:tcPr>
          <w:p w14:paraId="51D73EF6"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974DC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4C8F2F5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2C182653"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支付对象满意度</w:t>
            </w:r>
            <w:proofErr w:type="spellEnd"/>
          </w:p>
        </w:tc>
        <w:tc>
          <w:tcPr>
            <w:tcW w:w="334" w:type="pct"/>
            <w:tcBorders>
              <w:top w:val="nil"/>
              <w:left w:val="nil"/>
              <w:bottom w:val="single" w:sz="4" w:space="0" w:color="auto"/>
              <w:right w:val="single" w:sz="4" w:space="0" w:color="auto"/>
            </w:tcBorders>
            <w:vAlign w:val="center"/>
          </w:tcPr>
          <w:p w14:paraId="3583127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67868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3" w:type="pct"/>
            <w:tcBorders>
              <w:top w:val="nil"/>
              <w:left w:val="nil"/>
              <w:bottom w:val="single" w:sz="4" w:space="0" w:color="auto"/>
              <w:right w:val="single" w:sz="4" w:space="0" w:color="auto"/>
            </w:tcBorders>
            <w:vAlign w:val="center"/>
          </w:tcPr>
          <w:p w14:paraId="1EA04D6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28" w:type="pct"/>
            <w:tcBorders>
              <w:top w:val="nil"/>
              <w:left w:val="nil"/>
              <w:bottom w:val="single" w:sz="4" w:space="0" w:color="auto"/>
              <w:right w:val="single" w:sz="4" w:space="0" w:color="auto"/>
            </w:tcBorders>
            <w:vAlign w:val="center"/>
          </w:tcPr>
          <w:p w14:paraId="06C5F49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43E42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94434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8E49FA0"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5CCB1D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8D044F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28F2EE8F"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67B6F99B" w14:textId="77777777" w:rsidTr="00D7212F">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1B06F4D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4EAEF15" w14:textId="77777777" w:rsidR="00D7212F" w:rsidRPr="001D5B1B" w:rsidRDefault="00D7212F" w:rsidP="00D7212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3E2EDD0" w14:textId="77777777" w:rsidR="00D7212F" w:rsidRPr="001D5B1B" w:rsidRDefault="00D7212F" w:rsidP="00D7212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3CA480F"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23B5F42" w14:textId="77777777" w:rsidR="00D7212F" w:rsidRPr="001D5B1B" w:rsidRDefault="00D7212F" w:rsidP="00D7212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AC251D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BC9E63E" w14:textId="77777777" w:rsidR="00D7212F" w:rsidRPr="001D5B1B" w:rsidRDefault="00D7212F" w:rsidP="00D7212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B92A326" w14:textId="77777777" w:rsidR="00D7212F" w:rsidRPr="001D5B1B" w:rsidRDefault="00D7212F" w:rsidP="00D7212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389E5B6" w14:textId="77777777" w:rsidR="00D7212F" w:rsidRPr="001D5B1B" w:rsidRDefault="00D7212F" w:rsidP="00D7212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C3E492B" w14:textId="77777777" w:rsidR="00D7212F" w:rsidRPr="001D5B1B" w:rsidRDefault="00D7212F" w:rsidP="00D7212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C89A621" w14:textId="77777777" w:rsidR="00D7212F" w:rsidRPr="001D5B1B" w:rsidRDefault="00D7212F" w:rsidP="00D7212F">
            <w:pPr>
              <w:rPr>
                <w:rFonts w:ascii="宋体" w:eastAsia="宋体" w:hAnsi="宋体" w:cs="宋体" w:hint="eastAsia"/>
                <w:color w:val="000000"/>
                <w:sz w:val="18"/>
                <w:szCs w:val="18"/>
              </w:rPr>
            </w:pPr>
          </w:p>
        </w:tc>
      </w:tr>
      <w:bookmarkEnd w:id="0"/>
    </w:tbl>
    <w:p w14:paraId="7192A34B" w14:textId="77777777" w:rsidR="00D7212F" w:rsidRPr="00EB08A3" w:rsidRDefault="00D7212F" w:rsidP="00D7212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18F7B58" w14:textId="77777777" w:rsidR="00D7212F" w:rsidRDefault="00D7212F" w:rsidP="00D7212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7212F" w:rsidRPr="001D5B1B" w14:paraId="0D709665" w14:textId="77777777" w:rsidTr="00D7212F">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187BA5A1"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5A8DCFFA"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[2023]89号2024年中央“三区”人才计划教师专项工作补助经费</w:t>
            </w:r>
          </w:p>
        </w:tc>
      </w:tr>
      <w:tr w:rsidR="00D7212F" w:rsidRPr="001D5B1B" w14:paraId="08F14B13" w14:textId="77777777" w:rsidTr="00D7212F">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3465BBC"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2D3A1A3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90D289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78DB1CE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奇台县第二小学</w:t>
            </w:r>
            <w:proofErr w:type="spellEnd"/>
          </w:p>
        </w:tc>
      </w:tr>
      <w:tr w:rsidR="00D7212F" w:rsidRPr="001D5B1B" w14:paraId="1E76DFC7" w14:textId="77777777" w:rsidTr="00D7212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BD9DA5E"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5F9B000B" w14:textId="77777777" w:rsidR="00D7212F" w:rsidRPr="001D5B1B" w:rsidRDefault="00D7212F" w:rsidP="00D7212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85D932A"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18E3A50D"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03FA1B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542ABF1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06F1D3C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0655A3B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212F" w:rsidRPr="001D5B1B" w14:paraId="1897BE7B"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51739A87"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AFC0096"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0AF68A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2" w:type="pct"/>
            <w:gridSpan w:val="3"/>
            <w:tcBorders>
              <w:top w:val="single" w:sz="4" w:space="0" w:color="auto"/>
              <w:left w:val="nil"/>
              <w:bottom w:val="single" w:sz="4" w:space="0" w:color="auto"/>
              <w:right w:val="single" w:sz="4" w:space="0" w:color="auto"/>
            </w:tcBorders>
            <w:vAlign w:val="center"/>
          </w:tcPr>
          <w:p w14:paraId="344E0F8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14:paraId="31B59CF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tcPr>
          <w:p w14:paraId="1F54303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BCA581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CA2475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212F" w:rsidRPr="001D5B1B" w14:paraId="6FE52013"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1073416A"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0A132FC"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32DBF3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2" w:type="pct"/>
            <w:gridSpan w:val="3"/>
            <w:tcBorders>
              <w:top w:val="single" w:sz="4" w:space="0" w:color="auto"/>
              <w:left w:val="nil"/>
              <w:bottom w:val="single" w:sz="4" w:space="0" w:color="auto"/>
              <w:right w:val="single" w:sz="4" w:space="0" w:color="auto"/>
            </w:tcBorders>
            <w:vAlign w:val="center"/>
          </w:tcPr>
          <w:p w14:paraId="7D0DA0B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14:paraId="0EDC1A8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hideMark/>
          </w:tcPr>
          <w:p w14:paraId="2CF2526F"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751384D"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1E9C2DB"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0478888B"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440C74E9"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CEDD9CD" w14:textId="77777777" w:rsidR="00D7212F" w:rsidRPr="001D5B1B" w:rsidRDefault="00D7212F" w:rsidP="00D7212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BC9481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3DE8FA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C3A3E4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1741B9B"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E540637"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87F3DF4"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37405F3E" w14:textId="77777777" w:rsidTr="00D7212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F1AFA3D"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68FEC369"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109B776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212F" w:rsidRPr="001D5B1B" w14:paraId="40173E4C" w14:textId="77777777" w:rsidTr="00D7212F">
        <w:trPr>
          <w:trHeight w:val="820"/>
        </w:trPr>
        <w:tc>
          <w:tcPr>
            <w:tcW w:w="328" w:type="pct"/>
            <w:vMerge/>
            <w:tcBorders>
              <w:top w:val="nil"/>
              <w:left w:val="single" w:sz="4" w:space="0" w:color="auto"/>
              <w:bottom w:val="single" w:sz="4" w:space="0" w:color="auto"/>
              <w:right w:val="single" w:sz="4" w:space="0" w:color="auto"/>
            </w:tcBorders>
            <w:vAlign w:val="center"/>
            <w:hideMark/>
          </w:tcPr>
          <w:p w14:paraId="3B92A989" w14:textId="77777777" w:rsidR="00D7212F" w:rsidRPr="001D5B1B" w:rsidRDefault="00D7212F" w:rsidP="00D7212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47EC8B6"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本项目拟投入2万元用于发放奇台县2024年“三区”人才计划教师专项工作补助，涉及</w:t>
            </w:r>
            <w:proofErr w:type="gramStart"/>
            <w:r>
              <w:rPr>
                <w:rFonts w:ascii="宋体" w:eastAsia="宋体" w:hAnsi="宋体" w:cs="宋体" w:hint="eastAsia"/>
                <w:color w:val="000000"/>
                <w:sz w:val="18"/>
                <w:szCs w:val="18"/>
                <w:lang w:eastAsia="zh-CN"/>
              </w:rPr>
              <w:t>“银龄计划”银龄讲学</w:t>
            </w:r>
            <w:proofErr w:type="gramEnd"/>
            <w:r>
              <w:rPr>
                <w:rFonts w:ascii="宋体" w:eastAsia="宋体" w:hAnsi="宋体" w:cs="宋体" w:hint="eastAsia"/>
                <w:color w:val="000000"/>
                <w:sz w:val="18"/>
                <w:szCs w:val="18"/>
                <w:lang w:eastAsia="zh-CN"/>
              </w:rPr>
              <w:t>1人，能胜任国家通用语言文字教学工作，专业条件100%。符合支教讲学条件100%，工作生活补助每年2万元，项目完成时限2024年12月31日，有效缓解学校师资短缺问题。</w:t>
            </w:r>
          </w:p>
        </w:tc>
        <w:tc>
          <w:tcPr>
            <w:tcW w:w="2559" w:type="pct"/>
            <w:gridSpan w:val="7"/>
            <w:tcBorders>
              <w:top w:val="single" w:sz="4" w:space="0" w:color="auto"/>
              <w:left w:val="nil"/>
              <w:bottom w:val="single" w:sz="4" w:space="0" w:color="auto"/>
              <w:right w:val="single" w:sz="4" w:space="0" w:color="auto"/>
            </w:tcBorders>
            <w:vAlign w:val="center"/>
          </w:tcPr>
          <w:p w14:paraId="0EE69CBA"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截止2024年12月31日此项目完成“三区”人才支</w:t>
            </w:r>
            <w:proofErr w:type="gramStart"/>
            <w:r>
              <w:rPr>
                <w:rFonts w:ascii="宋体" w:eastAsia="宋体" w:hAnsi="宋体" w:cs="宋体" w:hint="eastAsia"/>
                <w:color w:val="000000"/>
                <w:sz w:val="18"/>
                <w:szCs w:val="18"/>
                <w:lang w:eastAsia="zh-CN"/>
              </w:rPr>
              <w:t>教人数</w:t>
            </w:r>
            <w:proofErr w:type="gramEnd"/>
            <w:r>
              <w:rPr>
                <w:rFonts w:ascii="宋体" w:eastAsia="宋体" w:hAnsi="宋体" w:cs="宋体" w:hint="eastAsia"/>
                <w:color w:val="000000"/>
                <w:sz w:val="18"/>
                <w:szCs w:val="18"/>
                <w:lang w:eastAsia="zh-CN"/>
              </w:rPr>
              <w:t>1人，工作生活补助每人每年2万元，国家通用语言文字能力达标率达到100%，符合三区人才讲学条件达到100%，三区人才培训完成率达到100%,通过实施项目有效保障我校师资力量，提升了我校教学水平。</w:t>
            </w:r>
          </w:p>
        </w:tc>
      </w:tr>
      <w:tr w:rsidR="00D7212F" w:rsidRPr="001D5B1B" w14:paraId="112512D4" w14:textId="77777777" w:rsidTr="00D7212F">
        <w:trPr>
          <w:trHeight w:val="820"/>
        </w:trPr>
        <w:tc>
          <w:tcPr>
            <w:tcW w:w="328" w:type="pct"/>
            <w:tcBorders>
              <w:top w:val="nil"/>
              <w:left w:val="single" w:sz="4" w:space="0" w:color="auto"/>
              <w:bottom w:val="single" w:sz="4" w:space="0" w:color="auto"/>
              <w:right w:val="single" w:sz="4" w:space="0" w:color="auto"/>
            </w:tcBorders>
            <w:vAlign w:val="center"/>
            <w:hideMark/>
          </w:tcPr>
          <w:p w14:paraId="56BDC253" w14:textId="77777777" w:rsidR="00D7212F" w:rsidRPr="001D5B1B" w:rsidRDefault="00D7212F" w:rsidP="00D7212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8D4C664"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5CBB4C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12E431C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757860C"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3BE6EDF"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4BB04C29"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56690FE"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0AD540C9"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22310B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64466E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092CE83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AD54B3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3B35088" w14:textId="77777777" w:rsidR="00D7212F" w:rsidRPr="001D5B1B" w:rsidRDefault="00D7212F" w:rsidP="00D7212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212F" w:rsidRPr="001D5B1B" w14:paraId="78034F8A" w14:textId="77777777" w:rsidTr="00D7212F">
        <w:trPr>
          <w:trHeight w:val="800"/>
        </w:trPr>
        <w:tc>
          <w:tcPr>
            <w:tcW w:w="328" w:type="pct"/>
            <w:vMerge w:val="restart"/>
            <w:tcBorders>
              <w:top w:val="nil"/>
              <w:left w:val="single" w:sz="4" w:space="0" w:color="auto"/>
              <w:right w:val="single" w:sz="4" w:space="0" w:color="auto"/>
            </w:tcBorders>
            <w:vAlign w:val="center"/>
            <w:hideMark/>
          </w:tcPr>
          <w:p w14:paraId="565002F1" w14:textId="77777777" w:rsidR="00D7212F" w:rsidRPr="00AF60FC" w:rsidRDefault="00D7212F" w:rsidP="00D7212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68DACA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426032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1539948"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三区人才支教人数</w:t>
            </w:r>
            <w:proofErr w:type="spellEnd"/>
          </w:p>
        </w:tc>
        <w:tc>
          <w:tcPr>
            <w:tcW w:w="334" w:type="pct"/>
            <w:tcBorders>
              <w:top w:val="nil"/>
              <w:left w:val="nil"/>
              <w:bottom w:val="single" w:sz="4" w:space="0" w:color="auto"/>
              <w:right w:val="single" w:sz="4" w:space="0" w:color="auto"/>
            </w:tcBorders>
            <w:vAlign w:val="center"/>
          </w:tcPr>
          <w:p w14:paraId="4F2C15C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94C5D1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319C277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4EA3514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72087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BB270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DD6008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E0117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0ADFD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3C3929BF"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7BC4D4BB" w14:textId="77777777" w:rsidTr="00D7212F">
        <w:trPr>
          <w:trHeight w:val="800"/>
        </w:trPr>
        <w:tc>
          <w:tcPr>
            <w:tcW w:w="328" w:type="pct"/>
            <w:vMerge/>
            <w:tcBorders>
              <w:left w:val="single" w:sz="4" w:space="0" w:color="auto"/>
              <w:right w:val="single" w:sz="4" w:space="0" w:color="auto"/>
            </w:tcBorders>
            <w:vAlign w:val="center"/>
            <w:hideMark/>
          </w:tcPr>
          <w:p w14:paraId="320F4FBA"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072704F"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4B431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F59B2A2"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专业条件达标率</w:t>
            </w:r>
            <w:proofErr w:type="spellEnd"/>
          </w:p>
        </w:tc>
        <w:tc>
          <w:tcPr>
            <w:tcW w:w="334" w:type="pct"/>
            <w:tcBorders>
              <w:top w:val="nil"/>
              <w:left w:val="nil"/>
              <w:bottom w:val="single" w:sz="4" w:space="0" w:color="auto"/>
              <w:right w:val="single" w:sz="4" w:space="0" w:color="auto"/>
            </w:tcBorders>
            <w:vAlign w:val="center"/>
          </w:tcPr>
          <w:p w14:paraId="7F26AC3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9A8CE9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C0B056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DBD66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BD02E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25882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DE4FC0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4A5C42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661FE2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860FC89"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18451AE9" w14:textId="77777777" w:rsidTr="00D7212F">
        <w:trPr>
          <w:trHeight w:val="800"/>
        </w:trPr>
        <w:tc>
          <w:tcPr>
            <w:tcW w:w="328" w:type="pct"/>
            <w:vMerge/>
            <w:tcBorders>
              <w:left w:val="single" w:sz="4" w:space="0" w:color="auto"/>
              <w:right w:val="single" w:sz="4" w:space="0" w:color="auto"/>
            </w:tcBorders>
            <w:vAlign w:val="center"/>
          </w:tcPr>
          <w:p w14:paraId="4921F648"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6F1F4CF"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497C1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D299455"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4" w:type="pct"/>
            <w:tcBorders>
              <w:top w:val="nil"/>
              <w:left w:val="nil"/>
              <w:bottom w:val="single" w:sz="4" w:space="0" w:color="auto"/>
              <w:right w:val="single" w:sz="4" w:space="0" w:color="auto"/>
            </w:tcBorders>
            <w:vAlign w:val="center"/>
          </w:tcPr>
          <w:p w14:paraId="4F2C59F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8457C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7297C7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D979F3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C4DD19" w14:textId="77777777" w:rsidR="00D7212F" w:rsidRPr="00A26D56"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762DE2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F232DF"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967CA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385B1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90AA412"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7C031C1D" w14:textId="77777777" w:rsidTr="00D7212F">
        <w:trPr>
          <w:trHeight w:val="800"/>
        </w:trPr>
        <w:tc>
          <w:tcPr>
            <w:tcW w:w="328" w:type="pct"/>
            <w:vMerge/>
            <w:tcBorders>
              <w:left w:val="single" w:sz="4" w:space="0" w:color="auto"/>
              <w:right w:val="single" w:sz="4" w:space="0" w:color="auto"/>
            </w:tcBorders>
            <w:vAlign w:val="center"/>
          </w:tcPr>
          <w:p w14:paraId="2E26245A" w14:textId="77777777" w:rsidR="00D7212F" w:rsidRPr="001D5B1B" w:rsidRDefault="00D7212F" w:rsidP="00D7212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84D6405"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C02C6B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18D5AF4"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支教补助发放及时率</w:t>
            </w:r>
            <w:proofErr w:type="spellEnd"/>
          </w:p>
        </w:tc>
        <w:tc>
          <w:tcPr>
            <w:tcW w:w="334" w:type="pct"/>
            <w:tcBorders>
              <w:top w:val="nil"/>
              <w:left w:val="nil"/>
              <w:bottom w:val="single" w:sz="4" w:space="0" w:color="auto"/>
              <w:right w:val="single" w:sz="4" w:space="0" w:color="auto"/>
            </w:tcBorders>
            <w:vAlign w:val="center"/>
          </w:tcPr>
          <w:p w14:paraId="16E716A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A5C367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EA174F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311723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566D7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B303E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AA07F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0168E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22204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23D7D77"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0A91457D" w14:textId="77777777" w:rsidTr="00D7212F">
        <w:trPr>
          <w:trHeight w:val="800"/>
        </w:trPr>
        <w:tc>
          <w:tcPr>
            <w:tcW w:w="328" w:type="pct"/>
            <w:vMerge/>
            <w:tcBorders>
              <w:left w:val="single" w:sz="4" w:space="0" w:color="auto"/>
              <w:right w:val="single" w:sz="4" w:space="0" w:color="auto"/>
            </w:tcBorders>
            <w:vAlign w:val="center"/>
          </w:tcPr>
          <w:p w14:paraId="1E5A753B"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50131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DF9AEE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EB7A152"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工作生活补助标准</w:t>
            </w:r>
            <w:proofErr w:type="spellEnd"/>
          </w:p>
        </w:tc>
        <w:tc>
          <w:tcPr>
            <w:tcW w:w="334" w:type="pct"/>
            <w:tcBorders>
              <w:top w:val="nil"/>
              <w:left w:val="nil"/>
              <w:bottom w:val="single" w:sz="4" w:space="0" w:color="auto"/>
              <w:right w:val="single" w:sz="4" w:space="0" w:color="auto"/>
            </w:tcBorders>
            <w:vAlign w:val="center"/>
          </w:tcPr>
          <w:p w14:paraId="25B4929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B698A5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=2万元/人</w:t>
            </w:r>
          </w:p>
        </w:tc>
        <w:tc>
          <w:tcPr>
            <w:tcW w:w="333" w:type="pct"/>
            <w:tcBorders>
              <w:top w:val="nil"/>
              <w:left w:val="nil"/>
              <w:bottom w:val="single" w:sz="4" w:space="0" w:color="auto"/>
              <w:right w:val="single" w:sz="4" w:space="0" w:color="auto"/>
            </w:tcBorders>
            <w:vAlign w:val="center"/>
          </w:tcPr>
          <w:p w14:paraId="3AED2EB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=2万元/人</w:t>
            </w:r>
          </w:p>
        </w:tc>
        <w:tc>
          <w:tcPr>
            <w:tcW w:w="328" w:type="pct"/>
            <w:tcBorders>
              <w:top w:val="nil"/>
              <w:left w:val="nil"/>
              <w:bottom w:val="single" w:sz="4" w:space="0" w:color="auto"/>
              <w:right w:val="single" w:sz="4" w:space="0" w:color="auto"/>
            </w:tcBorders>
            <w:vAlign w:val="center"/>
          </w:tcPr>
          <w:p w14:paraId="382690D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8EE72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746068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4762B1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5FB8F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748C59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DCFDE55"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1EAC206E" w14:textId="77777777" w:rsidTr="00D7212F">
        <w:trPr>
          <w:trHeight w:val="800"/>
        </w:trPr>
        <w:tc>
          <w:tcPr>
            <w:tcW w:w="328" w:type="pct"/>
            <w:vMerge/>
            <w:tcBorders>
              <w:left w:val="single" w:sz="4" w:space="0" w:color="auto"/>
              <w:right w:val="single" w:sz="4" w:space="0" w:color="auto"/>
            </w:tcBorders>
            <w:vAlign w:val="center"/>
          </w:tcPr>
          <w:p w14:paraId="02238163"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27768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FFBD2E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1" w:type="pct"/>
            <w:tcBorders>
              <w:top w:val="single" w:sz="4" w:space="0" w:color="auto"/>
              <w:left w:val="nil"/>
              <w:bottom w:val="single" w:sz="4" w:space="0" w:color="auto"/>
              <w:right w:val="single" w:sz="4" w:space="0" w:color="auto"/>
            </w:tcBorders>
            <w:vAlign w:val="center"/>
          </w:tcPr>
          <w:p w14:paraId="6AD76E17"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有效保障师资力量</w:t>
            </w:r>
            <w:proofErr w:type="spellEnd"/>
          </w:p>
        </w:tc>
        <w:tc>
          <w:tcPr>
            <w:tcW w:w="334" w:type="pct"/>
            <w:tcBorders>
              <w:top w:val="nil"/>
              <w:left w:val="nil"/>
              <w:bottom w:val="single" w:sz="4" w:space="0" w:color="auto"/>
              <w:right w:val="single" w:sz="4" w:space="0" w:color="auto"/>
            </w:tcBorders>
            <w:vAlign w:val="center"/>
          </w:tcPr>
          <w:p w14:paraId="65A757B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FDC44D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204AE67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7479548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AD8AD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5B3A62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FB115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D5469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202F99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272DAF55"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456EE4D6" w14:textId="77777777" w:rsidTr="00D7212F">
        <w:trPr>
          <w:trHeight w:val="800"/>
        </w:trPr>
        <w:tc>
          <w:tcPr>
            <w:tcW w:w="328" w:type="pct"/>
            <w:vMerge/>
            <w:tcBorders>
              <w:left w:val="single" w:sz="4" w:space="0" w:color="auto"/>
              <w:bottom w:val="single" w:sz="4" w:space="0" w:color="auto"/>
              <w:right w:val="single" w:sz="4" w:space="0" w:color="auto"/>
            </w:tcBorders>
            <w:vAlign w:val="center"/>
          </w:tcPr>
          <w:p w14:paraId="4C64D98D"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FADBE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9D2F30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0CC3142A"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支教教师满意度</w:t>
            </w:r>
            <w:proofErr w:type="spellEnd"/>
          </w:p>
        </w:tc>
        <w:tc>
          <w:tcPr>
            <w:tcW w:w="334" w:type="pct"/>
            <w:tcBorders>
              <w:top w:val="nil"/>
              <w:left w:val="nil"/>
              <w:bottom w:val="single" w:sz="4" w:space="0" w:color="auto"/>
              <w:right w:val="single" w:sz="4" w:space="0" w:color="auto"/>
            </w:tcBorders>
            <w:vAlign w:val="center"/>
          </w:tcPr>
          <w:p w14:paraId="32E94BF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B13881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7579F0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77CF23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64E8A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3DD27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7C0E95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EC57A7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8F7ED5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5A59E339"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5D5704A4" w14:textId="77777777" w:rsidTr="00D7212F">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4A4DCB7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584943D" w14:textId="77777777" w:rsidR="00D7212F" w:rsidRPr="001D5B1B" w:rsidRDefault="00D7212F" w:rsidP="00D7212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A37BE7A" w14:textId="77777777" w:rsidR="00D7212F" w:rsidRPr="001D5B1B" w:rsidRDefault="00D7212F" w:rsidP="00D7212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79331BF"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4E86E03" w14:textId="77777777" w:rsidR="00D7212F" w:rsidRPr="001D5B1B" w:rsidRDefault="00D7212F" w:rsidP="00D7212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3D14C3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F65E619" w14:textId="77777777" w:rsidR="00D7212F" w:rsidRPr="001D5B1B" w:rsidRDefault="00D7212F" w:rsidP="00D7212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3391A30" w14:textId="77777777" w:rsidR="00D7212F" w:rsidRPr="001D5B1B" w:rsidRDefault="00D7212F" w:rsidP="00D7212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0AE5365" w14:textId="77777777" w:rsidR="00D7212F" w:rsidRPr="001D5B1B" w:rsidRDefault="00D7212F" w:rsidP="00D7212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AC206C3" w14:textId="77777777" w:rsidR="00D7212F" w:rsidRPr="001D5B1B" w:rsidRDefault="00D7212F" w:rsidP="00D7212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08A1BBD" w14:textId="77777777" w:rsidR="00D7212F" w:rsidRPr="001D5B1B" w:rsidRDefault="00D7212F" w:rsidP="00D7212F">
            <w:pPr>
              <w:rPr>
                <w:rFonts w:ascii="宋体" w:eastAsia="宋体" w:hAnsi="宋体" w:cs="宋体" w:hint="eastAsia"/>
                <w:color w:val="000000"/>
                <w:sz w:val="18"/>
                <w:szCs w:val="18"/>
              </w:rPr>
            </w:pPr>
          </w:p>
        </w:tc>
      </w:tr>
    </w:tbl>
    <w:p w14:paraId="6E59DF64" w14:textId="77777777" w:rsidR="00D7212F" w:rsidRPr="00EB08A3" w:rsidRDefault="00D7212F" w:rsidP="00D7212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8DBFB0A" w14:textId="77777777" w:rsidR="00D7212F" w:rsidRDefault="00D7212F" w:rsidP="00D7212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7212F" w:rsidRPr="001D5B1B" w14:paraId="07971722" w14:textId="77777777" w:rsidTr="00D7212F">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A3A5DE9"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2C31A516"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[2023]90号关于提前下达2024年城乡义务教育补助经费预算[中央直达资金]的通知-小学公用经费</w:t>
            </w:r>
          </w:p>
        </w:tc>
      </w:tr>
      <w:tr w:rsidR="00D7212F" w:rsidRPr="001D5B1B" w14:paraId="145F8FD3" w14:textId="77777777" w:rsidTr="00D7212F">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A5F3A8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425562AD" w14:textId="77777777" w:rsidR="00D7212F" w:rsidRPr="001D5B1B" w:rsidRDefault="00575988"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0B7569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7481031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奇台县第二小学</w:t>
            </w:r>
            <w:proofErr w:type="spellEnd"/>
          </w:p>
        </w:tc>
      </w:tr>
      <w:tr w:rsidR="00D7212F" w:rsidRPr="001D5B1B" w14:paraId="3260068E" w14:textId="77777777" w:rsidTr="00D7212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11D53D1"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4D253B50" w14:textId="77777777" w:rsidR="00D7212F" w:rsidRPr="001D5B1B" w:rsidRDefault="00D7212F" w:rsidP="00D7212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2861435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3661C4FD"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FCEE9F6"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FF26A3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1E1B6BE"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3B2C6D0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212F" w:rsidRPr="001D5B1B" w14:paraId="7FFCA12A"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28E83AF9"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02B1D9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11A764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116.87</w:t>
            </w:r>
          </w:p>
        </w:tc>
        <w:tc>
          <w:tcPr>
            <w:tcW w:w="982" w:type="pct"/>
            <w:gridSpan w:val="3"/>
            <w:tcBorders>
              <w:top w:val="single" w:sz="4" w:space="0" w:color="auto"/>
              <w:left w:val="nil"/>
              <w:bottom w:val="single" w:sz="4" w:space="0" w:color="auto"/>
              <w:right w:val="single" w:sz="4" w:space="0" w:color="auto"/>
            </w:tcBorders>
            <w:vAlign w:val="center"/>
          </w:tcPr>
          <w:p w14:paraId="2F39696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112.54</w:t>
            </w:r>
          </w:p>
        </w:tc>
        <w:tc>
          <w:tcPr>
            <w:tcW w:w="708" w:type="pct"/>
            <w:gridSpan w:val="2"/>
            <w:tcBorders>
              <w:top w:val="single" w:sz="4" w:space="0" w:color="auto"/>
              <w:left w:val="nil"/>
              <w:bottom w:val="single" w:sz="4" w:space="0" w:color="auto"/>
              <w:right w:val="single" w:sz="4" w:space="0" w:color="auto"/>
            </w:tcBorders>
            <w:vAlign w:val="center"/>
          </w:tcPr>
          <w:p w14:paraId="488C55F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112.54</w:t>
            </w:r>
          </w:p>
        </w:tc>
        <w:tc>
          <w:tcPr>
            <w:tcW w:w="671" w:type="pct"/>
            <w:gridSpan w:val="2"/>
            <w:tcBorders>
              <w:top w:val="nil"/>
              <w:left w:val="nil"/>
              <w:bottom w:val="single" w:sz="4" w:space="0" w:color="auto"/>
              <w:right w:val="single" w:sz="4" w:space="0" w:color="auto"/>
            </w:tcBorders>
            <w:vAlign w:val="center"/>
          </w:tcPr>
          <w:p w14:paraId="4ACA2F7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98B6FB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549EC5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212F" w:rsidRPr="001D5B1B" w14:paraId="0058EB34"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19BFC71D"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D466AF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1817D5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116.87</w:t>
            </w:r>
          </w:p>
        </w:tc>
        <w:tc>
          <w:tcPr>
            <w:tcW w:w="982" w:type="pct"/>
            <w:gridSpan w:val="3"/>
            <w:tcBorders>
              <w:top w:val="single" w:sz="4" w:space="0" w:color="auto"/>
              <w:left w:val="nil"/>
              <w:bottom w:val="single" w:sz="4" w:space="0" w:color="auto"/>
              <w:right w:val="single" w:sz="4" w:space="0" w:color="auto"/>
            </w:tcBorders>
            <w:vAlign w:val="center"/>
          </w:tcPr>
          <w:p w14:paraId="1FB31C2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112.54</w:t>
            </w:r>
          </w:p>
        </w:tc>
        <w:tc>
          <w:tcPr>
            <w:tcW w:w="708" w:type="pct"/>
            <w:gridSpan w:val="2"/>
            <w:tcBorders>
              <w:top w:val="single" w:sz="4" w:space="0" w:color="auto"/>
              <w:left w:val="nil"/>
              <w:bottom w:val="single" w:sz="4" w:space="0" w:color="auto"/>
              <w:right w:val="single" w:sz="4" w:space="0" w:color="auto"/>
            </w:tcBorders>
            <w:vAlign w:val="center"/>
          </w:tcPr>
          <w:p w14:paraId="354B9C9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112.54</w:t>
            </w:r>
          </w:p>
        </w:tc>
        <w:tc>
          <w:tcPr>
            <w:tcW w:w="671" w:type="pct"/>
            <w:gridSpan w:val="2"/>
            <w:tcBorders>
              <w:top w:val="nil"/>
              <w:left w:val="nil"/>
              <w:bottom w:val="single" w:sz="4" w:space="0" w:color="auto"/>
              <w:right w:val="single" w:sz="4" w:space="0" w:color="auto"/>
            </w:tcBorders>
            <w:vAlign w:val="center"/>
            <w:hideMark/>
          </w:tcPr>
          <w:p w14:paraId="30C3554D"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0AC3BE5"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A82A09F"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3B1A91E9"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6E43CBAE"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9E9CF58" w14:textId="77777777" w:rsidR="00D7212F" w:rsidRPr="001D5B1B" w:rsidRDefault="00D7212F" w:rsidP="00D7212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9C431D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6B9F5C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715BA5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79B660A"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FA668D1"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E101C4D"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2C77F5D8" w14:textId="77777777" w:rsidTr="00D7212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55C6C9E"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45BF9C2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62D5505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212F" w:rsidRPr="001D5B1B" w14:paraId="5C8FD893" w14:textId="77777777" w:rsidTr="00D7212F">
        <w:trPr>
          <w:trHeight w:val="820"/>
        </w:trPr>
        <w:tc>
          <w:tcPr>
            <w:tcW w:w="328" w:type="pct"/>
            <w:vMerge/>
            <w:tcBorders>
              <w:top w:val="nil"/>
              <w:left w:val="single" w:sz="4" w:space="0" w:color="auto"/>
              <w:bottom w:val="single" w:sz="4" w:space="0" w:color="auto"/>
              <w:right w:val="single" w:sz="4" w:space="0" w:color="auto"/>
            </w:tcBorders>
            <w:vAlign w:val="center"/>
            <w:hideMark/>
          </w:tcPr>
          <w:p w14:paraId="111F29F3" w14:textId="77777777" w:rsidR="00D7212F" w:rsidRPr="001D5B1B" w:rsidRDefault="00D7212F" w:rsidP="00D7212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39917E1"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【2023】95号《关于提前下达2024年城乡义务教育补助经费[自治区直达资金]的通知》,</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2023】67号《关于下达2024年农村义务教育保障机制经费县级配套的通知》用于改善学校办学条件，保障各学校正常运转、完成教育教学活动和其他日常工作任务等支出。本项目拟投入116.8715万元用于2024年义务教育保障机制经费，其中，学生人数1292人，随班就读残疾学生3人，小学公用经费标准小学公用经费标准720元/生/年，家长满意度、学生满意度、教师满意度大于等于95%。</w:t>
            </w:r>
          </w:p>
        </w:tc>
        <w:tc>
          <w:tcPr>
            <w:tcW w:w="2559" w:type="pct"/>
            <w:gridSpan w:val="7"/>
            <w:tcBorders>
              <w:top w:val="single" w:sz="4" w:space="0" w:color="auto"/>
              <w:left w:val="nil"/>
              <w:bottom w:val="single" w:sz="4" w:space="0" w:color="auto"/>
              <w:right w:val="single" w:sz="4" w:space="0" w:color="auto"/>
            </w:tcBorders>
            <w:vAlign w:val="center"/>
          </w:tcPr>
          <w:p w14:paraId="53361350"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投入112.54万元，用于发放2024年义务教育保障机制经费，此项目已完成公用经费享受学生数1292人，维修次数7次，公用经费享受比例100%，资金发放及时率100%，通过项目的实施保障了学校的正常运转，促进了1292人学生受益。公用经费支付执行率达到100%以上，保障学校的基础设施条件。</w:t>
            </w:r>
          </w:p>
        </w:tc>
      </w:tr>
      <w:tr w:rsidR="00D7212F" w:rsidRPr="001D5B1B" w14:paraId="1DECCF5C" w14:textId="77777777" w:rsidTr="00D7212F">
        <w:trPr>
          <w:trHeight w:val="820"/>
        </w:trPr>
        <w:tc>
          <w:tcPr>
            <w:tcW w:w="328" w:type="pct"/>
            <w:tcBorders>
              <w:top w:val="nil"/>
              <w:left w:val="single" w:sz="4" w:space="0" w:color="auto"/>
              <w:bottom w:val="single" w:sz="4" w:space="0" w:color="auto"/>
              <w:right w:val="single" w:sz="4" w:space="0" w:color="auto"/>
            </w:tcBorders>
            <w:vAlign w:val="center"/>
            <w:hideMark/>
          </w:tcPr>
          <w:p w14:paraId="15746A8D" w14:textId="77777777" w:rsidR="00D7212F" w:rsidRPr="001D5B1B" w:rsidRDefault="00D7212F" w:rsidP="00D7212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E28735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0DCF14C"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1721C8A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61B728F"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66067ACA"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21A182FB"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C2AAABA"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1BE48FB8"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A6A39C5"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8370FA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0361939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1684B6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92224DC" w14:textId="77777777" w:rsidR="00D7212F" w:rsidRPr="001D5B1B" w:rsidRDefault="00D7212F" w:rsidP="00D7212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212F" w:rsidRPr="001D5B1B" w14:paraId="60287138" w14:textId="77777777" w:rsidTr="00D7212F">
        <w:trPr>
          <w:trHeight w:val="800"/>
        </w:trPr>
        <w:tc>
          <w:tcPr>
            <w:tcW w:w="328" w:type="pct"/>
            <w:vMerge w:val="restart"/>
            <w:tcBorders>
              <w:top w:val="nil"/>
              <w:left w:val="single" w:sz="4" w:space="0" w:color="auto"/>
              <w:right w:val="single" w:sz="4" w:space="0" w:color="auto"/>
            </w:tcBorders>
            <w:vAlign w:val="center"/>
            <w:hideMark/>
          </w:tcPr>
          <w:p w14:paraId="20DBC22F" w14:textId="77777777" w:rsidR="00D7212F" w:rsidRPr="00AF60FC" w:rsidRDefault="00D7212F" w:rsidP="00D7212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29B53CA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8E563C9"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0331CC92"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公用经费享受学生数</w:t>
            </w:r>
            <w:proofErr w:type="spellEnd"/>
          </w:p>
        </w:tc>
        <w:tc>
          <w:tcPr>
            <w:tcW w:w="334" w:type="pct"/>
            <w:tcBorders>
              <w:top w:val="nil"/>
              <w:left w:val="nil"/>
              <w:bottom w:val="single" w:sz="4" w:space="0" w:color="auto"/>
              <w:right w:val="single" w:sz="4" w:space="0" w:color="auto"/>
            </w:tcBorders>
            <w:vAlign w:val="center"/>
          </w:tcPr>
          <w:p w14:paraId="2881B98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B67A1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=1292人</w:t>
            </w:r>
          </w:p>
        </w:tc>
        <w:tc>
          <w:tcPr>
            <w:tcW w:w="333" w:type="pct"/>
            <w:tcBorders>
              <w:top w:val="nil"/>
              <w:left w:val="nil"/>
              <w:bottom w:val="single" w:sz="4" w:space="0" w:color="auto"/>
              <w:right w:val="single" w:sz="4" w:space="0" w:color="auto"/>
            </w:tcBorders>
            <w:vAlign w:val="center"/>
          </w:tcPr>
          <w:p w14:paraId="5A77526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=1292人</w:t>
            </w:r>
          </w:p>
        </w:tc>
        <w:tc>
          <w:tcPr>
            <w:tcW w:w="328" w:type="pct"/>
            <w:tcBorders>
              <w:top w:val="nil"/>
              <w:left w:val="nil"/>
              <w:bottom w:val="single" w:sz="4" w:space="0" w:color="auto"/>
              <w:right w:val="single" w:sz="4" w:space="0" w:color="auto"/>
            </w:tcBorders>
            <w:vAlign w:val="center"/>
          </w:tcPr>
          <w:p w14:paraId="2EA0DEC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C90772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D38DA3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18DE0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A0A8F3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2225985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1752D7AB"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3822F1AA" w14:textId="77777777" w:rsidTr="00D7212F">
        <w:trPr>
          <w:trHeight w:val="800"/>
        </w:trPr>
        <w:tc>
          <w:tcPr>
            <w:tcW w:w="328" w:type="pct"/>
            <w:vMerge/>
            <w:tcBorders>
              <w:left w:val="single" w:sz="4" w:space="0" w:color="auto"/>
              <w:right w:val="single" w:sz="4" w:space="0" w:color="auto"/>
            </w:tcBorders>
            <w:vAlign w:val="center"/>
            <w:hideMark/>
          </w:tcPr>
          <w:p w14:paraId="0A8C50BB"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01D22D"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E8E3B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5739A86"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维修次数</w:t>
            </w:r>
            <w:proofErr w:type="spellEnd"/>
          </w:p>
        </w:tc>
        <w:tc>
          <w:tcPr>
            <w:tcW w:w="334" w:type="pct"/>
            <w:tcBorders>
              <w:top w:val="nil"/>
              <w:left w:val="nil"/>
              <w:bottom w:val="single" w:sz="4" w:space="0" w:color="auto"/>
              <w:right w:val="single" w:sz="4" w:space="0" w:color="auto"/>
            </w:tcBorders>
            <w:vAlign w:val="center"/>
          </w:tcPr>
          <w:p w14:paraId="7EFBDA5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F56A9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33" w:type="pct"/>
            <w:tcBorders>
              <w:top w:val="nil"/>
              <w:left w:val="nil"/>
              <w:bottom w:val="single" w:sz="4" w:space="0" w:color="auto"/>
              <w:right w:val="single" w:sz="4" w:space="0" w:color="auto"/>
            </w:tcBorders>
            <w:vAlign w:val="center"/>
          </w:tcPr>
          <w:p w14:paraId="48071B4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28" w:type="pct"/>
            <w:tcBorders>
              <w:top w:val="nil"/>
              <w:left w:val="nil"/>
              <w:bottom w:val="single" w:sz="4" w:space="0" w:color="auto"/>
              <w:right w:val="single" w:sz="4" w:space="0" w:color="auto"/>
            </w:tcBorders>
            <w:vAlign w:val="center"/>
          </w:tcPr>
          <w:p w14:paraId="53ADD59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E7220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110DC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4B789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5D3FA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5E94C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67F2E5F"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7C0613F9" w14:textId="77777777" w:rsidTr="00D7212F">
        <w:trPr>
          <w:trHeight w:val="800"/>
        </w:trPr>
        <w:tc>
          <w:tcPr>
            <w:tcW w:w="328" w:type="pct"/>
            <w:vMerge/>
            <w:tcBorders>
              <w:left w:val="single" w:sz="4" w:space="0" w:color="auto"/>
              <w:right w:val="single" w:sz="4" w:space="0" w:color="auto"/>
            </w:tcBorders>
            <w:vAlign w:val="center"/>
          </w:tcPr>
          <w:p w14:paraId="2F9DE9F7"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8256F16"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238E5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2184FF0"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维修验收合格率</w:t>
            </w:r>
            <w:proofErr w:type="spellEnd"/>
          </w:p>
        </w:tc>
        <w:tc>
          <w:tcPr>
            <w:tcW w:w="334" w:type="pct"/>
            <w:tcBorders>
              <w:top w:val="nil"/>
              <w:left w:val="nil"/>
              <w:bottom w:val="single" w:sz="4" w:space="0" w:color="auto"/>
              <w:right w:val="single" w:sz="4" w:space="0" w:color="auto"/>
            </w:tcBorders>
            <w:vAlign w:val="center"/>
          </w:tcPr>
          <w:p w14:paraId="79BF63B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61E9F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D59317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1CCB8A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D44DCF" w14:textId="77777777" w:rsidR="00D7212F" w:rsidRPr="00A26D56"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B9DD2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65408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68AF4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F19919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2F2E9F4"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2DB1C290" w14:textId="77777777" w:rsidTr="00D7212F">
        <w:trPr>
          <w:trHeight w:val="800"/>
        </w:trPr>
        <w:tc>
          <w:tcPr>
            <w:tcW w:w="328" w:type="pct"/>
            <w:vMerge/>
            <w:tcBorders>
              <w:left w:val="single" w:sz="4" w:space="0" w:color="auto"/>
              <w:right w:val="single" w:sz="4" w:space="0" w:color="auto"/>
            </w:tcBorders>
            <w:vAlign w:val="center"/>
          </w:tcPr>
          <w:p w14:paraId="10392B99" w14:textId="77777777" w:rsidR="00D7212F" w:rsidRPr="001D5B1B" w:rsidRDefault="00D7212F" w:rsidP="00D7212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C4A5509"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AD2CE9"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0A0BD2F"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维修完成及时率</w:t>
            </w:r>
            <w:proofErr w:type="spellEnd"/>
          </w:p>
        </w:tc>
        <w:tc>
          <w:tcPr>
            <w:tcW w:w="334" w:type="pct"/>
            <w:tcBorders>
              <w:top w:val="nil"/>
              <w:left w:val="nil"/>
              <w:bottom w:val="single" w:sz="4" w:space="0" w:color="auto"/>
              <w:right w:val="single" w:sz="4" w:space="0" w:color="auto"/>
            </w:tcBorders>
            <w:vAlign w:val="center"/>
          </w:tcPr>
          <w:p w14:paraId="6186AC6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91073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4CDD4D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76B277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D6585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073C4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6A108C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ADA73C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997E5F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35E24AC"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7A9956D3" w14:textId="77777777" w:rsidTr="00D7212F">
        <w:trPr>
          <w:trHeight w:val="800"/>
        </w:trPr>
        <w:tc>
          <w:tcPr>
            <w:tcW w:w="328" w:type="pct"/>
            <w:vMerge/>
            <w:tcBorders>
              <w:left w:val="single" w:sz="4" w:space="0" w:color="auto"/>
              <w:right w:val="single" w:sz="4" w:space="0" w:color="auto"/>
            </w:tcBorders>
            <w:vAlign w:val="center"/>
          </w:tcPr>
          <w:p w14:paraId="1781CD41"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AC004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6931FC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5535C391"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0A9C821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136B1B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A4BEC9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DC0C23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6E76B8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715190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6EB6A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610D1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73FF39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0B709F3B"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6F4CC0DE" w14:textId="77777777" w:rsidTr="00D7212F">
        <w:trPr>
          <w:trHeight w:val="800"/>
        </w:trPr>
        <w:tc>
          <w:tcPr>
            <w:tcW w:w="328" w:type="pct"/>
            <w:vMerge/>
            <w:tcBorders>
              <w:left w:val="single" w:sz="4" w:space="0" w:color="auto"/>
              <w:right w:val="single" w:sz="4" w:space="0" w:color="auto"/>
            </w:tcBorders>
            <w:vAlign w:val="center"/>
          </w:tcPr>
          <w:p w14:paraId="67A4C5ED"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49F6E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B90F12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72802FB8"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受益学生人数</w:t>
            </w:r>
            <w:proofErr w:type="spellEnd"/>
          </w:p>
        </w:tc>
        <w:tc>
          <w:tcPr>
            <w:tcW w:w="334" w:type="pct"/>
            <w:tcBorders>
              <w:top w:val="nil"/>
              <w:left w:val="nil"/>
              <w:bottom w:val="single" w:sz="4" w:space="0" w:color="auto"/>
              <w:right w:val="single" w:sz="4" w:space="0" w:color="auto"/>
            </w:tcBorders>
            <w:vAlign w:val="center"/>
          </w:tcPr>
          <w:p w14:paraId="3AB39BC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76C1DE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=1292人</w:t>
            </w:r>
          </w:p>
        </w:tc>
        <w:tc>
          <w:tcPr>
            <w:tcW w:w="333" w:type="pct"/>
            <w:tcBorders>
              <w:top w:val="nil"/>
              <w:left w:val="nil"/>
              <w:bottom w:val="single" w:sz="4" w:space="0" w:color="auto"/>
              <w:right w:val="single" w:sz="4" w:space="0" w:color="auto"/>
            </w:tcBorders>
            <w:vAlign w:val="center"/>
          </w:tcPr>
          <w:p w14:paraId="29C3DD0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=1292人</w:t>
            </w:r>
          </w:p>
        </w:tc>
        <w:tc>
          <w:tcPr>
            <w:tcW w:w="328" w:type="pct"/>
            <w:tcBorders>
              <w:top w:val="nil"/>
              <w:left w:val="nil"/>
              <w:bottom w:val="single" w:sz="4" w:space="0" w:color="auto"/>
              <w:right w:val="single" w:sz="4" w:space="0" w:color="auto"/>
            </w:tcBorders>
            <w:vAlign w:val="center"/>
          </w:tcPr>
          <w:p w14:paraId="5A02C1D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D3115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A4D5EA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35B01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7B0763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27B4B18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A0AE700"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151C44F2" w14:textId="77777777" w:rsidTr="00D7212F">
        <w:trPr>
          <w:trHeight w:val="800"/>
        </w:trPr>
        <w:tc>
          <w:tcPr>
            <w:tcW w:w="328" w:type="pct"/>
            <w:vMerge/>
            <w:tcBorders>
              <w:left w:val="single" w:sz="4" w:space="0" w:color="auto"/>
              <w:bottom w:val="single" w:sz="4" w:space="0" w:color="auto"/>
              <w:right w:val="single" w:sz="4" w:space="0" w:color="auto"/>
            </w:tcBorders>
            <w:vAlign w:val="center"/>
          </w:tcPr>
          <w:p w14:paraId="6E8FE4A1"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42E88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EE0510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1E90366F"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学生和教师满意度</w:t>
            </w:r>
            <w:proofErr w:type="spellEnd"/>
          </w:p>
        </w:tc>
        <w:tc>
          <w:tcPr>
            <w:tcW w:w="334" w:type="pct"/>
            <w:tcBorders>
              <w:top w:val="nil"/>
              <w:left w:val="nil"/>
              <w:bottom w:val="single" w:sz="4" w:space="0" w:color="auto"/>
              <w:right w:val="single" w:sz="4" w:space="0" w:color="auto"/>
            </w:tcBorders>
            <w:vAlign w:val="center"/>
          </w:tcPr>
          <w:p w14:paraId="1D84F41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09550A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4B42F96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366676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9A318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86B416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05B967E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D323E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315A78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0C949AE"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6506E98E" w14:textId="77777777" w:rsidTr="00D7212F">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788DBC3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07BAFE6" w14:textId="77777777" w:rsidR="00D7212F" w:rsidRPr="001D5B1B" w:rsidRDefault="00D7212F" w:rsidP="00D7212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41803DD" w14:textId="77777777" w:rsidR="00D7212F" w:rsidRPr="001D5B1B" w:rsidRDefault="00D7212F" w:rsidP="00D7212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859121F"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C190B20" w14:textId="77777777" w:rsidR="00D7212F" w:rsidRPr="001D5B1B" w:rsidRDefault="00D7212F" w:rsidP="00D7212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7CC989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F080F55" w14:textId="77777777" w:rsidR="00D7212F" w:rsidRPr="001D5B1B" w:rsidRDefault="00D7212F" w:rsidP="00D7212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3412E94" w14:textId="77777777" w:rsidR="00D7212F" w:rsidRPr="001D5B1B" w:rsidRDefault="00D7212F" w:rsidP="00D7212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6A4E9F7" w14:textId="77777777" w:rsidR="00D7212F" w:rsidRPr="001D5B1B" w:rsidRDefault="00D7212F" w:rsidP="00D7212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FB0687F" w14:textId="77777777" w:rsidR="00D7212F" w:rsidRPr="001D5B1B" w:rsidRDefault="00D7212F" w:rsidP="00D7212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DA599B7" w14:textId="77777777" w:rsidR="00D7212F" w:rsidRPr="001D5B1B" w:rsidRDefault="00D7212F" w:rsidP="00D7212F">
            <w:pPr>
              <w:rPr>
                <w:rFonts w:ascii="宋体" w:eastAsia="宋体" w:hAnsi="宋体" w:cs="宋体" w:hint="eastAsia"/>
                <w:color w:val="000000"/>
                <w:sz w:val="18"/>
                <w:szCs w:val="18"/>
              </w:rPr>
            </w:pPr>
          </w:p>
        </w:tc>
      </w:tr>
    </w:tbl>
    <w:p w14:paraId="553AD1E3" w14:textId="77777777" w:rsidR="00D7212F" w:rsidRPr="00EB08A3" w:rsidRDefault="00D7212F" w:rsidP="00D7212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C92E17B" w14:textId="77777777" w:rsidR="00D7212F" w:rsidRDefault="00D7212F" w:rsidP="00D7212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D7212F" w:rsidRPr="001D5B1B" w14:paraId="0D66E025" w14:textId="77777777" w:rsidTr="00D7212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9E11ABA"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0BCB32C1"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[2023]90号关于提前下达2024年城乡义务教育补助经费预算[中央直达资金]的通知-小学助学金</w:t>
            </w:r>
          </w:p>
        </w:tc>
      </w:tr>
      <w:tr w:rsidR="00D7212F" w:rsidRPr="001D5B1B" w14:paraId="3D6E24A4" w14:textId="77777777" w:rsidTr="00D7212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EB1B09A"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41D0D08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02DC7096"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5DD7DE0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奇台县第二小学</w:t>
            </w:r>
            <w:proofErr w:type="spellEnd"/>
          </w:p>
        </w:tc>
      </w:tr>
      <w:tr w:rsidR="00D7212F" w:rsidRPr="001D5B1B" w14:paraId="7C20ED79" w14:textId="77777777" w:rsidTr="00D7212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45806D7C"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6AF519F1" w14:textId="77777777" w:rsidR="00D7212F" w:rsidRPr="001D5B1B" w:rsidRDefault="00D7212F" w:rsidP="00D7212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57F121F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58B104D4"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1A131BC6"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6A1D3DD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7EDA42C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641FA0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212F" w:rsidRPr="001D5B1B" w14:paraId="0B1C58DB" w14:textId="77777777" w:rsidTr="00D7212F">
        <w:trPr>
          <w:trHeight w:val="380"/>
        </w:trPr>
        <w:tc>
          <w:tcPr>
            <w:tcW w:w="332" w:type="pct"/>
            <w:vMerge/>
            <w:tcBorders>
              <w:top w:val="nil"/>
              <w:left w:val="single" w:sz="4" w:space="0" w:color="auto"/>
              <w:bottom w:val="single" w:sz="4" w:space="0" w:color="auto"/>
              <w:right w:val="single" w:sz="4" w:space="0" w:color="auto"/>
            </w:tcBorders>
            <w:vAlign w:val="center"/>
            <w:hideMark/>
          </w:tcPr>
          <w:p w14:paraId="1643377E" w14:textId="77777777" w:rsidR="00D7212F" w:rsidRPr="001D5B1B" w:rsidRDefault="00D7212F" w:rsidP="00D721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BB48C0E"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86DC02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25.06</w:t>
            </w:r>
          </w:p>
        </w:tc>
        <w:tc>
          <w:tcPr>
            <w:tcW w:w="993" w:type="pct"/>
            <w:gridSpan w:val="3"/>
            <w:tcBorders>
              <w:top w:val="single" w:sz="4" w:space="0" w:color="auto"/>
              <w:left w:val="nil"/>
              <w:bottom w:val="single" w:sz="4" w:space="0" w:color="auto"/>
              <w:right w:val="single" w:sz="4" w:space="0" w:color="auto"/>
            </w:tcBorders>
            <w:vAlign w:val="center"/>
          </w:tcPr>
          <w:p w14:paraId="3571E53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25.06</w:t>
            </w:r>
          </w:p>
        </w:tc>
        <w:tc>
          <w:tcPr>
            <w:tcW w:w="666" w:type="pct"/>
            <w:gridSpan w:val="2"/>
            <w:tcBorders>
              <w:top w:val="single" w:sz="4" w:space="0" w:color="auto"/>
              <w:left w:val="nil"/>
              <w:bottom w:val="single" w:sz="4" w:space="0" w:color="auto"/>
              <w:right w:val="single" w:sz="4" w:space="0" w:color="auto"/>
            </w:tcBorders>
            <w:vAlign w:val="center"/>
          </w:tcPr>
          <w:p w14:paraId="6D74817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25.06</w:t>
            </w:r>
          </w:p>
        </w:tc>
        <w:tc>
          <w:tcPr>
            <w:tcW w:w="679" w:type="pct"/>
            <w:gridSpan w:val="2"/>
            <w:tcBorders>
              <w:top w:val="nil"/>
              <w:left w:val="nil"/>
              <w:bottom w:val="single" w:sz="4" w:space="0" w:color="auto"/>
              <w:right w:val="single" w:sz="4" w:space="0" w:color="auto"/>
            </w:tcBorders>
            <w:vAlign w:val="center"/>
          </w:tcPr>
          <w:p w14:paraId="2998B64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295DD9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A61F5B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212F" w:rsidRPr="001D5B1B" w14:paraId="7C34BEF5" w14:textId="77777777" w:rsidTr="00D7212F">
        <w:trPr>
          <w:trHeight w:val="380"/>
        </w:trPr>
        <w:tc>
          <w:tcPr>
            <w:tcW w:w="332" w:type="pct"/>
            <w:vMerge/>
            <w:tcBorders>
              <w:top w:val="nil"/>
              <w:left w:val="single" w:sz="4" w:space="0" w:color="auto"/>
              <w:bottom w:val="single" w:sz="4" w:space="0" w:color="auto"/>
              <w:right w:val="single" w:sz="4" w:space="0" w:color="auto"/>
            </w:tcBorders>
            <w:vAlign w:val="center"/>
            <w:hideMark/>
          </w:tcPr>
          <w:p w14:paraId="59898833" w14:textId="77777777" w:rsidR="00D7212F" w:rsidRPr="001D5B1B" w:rsidRDefault="00D7212F" w:rsidP="00D721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C3AE0AD"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49C9FFA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25.06</w:t>
            </w:r>
          </w:p>
        </w:tc>
        <w:tc>
          <w:tcPr>
            <w:tcW w:w="993" w:type="pct"/>
            <w:gridSpan w:val="3"/>
            <w:tcBorders>
              <w:top w:val="single" w:sz="4" w:space="0" w:color="auto"/>
              <w:left w:val="nil"/>
              <w:bottom w:val="single" w:sz="4" w:space="0" w:color="auto"/>
              <w:right w:val="single" w:sz="4" w:space="0" w:color="auto"/>
            </w:tcBorders>
            <w:vAlign w:val="center"/>
          </w:tcPr>
          <w:p w14:paraId="656162F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25.06</w:t>
            </w:r>
          </w:p>
        </w:tc>
        <w:tc>
          <w:tcPr>
            <w:tcW w:w="666" w:type="pct"/>
            <w:gridSpan w:val="2"/>
            <w:tcBorders>
              <w:top w:val="single" w:sz="4" w:space="0" w:color="auto"/>
              <w:left w:val="nil"/>
              <w:bottom w:val="single" w:sz="4" w:space="0" w:color="auto"/>
              <w:right w:val="single" w:sz="4" w:space="0" w:color="auto"/>
            </w:tcBorders>
            <w:vAlign w:val="center"/>
          </w:tcPr>
          <w:p w14:paraId="641F5C0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25.06</w:t>
            </w:r>
          </w:p>
        </w:tc>
        <w:tc>
          <w:tcPr>
            <w:tcW w:w="679" w:type="pct"/>
            <w:gridSpan w:val="2"/>
            <w:tcBorders>
              <w:top w:val="nil"/>
              <w:left w:val="nil"/>
              <w:bottom w:val="single" w:sz="4" w:space="0" w:color="auto"/>
              <w:right w:val="single" w:sz="4" w:space="0" w:color="auto"/>
            </w:tcBorders>
            <w:vAlign w:val="center"/>
            <w:hideMark/>
          </w:tcPr>
          <w:p w14:paraId="221A4366"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64986523"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56CDBB0"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217D9091" w14:textId="77777777" w:rsidTr="00D7212F">
        <w:trPr>
          <w:trHeight w:val="380"/>
        </w:trPr>
        <w:tc>
          <w:tcPr>
            <w:tcW w:w="332" w:type="pct"/>
            <w:vMerge/>
            <w:tcBorders>
              <w:top w:val="nil"/>
              <w:left w:val="single" w:sz="4" w:space="0" w:color="auto"/>
              <w:bottom w:val="single" w:sz="4" w:space="0" w:color="auto"/>
              <w:right w:val="single" w:sz="4" w:space="0" w:color="auto"/>
            </w:tcBorders>
            <w:vAlign w:val="center"/>
            <w:hideMark/>
          </w:tcPr>
          <w:p w14:paraId="0E8EBCE9" w14:textId="77777777" w:rsidR="00D7212F" w:rsidRPr="001D5B1B" w:rsidRDefault="00D7212F" w:rsidP="00D721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4F1EC85" w14:textId="77777777" w:rsidR="00D7212F" w:rsidRPr="001D5B1B" w:rsidRDefault="00D7212F" w:rsidP="00D7212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00B74C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728C7EB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2E60CB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1E81D6D1"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761AD4B5"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E5F1A36"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255D588F" w14:textId="77777777" w:rsidTr="00D7212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691FC365"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0297E6C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187D98D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212F" w:rsidRPr="001D5B1B" w14:paraId="128646A0" w14:textId="77777777" w:rsidTr="00D7212F">
        <w:trPr>
          <w:trHeight w:val="820"/>
        </w:trPr>
        <w:tc>
          <w:tcPr>
            <w:tcW w:w="332" w:type="pct"/>
            <w:vMerge/>
            <w:tcBorders>
              <w:top w:val="nil"/>
              <w:left w:val="single" w:sz="4" w:space="0" w:color="auto"/>
              <w:bottom w:val="single" w:sz="4" w:space="0" w:color="auto"/>
              <w:right w:val="single" w:sz="4" w:space="0" w:color="auto"/>
            </w:tcBorders>
            <w:vAlign w:val="center"/>
            <w:hideMark/>
          </w:tcPr>
          <w:p w14:paraId="091B3860" w14:textId="77777777" w:rsidR="00D7212F" w:rsidRPr="001D5B1B" w:rsidRDefault="00D7212F" w:rsidP="00D7212F">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44E66DB"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小学助学金，自治区资金12.90625万元，中央资金12.15625万元；非寄宿生补助享受人数约413人，补助标准312.5元/每人/学期。通过本项目的实施，有效减轻了家庭经济困难学生生活负担，帮助学生顺利完成学业，</w:t>
            </w:r>
          </w:p>
        </w:tc>
        <w:tc>
          <w:tcPr>
            <w:tcW w:w="2533" w:type="pct"/>
            <w:gridSpan w:val="7"/>
            <w:tcBorders>
              <w:top w:val="single" w:sz="4" w:space="0" w:color="auto"/>
              <w:left w:val="nil"/>
              <w:bottom w:val="single" w:sz="4" w:space="0" w:color="auto"/>
              <w:right w:val="single" w:sz="4" w:space="0" w:color="auto"/>
            </w:tcBorders>
            <w:vAlign w:val="center"/>
          </w:tcPr>
          <w:p w14:paraId="7ECCD14C"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小学助学金，自治区资金12.9万元，中央资金12.16万元；非寄宿生补助享受人数388人，补助标准312.5元/每人/学期。通过本项目的实施，有效减轻了家庭经济困难学生生活负担，帮助学生顺利完成学业，使受助学生及家长满意度达到90%以上。</w:t>
            </w:r>
          </w:p>
        </w:tc>
      </w:tr>
      <w:tr w:rsidR="00D7212F" w:rsidRPr="001D5B1B" w14:paraId="41CE4533" w14:textId="77777777" w:rsidTr="00D7212F">
        <w:trPr>
          <w:trHeight w:val="820"/>
        </w:trPr>
        <w:tc>
          <w:tcPr>
            <w:tcW w:w="332" w:type="pct"/>
            <w:tcBorders>
              <w:top w:val="nil"/>
              <w:left w:val="single" w:sz="4" w:space="0" w:color="auto"/>
              <w:bottom w:val="single" w:sz="4" w:space="0" w:color="auto"/>
              <w:right w:val="single" w:sz="4" w:space="0" w:color="auto"/>
            </w:tcBorders>
            <w:vAlign w:val="center"/>
            <w:hideMark/>
          </w:tcPr>
          <w:p w14:paraId="44501EE6" w14:textId="77777777" w:rsidR="00D7212F" w:rsidRPr="001D5B1B" w:rsidRDefault="00D7212F" w:rsidP="00D7212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50BE2EED"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2B1B1DF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4A59DE8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74BAD1A8"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3E0A1A75"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24A5E13C"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0ABE6F66"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46C46329"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771D0431"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2F36C60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63571E74"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20383F4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8E0594A" w14:textId="77777777" w:rsidR="00D7212F" w:rsidRPr="001D5B1B" w:rsidRDefault="00D7212F" w:rsidP="00D7212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212F" w:rsidRPr="001D5B1B" w14:paraId="347768B0" w14:textId="77777777" w:rsidTr="00D7212F">
        <w:trPr>
          <w:trHeight w:val="800"/>
        </w:trPr>
        <w:tc>
          <w:tcPr>
            <w:tcW w:w="332" w:type="pct"/>
            <w:vMerge w:val="restart"/>
            <w:tcBorders>
              <w:top w:val="nil"/>
              <w:left w:val="single" w:sz="4" w:space="0" w:color="auto"/>
              <w:right w:val="single" w:sz="4" w:space="0" w:color="auto"/>
            </w:tcBorders>
            <w:vAlign w:val="center"/>
            <w:hideMark/>
          </w:tcPr>
          <w:p w14:paraId="21417CC9" w14:textId="77777777" w:rsidR="00D7212F" w:rsidRPr="00AF60FC" w:rsidRDefault="00D7212F" w:rsidP="00D7212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85CFAE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211EEC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502C627" w14:textId="77777777" w:rsidR="00D7212F" w:rsidRPr="00AF60FC" w:rsidRDefault="00D7212F" w:rsidP="00D7212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家庭经济困难享受学生数</w:t>
            </w:r>
          </w:p>
        </w:tc>
        <w:tc>
          <w:tcPr>
            <w:tcW w:w="338" w:type="pct"/>
            <w:tcBorders>
              <w:top w:val="nil"/>
              <w:left w:val="nil"/>
              <w:bottom w:val="single" w:sz="4" w:space="0" w:color="auto"/>
              <w:right w:val="single" w:sz="4" w:space="0" w:color="auto"/>
            </w:tcBorders>
            <w:vAlign w:val="center"/>
          </w:tcPr>
          <w:p w14:paraId="267888E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929E63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=413人</w:t>
            </w:r>
          </w:p>
        </w:tc>
        <w:tc>
          <w:tcPr>
            <w:tcW w:w="337" w:type="pct"/>
            <w:tcBorders>
              <w:top w:val="nil"/>
              <w:left w:val="nil"/>
              <w:bottom w:val="single" w:sz="4" w:space="0" w:color="auto"/>
              <w:right w:val="single" w:sz="4" w:space="0" w:color="auto"/>
            </w:tcBorders>
            <w:vAlign w:val="center"/>
          </w:tcPr>
          <w:p w14:paraId="5772421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=388人</w:t>
            </w:r>
          </w:p>
        </w:tc>
        <w:tc>
          <w:tcPr>
            <w:tcW w:w="332" w:type="pct"/>
            <w:tcBorders>
              <w:top w:val="nil"/>
              <w:left w:val="nil"/>
              <w:bottom w:val="single" w:sz="4" w:space="0" w:color="auto"/>
              <w:right w:val="single" w:sz="4" w:space="0" w:color="auto"/>
            </w:tcBorders>
            <w:vAlign w:val="center"/>
          </w:tcPr>
          <w:p w14:paraId="555F6D4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34" w:type="pct"/>
            <w:tcBorders>
              <w:top w:val="nil"/>
              <w:left w:val="nil"/>
              <w:bottom w:val="single" w:sz="4" w:space="0" w:color="auto"/>
              <w:right w:val="single" w:sz="4" w:space="0" w:color="auto"/>
            </w:tcBorders>
            <w:vAlign w:val="center"/>
          </w:tcPr>
          <w:p w14:paraId="48EF808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346" w:type="pct"/>
            <w:tcBorders>
              <w:top w:val="nil"/>
              <w:left w:val="nil"/>
              <w:bottom w:val="single" w:sz="4" w:space="0" w:color="auto"/>
              <w:right w:val="single" w:sz="4" w:space="0" w:color="auto"/>
            </w:tcBorders>
            <w:vAlign w:val="center"/>
          </w:tcPr>
          <w:p w14:paraId="2723799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6FB691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5FAB69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E3CDED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03E6361" w14:textId="77777777" w:rsidR="00D7212F" w:rsidRPr="00AF60FC"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助学金按学期发放，途中有学生毕业、新招、转学等情况，因此实际发放人数减</w:t>
            </w:r>
            <w:r>
              <w:rPr>
                <w:rFonts w:ascii="宋体" w:eastAsia="宋体" w:hAnsi="宋体" w:cs="宋体" w:hint="eastAsia"/>
                <w:color w:val="000000"/>
                <w:sz w:val="18"/>
                <w:szCs w:val="18"/>
                <w:lang w:eastAsia="zh-CN"/>
              </w:rPr>
              <w:lastRenderedPageBreak/>
              <w:t>少。</w:t>
            </w:r>
          </w:p>
        </w:tc>
      </w:tr>
      <w:tr w:rsidR="00D7212F" w:rsidRPr="001D5B1B" w14:paraId="2D1383E6" w14:textId="77777777" w:rsidTr="00D7212F">
        <w:trPr>
          <w:trHeight w:val="800"/>
        </w:trPr>
        <w:tc>
          <w:tcPr>
            <w:tcW w:w="332" w:type="pct"/>
            <w:vMerge/>
            <w:tcBorders>
              <w:left w:val="single" w:sz="4" w:space="0" w:color="auto"/>
              <w:right w:val="single" w:sz="4" w:space="0" w:color="auto"/>
            </w:tcBorders>
            <w:vAlign w:val="center"/>
            <w:hideMark/>
          </w:tcPr>
          <w:p w14:paraId="63F809B8" w14:textId="77777777" w:rsidR="00D7212F" w:rsidRPr="001D5B1B" w:rsidRDefault="00D7212F" w:rsidP="00D721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D99B342" w14:textId="77777777" w:rsidR="00D7212F" w:rsidRPr="001D5B1B" w:rsidRDefault="00D7212F" w:rsidP="00D721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7EB58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406F1FB" w14:textId="77777777" w:rsidR="00D7212F" w:rsidRPr="00AF60FC" w:rsidRDefault="00D7212F" w:rsidP="00D7212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家庭经济困难学生补助覆盖面</w:t>
            </w:r>
          </w:p>
        </w:tc>
        <w:tc>
          <w:tcPr>
            <w:tcW w:w="338" w:type="pct"/>
            <w:tcBorders>
              <w:top w:val="nil"/>
              <w:left w:val="nil"/>
              <w:bottom w:val="single" w:sz="4" w:space="0" w:color="auto"/>
              <w:right w:val="single" w:sz="4" w:space="0" w:color="auto"/>
            </w:tcBorders>
            <w:vAlign w:val="center"/>
          </w:tcPr>
          <w:p w14:paraId="097E004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1DD725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=413人</w:t>
            </w:r>
          </w:p>
        </w:tc>
        <w:tc>
          <w:tcPr>
            <w:tcW w:w="337" w:type="pct"/>
            <w:tcBorders>
              <w:top w:val="nil"/>
              <w:left w:val="nil"/>
              <w:bottom w:val="single" w:sz="4" w:space="0" w:color="auto"/>
              <w:right w:val="single" w:sz="4" w:space="0" w:color="auto"/>
            </w:tcBorders>
            <w:vAlign w:val="center"/>
          </w:tcPr>
          <w:p w14:paraId="6777750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=388人</w:t>
            </w:r>
          </w:p>
        </w:tc>
        <w:tc>
          <w:tcPr>
            <w:tcW w:w="332" w:type="pct"/>
            <w:tcBorders>
              <w:top w:val="nil"/>
              <w:left w:val="nil"/>
              <w:bottom w:val="single" w:sz="4" w:space="0" w:color="auto"/>
              <w:right w:val="single" w:sz="4" w:space="0" w:color="auto"/>
            </w:tcBorders>
            <w:vAlign w:val="center"/>
          </w:tcPr>
          <w:p w14:paraId="6CD2559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34" w:type="pct"/>
            <w:tcBorders>
              <w:top w:val="nil"/>
              <w:left w:val="nil"/>
              <w:bottom w:val="single" w:sz="4" w:space="0" w:color="auto"/>
              <w:right w:val="single" w:sz="4" w:space="0" w:color="auto"/>
            </w:tcBorders>
            <w:vAlign w:val="center"/>
          </w:tcPr>
          <w:p w14:paraId="5C29F12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46" w:type="pct"/>
            <w:tcBorders>
              <w:top w:val="nil"/>
              <w:left w:val="nil"/>
              <w:bottom w:val="single" w:sz="4" w:space="0" w:color="auto"/>
              <w:right w:val="single" w:sz="4" w:space="0" w:color="auto"/>
            </w:tcBorders>
            <w:vAlign w:val="center"/>
          </w:tcPr>
          <w:p w14:paraId="5015055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179A4F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2BAFFA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AEDCA8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F7EC335" w14:textId="77777777" w:rsidR="00D7212F" w:rsidRPr="00AF60FC"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助学金按学期发放，途中有学生毕业、新招、转学等情况，因此实际发放人数减少。</w:t>
            </w:r>
          </w:p>
        </w:tc>
      </w:tr>
      <w:tr w:rsidR="00D7212F" w:rsidRPr="001D5B1B" w14:paraId="0BD19779" w14:textId="77777777" w:rsidTr="00D7212F">
        <w:trPr>
          <w:trHeight w:val="800"/>
        </w:trPr>
        <w:tc>
          <w:tcPr>
            <w:tcW w:w="332" w:type="pct"/>
            <w:vMerge/>
            <w:tcBorders>
              <w:left w:val="single" w:sz="4" w:space="0" w:color="auto"/>
              <w:right w:val="single" w:sz="4" w:space="0" w:color="auto"/>
            </w:tcBorders>
            <w:vAlign w:val="center"/>
          </w:tcPr>
          <w:p w14:paraId="60B7D882" w14:textId="77777777" w:rsidR="00D7212F" w:rsidRPr="001D5B1B" w:rsidRDefault="00D7212F" w:rsidP="00D7212F">
            <w:pPr>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7F9D7C9" w14:textId="77777777" w:rsidR="00D7212F" w:rsidRPr="001D5B1B" w:rsidRDefault="00D7212F" w:rsidP="00D721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D7E45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3604295"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4EE751E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B3EDE6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5E7893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E889EE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442702" w14:textId="77777777" w:rsidR="00D7212F" w:rsidRPr="00A26D56"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399489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A8208D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99B01D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AA2831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78C48CC"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5C1EBBF7" w14:textId="77777777" w:rsidTr="00D7212F">
        <w:trPr>
          <w:trHeight w:val="800"/>
        </w:trPr>
        <w:tc>
          <w:tcPr>
            <w:tcW w:w="332" w:type="pct"/>
            <w:vMerge/>
            <w:tcBorders>
              <w:left w:val="single" w:sz="4" w:space="0" w:color="auto"/>
              <w:right w:val="single" w:sz="4" w:space="0" w:color="auto"/>
            </w:tcBorders>
            <w:vAlign w:val="center"/>
          </w:tcPr>
          <w:p w14:paraId="02ACBCE0" w14:textId="77777777" w:rsidR="00D7212F" w:rsidRPr="001D5B1B" w:rsidRDefault="00D7212F" w:rsidP="00D721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7D68E8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D26B0E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05C7E6F" w14:textId="77777777" w:rsidR="00D7212F" w:rsidRPr="001D5B1B" w:rsidRDefault="00D7212F" w:rsidP="00D7212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家庭经济困难学生补助标准</w:t>
            </w:r>
          </w:p>
        </w:tc>
        <w:tc>
          <w:tcPr>
            <w:tcW w:w="338" w:type="pct"/>
            <w:tcBorders>
              <w:top w:val="nil"/>
              <w:left w:val="nil"/>
              <w:bottom w:val="single" w:sz="4" w:space="0" w:color="auto"/>
              <w:right w:val="single" w:sz="4" w:space="0" w:color="auto"/>
            </w:tcBorders>
            <w:vAlign w:val="center"/>
          </w:tcPr>
          <w:p w14:paraId="476B21D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3FF2EA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7" w:type="pct"/>
            <w:tcBorders>
              <w:top w:val="nil"/>
              <w:left w:val="nil"/>
              <w:bottom w:val="single" w:sz="4" w:space="0" w:color="auto"/>
              <w:right w:val="single" w:sz="4" w:space="0" w:color="auto"/>
            </w:tcBorders>
            <w:vAlign w:val="center"/>
          </w:tcPr>
          <w:p w14:paraId="1FAE3AF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2" w:type="pct"/>
            <w:tcBorders>
              <w:top w:val="nil"/>
              <w:left w:val="nil"/>
              <w:bottom w:val="single" w:sz="4" w:space="0" w:color="auto"/>
              <w:right w:val="single" w:sz="4" w:space="0" w:color="auto"/>
            </w:tcBorders>
            <w:vAlign w:val="center"/>
          </w:tcPr>
          <w:p w14:paraId="7A194F2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FF60B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B2D3D2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718F7BE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891F18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1EB144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2756133"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2951F58C" w14:textId="77777777" w:rsidTr="00D7212F">
        <w:trPr>
          <w:trHeight w:val="800"/>
        </w:trPr>
        <w:tc>
          <w:tcPr>
            <w:tcW w:w="332" w:type="pct"/>
            <w:vMerge/>
            <w:tcBorders>
              <w:left w:val="single" w:sz="4" w:space="0" w:color="auto"/>
              <w:right w:val="single" w:sz="4" w:space="0" w:color="auto"/>
            </w:tcBorders>
            <w:vAlign w:val="center"/>
          </w:tcPr>
          <w:p w14:paraId="221DECCA" w14:textId="77777777" w:rsidR="00D7212F" w:rsidRPr="001D5B1B" w:rsidRDefault="00D7212F" w:rsidP="00D721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111D719"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475D27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71901B7"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补助政策落实率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2563B06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C745BD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6F3B52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E784FB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895DC3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82E1C8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C09F64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53A16A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084C19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0048AE9"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5D5AE5B1" w14:textId="77777777" w:rsidTr="00D7212F">
        <w:trPr>
          <w:trHeight w:val="800"/>
        </w:trPr>
        <w:tc>
          <w:tcPr>
            <w:tcW w:w="332" w:type="pct"/>
            <w:vMerge/>
            <w:tcBorders>
              <w:left w:val="single" w:sz="4" w:space="0" w:color="auto"/>
              <w:right w:val="single" w:sz="4" w:space="0" w:color="auto"/>
            </w:tcBorders>
            <w:vAlign w:val="center"/>
          </w:tcPr>
          <w:p w14:paraId="4845BAB9" w14:textId="77777777" w:rsidR="00D7212F" w:rsidRPr="001D5B1B" w:rsidRDefault="00D7212F" w:rsidP="00D7212F">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3619344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7FF694C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31B6771A"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学生满意度</w:t>
            </w:r>
            <w:proofErr w:type="spellEnd"/>
          </w:p>
        </w:tc>
        <w:tc>
          <w:tcPr>
            <w:tcW w:w="338" w:type="pct"/>
            <w:tcBorders>
              <w:top w:val="nil"/>
              <w:left w:val="nil"/>
              <w:bottom w:val="single" w:sz="4" w:space="0" w:color="auto"/>
              <w:right w:val="single" w:sz="4" w:space="0" w:color="auto"/>
            </w:tcBorders>
            <w:vAlign w:val="center"/>
          </w:tcPr>
          <w:p w14:paraId="4003EDF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1CE296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D171F2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B11C5D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DFEAA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039D3D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580004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A964C6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12FCD06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07D3A483"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1D98FF93" w14:textId="77777777" w:rsidTr="00D7212F">
        <w:trPr>
          <w:trHeight w:val="800"/>
        </w:trPr>
        <w:tc>
          <w:tcPr>
            <w:tcW w:w="332" w:type="pct"/>
            <w:vMerge/>
            <w:tcBorders>
              <w:left w:val="single" w:sz="4" w:space="0" w:color="auto"/>
              <w:bottom w:val="single" w:sz="4" w:space="0" w:color="auto"/>
              <w:right w:val="single" w:sz="4" w:space="0" w:color="auto"/>
            </w:tcBorders>
            <w:vAlign w:val="center"/>
          </w:tcPr>
          <w:p w14:paraId="032AA8AC" w14:textId="77777777" w:rsidR="00D7212F" w:rsidRPr="001D5B1B" w:rsidRDefault="00D7212F" w:rsidP="00D7212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6957B25" w14:textId="77777777" w:rsidR="00D7212F" w:rsidRPr="001D5B1B" w:rsidRDefault="00D7212F" w:rsidP="00D7212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A1F7C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03ACA7FB"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家长满意度</w:t>
            </w:r>
            <w:proofErr w:type="spellEnd"/>
          </w:p>
        </w:tc>
        <w:tc>
          <w:tcPr>
            <w:tcW w:w="338" w:type="pct"/>
            <w:tcBorders>
              <w:top w:val="nil"/>
              <w:left w:val="nil"/>
              <w:bottom w:val="single" w:sz="4" w:space="0" w:color="auto"/>
              <w:right w:val="single" w:sz="4" w:space="0" w:color="auto"/>
            </w:tcBorders>
            <w:vAlign w:val="center"/>
          </w:tcPr>
          <w:p w14:paraId="11B4EB5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4B4B04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2DABD6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CA0E1B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FF5C3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98229D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18CC26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009B49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6F62DFC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F2F889F"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2089DB60" w14:textId="77777777" w:rsidTr="00D7212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1916CA4"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30198F0" w14:textId="77777777" w:rsidR="00D7212F" w:rsidRPr="001D5B1B" w:rsidRDefault="00D7212F" w:rsidP="00D7212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F54DBFF" w14:textId="77777777" w:rsidR="00D7212F" w:rsidRPr="001D5B1B" w:rsidRDefault="00D7212F" w:rsidP="00D7212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58890F1" w14:textId="77777777" w:rsidR="00D7212F" w:rsidRPr="001D5B1B" w:rsidRDefault="00D7212F" w:rsidP="00D7212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32D3615" w14:textId="77777777" w:rsidR="00D7212F" w:rsidRPr="001D5B1B" w:rsidRDefault="00D7212F" w:rsidP="00D7212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88096E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95.50分</w:t>
            </w:r>
          </w:p>
        </w:tc>
        <w:tc>
          <w:tcPr>
            <w:tcW w:w="346" w:type="pct"/>
            <w:tcBorders>
              <w:top w:val="single" w:sz="4" w:space="0" w:color="auto"/>
              <w:left w:val="nil"/>
              <w:bottom w:val="single" w:sz="4" w:space="0" w:color="auto"/>
              <w:right w:val="single" w:sz="4" w:space="0" w:color="auto"/>
            </w:tcBorders>
            <w:vAlign w:val="center"/>
          </w:tcPr>
          <w:p w14:paraId="4828E1A5" w14:textId="77777777" w:rsidR="00D7212F" w:rsidRPr="001D5B1B" w:rsidRDefault="00D7212F" w:rsidP="00D7212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36561B6" w14:textId="77777777" w:rsidR="00D7212F" w:rsidRPr="001D5B1B" w:rsidRDefault="00D7212F" w:rsidP="00D7212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3627D1A"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4661D32" w14:textId="77777777" w:rsidR="00D7212F" w:rsidRPr="001D5B1B" w:rsidRDefault="00D7212F" w:rsidP="00D7212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C7ADD55" w14:textId="77777777" w:rsidR="00D7212F" w:rsidRPr="001D5B1B" w:rsidRDefault="00D7212F" w:rsidP="00D7212F">
            <w:pPr>
              <w:rPr>
                <w:rFonts w:ascii="宋体" w:eastAsia="宋体" w:hAnsi="宋体" w:cs="宋体" w:hint="eastAsia"/>
                <w:color w:val="000000"/>
                <w:sz w:val="18"/>
                <w:szCs w:val="18"/>
              </w:rPr>
            </w:pPr>
          </w:p>
        </w:tc>
      </w:tr>
    </w:tbl>
    <w:p w14:paraId="63B1AF04" w14:textId="77777777" w:rsidR="00D7212F" w:rsidRPr="00EB08A3" w:rsidRDefault="00D7212F" w:rsidP="00D7212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2940EAF" w14:textId="77777777" w:rsidR="00D7212F" w:rsidRDefault="00D7212F" w:rsidP="00D7212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D7212F" w:rsidRPr="001D5B1B" w14:paraId="1D3009DA" w14:textId="77777777" w:rsidTr="00D7212F">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5042E6E"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3C763084"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[2024]11号关于下达昌吉州“庭州英才”人才计划支持资金的通知</w:t>
            </w:r>
          </w:p>
        </w:tc>
      </w:tr>
      <w:tr w:rsidR="00D7212F" w:rsidRPr="001D5B1B" w14:paraId="588FCDDB" w14:textId="77777777" w:rsidTr="00D7212F">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6F6B82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52028BD9"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6BBF71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402555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奇台县第二小学</w:t>
            </w:r>
            <w:proofErr w:type="spellEnd"/>
          </w:p>
        </w:tc>
      </w:tr>
      <w:tr w:rsidR="00D7212F" w:rsidRPr="001D5B1B" w14:paraId="12869FF8" w14:textId="77777777" w:rsidTr="00D7212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FD924B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6861AE35" w14:textId="77777777" w:rsidR="00D7212F" w:rsidRPr="001D5B1B" w:rsidRDefault="00D7212F" w:rsidP="00D7212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0665168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6F1DE26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8836D7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50A9B2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2EE56B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C80C15C"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212F" w:rsidRPr="001D5B1B" w14:paraId="0591BF37"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51B3B3C0"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603B19A"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6C14D8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40C7A26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45AF623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7458261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4BACE3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D872B3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212F" w:rsidRPr="001D5B1B" w14:paraId="5580BE76"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4361597A"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8B27584"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152F46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2677477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48FDB2F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hideMark/>
          </w:tcPr>
          <w:p w14:paraId="47C6940D"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82AA206"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69677DB"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6DC957E2"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47178DA8"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DA2493C" w14:textId="77777777" w:rsidR="00D7212F" w:rsidRPr="001D5B1B" w:rsidRDefault="00D7212F" w:rsidP="00D7212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05E06F8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E230A6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151BC2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7ACBFC5"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945D609"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730FF92"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556900A6" w14:textId="77777777" w:rsidTr="00D7212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03D5CC1"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2D1C486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31138884"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212F" w:rsidRPr="001D5B1B" w14:paraId="1C3F576A" w14:textId="77777777" w:rsidTr="00D7212F">
        <w:trPr>
          <w:trHeight w:val="820"/>
        </w:trPr>
        <w:tc>
          <w:tcPr>
            <w:tcW w:w="328" w:type="pct"/>
            <w:vMerge/>
            <w:tcBorders>
              <w:top w:val="nil"/>
              <w:left w:val="single" w:sz="4" w:space="0" w:color="auto"/>
              <w:bottom w:val="single" w:sz="4" w:space="0" w:color="auto"/>
              <w:right w:val="single" w:sz="4" w:space="0" w:color="auto"/>
            </w:tcBorders>
            <w:vAlign w:val="center"/>
            <w:hideMark/>
          </w:tcPr>
          <w:p w14:paraId="384AD232" w14:textId="77777777" w:rsidR="00D7212F" w:rsidRPr="001D5B1B" w:rsidRDefault="00D7212F" w:rsidP="00D7212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96EA59A"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州人才</w:t>
            </w:r>
            <w:proofErr w:type="gramEnd"/>
            <w:r>
              <w:rPr>
                <w:rFonts w:ascii="宋体" w:eastAsia="宋体" w:hAnsi="宋体" w:cs="宋体" w:hint="eastAsia"/>
                <w:color w:val="000000"/>
                <w:sz w:val="18"/>
                <w:szCs w:val="18"/>
                <w:lang w:eastAsia="zh-CN"/>
              </w:rPr>
              <w:t>发【2023】6号《关于对昌吉州教育系统人才工作室挂牌和确定“庭州名师”育才专项行动2023年度入选人员的通知》文件精神。我校昌吉州“庭州英才”人才计划补助教师1人，补助发放准确率达100%、补助资金发放及时率达100%，“庭州英才”人才补助资金1万元，通过“庭州英才”人才使我校学生文化素养得到明显提升。</w:t>
            </w:r>
          </w:p>
        </w:tc>
        <w:tc>
          <w:tcPr>
            <w:tcW w:w="2559" w:type="pct"/>
            <w:gridSpan w:val="7"/>
            <w:tcBorders>
              <w:top w:val="single" w:sz="4" w:space="0" w:color="auto"/>
              <w:left w:val="nil"/>
              <w:bottom w:val="single" w:sz="4" w:space="0" w:color="auto"/>
              <w:right w:val="single" w:sz="4" w:space="0" w:color="auto"/>
            </w:tcBorders>
            <w:vAlign w:val="center"/>
          </w:tcPr>
          <w:p w14:paraId="14D3CBD5"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截止2024年12月31日，根据昌</w:t>
            </w:r>
            <w:proofErr w:type="gramStart"/>
            <w:r>
              <w:rPr>
                <w:rFonts w:ascii="宋体" w:eastAsia="宋体" w:hAnsi="宋体" w:cs="宋体" w:hint="eastAsia"/>
                <w:color w:val="000000"/>
                <w:sz w:val="18"/>
                <w:szCs w:val="18"/>
                <w:lang w:eastAsia="zh-CN"/>
              </w:rPr>
              <w:t>州人才</w:t>
            </w:r>
            <w:proofErr w:type="gramEnd"/>
            <w:r>
              <w:rPr>
                <w:rFonts w:ascii="宋体" w:eastAsia="宋体" w:hAnsi="宋体" w:cs="宋体" w:hint="eastAsia"/>
                <w:color w:val="000000"/>
                <w:sz w:val="18"/>
                <w:szCs w:val="18"/>
                <w:lang w:eastAsia="zh-CN"/>
              </w:rPr>
              <w:t>发【2023】6号《关于对昌吉州教育系统人才工作室挂牌和确定“庭州名师”育才专项行动2023年度入选人员的通知》文件精神。我校昌吉州“庭州英才”人才计划，通过项目的实施补助教师1人，补助发放准确率达100%、补助资金发放及时率达100%，“庭州英才”人才补助资金1万元，通过项目的实施我校的师生素养明显提升，促进了我校师生的整体素养。</w:t>
            </w:r>
          </w:p>
        </w:tc>
      </w:tr>
      <w:tr w:rsidR="00D7212F" w:rsidRPr="001D5B1B" w14:paraId="072BACCE" w14:textId="77777777" w:rsidTr="00D7212F">
        <w:trPr>
          <w:trHeight w:val="820"/>
        </w:trPr>
        <w:tc>
          <w:tcPr>
            <w:tcW w:w="328" w:type="pct"/>
            <w:tcBorders>
              <w:top w:val="nil"/>
              <w:left w:val="single" w:sz="4" w:space="0" w:color="auto"/>
              <w:bottom w:val="single" w:sz="4" w:space="0" w:color="auto"/>
              <w:right w:val="single" w:sz="4" w:space="0" w:color="auto"/>
            </w:tcBorders>
            <w:vAlign w:val="center"/>
            <w:hideMark/>
          </w:tcPr>
          <w:p w14:paraId="4509375A" w14:textId="77777777" w:rsidR="00D7212F" w:rsidRPr="001D5B1B" w:rsidRDefault="00D7212F" w:rsidP="00D7212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D9D5A3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89B377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25AAB1C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207232CD"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8139559"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02555DFD"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003608B"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3C9B7FBA"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47FDB23"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28069C04"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09C182D"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F583E35"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7573226" w14:textId="77777777" w:rsidR="00D7212F" w:rsidRPr="001D5B1B" w:rsidRDefault="00D7212F" w:rsidP="00D7212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212F" w:rsidRPr="001D5B1B" w14:paraId="44AB7142" w14:textId="77777777" w:rsidTr="00D7212F">
        <w:trPr>
          <w:trHeight w:val="800"/>
        </w:trPr>
        <w:tc>
          <w:tcPr>
            <w:tcW w:w="328" w:type="pct"/>
            <w:vMerge w:val="restart"/>
            <w:tcBorders>
              <w:top w:val="nil"/>
              <w:left w:val="single" w:sz="4" w:space="0" w:color="auto"/>
              <w:right w:val="single" w:sz="4" w:space="0" w:color="auto"/>
            </w:tcBorders>
            <w:vAlign w:val="center"/>
            <w:hideMark/>
          </w:tcPr>
          <w:p w14:paraId="31911BE0" w14:textId="77777777" w:rsidR="00D7212F" w:rsidRPr="00AF60FC" w:rsidRDefault="00D7212F" w:rsidP="00D7212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6E72D5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DC2B7E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215B7DE"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补助发放人数</w:t>
            </w:r>
            <w:proofErr w:type="spellEnd"/>
          </w:p>
        </w:tc>
        <w:tc>
          <w:tcPr>
            <w:tcW w:w="334" w:type="pct"/>
            <w:tcBorders>
              <w:top w:val="nil"/>
              <w:left w:val="nil"/>
              <w:bottom w:val="single" w:sz="4" w:space="0" w:color="auto"/>
              <w:right w:val="single" w:sz="4" w:space="0" w:color="auto"/>
            </w:tcBorders>
            <w:vAlign w:val="center"/>
          </w:tcPr>
          <w:p w14:paraId="163B73C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D6432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13DA610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3BC8C55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047D19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400A5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9D94A7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00AFDD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0B9F58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90C371E"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537A1914" w14:textId="77777777" w:rsidTr="00D7212F">
        <w:trPr>
          <w:trHeight w:val="800"/>
        </w:trPr>
        <w:tc>
          <w:tcPr>
            <w:tcW w:w="328" w:type="pct"/>
            <w:vMerge/>
            <w:tcBorders>
              <w:left w:val="single" w:sz="4" w:space="0" w:color="auto"/>
              <w:right w:val="single" w:sz="4" w:space="0" w:color="auto"/>
            </w:tcBorders>
            <w:vAlign w:val="center"/>
            <w:hideMark/>
          </w:tcPr>
          <w:p w14:paraId="0024D862"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08DCE31"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2BF62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0903CC4"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补助发放次数</w:t>
            </w:r>
            <w:proofErr w:type="spellEnd"/>
          </w:p>
        </w:tc>
        <w:tc>
          <w:tcPr>
            <w:tcW w:w="334" w:type="pct"/>
            <w:tcBorders>
              <w:top w:val="nil"/>
              <w:left w:val="nil"/>
              <w:bottom w:val="single" w:sz="4" w:space="0" w:color="auto"/>
              <w:right w:val="single" w:sz="4" w:space="0" w:color="auto"/>
            </w:tcBorders>
            <w:vAlign w:val="center"/>
          </w:tcPr>
          <w:p w14:paraId="1878275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48ACD7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6BF8136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270E69A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F928D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A0271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60810F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E80BB3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9BDA4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5114B15"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7F1346E2" w14:textId="77777777" w:rsidTr="00D7212F">
        <w:trPr>
          <w:trHeight w:val="800"/>
        </w:trPr>
        <w:tc>
          <w:tcPr>
            <w:tcW w:w="328" w:type="pct"/>
            <w:vMerge/>
            <w:tcBorders>
              <w:left w:val="single" w:sz="4" w:space="0" w:color="auto"/>
              <w:right w:val="single" w:sz="4" w:space="0" w:color="auto"/>
            </w:tcBorders>
            <w:vAlign w:val="center"/>
          </w:tcPr>
          <w:p w14:paraId="0E20F3CD"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135C9A7"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85DEC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5BFC989"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4" w:type="pct"/>
            <w:tcBorders>
              <w:top w:val="nil"/>
              <w:left w:val="nil"/>
              <w:bottom w:val="single" w:sz="4" w:space="0" w:color="auto"/>
              <w:right w:val="single" w:sz="4" w:space="0" w:color="auto"/>
            </w:tcBorders>
            <w:vAlign w:val="center"/>
          </w:tcPr>
          <w:p w14:paraId="39A37FC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6A14E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0B044A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54560C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9E840A" w14:textId="77777777" w:rsidR="00D7212F" w:rsidRPr="00A26D56"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3C53F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6F016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94B25D"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8B889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2046E97"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460DDE1F" w14:textId="77777777" w:rsidTr="00D7212F">
        <w:trPr>
          <w:trHeight w:val="800"/>
        </w:trPr>
        <w:tc>
          <w:tcPr>
            <w:tcW w:w="328" w:type="pct"/>
            <w:vMerge/>
            <w:tcBorders>
              <w:left w:val="single" w:sz="4" w:space="0" w:color="auto"/>
              <w:right w:val="single" w:sz="4" w:space="0" w:color="auto"/>
            </w:tcBorders>
            <w:vAlign w:val="center"/>
          </w:tcPr>
          <w:p w14:paraId="21933681" w14:textId="77777777" w:rsidR="00D7212F" w:rsidRPr="001D5B1B" w:rsidRDefault="00D7212F" w:rsidP="00D7212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79EBAB9"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6E061B"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AECE472"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334" w:type="pct"/>
            <w:tcBorders>
              <w:top w:val="nil"/>
              <w:left w:val="nil"/>
              <w:bottom w:val="single" w:sz="4" w:space="0" w:color="auto"/>
              <w:right w:val="single" w:sz="4" w:space="0" w:color="auto"/>
            </w:tcBorders>
            <w:vAlign w:val="center"/>
          </w:tcPr>
          <w:p w14:paraId="3D04AA7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0BF11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02CEE1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6B720E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76265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AAC61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7DD69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9F2DB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AA96F7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125111A"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1F1DA258" w14:textId="77777777" w:rsidTr="00D7212F">
        <w:trPr>
          <w:trHeight w:val="800"/>
        </w:trPr>
        <w:tc>
          <w:tcPr>
            <w:tcW w:w="328" w:type="pct"/>
            <w:vMerge/>
            <w:tcBorders>
              <w:left w:val="single" w:sz="4" w:space="0" w:color="auto"/>
              <w:right w:val="single" w:sz="4" w:space="0" w:color="auto"/>
            </w:tcBorders>
            <w:vAlign w:val="center"/>
          </w:tcPr>
          <w:p w14:paraId="1D0F36A3"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AFC9D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1DFAAB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0CA494A2"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补助发放标准</w:t>
            </w:r>
            <w:proofErr w:type="spellEnd"/>
          </w:p>
        </w:tc>
        <w:tc>
          <w:tcPr>
            <w:tcW w:w="334" w:type="pct"/>
            <w:tcBorders>
              <w:top w:val="nil"/>
              <w:left w:val="nil"/>
              <w:bottom w:val="single" w:sz="4" w:space="0" w:color="auto"/>
              <w:right w:val="single" w:sz="4" w:space="0" w:color="auto"/>
            </w:tcBorders>
            <w:vAlign w:val="center"/>
          </w:tcPr>
          <w:p w14:paraId="20E6CB2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10BF81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33" w:type="pct"/>
            <w:tcBorders>
              <w:top w:val="nil"/>
              <w:left w:val="nil"/>
              <w:bottom w:val="single" w:sz="4" w:space="0" w:color="auto"/>
              <w:right w:val="single" w:sz="4" w:space="0" w:color="auto"/>
            </w:tcBorders>
            <w:vAlign w:val="center"/>
          </w:tcPr>
          <w:p w14:paraId="5338BC2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28" w:type="pct"/>
            <w:tcBorders>
              <w:top w:val="nil"/>
              <w:left w:val="nil"/>
              <w:bottom w:val="single" w:sz="4" w:space="0" w:color="auto"/>
              <w:right w:val="single" w:sz="4" w:space="0" w:color="auto"/>
            </w:tcBorders>
            <w:vAlign w:val="center"/>
          </w:tcPr>
          <w:p w14:paraId="429625E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39596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42689C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658038D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12382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D00D6A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438B8FD"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7CD0F467" w14:textId="77777777" w:rsidTr="00D7212F">
        <w:trPr>
          <w:trHeight w:val="800"/>
        </w:trPr>
        <w:tc>
          <w:tcPr>
            <w:tcW w:w="328" w:type="pct"/>
            <w:vMerge/>
            <w:tcBorders>
              <w:left w:val="single" w:sz="4" w:space="0" w:color="auto"/>
              <w:right w:val="single" w:sz="4" w:space="0" w:color="auto"/>
            </w:tcBorders>
            <w:vAlign w:val="center"/>
          </w:tcPr>
          <w:p w14:paraId="4EE9DB0A"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84FD0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4EAD83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074BEEC"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提升师生素养</w:t>
            </w:r>
            <w:proofErr w:type="spellEnd"/>
          </w:p>
        </w:tc>
        <w:tc>
          <w:tcPr>
            <w:tcW w:w="334" w:type="pct"/>
            <w:tcBorders>
              <w:top w:val="nil"/>
              <w:left w:val="nil"/>
              <w:bottom w:val="single" w:sz="4" w:space="0" w:color="auto"/>
              <w:right w:val="single" w:sz="4" w:space="0" w:color="auto"/>
            </w:tcBorders>
            <w:vAlign w:val="center"/>
          </w:tcPr>
          <w:p w14:paraId="69CD258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E254B9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明显提供</w:t>
            </w:r>
            <w:proofErr w:type="spellEnd"/>
          </w:p>
        </w:tc>
        <w:tc>
          <w:tcPr>
            <w:tcW w:w="333" w:type="pct"/>
            <w:tcBorders>
              <w:top w:val="nil"/>
              <w:left w:val="nil"/>
              <w:bottom w:val="single" w:sz="4" w:space="0" w:color="auto"/>
              <w:right w:val="single" w:sz="4" w:space="0" w:color="auto"/>
            </w:tcBorders>
            <w:vAlign w:val="center"/>
          </w:tcPr>
          <w:p w14:paraId="77D1A56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明显提供</w:t>
            </w:r>
            <w:proofErr w:type="spellEnd"/>
          </w:p>
        </w:tc>
        <w:tc>
          <w:tcPr>
            <w:tcW w:w="328" w:type="pct"/>
            <w:tcBorders>
              <w:top w:val="nil"/>
              <w:left w:val="nil"/>
              <w:bottom w:val="single" w:sz="4" w:space="0" w:color="auto"/>
              <w:right w:val="single" w:sz="4" w:space="0" w:color="auto"/>
            </w:tcBorders>
            <w:vAlign w:val="center"/>
          </w:tcPr>
          <w:p w14:paraId="40C2B66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DBAB5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E48E4F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7D85F3E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EB136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355181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289D585"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2AD2EF7F" w14:textId="77777777" w:rsidTr="00D7212F">
        <w:trPr>
          <w:trHeight w:val="800"/>
        </w:trPr>
        <w:tc>
          <w:tcPr>
            <w:tcW w:w="328" w:type="pct"/>
            <w:vMerge/>
            <w:tcBorders>
              <w:left w:val="single" w:sz="4" w:space="0" w:color="auto"/>
              <w:bottom w:val="single" w:sz="4" w:space="0" w:color="auto"/>
              <w:right w:val="single" w:sz="4" w:space="0" w:color="auto"/>
            </w:tcBorders>
            <w:vAlign w:val="center"/>
          </w:tcPr>
          <w:p w14:paraId="773D103F"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A5495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BFB12E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1A1002DB"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734A393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80D80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3" w:type="pct"/>
            <w:tcBorders>
              <w:top w:val="nil"/>
              <w:left w:val="nil"/>
              <w:bottom w:val="single" w:sz="4" w:space="0" w:color="auto"/>
              <w:right w:val="single" w:sz="4" w:space="0" w:color="auto"/>
            </w:tcBorders>
            <w:vAlign w:val="center"/>
          </w:tcPr>
          <w:p w14:paraId="46EC6C7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28" w:type="pct"/>
            <w:tcBorders>
              <w:top w:val="nil"/>
              <w:left w:val="nil"/>
              <w:bottom w:val="single" w:sz="4" w:space="0" w:color="auto"/>
              <w:right w:val="single" w:sz="4" w:space="0" w:color="auto"/>
            </w:tcBorders>
            <w:vAlign w:val="center"/>
          </w:tcPr>
          <w:p w14:paraId="770A0EF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ECD0B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10560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4BFFD1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5D32F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67854B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156D269"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2D3FE1B2" w14:textId="77777777" w:rsidTr="00D7212F">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793A9D9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8BCD4D7" w14:textId="77777777" w:rsidR="00D7212F" w:rsidRPr="001D5B1B" w:rsidRDefault="00D7212F" w:rsidP="00D7212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F3E296D" w14:textId="77777777" w:rsidR="00D7212F" w:rsidRPr="001D5B1B" w:rsidRDefault="00D7212F" w:rsidP="00D7212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EC814F5"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CD8FD75" w14:textId="77777777" w:rsidR="00D7212F" w:rsidRPr="001D5B1B" w:rsidRDefault="00D7212F" w:rsidP="00D7212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B802E1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F763313" w14:textId="77777777" w:rsidR="00D7212F" w:rsidRPr="001D5B1B" w:rsidRDefault="00D7212F" w:rsidP="00D7212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4925B9B" w14:textId="77777777" w:rsidR="00D7212F" w:rsidRPr="001D5B1B" w:rsidRDefault="00D7212F" w:rsidP="00D7212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DD14551" w14:textId="77777777" w:rsidR="00D7212F" w:rsidRPr="001D5B1B" w:rsidRDefault="00D7212F" w:rsidP="00D7212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05CFF94" w14:textId="77777777" w:rsidR="00D7212F" w:rsidRPr="001D5B1B" w:rsidRDefault="00D7212F" w:rsidP="00D7212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AC5B1BA" w14:textId="77777777" w:rsidR="00D7212F" w:rsidRPr="001D5B1B" w:rsidRDefault="00D7212F" w:rsidP="00D7212F">
            <w:pPr>
              <w:rPr>
                <w:rFonts w:ascii="宋体" w:eastAsia="宋体" w:hAnsi="宋体" w:cs="宋体" w:hint="eastAsia"/>
                <w:color w:val="000000"/>
                <w:sz w:val="18"/>
                <w:szCs w:val="18"/>
              </w:rPr>
            </w:pPr>
          </w:p>
        </w:tc>
      </w:tr>
    </w:tbl>
    <w:p w14:paraId="06C23B31" w14:textId="77777777" w:rsidR="00D7212F" w:rsidRPr="00EB08A3" w:rsidRDefault="00D7212F" w:rsidP="00D7212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4656BE3" w14:textId="77777777" w:rsidR="00D7212F" w:rsidRDefault="00D7212F" w:rsidP="00D7212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7212F" w:rsidRPr="001D5B1B" w14:paraId="36F8F00E" w14:textId="77777777" w:rsidTr="00D7212F">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1E8E04C"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7DF18E9C"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[2024]30号2024年“庭州名师”专项行动 首批支持经费</w:t>
            </w:r>
          </w:p>
        </w:tc>
      </w:tr>
      <w:tr w:rsidR="00D7212F" w:rsidRPr="001D5B1B" w14:paraId="070B39E6" w14:textId="77777777" w:rsidTr="00D7212F">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71E2CD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2BAA1EB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8688B86"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DBD6CF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奇台县第二小学</w:t>
            </w:r>
            <w:proofErr w:type="spellEnd"/>
          </w:p>
        </w:tc>
      </w:tr>
      <w:tr w:rsidR="00D7212F" w:rsidRPr="001D5B1B" w14:paraId="6792D28E" w14:textId="77777777" w:rsidTr="00D7212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4B8D61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51F915C7" w14:textId="77777777" w:rsidR="00D7212F" w:rsidRPr="001D5B1B" w:rsidRDefault="00D7212F" w:rsidP="00D7212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BC557B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3CC230CA"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0D6892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415879D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A47947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7183AC1"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D7212F" w:rsidRPr="001D5B1B" w14:paraId="5BFB8E7A"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06A486A1"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0CD7752"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56784C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3F5D365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75FA40A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1C8E53F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B378E0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D50B34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212F" w:rsidRPr="001D5B1B" w14:paraId="18DA561C"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5C95C1AC"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833DE24"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8DDF22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75A0A62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2F12FF1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hideMark/>
          </w:tcPr>
          <w:p w14:paraId="06D1A007"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2F4F1A1"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9E67318"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3FAFB893" w14:textId="77777777" w:rsidTr="00D7212F">
        <w:trPr>
          <w:trHeight w:val="380"/>
        </w:trPr>
        <w:tc>
          <w:tcPr>
            <w:tcW w:w="328" w:type="pct"/>
            <w:vMerge/>
            <w:tcBorders>
              <w:top w:val="nil"/>
              <w:left w:val="single" w:sz="4" w:space="0" w:color="auto"/>
              <w:bottom w:val="single" w:sz="4" w:space="0" w:color="auto"/>
              <w:right w:val="single" w:sz="4" w:space="0" w:color="auto"/>
            </w:tcBorders>
            <w:vAlign w:val="center"/>
            <w:hideMark/>
          </w:tcPr>
          <w:p w14:paraId="0B26235A" w14:textId="77777777" w:rsidR="00D7212F" w:rsidRPr="001D5B1B" w:rsidRDefault="00D7212F" w:rsidP="00D721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126E97E" w14:textId="77777777" w:rsidR="00D7212F" w:rsidRPr="001D5B1B" w:rsidRDefault="00D7212F" w:rsidP="00D7212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CD870A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6665D07"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00BD5B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113D221"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07142B6"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4190A5F" w14:textId="77777777" w:rsidR="00D7212F" w:rsidRPr="001D5B1B" w:rsidRDefault="00D7212F" w:rsidP="00D7212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212F" w:rsidRPr="001D5B1B" w14:paraId="0E188C49" w14:textId="77777777" w:rsidTr="00D7212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5348C5FA"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29DFFB36"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10B515F8"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D7212F" w:rsidRPr="001D5B1B" w14:paraId="057A566C" w14:textId="77777777" w:rsidTr="00D7212F">
        <w:trPr>
          <w:trHeight w:val="820"/>
        </w:trPr>
        <w:tc>
          <w:tcPr>
            <w:tcW w:w="328" w:type="pct"/>
            <w:vMerge/>
            <w:tcBorders>
              <w:top w:val="nil"/>
              <w:left w:val="single" w:sz="4" w:space="0" w:color="auto"/>
              <w:bottom w:val="single" w:sz="4" w:space="0" w:color="auto"/>
              <w:right w:val="single" w:sz="4" w:space="0" w:color="auto"/>
            </w:tcBorders>
            <w:vAlign w:val="center"/>
            <w:hideMark/>
          </w:tcPr>
          <w:p w14:paraId="5ECA810B" w14:textId="77777777" w:rsidR="00D7212F" w:rsidRPr="001D5B1B" w:rsidRDefault="00D7212F" w:rsidP="00D7212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9C56980"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[2024]30号《关于下达昌吉州“庭州名师”专项行动支持资金的通知》确定“庭州名师”育才专项行动2024年度入选人员的通知</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文件精神。补助发放准确率达100%、通过“庭州名师”人才使我校学生文化素养得到明显提升。我校昌吉州“庭州名师”人才计划补助教师1人，补助发放准确率达100%、补助资金发放及时率达100%。本项目建设是按照党中央、国务院关于加强县为整体提升义务段办学水平，改善县中办学条件，预期推进普通中小学教育优质发展，提高教师业务水平，不断提高教育教学质量。</w:t>
            </w:r>
          </w:p>
        </w:tc>
        <w:tc>
          <w:tcPr>
            <w:tcW w:w="2559" w:type="pct"/>
            <w:gridSpan w:val="7"/>
            <w:tcBorders>
              <w:top w:val="single" w:sz="4" w:space="0" w:color="auto"/>
              <w:left w:val="nil"/>
              <w:bottom w:val="single" w:sz="4" w:space="0" w:color="auto"/>
              <w:right w:val="single" w:sz="4" w:space="0" w:color="auto"/>
            </w:tcBorders>
            <w:vAlign w:val="center"/>
          </w:tcPr>
          <w:p w14:paraId="456D198F" w14:textId="77777777" w:rsidR="00D7212F" w:rsidRPr="001D5B1B" w:rsidRDefault="00D7212F" w:rsidP="00D7212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截止2024年12月31日，补助发放标准：30000；补助发放人数：1；补助发放次数：1；资金发放准确率：100%；补助资金发放及时率：100%；补助发放标准：10000；提升师生素养：明显提升；师生满意度：95%</w:t>
            </w:r>
          </w:p>
        </w:tc>
      </w:tr>
      <w:tr w:rsidR="00D7212F" w:rsidRPr="001D5B1B" w14:paraId="60C6D1F8" w14:textId="77777777" w:rsidTr="00D7212F">
        <w:trPr>
          <w:trHeight w:val="820"/>
        </w:trPr>
        <w:tc>
          <w:tcPr>
            <w:tcW w:w="328" w:type="pct"/>
            <w:tcBorders>
              <w:top w:val="nil"/>
              <w:left w:val="single" w:sz="4" w:space="0" w:color="auto"/>
              <w:bottom w:val="single" w:sz="4" w:space="0" w:color="auto"/>
              <w:right w:val="single" w:sz="4" w:space="0" w:color="auto"/>
            </w:tcBorders>
            <w:vAlign w:val="center"/>
            <w:hideMark/>
          </w:tcPr>
          <w:p w14:paraId="41522E0C" w14:textId="77777777" w:rsidR="00D7212F" w:rsidRPr="001D5B1B" w:rsidRDefault="00D7212F" w:rsidP="00D7212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8BD60C6"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4363A4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0F67D34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1D1FFCF8"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6F386AD7"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6267B583"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3FAB42B9"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282B8EC5" w14:textId="77777777" w:rsidR="00D7212F" w:rsidRPr="001D5B1B" w:rsidRDefault="00D7212F" w:rsidP="00D7212F">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A10F40F"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76FAAC7"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1F79180"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195A2FB"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49A5BF6" w14:textId="77777777" w:rsidR="00D7212F" w:rsidRPr="001D5B1B" w:rsidRDefault="00D7212F" w:rsidP="00D7212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212F" w:rsidRPr="001D5B1B" w14:paraId="1DEEE702" w14:textId="77777777" w:rsidTr="00D7212F">
        <w:trPr>
          <w:trHeight w:val="800"/>
        </w:trPr>
        <w:tc>
          <w:tcPr>
            <w:tcW w:w="328" w:type="pct"/>
            <w:vMerge w:val="restart"/>
            <w:tcBorders>
              <w:top w:val="nil"/>
              <w:left w:val="single" w:sz="4" w:space="0" w:color="auto"/>
              <w:right w:val="single" w:sz="4" w:space="0" w:color="auto"/>
            </w:tcBorders>
            <w:vAlign w:val="center"/>
            <w:hideMark/>
          </w:tcPr>
          <w:p w14:paraId="4671FC9F" w14:textId="77777777" w:rsidR="00D7212F" w:rsidRPr="00AF60FC" w:rsidRDefault="00D7212F" w:rsidP="00D7212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1DF53E5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6464B27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61F87E7" w14:textId="77777777" w:rsidR="00D7212F" w:rsidRPr="00AF60FC" w:rsidRDefault="00D7212F" w:rsidP="00D7212F">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庭州名师</w:t>
            </w:r>
            <w:proofErr w:type="gramEnd"/>
            <w:r>
              <w:rPr>
                <w:rFonts w:ascii="宋体" w:eastAsia="宋体" w:hAnsi="宋体" w:cs="宋体" w:hint="eastAsia"/>
                <w:color w:val="000000"/>
                <w:sz w:val="18"/>
                <w:szCs w:val="18"/>
                <w:lang w:eastAsia="zh-CN"/>
              </w:rPr>
              <w:t>补助发放人数</w:t>
            </w:r>
          </w:p>
        </w:tc>
        <w:tc>
          <w:tcPr>
            <w:tcW w:w="334" w:type="pct"/>
            <w:tcBorders>
              <w:top w:val="nil"/>
              <w:left w:val="nil"/>
              <w:bottom w:val="single" w:sz="4" w:space="0" w:color="auto"/>
              <w:right w:val="single" w:sz="4" w:space="0" w:color="auto"/>
            </w:tcBorders>
            <w:vAlign w:val="center"/>
          </w:tcPr>
          <w:p w14:paraId="02AD686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8A4BA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4185D7A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46B02905"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22737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B577F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7C86526"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DD268A"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381C5DC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正式材料</w:t>
            </w:r>
            <w:proofErr w:type="spellEnd"/>
          </w:p>
        </w:tc>
        <w:tc>
          <w:tcPr>
            <w:tcW w:w="524" w:type="pct"/>
            <w:tcBorders>
              <w:top w:val="nil"/>
              <w:left w:val="nil"/>
              <w:bottom w:val="single" w:sz="4" w:space="0" w:color="auto"/>
              <w:right w:val="single" w:sz="4" w:space="0" w:color="auto"/>
            </w:tcBorders>
            <w:vAlign w:val="center"/>
          </w:tcPr>
          <w:p w14:paraId="3345F5AE"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6F3013A3" w14:textId="77777777" w:rsidTr="00D7212F">
        <w:trPr>
          <w:trHeight w:val="800"/>
        </w:trPr>
        <w:tc>
          <w:tcPr>
            <w:tcW w:w="328" w:type="pct"/>
            <w:vMerge/>
            <w:tcBorders>
              <w:left w:val="single" w:sz="4" w:space="0" w:color="auto"/>
              <w:right w:val="single" w:sz="4" w:space="0" w:color="auto"/>
            </w:tcBorders>
            <w:vAlign w:val="center"/>
            <w:hideMark/>
          </w:tcPr>
          <w:p w14:paraId="7121068C"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B052C5C"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08396D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33FAD7F" w14:textId="77777777" w:rsidR="00D7212F" w:rsidRPr="00AF60FC"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庭州名师发放次数</w:t>
            </w:r>
            <w:proofErr w:type="spellEnd"/>
          </w:p>
        </w:tc>
        <w:tc>
          <w:tcPr>
            <w:tcW w:w="334" w:type="pct"/>
            <w:tcBorders>
              <w:top w:val="nil"/>
              <w:left w:val="nil"/>
              <w:bottom w:val="single" w:sz="4" w:space="0" w:color="auto"/>
              <w:right w:val="single" w:sz="4" w:space="0" w:color="auto"/>
            </w:tcBorders>
            <w:vAlign w:val="center"/>
          </w:tcPr>
          <w:p w14:paraId="7CEFBBB9"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01993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1C5F101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05F8548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CEF47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864383"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1D8EC34"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EA6B39"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20258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494B7764" w14:textId="77777777" w:rsidR="00D7212F" w:rsidRPr="00AF60FC" w:rsidRDefault="00D7212F" w:rsidP="00D7212F">
            <w:pPr>
              <w:jc w:val="center"/>
              <w:rPr>
                <w:rFonts w:ascii="宋体" w:eastAsia="宋体" w:hAnsi="宋体" w:cs="宋体" w:hint="eastAsia"/>
                <w:color w:val="000000"/>
                <w:sz w:val="18"/>
                <w:szCs w:val="18"/>
              </w:rPr>
            </w:pPr>
          </w:p>
        </w:tc>
      </w:tr>
      <w:tr w:rsidR="00D7212F" w:rsidRPr="001D5B1B" w14:paraId="5DB9A376" w14:textId="77777777" w:rsidTr="00D7212F">
        <w:trPr>
          <w:trHeight w:val="800"/>
        </w:trPr>
        <w:tc>
          <w:tcPr>
            <w:tcW w:w="328" w:type="pct"/>
            <w:vMerge/>
            <w:tcBorders>
              <w:left w:val="single" w:sz="4" w:space="0" w:color="auto"/>
              <w:right w:val="single" w:sz="4" w:space="0" w:color="auto"/>
            </w:tcBorders>
            <w:vAlign w:val="center"/>
          </w:tcPr>
          <w:p w14:paraId="226E577E" w14:textId="77777777" w:rsidR="00D7212F" w:rsidRPr="001D5B1B" w:rsidRDefault="00D7212F" w:rsidP="00D721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1F393D"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E3C96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3B25227" w14:textId="77777777" w:rsidR="00D7212F" w:rsidRPr="001D5B1B" w:rsidRDefault="00D7212F" w:rsidP="00D7212F">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庭州名师</w:t>
            </w:r>
            <w:proofErr w:type="gramEnd"/>
            <w:r>
              <w:rPr>
                <w:rFonts w:ascii="宋体" w:eastAsia="宋体" w:hAnsi="宋体" w:cs="宋体" w:hint="eastAsia"/>
                <w:color w:val="000000"/>
                <w:sz w:val="18"/>
                <w:szCs w:val="18"/>
                <w:lang w:eastAsia="zh-CN"/>
              </w:rPr>
              <w:t>补助资金发放覆盖率</w:t>
            </w:r>
          </w:p>
        </w:tc>
        <w:tc>
          <w:tcPr>
            <w:tcW w:w="334" w:type="pct"/>
            <w:tcBorders>
              <w:top w:val="nil"/>
              <w:left w:val="nil"/>
              <w:bottom w:val="single" w:sz="4" w:space="0" w:color="auto"/>
              <w:right w:val="single" w:sz="4" w:space="0" w:color="auto"/>
            </w:tcBorders>
            <w:vAlign w:val="center"/>
          </w:tcPr>
          <w:p w14:paraId="7B0684EC"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4263B0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9B29D8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4515FA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CEE121" w14:textId="77777777" w:rsidR="00D7212F" w:rsidRPr="00A26D56"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B9FA4E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86EE31"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16C9C6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B8E3A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4602350A"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7D2D2BDC" w14:textId="77777777" w:rsidTr="00D7212F">
        <w:trPr>
          <w:trHeight w:val="800"/>
        </w:trPr>
        <w:tc>
          <w:tcPr>
            <w:tcW w:w="328" w:type="pct"/>
            <w:vMerge/>
            <w:tcBorders>
              <w:left w:val="single" w:sz="4" w:space="0" w:color="auto"/>
              <w:right w:val="single" w:sz="4" w:space="0" w:color="auto"/>
            </w:tcBorders>
            <w:vAlign w:val="center"/>
          </w:tcPr>
          <w:p w14:paraId="35C0D61C" w14:textId="77777777" w:rsidR="00D7212F" w:rsidRPr="001D5B1B" w:rsidRDefault="00D7212F" w:rsidP="00D7212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1E2CDC2"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FC604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1070EC3" w14:textId="77777777" w:rsidR="00D7212F" w:rsidRPr="001D5B1B" w:rsidRDefault="00D7212F" w:rsidP="00D7212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补助资金发放完成时间</w:t>
            </w:r>
          </w:p>
        </w:tc>
        <w:tc>
          <w:tcPr>
            <w:tcW w:w="334" w:type="pct"/>
            <w:tcBorders>
              <w:top w:val="nil"/>
              <w:left w:val="nil"/>
              <w:bottom w:val="single" w:sz="4" w:space="0" w:color="auto"/>
              <w:right w:val="single" w:sz="4" w:space="0" w:color="auto"/>
            </w:tcBorders>
            <w:vAlign w:val="center"/>
          </w:tcPr>
          <w:p w14:paraId="16CE2FC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0C8098"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2024年12月之前</w:t>
            </w:r>
          </w:p>
        </w:tc>
        <w:tc>
          <w:tcPr>
            <w:tcW w:w="333" w:type="pct"/>
            <w:tcBorders>
              <w:top w:val="nil"/>
              <w:left w:val="nil"/>
              <w:bottom w:val="single" w:sz="4" w:space="0" w:color="auto"/>
              <w:right w:val="single" w:sz="4" w:space="0" w:color="auto"/>
            </w:tcBorders>
            <w:vAlign w:val="center"/>
          </w:tcPr>
          <w:p w14:paraId="1DAE3F1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=2024年12月之前</w:t>
            </w:r>
          </w:p>
        </w:tc>
        <w:tc>
          <w:tcPr>
            <w:tcW w:w="328" w:type="pct"/>
            <w:tcBorders>
              <w:top w:val="nil"/>
              <w:left w:val="nil"/>
              <w:bottom w:val="single" w:sz="4" w:space="0" w:color="auto"/>
              <w:right w:val="single" w:sz="4" w:space="0" w:color="auto"/>
            </w:tcBorders>
            <w:vAlign w:val="center"/>
          </w:tcPr>
          <w:p w14:paraId="40B7BA43"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7172C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4E3A3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1BAFE9"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38615F"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8FC70A5"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77A62CE"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275FEFE1" w14:textId="77777777" w:rsidTr="00D7212F">
        <w:trPr>
          <w:trHeight w:val="800"/>
        </w:trPr>
        <w:tc>
          <w:tcPr>
            <w:tcW w:w="328" w:type="pct"/>
            <w:vMerge/>
            <w:tcBorders>
              <w:left w:val="single" w:sz="4" w:space="0" w:color="auto"/>
              <w:right w:val="single" w:sz="4" w:space="0" w:color="auto"/>
            </w:tcBorders>
            <w:vAlign w:val="center"/>
          </w:tcPr>
          <w:p w14:paraId="48F88B83"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0CEC59"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4D3B7F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09449FCD" w14:textId="77777777" w:rsidR="00D7212F" w:rsidRPr="001D5B1B" w:rsidRDefault="00D7212F" w:rsidP="00D7212F">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庭州名师</w:t>
            </w:r>
            <w:proofErr w:type="gramEnd"/>
            <w:r>
              <w:rPr>
                <w:rFonts w:ascii="宋体" w:eastAsia="宋体" w:hAnsi="宋体" w:cs="宋体" w:hint="eastAsia"/>
                <w:color w:val="000000"/>
                <w:sz w:val="18"/>
                <w:szCs w:val="18"/>
                <w:lang w:eastAsia="zh-CN"/>
              </w:rPr>
              <w:t>资金补助标准</w:t>
            </w:r>
          </w:p>
        </w:tc>
        <w:tc>
          <w:tcPr>
            <w:tcW w:w="334" w:type="pct"/>
            <w:tcBorders>
              <w:top w:val="nil"/>
              <w:left w:val="nil"/>
              <w:bottom w:val="single" w:sz="4" w:space="0" w:color="auto"/>
              <w:right w:val="single" w:sz="4" w:space="0" w:color="auto"/>
            </w:tcBorders>
            <w:vAlign w:val="center"/>
          </w:tcPr>
          <w:p w14:paraId="28B340A2"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C3536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33" w:type="pct"/>
            <w:tcBorders>
              <w:top w:val="nil"/>
              <w:left w:val="nil"/>
              <w:bottom w:val="single" w:sz="4" w:space="0" w:color="auto"/>
              <w:right w:val="single" w:sz="4" w:space="0" w:color="auto"/>
            </w:tcBorders>
            <w:vAlign w:val="center"/>
          </w:tcPr>
          <w:p w14:paraId="03646EDE"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28" w:type="pct"/>
            <w:tcBorders>
              <w:top w:val="nil"/>
              <w:left w:val="nil"/>
              <w:bottom w:val="single" w:sz="4" w:space="0" w:color="auto"/>
              <w:right w:val="single" w:sz="4" w:space="0" w:color="auto"/>
            </w:tcBorders>
            <w:vAlign w:val="center"/>
          </w:tcPr>
          <w:p w14:paraId="3EFDEE4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AAD30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6EF7C7"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2482A2"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9B4459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DD6E72"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0E2C9AE"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79DB0AED" w14:textId="77777777" w:rsidTr="00D7212F">
        <w:trPr>
          <w:trHeight w:val="800"/>
        </w:trPr>
        <w:tc>
          <w:tcPr>
            <w:tcW w:w="328" w:type="pct"/>
            <w:vMerge/>
            <w:tcBorders>
              <w:left w:val="single" w:sz="4" w:space="0" w:color="auto"/>
              <w:right w:val="single" w:sz="4" w:space="0" w:color="auto"/>
            </w:tcBorders>
            <w:vAlign w:val="center"/>
          </w:tcPr>
          <w:p w14:paraId="26825226"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96334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D3907F9"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FF3C0B0"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提升师生素养</w:t>
            </w:r>
            <w:proofErr w:type="spellEnd"/>
          </w:p>
        </w:tc>
        <w:tc>
          <w:tcPr>
            <w:tcW w:w="334" w:type="pct"/>
            <w:tcBorders>
              <w:top w:val="nil"/>
              <w:left w:val="nil"/>
              <w:bottom w:val="single" w:sz="4" w:space="0" w:color="auto"/>
              <w:right w:val="single" w:sz="4" w:space="0" w:color="auto"/>
            </w:tcBorders>
            <w:vAlign w:val="center"/>
          </w:tcPr>
          <w:p w14:paraId="6533E29F"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289E0E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33" w:type="pct"/>
            <w:tcBorders>
              <w:top w:val="nil"/>
              <w:left w:val="nil"/>
              <w:bottom w:val="single" w:sz="4" w:space="0" w:color="auto"/>
              <w:right w:val="single" w:sz="4" w:space="0" w:color="auto"/>
            </w:tcBorders>
            <w:vAlign w:val="center"/>
          </w:tcPr>
          <w:p w14:paraId="4E86C4E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28" w:type="pct"/>
            <w:tcBorders>
              <w:top w:val="nil"/>
              <w:left w:val="nil"/>
              <w:bottom w:val="single" w:sz="4" w:space="0" w:color="auto"/>
              <w:right w:val="single" w:sz="4" w:space="0" w:color="auto"/>
            </w:tcBorders>
            <w:vAlign w:val="center"/>
          </w:tcPr>
          <w:p w14:paraId="233CC5D6"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7E562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2BB9426"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2F2D08"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9DF3A5C"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3CECCF0"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F98F426"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7AC54292" w14:textId="77777777" w:rsidTr="00D7212F">
        <w:trPr>
          <w:trHeight w:val="800"/>
        </w:trPr>
        <w:tc>
          <w:tcPr>
            <w:tcW w:w="328" w:type="pct"/>
            <w:vMerge/>
            <w:tcBorders>
              <w:left w:val="single" w:sz="4" w:space="0" w:color="auto"/>
              <w:bottom w:val="single" w:sz="4" w:space="0" w:color="auto"/>
              <w:right w:val="single" w:sz="4" w:space="0" w:color="auto"/>
            </w:tcBorders>
            <w:vAlign w:val="center"/>
          </w:tcPr>
          <w:p w14:paraId="633F1DFB" w14:textId="77777777" w:rsidR="00D7212F" w:rsidRPr="001D5B1B" w:rsidRDefault="00D7212F" w:rsidP="00D721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6E180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59B8E78"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5BB55C98" w14:textId="77777777" w:rsidR="00D7212F" w:rsidRPr="001D5B1B" w:rsidRDefault="00D7212F" w:rsidP="00D7212F">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57AE2C9A"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F1F3AD"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3" w:type="pct"/>
            <w:tcBorders>
              <w:top w:val="nil"/>
              <w:left w:val="nil"/>
              <w:bottom w:val="single" w:sz="4" w:space="0" w:color="auto"/>
              <w:right w:val="single" w:sz="4" w:space="0" w:color="auto"/>
            </w:tcBorders>
            <w:vAlign w:val="center"/>
          </w:tcPr>
          <w:p w14:paraId="101E04A0"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28" w:type="pct"/>
            <w:tcBorders>
              <w:top w:val="nil"/>
              <w:left w:val="nil"/>
              <w:bottom w:val="single" w:sz="4" w:space="0" w:color="auto"/>
              <w:right w:val="single" w:sz="4" w:space="0" w:color="auto"/>
            </w:tcBorders>
            <w:vAlign w:val="center"/>
          </w:tcPr>
          <w:p w14:paraId="6AA41A41"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902F4B"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731781"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597FBD" w14:textId="77777777" w:rsidR="00D7212F" w:rsidRPr="001D5B1B" w:rsidRDefault="00D7212F" w:rsidP="00D7212F">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864144"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9828BBE" w14:textId="77777777" w:rsidR="00D7212F" w:rsidRPr="001D5B1B" w:rsidRDefault="00D7212F" w:rsidP="00D7212F">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037E127" w14:textId="77777777" w:rsidR="00D7212F" w:rsidRPr="001D5B1B" w:rsidRDefault="00D7212F" w:rsidP="00D7212F">
            <w:pPr>
              <w:jc w:val="center"/>
              <w:rPr>
                <w:rFonts w:ascii="宋体" w:eastAsia="宋体" w:hAnsi="宋体" w:cs="宋体" w:hint="eastAsia"/>
                <w:color w:val="000000"/>
                <w:sz w:val="18"/>
                <w:szCs w:val="18"/>
              </w:rPr>
            </w:pPr>
          </w:p>
        </w:tc>
      </w:tr>
      <w:tr w:rsidR="00D7212F" w:rsidRPr="001D5B1B" w14:paraId="6890B607" w14:textId="77777777" w:rsidTr="00D7212F">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7C97DE16" w14:textId="77777777" w:rsidR="00D7212F" w:rsidRPr="001D5B1B" w:rsidRDefault="00D7212F" w:rsidP="00D7212F">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92FF4BD" w14:textId="77777777" w:rsidR="00D7212F" w:rsidRPr="001D5B1B" w:rsidRDefault="00D7212F" w:rsidP="00D7212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FCCF583" w14:textId="77777777" w:rsidR="00D7212F" w:rsidRPr="001D5B1B" w:rsidRDefault="00D7212F" w:rsidP="00D7212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4F39049" w14:textId="77777777" w:rsidR="00D7212F" w:rsidRPr="001D5B1B" w:rsidRDefault="00D7212F" w:rsidP="00D7212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EF3175D" w14:textId="77777777" w:rsidR="00D7212F" w:rsidRPr="001D5B1B" w:rsidRDefault="00D7212F" w:rsidP="00D7212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ED41244" w14:textId="77777777" w:rsidR="00D7212F" w:rsidRPr="001D5B1B" w:rsidRDefault="00D7212F" w:rsidP="00D7212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8CD9F7B" w14:textId="77777777" w:rsidR="00D7212F" w:rsidRPr="001D5B1B" w:rsidRDefault="00D7212F" w:rsidP="00D7212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36C174A" w14:textId="77777777" w:rsidR="00D7212F" w:rsidRPr="001D5B1B" w:rsidRDefault="00D7212F" w:rsidP="00D7212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4C6310C" w14:textId="77777777" w:rsidR="00D7212F" w:rsidRPr="001D5B1B" w:rsidRDefault="00D7212F" w:rsidP="00D7212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25477EB" w14:textId="77777777" w:rsidR="00D7212F" w:rsidRPr="001D5B1B" w:rsidRDefault="00D7212F" w:rsidP="00D7212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D89550E" w14:textId="77777777" w:rsidR="00D7212F" w:rsidRPr="001D5B1B" w:rsidRDefault="00D7212F" w:rsidP="00D7212F">
            <w:pPr>
              <w:rPr>
                <w:rFonts w:ascii="宋体" w:eastAsia="宋体" w:hAnsi="宋体" w:cs="宋体" w:hint="eastAsia"/>
                <w:color w:val="000000"/>
                <w:sz w:val="18"/>
                <w:szCs w:val="18"/>
              </w:rPr>
            </w:pPr>
          </w:p>
        </w:tc>
      </w:tr>
    </w:tbl>
    <w:p w14:paraId="12A41060" w14:textId="77777777" w:rsidR="00D7212F" w:rsidRDefault="00D7212F">
      <w:pPr>
        <w:spacing w:after="0" w:line="240" w:lineRule="auto"/>
        <w:ind w:firstLineChars="200" w:firstLine="640"/>
        <w:jc w:val="both"/>
        <w:rPr>
          <w:rFonts w:ascii="仿宋_GB2312" w:eastAsia="仿宋_GB2312"/>
          <w:sz w:val="32"/>
          <w:szCs w:val="32"/>
          <w:lang w:eastAsia="zh-CN"/>
        </w:rPr>
      </w:pPr>
    </w:p>
    <w:p w14:paraId="3B14E095" w14:textId="77777777" w:rsidR="00917C86" w:rsidRDefault="00D7212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AF88654" w14:textId="77777777" w:rsidR="00917C86" w:rsidRDefault="00D7212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B4601F6" w14:textId="77777777" w:rsidR="00917C86" w:rsidRDefault="00917C86">
      <w:pPr>
        <w:spacing w:after="0" w:line="240" w:lineRule="auto"/>
        <w:ind w:firstLineChars="200" w:firstLine="640"/>
        <w:rPr>
          <w:rFonts w:ascii="仿宋_GB2312" w:eastAsia="仿宋_GB2312"/>
          <w:sz w:val="32"/>
          <w:szCs w:val="32"/>
          <w:lang w:eastAsia="zh-CN"/>
        </w:rPr>
      </w:pPr>
    </w:p>
    <w:p w14:paraId="67C5EBBE" w14:textId="77777777" w:rsidR="00917C86" w:rsidRDefault="00D7212F">
      <w:pPr>
        <w:rPr>
          <w:lang w:eastAsia="zh-CN"/>
        </w:rPr>
      </w:pPr>
      <w:r>
        <w:rPr>
          <w:sz w:val="0"/>
          <w:szCs w:val="0"/>
          <w:lang w:eastAsia="zh-CN"/>
        </w:rPr>
        <w:br w:type="page"/>
      </w:r>
    </w:p>
    <w:p w14:paraId="2EF1CCC3" w14:textId="77777777" w:rsidR="00917C86" w:rsidRDefault="00D7212F">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D492E88"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B8ADB24"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905D5B6"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FE47497"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A59BE03"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FDB6E47"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02276ED"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53959D6"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382443"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8D3D6B0"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1DFE832"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5DB79DD"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FDEF9DC"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8246051" w14:textId="77777777" w:rsidR="00917C86" w:rsidRDefault="00D7212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68FAC69" w14:textId="77777777" w:rsidR="00917C86" w:rsidRDefault="00D7212F">
      <w:pPr>
        <w:rPr>
          <w:lang w:eastAsia="zh-CN"/>
        </w:rPr>
      </w:pPr>
      <w:r>
        <w:rPr>
          <w:sz w:val="0"/>
          <w:szCs w:val="0"/>
          <w:lang w:eastAsia="zh-CN"/>
        </w:rPr>
        <w:br w:type="page"/>
      </w:r>
    </w:p>
    <w:p w14:paraId="00D61FB3" w14:textId="77777777" w:rsidR="00917C86" w:rsidRDefault="00D7212F">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18ACAB4"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48F2978"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336A9E9"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3213284"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B9BAC2B"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E28F2FF"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3FEE067"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3F39900"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34156B7" w14:textId="77777777" w:rsidR="00917C86" w:rsidRDefault="00D7212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17C8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0DA23" w14:textId="77777777" w:rsidR="002240EA" w:rsidRDefault="002240EA" w:rsidP="003A26CF">
      <w:pPr>
        <w:spacing w:after="0" w:line="240" w:lineRule="auto"/>
      </w:pPr>
      <w:r>
        <w:separator/>
      </w:r>
    </w:p>
  </w:endnote>
  <w:endnote w:type="continuationSeparator" w:id="0">
    <w:p w14:paraId="5B3B3E82" w14:textId="77777777" w:rsidR="002240EA" w:rsidRDefault="002240EA" w:rsidP="003A2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7E75B" w14:textId="77777777" w:rsidR="002240EA" w:rsidRDefault="002240EA" w:rsidP="003A26CF">
      <w:pPr>
        <w:spacing w:after="0" w:line="240" w:lineRule="auto"/>
      </w:pPr>
      <w:r>
        <w:separator/>
      </w:r>
    </w:p>
  </w:footnote>
  <w:footnote w:type="continuationSeparator" w:id="0">
    <w:p w14:paraId="50379716" w14:textId="77777777" w:rsidR="002240EA" w:rsidRDefault="002240EA" w:rsidP="003A26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17C86"/>
    <w:rsid w:val="00072391"/>
    <w:rsid w:val="00087F5E"/>
    <w:rsid w:val="00106AF8"/>
    <w:rsid w:val="002240EA"/>
    <w:rsid w:val="002916F0"/>
    <w:rsid w:val="003A26CF"/>
    <w:rsid w:val="0045350A"/>
    <w:rsid w:val="004A1EB5"/>
    <w:rsid w:val="00575988"/>
    <w:rsid w:val="005F6ECD"/>
    <w:rsid w:val="00787F39"/>
    <w:rsid w:val="00917C86"/>
    <w:rsid w:val="00A10529"/>
    <w:rsid w:val="00C04923"/>
    <w:rsid w:val="00C2644C"/>
    <w:rsid w:val="00D7212F"/>
    <w:rsid w:val="00FB7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C34B6"/>
  <w15:docId w15:val="{CC1E5984-824D-4199-AD0A-34DAF4BBF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3A26CF"/>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3A26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33</Pages>
  <Words>6738</Words>
  <Characters>7817</Characters>
  <Application>Microsoft Office Word</Application>
  <DocSecurity>0</DocSecurity>
  <Lines>1954</Lines>
  <Paragraphs>1039</Paragraphs>
  <ScaleCrop>false</ScaleCrop>
  <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慧 吉</cp:lastModifiedBy>
  <cp:revision>7</cp:revision>
  <dcterms:created xsi:type="dcterms:W3CDTF">2025-09-17T06:16:00Z</dcterms:created>
  <dcterms:modified xsi:type="dcterms:W3CDTF">2025-09-22T02:35:00Z</dcterms:modified>
</cp:coreProperties>
</file>