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573D1" w14:textId="77777777" w:rsidR="006E5B03" w:rsidRDefault="006E5B03">
      <w:pPr>
        <w:spacing w:after="0" w:line="240" w:lineRule="auto"/>
        <w:rPr>
          <w:rFonts w:ascii="宋体" w:eastAsia="宋体" w:hint="eastAsia"/>
          <w:sz w:val="32"/>
          <w:szCs w:val="32"/>
        </w:rPr>
      </w:pPr>
    </w:p>
    <w:p w14:paraId="04F90F64" w14:textId="77777777" w:rsidR="006E5B03" w:rsidRDefault="006E5B03">
      <w:pPr>
        <w:spacing w:after="0" w:line="240" w:lineRule="auto"/>
        <w:rPr>
          <w:rFonts w:ascii="宋体" w:eastAsia="宋体" w:hint="eastAsia"/>
          <w:sz w:val="44"/>
          <w:szCs w:val="44"/>
        </w:rPr>
      </w:pPr>
    </w:p>
    <w:p w14:paraId="61D0298C" w14:textId="77777777" w:rsidR="006E5B03" w:rsidRDefault="006E5B03">
      <w:pPr>
        <w:spacing w:after="0" w:line="240" w:lineRule="auto"/>
        <w:rPr>
          <w:rFonts w:ascii="宋体" w:eastAsia="宋体" w:hint="eastAsia"/>
          <w:sz w:val="44"/>
          <w:szCs w:val="44"/>
        </w:rPr>
      </w:pPr>
    </w:p>
    <w:p w14:paraId="09D6BEDF" w14:textId="77777777" w:rsidR="006E5B03" w:rsidRDefault="006E5B03">
      <w:pPr>
        <w:spacing w:after="0" w:line="240" w:lineRule="auto"/>
        <w:rPr>
          <w:rFonts w:ascii="宋体" w:eastAsia="宋体" w:hint="eastAsia"/>
          <w:sz w:val="44"/>
          <w:szCs w:val="44"/>
        </w:rPr>
      </w:pPr>
    </w:p>
    <w:p w14:paraId="0E6530C7" w14:textId="77777777" w:rsidR="006E5B03"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奇台县第九幼儿园</w:t>
      </w:r>
    </w:p>
    <w:p w14:paraId="5B0D0BDF" w14:textId="77777777" w:rsidR="006E5B03"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1E8D5217" w14:textId="77777777" w:rsidR="006E5B03" w:rsidRDefault="00000000">
      <w:pPr>
        <w:rPr>
          <w:rFonts w:hint="eastAsia"/>
          <w:lang w:eastAsia="zh-CN"/>
        </w:rPr>
      </w:pPr>
      <w:r>
        <w:rPr>
          <w:sz w:val="0"/>
          <w:szCs w:val="0"/>
          <w:lang w:eastAsia="zh-CN"/>
        </w:rPr>
        <w:br w:type="page"/>
      </w:r>
    </w:p>
    <w:p w14:paraId="2E92FB4C" w14:textId="77777777" w:rsidR="006E5B03"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57BF5C43" w14:textId="77777777" w:rsidR="006E5B03"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63436562" w14:textId="77777777" w:rsidR="006E5B0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2B9541C9" w14:textId="77777777" w:rsidR="006E5B0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1809860D" w14:textId="77777777" w:rsidR="006E5B03"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406865E2" w14:textId="77777777" w:rsidR="006E5B0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00195BAF" w14:textId="77777777" w:rsidR="006E5B0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67DEEE1C" w14:textId="77777777" w:rsidR="006E5B0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6E61A873" w14:textId="77777777" w:rsidR="006E5B0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33882A0E" w14:textId="77777777" w:rsidR="006E5B0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09C232AE" w14:textId="77777777" w:rsidR="006E5B0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7A1EFDA5" w14:textId="77777777" w:rsidR="006E5B0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11F5AB3D" w14:textId="77777777" w:rsidR="006E5B0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18B70639" w14:textId="77777777" w:rsidR="006E5B0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六、一般公共预算财政拨款基本支出决算情况说明</w:t>
      </w:r>
    </w:p>
    <w:p w14:paraId="407681FD" w14:textId="77777777" w:rsidR="006E5B0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1D65931D" w14:textId="77777777" w:rsidR="006E5B0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5CC98EF5" w14:textId="77777777" w:rsidR="006E5B0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3B7E3B86" w14:textId="77777777" w:rsidR="006E5B0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十、其他重要事项的情况说明</w:t>
      </w:r>
    </w:p>
    <w:p w14:paraId="74BE5A72" w14:textId="77777777" w:rsidR="006E5B0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45A0AE4A" w14:textId="77777777" w:rsidR="006E5B0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404B35DC" w14:textId="77777777" w:rsidR="006E5B0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205DFEC2" w14:textId="77777777" w:rsidR="006E5B0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5103170A" w14:textId="77777777" w:rsidR="006E5B0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7E97CE2B" w14:textId="77777777" w:rsidR="006E5B03"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20CD4B46" w14:textId="77777777" w:rsidR="006E5B03"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7ECD7572" w14:textId="77777777" w:rsidR="006E5B0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B1F9F62" w14:textId="77777777" w:rsidR="006E5B0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77324DF0" w14:textId="77777777" w:rsidR="006E5B0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5FE4DA22" w14:textId="77777777" w:rsidR="006E5B0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6991448F" w14:textId="77777777" w:rsidR="006E5B0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0500059C" w14:textId="77777777" w:rsidR="006E5B0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CE3D51C" w14:textId="77777777" w:rsidR="006E5B0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7B739026" w14:textId="77777777" w:rsidR="006E5B0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1B6E011C" w14:textId="77777777" w:rsidR="006E5B0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662D5A06" w14:textId="77777777" w:rsidR="006E5B03" w:rsidRDefault="00000000">
      <w:pPr>
        <w:rPr>
          <w:rFonts w:hint="eastAsia"/>
          <w:lang w:eastAsia="zh-CN"/>
        </w:rPr>
      </w:pPr>
      <w:r>
        <w:rPr>
          <w:sz w:val="0"/>
          <w:szCs w:val="0"/>
          <w:lang w:eastAsia="zh-CN"/>
        </w:rPr>
        <w:br w:type="page"/>
      </w:r>
    </w:p>
    <w:p w14:paraId="74E383A0" w14:textId="77777777" w:rsidR="006E5B03"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573D7D18" w14:textId="77777777" w:rsidR="006E5B0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6CF4F82E" w14:textId="77777777" w:rsidR="006E5B0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1.认真贯彻教育方针，积极参与业务学习和幼儿教育研究活动，努力做好班级保教工作，使幼儿在体、智、德、美几方面得到健康的发展。</w:t>
      </w:r>
    </w:p>
    <w:p w14:paraId="0CE1DD39" w14:textId="77777777" w:rsidR="006E5B0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2.观察了解幼儿，依据国家规定的幼儿园课程标准及幼儿园的要求结合本班幼儿的具体情况，制订和执行教育工作计划，有计划有秩序地开展班级保教活动，作好各项活动的记录和总结。</w:t>
      </w:r>
    </w:p>
    <w:p w14:paraId="4FF08562" w14:textId="77777777" w:rsidR="006E5B0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3.树立正确的教育观、儿童观，根据幼儿年龄特点，热爱全体幼儿，严禁体罚幼儿，坚持正面教育，耐心细致地做好幼儿的思想教育工作，教师要在各方面成为幼儿表率，语言文明，不讲粗话，不大声训斥幼儿，</w:t>
      </w:r>
      <w:proofErr w:type="gramStart"/>
      <w:r>
        <w:rPr>
          <w:rFonts w:ascii="仿宋_GB2312" w:eastAsia="仿宋_GB2312" w:hint="eastAsia"/>
          <w:sz w:val="32"/>
          <w:szCs w:val="32"/>
          <w:lang w:eastAsia="zh-CN"/>
        </w:rPr>
        <w:t>穿园服</w:t>
      </w:r>
      <w:proofErr w:type="gramEnd"/>
      <w:r>
        <w:rPr>
          <w:rFonts w:ascii="仿宋_GB2312" w:eastAsia="仿宋_GB2312" w:hint="eastAsia"/>
          <w:sz w:val="32"/>
          <w:szCs w:val="32"/>
          <w:lang w:eastAsia="zh-CN"/>
        </w:rPr>
        <w:t>，戴胸章，不披长发，微笑服务。</w:t>
      </w:r>
    </w:p>
    <w:p w14:paraId="5939EAD9" w14:textId="77777777" w:rsidR="006E5B0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4.认真备课，做好充分的课前准备，积极参与教研活动（包含级组备课），写好上课和游戏的课时计划，自制教玩具，按时完成各科教学任务，使用普通话组织各项活动，不断提高教学技能技巧。</w:t>
      </w:r>
    </w:p>
    <w:p w14:paraId="1DF37667" w14:textId="77777777" w:rsidR="006E5B0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进班前必须做好一切准备工作，带班时做到“人到、心到、手到”，严格执行幼儿一日作息制度，按照《教育纲要》和《规程》要求，负责组织幼儿进行早操、上课、游戏、进餐、午睡，户外活动等各项活动，不随便离开工作岗位，防止不安全事故发生。</w:t>
      </w:r>
    </w:p>
    <w:p w14:paraId="201212A7" w14:textId="77777777" w:rsidR="006E5B0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6.严格执行幼儿园安全、卫生制度和幼儿一日生活作息制度，全面关心幼儿的生活，每天做好一摸二看三问四查的晨检工作并检查幼儿是否带不安全物品；注意幼儿的食欲、睡眠时的姿势；注意幼儿的头发、手指甲、衣服、鞋袜的整洁；注意天气变化及时给幼儿穿脱衣服；注意保护幼儿视力，定期调换座位，做好班内幼儿卫生保健工作，培养幼儿良好的卫生习惯和生活习惯。</w:t>
      </w:r>
    </w:p>
    <w:p w14:paraId="70626436" w14:textId="77777777" w:rsidR="006E5B0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09AB59C4" w14:textId="77777777" w:rsidR="006E5B0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奇台县第九幼儿园2024年度，实有人数10人，其中：在职人员10人，增加10人；离休人员0人，较上年无变化；退休人员0人，较上年无变化</w:t>
      </w:r>
      <w:r>
        <w:rPr>
          <w:rFonts w:ascii="仿宋_GB2312" w:eastAsia="仿宋_GB2312" w:hint="eastAsia"/>
          <w:sz w:val="32"/>
          <w:szCs w:val="32"/>
          <w:lang w:eastAsia="zh-CN"/>
        </w:rPr>
        <w:t>。</w:t>
      </w:r>
    </w:p>
    <w:p w14:paraId="0D9F6848" w14:textId="77777777" w:rsidR="006E5B0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奇台县第九幼儿园无下属预算单位，</w:t>
      </w:r>
      <w:r>
        <w:rPr>
          <w:rFonts w:ascii="仿宋_GB2312" w:eastAsia="仿宋_GB2312" w:hint="eastAsia"/>
          <w:sz w:val="32"/>
          <w:szCs w:val="32"/>
          <w:lang w:eastAsia="zh-CN"/>
        </w:rPr>
        <w:t>下设5个科室，分别是：教务处、德育处、总务处、保健室、办公室</w:t>
      </w:r>
      <w:r>
        <w:rPr>
          <w:rFonts w:ascii="仿宋_GB2312" w:eastAsia="仿宋_GB2312"/>
          <w:sz w:val="32"/>
          <w:szCs w:val="32"/>
          <w:lang w:eastAsia="zh-CN"/>
        </w:rPr>
        <w:t>。</w:t>
      </w:r>
    </w:p>
    <w:p w14:paraId="37704ED9" w14:textId="77777777" w:rsidR="006E5B03" w:rsidRDefault="00000000">
      <w:pPr>
        <w:rPr>
          <w:rFonts w:hint="eastAsia"/>
          <w:lang w:eastAsia="zh-CN"/>
        </w:rPr>
      </w:pPr>
      <w:r>
        <w:rPr>
          <w:sz w:val="0"/>
          <w:szCs w:val="0"/>
          <w:lang w:eastAsia="zh-CN"/>
        </w:rPr>
        <w:br w:type="page"/>
      </w:r>
    </w:p>
    <w:p w14:paraId="6A8DB99D" w14:textId="77777777" w:rsidR="006E5B03"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5A16B39F" w14:textId="77777777" w:rsidR="006E5B0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33F5B0B5" w14:textId="77777777" w:rsidR="006E5B0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2024年度收入总计333.83万元，其中：本年收入合计333.83万元，使用非财政拨款结余（含专用结余）0.00万元，年初结转和结余0.00万元。</w:t>
      </w:r>
    </w:p>
    <w:p w14:paraId="7388D057" w14:textId="77777777" w:rsidR="006E5B0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2024年度支出总计333.83万元，其中：本年支出合计333.83万元，结余分配0.00万元，年末结转和结余0.00万元。</w:t>
      </w:r>
    </w:p>
    <w:p w14:paraId="62AD8979" w14:textId="77777777" w:rsidR="006E5B0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收入支出总体与上年相比，增加333.83万元，增长100%，主要原因是：</w:t>
      </w:r>
      <w:r>
        <w:rPr>
          <w:rFonts w:ascii="仿宋_GB2312" w:eastAsia="仿宋_GB2312" w:hint="eastAsia"/>
          <w:sz w:val="32"/>
          <w:szCs w:val="32"/>
          <w:lang w:eastAsia="zh-CN"/>
        </w:rPr>
        <w:t>我单位是本年新增单位</w:t>
      </w:r>
      <w:proofErr w:type="gramStart"/>
      <w:r>
        <w:rPr>
          <w:rFonts w:ascii="仿宋_GB2312" w:eastAsia="仿宋_GB2312" w:hint="eastAsia"/>
          <w:sz w:val="32"/>
          <w:szCs w:val="32"/>
          <w:lang w:eastAsia="zh-CN"/>
        </w:rPr>
        <w:t>无上年</w:t>
      </w:r>
      <w:proofErr w:type="gramEnd"/>
      <w:r>
        <w:rPr>
          <w:rFonts w:ascii="仿宋_GB2312" w:eastAsia="仿宋_GB2312" w:hint="eastAsia"/>
          <w:sz w:val="32"/>
          <w:szCs w:val="32"/>
          <w:lang w:eastAsia="zh-CN"/>
        </w:rPr>
        <w:t>数据</w:t>
      </w:r>
      <w:r>
        <w:rPr>
          <w:rFonts w:ascii="仿宋_GB2312" w:eastAsia="仿宋_GB2312"/>
          <w:sz w:val="32"/>
          <w:szCs w:val="32"/>
          <w:lang w:eastAsia="zh-CN"/>
        </w:rPr>
        <w:t>。</w:t>
      </w:r>
    </w:p>
    <w:p w14:paraId="367FC824" w14:textId="77777777" w:rsidR="006E5B0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5F2DD71B" w14:textId="77777777" w:rsidR="006E5B0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本年收入333.83万元，其中：财政拨款收入333.83万元,占100.00%；上级补助收入0.00万元,占0.00%；事业收入0.00万元，占0.00%；经营收入0.00万元,占0.00%；附属单位上缴收入0.00万元，占0.00%；其他收入0.00万元，占0.00%。</w:t>
      </w:r>
    </w:p>
    <w:p w14:paraId="7CA21254" w14:textId="77777777" w:rsidR="006E5B0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70A61374" w14:textId="77777777" w:rsidR="006E5B0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本年支出333.83万元，其中：基本支出333.83万元，占100.00%；项目支出0.00万元，占0.00%；上缴上级支出0.00万元，占0.00%；经营支出0.00万元，占0.00%；对附属单位补助支出0.00万元，占0.00%。</w:t>
      </w:r>
    </w:p>
    <w:p w14:paraId="2E453B8F" w14:textId="77777777" w:rsidR="006E5B0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310A9E83" w14:textId="77777777" w:rsidR="006E5B0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2024年度财政拨款收入总计333.83万元，其中：年初财政拨款结转和结余0.00万元，本年财政拨款收入333.83万元。财政拨款支出总计333.83万元，其中：年末财政拨款结转和结余0.00万元，本年财政拨款支出333.83万元。</w:t>
      </w:r>
    </w:p>
    <w:p w14:paraId="7F6FDEF4" w14:textId="77777777" w:rsidR="006E5B0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财政拨款收入支出总体与上年相比，增加333.83万元，增长100%，主要原因是：</w:t>
      </w:r>
      <w:r>
        <w:rPr>
          <w:rFonts w:ascii="仿宋_GB2312" w:eastAsia="仿宋_GB2312" w:hint="eastAsia"/>
          <w:sz w:val="32"/>
          <w:szCs w:val="32"/>
          <w:lang w:eastAsia="zh-CN"/>
        </w:rPr>
        <w:t>我单位是本年新增单位</w:t>
      </w:r>
      <w:proofErr w:type="gramStart"/>
      <w:r>
        <w:rPr>
          <w:rFonts w:ascii="仿宋_GB2312" w:eastAsia="仿宋_GB2312" w:hint="eastAsia"/>
          <w:sz w:val="32"/>
          <w:szCs w:val="32"/>
          <w:lang w:eastAsia="zh-CN"/>
        </w:rPr>
        <w:t>无上年</w:t>
      </w:r>
      <w:proofErr w:type="gramEnd"/>
      <w:r>
        <w:rPr>
          <w:rFonts w:ascii="仿宋_GB2312" w:eastAsia="仿宋_GB2312" w:hint="eastAsia"/>
          <w:sz w:val="32"/>
          <w:szCs w:val="32"/>
          <w:lang w:eastAsia="zh-CN"/>
        </w:rPr>
        <w:t>数据</w:t>
      </w:r>
      <w:r>
        <w:rPr>
          <w:rFonts w:ascii="仿宋_GB2312" w:eastAsia="仿宋_GB2312"/>
          <w:sz w:val="32"/>
          <w:szCs w:val="32"/>
          <w:lang w:eastAsia="zh-CN"/>
        </w:rPr>
        <w:t>。与年初预算相比，年初预算数282.98万元，决算数333.83万元，预决算差异率17.97%，主要原因是：</w:t>
      </w:r>
      <w:r>
        <w:rPr>
          <w:rFonts w:ascii="仿宋_GB2312" w:eastAsia="仿宋_GB2312" w:hint="eastAsia"/>
          <w:sz w:val="32"/>
          <w:szCs w:val="32"/>
          <w:lang w:eastAsia="zh-CN"/>
        </w:rPr>
        <w:t>年中追加幼儿园办公费、维修维护费。</w:t>
      </w:r>
    </w:p>
    <w:p w14:paraId="01C92EE8" w14:textId="77777777" w:rsidR="006E5B0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五、一般公共预算财政拨款支出决算情况说明</w:t>
      </w:r>
    </w:p>
    <w:p w14:paraId="1E191BED" w14:textId="77777777" w:rsidR="006E5B03"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44511BEE" w14:textId="77777777" w:rsidR="006E5B0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2024年度一般公共预算财政拨款支出333.83万元，占本年支出合计的100.00%。与上年相比，增加333.83万元，增长100%，主要原因是：</w:t>
      </w:r>
      <w:r>
        <w:rPr>
          <w:rFonts w:ascii="仿宋_GB2312" w:eastAsia="仿宋_GB2312" w:hint="eastAsia"/>
          <w:sz w:val="32"/>
          <w:szCs w:val="32"/>
          <w:lang w:eastAsia="zh-CN"/>
        </w:rPr>
        <w:t>我单位是本年新增单位</w:t>
      </w:r>
      <w:proofErr w:type="gramStart"/>
      <w:r>
        <w:rPr>
          <w:rFonts w:ascii="仿宋_GB2312" w:eastAsia="仿宋_GB2312" w:hint="eastAsia"/>
          <w:sz w:val="32"/>
          <w:szCs w:val="32"/>
          <w:lang w:eastAsia="zh-CN"/>
        </w:rPr>
        <w:t>无上年</w:t>
      </w:r>
      <w:proofErr w:type="gramEnd"/>
      <w:r>
        <w:rPr>
          <w:rFonts w:ascii="仿宋_GB2312" w:eastAsia="仿宋_GB2312" w:hint="eastAsia"/>
          <w:sz w:val="32"/>
          <w:szCs w:val="32"/>
          <w:lang w:eastAsia="zh-CN"/>
        </w:rPr>
        <w:t>数据</w:t>
      </w:r>
      <w:r>
        <w:rPr>
          <w:rFonts w:ascii="仿宋_GB2312" w:eastAsia="仿宋_GB2312"/>
          <w:sz w:val="32"/>
          <w:szCs w:val="32"/>
          <w:lang w:eastAsia="zh-CN"/>
        </w:rPr>
        <w:t>。与年初预算相比，年初预算数282.98万元，决算数333.83万元，预决算差异率17.97%，主要原因是：</w:t>
      </w:r>
      <w:r>
        <w:rPr>
          <w:rFonts w:ascii="仿宋_GB2312" w:eastAsia="仿宋_GB2312" w:hint="eastAsia"/>
          <w:sz w:val="32"/>
          <w:szCs w:val="32"/>
          <w:lang w:eastAsia="zh-CN"/>
        </w:rPr>
        <w:t>年中追加幼儿园办公费、维修维护费。</w:t>
      </w:r>
    </w:p>
    <w:p w14:paraId="76A95937" w14:textId="77777777" w:rsidR="006E5B03"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59D0986D" w14:textId="77777777" w:rsidR="006E5B0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教育支出（类）294.88万元，占88.33%。</w:t>
      </w:r>
    </w:p>
    <w:p w14:paraId="32747AC5" w14:textId="77777777" w:rsidR="006E5B0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城乡社区支出（类）38.95万元，占11.67%。</w:t>
      </w:r>
    </w:p>
    <w:p w14:paraId="3996A3FE" w14:textId="77777777" w:rsidR="006E5B03"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631E2B9A" w14:textId="77777777" w:rsidR="006E5B0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1、教育支出（类）普通教育（款）学前教育（项）：支出决算数为294.88万元，比上年决算增加294.88万元，增长100.00%，主要原因是：</w:t>
      </w:r>
      <w:r>
        <w:rPr>
          <w:rFonts w:ascii="仿宋_GB2312" w:eastAsia="仿宋_GB2312" w:hint="eastAsia"/>
          <w:sz w:val="32"/>
          <w:szCs w:val="32"/>
          <w:lang w:eastAsia="zh-CN"/>
        </w:rPr>
        <w:t>我单位是本年新增单位</w:t>
      </w:r>
      <w:proofErr w:type="gramStart"/>
      <w:r>
        <w:rPr>
          <w:rFonts w:ascii="仿宋_GB2312" w:eastAsia="仿宋_GB2312" w:hint="eastAsia"/>
          <w:sz w:val="32"/>
          <w:szCs w:val="32"/>
          <w:lang w:eastAsia="zh-CN"/>
        </w:rPr>
        <w:t>无上年</w:t>
      </w:r>
      <w:proofErr w:type="gramEnd"/>
      <w:r>
        <w:rPr>
          <w:rFonts w:ascii="仿宋_GB2312" w:eastAsia="仿宋_GB2312" w:hint="eastAsia"/>
          <w:sz w:val="32"/>
          <w:szCs w:val="32"/>
          <w:lang w:eastAsia="zh-CN"/>
        </w:rPr>
        <w:t>数据。</w:t>
      </w:r>
    </w:p>
    <w:p w14:paraId="177B951B" w14:textId="77777777" w:rsidR="006E5B0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2、城乡社区支出（类）城乡社区公共设施（款）小城镇基础设施建设（项）：支出决算数为38.95万元，比上年决算增加38.95万元，增长100.00%，主要原因是：</w:t>
      </w:r>
      <w:r>
        <w:rPr>
          <w:rFonts w:ascii="仿宋_GB2312" w:eastAsia="仿宋_GB2312" w:hint="eastAsia"/>
          <w:sz w:val="32"/>
          <w:szCs w:val="32"/>
          <w:lang w:eastAsia="zh-CN"/>
        </w:rPr>
        <w:t>我单位是本年新增单位</w:t>
      </w:r>
      <w:proofErr w:type="gramStart"/>
      <w:r>
        <w:rPr>
          <w:rFonts w:ascii="仿宋_GB2312" w:eastAsia="仿宋_GB2312" w:hint="eastAsia"/>
          <w:sz w:val="32"/>
          <w:szCs w:val="32"/>
          <w:lang w:eastAsia="zh-CN"/>
        </w:rPr>
        <w:t>无上年</w:t>
      </w:r>
      <w:proofErr w:type="gramEnd"/>
      <w:r>
        <w:rPr>
          <w:rFonts w:ascii="仿宋_GB2312" w:eastAsia="仿宋_GB2312" w:hint="eastAsia"/>
          <w:sz w:val="32"/>
          <w:szCs w:val="32"/>
          <w:lang w:eastAsia="zh-CN"/>
        </w:rPr>
        <w:t>数据。</w:t>
      </w:r>
    </w:p>
    <w:p w14:paraId="7B13DE55" w14:textId="77777777" w:rsidR="006E5B0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4445658E" w14:textId="77777777" w:rsidR="006E5B0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333.83万元，其中：人员经费191.33万元，包括：基本工资、津贴补贴、奖金、绩效工资、机关事业单位基本养老保险缴费、职业年金缴费、职工基本医疗保险缴费、其他社会保障缴费、住房公积金和助学金。</w:t>
      </w:r>
    </w:p>
    <w:p w14:paraId="3555CA09" w14:textId="77777777" w:rsidR="006E5B0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公用经费142.50万元，包括：办公费、水费、电费、邮电费、取暖费、维修（护）费、培训费、专用材料费、劳务费、委托业务费、工会经费、办公设备购置和其他资本性支出。</w:t>
      </w:r>
    </w:p>
    <w:p w14:paraId="37347FC1" w14:textId="77777777" w:rsidR="006E5B0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7415E9B3" w14:textId="77777777" w:rsidR="006E5B0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07B36906" w14:textId="77777777" w:rsidR="006E5B0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八、国有资本经营预算财政拨款收入支出决算情况说明</w:t>
      </w:r>
    </w:p>
    <w:p w14:paraId="08D0BB5D" w14:textId="77777777" w:rsidR="006E5B0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AB08A65" w14:textId="77777777" w:rsidR="006E5B0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71BA1397" w14:textId="77777777" w:rsidR="006E5B0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2024年度财政拨款“三公”经费支出0.00万元，与上年相比无变化，主要原因是：我单位</w:t>
      </w:r>
      <w:r w:rsidR="00890FD4">
        <w:rPr>
          <w:rFonts w:ascii="仿宋_GB2312" w:eastAsia="仿宋_GB2312" w:hint="eastAsia"/>
          <w:sz w:val="32"/>
          <w:szCs w:val="32"/>
          <w:lang w:eastAsia="zh-CN"/>
        </w:rPr>
        <w:t>为新增单位，</w:t>
      </w:r>
      <w:r>
        <w:rPr>
          <w:rFonts w:ascii="仿宋_GB2312" w:eastAsia="仿宋_GB2312" w:hint="eastAsia"/>
          <w:sz w:val="32"/>
          <w:szCs w:val="32"/>
          <w:lang w:eastAsia="zh-CN"/>
        </w:rPr>
        <w:t>本年度无此项经费。其中：因公出国（境）费支出0.00万元,占0.00%，与上年相比无变化，主要原因是：</w:t>
      </w:r>
      <w:r w:rsidR="00890FD4">
        <w:rPr>
          <w:rFonts w:ascii="仿宋_GB2312" w:eastAsia="仿宋_GB2312" w:hint="eastAsia"/>
          <w:sz w:val="32"/>
          <w:szCs w:val="32"/>
          <w:lang w:eastAsia="zh-CN"/>
        </w:rPr>
        <w:t>我单位为新增单位，本年度无此项经费</w:t>
      </w:r>
      <w:r>
        <w:rPr>
          <w:rFonts w:ascii="仿宋_GB2312" w:eastAsia="仿宋_GB2312" w:hint="eastAsia"/>
          <w:sz w:val="32"/>
          <w:szCs w:val="32"/>
          <w:lang w:eastAsia="zh-CN"/>
        </w:rPr>
        <w:t>；公务用车购置及运行维护费支出0.00万元，占0.00%，与上年相比无变化，主要原因是：</w:t>
      </w:r>
      <w:r w:rsidR="00890FD4">
        <w:rPr>
          <w:rFonts w:ascii="仿宋_GB2312" w:eastAsia="仿宋_GB2312" w:hint="eastAsia"/>
          <w:sz w:val="32"/>
          <w:szCs w:val="32"/>
          <w:lang w:eastAsia="zh-CN"/>
        </w:rPr>
        <w:t>我单位为新增单位，本年度无此项经费</w:t>
      </w:r>
      <w:r>
        <w:rPr>
          <w:rFonts w:ascii="仿宋_GB2312" w:eastAsia="仿宋_GB2312" w:hint="eastAsia"/>
          <w:sz w:val="32"/>
          <w:szCs w:val="32"/>
          <w:lang w:eastAsia="zh-CN"/>
        </w:rPr>
        <w:t>；公务接待费支出0.00万元，占0.00%，与上年相比无变化，主要原因是：</w:t>
      </w:r>
      <w:r w:rsidR="00890FD4">
        <w:rPr>
          <w:rFonts w:ascii="仿宋_GB2312" w:eastAsia="仿宋_GB2312" w:hint="eastAsia"/>
          <w:sz w:val="32"/>
          <w:szCs w:val="32"/>
          <w:lang w:eastAsia="zh-CN"/>
        </w:rPr>
        <w:t>我单位为新增单位，本年度无此项经费</w:t>
      </w:r>
      <w:r>
        <w:rPr>
          <w:rFonts w:ascii="仿宋_GB2312" w:eastAsia="仿宋_GB2312" w:hint="eastAsia"/>
          <w:sz w:val="32"/>
          <w:szCs w:val="32"/>
          <w:lang w:eastAsia="zh-CN"/>
        </w:rPr>
        <w:t>。</w:t>
      </w:r>
    </w:p>
    <w:p w14:paraId="0A8E6BF7" w14:textId="77777777" w:rsidR="006E5B0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具体情况如下：</w:t>
      </w:r>
    </w:p>
    <w:p w14:paraId="14D0899F" w14:textId="77777777" w:rsidR="006E5B0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因公出国（境）费支出0.00万元，开支内容包括我单位本年无因公出国（境）费。单位全年安排的因公出国（境）团组0个，因公出国（境）0人次。</w:t>
      </w:r>
    </w:p>
    <w:p w14:paraId="1F3C56A8" w14:textId="5BF7AE8A" w:rsidR="006E5B0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公务用车购置及运行维护费0.00万元，其中：公务用车购置费0.00万元，公务用车运行维护费0.00万元。公务用车运行维护费开支内容包括我单位无公务用车运行维护费。公务用车购置数0辆，公务用车保有量0辆。国有资产占用情况中固定资产车辆0辆，与公务用车保有量差异原因是：本单位固定资产车辆与公务用车保有量一致无差异。</w:t>
      </w:r>
    </w:p>
    <w:p w14:paraId="68D51FDB" w14:textId="77777777" w:rsidR="006E5B0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公务接待费0.00万元，开支内容包括我单位无公务接待经费。单位全年安排的国内公务接待0批次，0人次。</w:t>
      </w:r>
    </w:p>
    <w:p w14:paraId="5333F092" w14:textId="77777777" w:rsidR="006E5B0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与全年预算相比，财政拨款“三公”经费支出全年预算数0.00万元，决算数0.00万元，预决算差异率0.00%，主要原因是：严格按照预算执行，预决算对比无差异。其中：因公出国（境）费全年预算数0.00万元，决算数0.00万元，预决算差异率0.00%，主要原因是：严格按照预算执行，预决算对比</w:t>
      </w:r>
      <w:r>
        <w:rPr>
          <w:rFonts w:ascii="仿宋_GB2312" w:eastAsia="仿宋_GB2312" w:hint="eastAsia"/>
          <w:sz w:val="32"/>
          <w:szCs w:val="32"/>
          <w:lang w:eastAsia="zh-CN"/>
        </w:rPr>
        <w:lastRenderedPageBreak/>
        <w:t>无差异；公务用车购置费全年预算数0.00万元，决算数0.00万元，预决算差异率0.00%，主要原因是：严格按照预算执行，预决算对比无差异；公务用车运行维护费全年预算数0.00万元，决算数0.00万元，预决算差异率0.00%，主要原因是：严格按照预算执行，预决算对比无差异；公务接待费全年预算数0.00万元，决算数0.00万元，预决算差异率0.00%，主要原因是：严格按照预算执行，预决算对比无差异。</w:t>
      </w:r>
    </w:p>
    <w:p w14:paraId="0AA0ECFB" w14:textId="77777777" w:rsidR="006E5B0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5AB007CA" w14:textId="77777777" w:rsidR="006E5B03"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2E27A979" w14:textId="77777777" w:rsidR="006E5B0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2024年度奇台县第九幼儿园单位（事业单位）公用经费支出142.50万元，比上年增加142.50万元，增长100%，主要原因是：</w:t>
      </w:r>
      <w:r>
        <w:rPr>
          <w:rFonts w:ascii="仿宋_GB2312" w:eastAsia="仿宋_GB2312" w:hint="eastAsia"/>
          <w:sz w:val="32"/>
          <w:szCs w:val="32"/>
          <w:lang w:eastAsia="zh-CN"/>
        </w:rPr>
        <w:t>我单位</w:t>
      </w:r>
      <w:r w:rsidR="004306AE">
        <w:rPr>
          <w:rFonts w:ascii="仿宋_GB2312" w:eastAsia="仿宋_GB2312" w:hint="eastAsia"/>
          <w:sz w:val="32"/>
          <w:szCs w:val="32"/>
          <w:lang w:eastAsia="zh-CN"/>
        </w:rPr>
        <w:t>为</w:t>
      </w:r>
      <w:r>
        <w:rPr>
          <w:rFonts w:ascii="仿宋_GB2312" w:eastAsia="仿宋_GB2312" w:hint="eastAsia"/>
          <w:sz w:val="32"/>
          <w:szCs w:val="32"/>
          <w:lang w:eastAsia="zh-CN"/>
        </w:rPr>
        <w:t>本年新增单位</w:t>
      </w:r>
      <w:proofErr w:type="gramStart"/>
      <w:r>
        <w:rPr>
          <w:rFonts w:ascii="仿宋_GB2312" w:eastAsia="仿宋_GB2312" w:hint="eastAsia"/>
          <w:sz w:val="32"/>
          <w:szCs w:val="32"/>
          <w:lang w:eastAsia="zh-CN"/>
        </w:rPr>
        <w:t>无上年</w:t>
      </w:r>
      <w:proofErr w:type="gramEnd"/>
      <w:r>
        <w:rPr>
          <w:rFonts w:ascii="仿宋_GB2312" w:eastAsia="仿宋_GB2312" w:hint="eastAsia"/>
          <w:sz w:val="32"/>
          <w:szCs w:val="32"/>
          <w:lang w:eastAsia="zh-CN"/>
        </w:rPr>
        <w:t>数据</w:t>
      </w:r>
      <w:r>
        <w:rPr>
          <w:rFonts w:ascii="仿宋_GB2312" w:eastAsia="仿宋_GB2312"/>
          <w:sz w:val="32"/>
          <w:szCs w:val="32"/>
          <w:lang w:eastAsia="zh-CN"/>
        </w:rPr>
        <w:t>。</w:t>
      </w:r>
    </w:p>
    <w:p w14:paraId="429D5FAC" w14:textId="77777777" w:rsidR="006E5B03"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2A6C25B9" w14:textId="77777777" w:rsidR="006E5B0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2024年度政府采购支出总额75.77万元，其中：政府采购货物支出61.81万元、政府采购工程支出0.00万元、政府采购服务支出13.96万元。</w:t>
      </w:r>
    </w:p>
    <w:p w14:paraId="11EFF4B0" w14:textId="77777777" w:rsidR="006E5B0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授予中小企业合同金额75.77万元，占政府采购支出总额的100.00%，其中：授予小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合同金额75.29万元，占政府采购支出总额的99.37%。</w:t>
      </w:r>
    </w:p>
    <w:p w14:paraId="3D8ACC8B" w14:textId="77777777" w:rsidR="006E5B03"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10D5CAB7" w14:textId="77777777" w:rsidR="006E5B0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截至2024年12月31日，房屋4,019.55平方米，价值</w:t>
      </w:r>
      <w:proofErr w:type="gramStart"/>
      <w:r>
        <w:rPr>
          <w:rFonts w:ascii="仿宋_GB2312" w:eastAsia="仿宋_GB2312"/>
          <w:sz w:val="32"/>
          <w:szCs w:val="32"/>
        </w:rPr>
        <w:t>352.74万元。</w:t>
      </w:r>
      <w:r>
        <w:rPr>
          <w:rFonts w:ascii="仿宋_GB2312" w:eastAsia="仿宋_GB2312"/>
          <w:sz w:val="32"/>
          <w:szCs w:val="32"/>
          <w:lang w:eastAsia="zh-CN"/>
        </w:rPr>
        <w:t>车辆</w:t>
      </w:r>
      <w:proofErr w:type="gramEnd"/>
      <w:r>
        <w:rPr>
          <w:rFonts w:ascii="仿宋_GB2312" w:eastAsia="仿宋_GB2312"/>
          <w:sz w:val="32"/>
          <w:szCs w:val="32"/>
          <w:lang w:eastAsia="zh-CN"/>
        </w:rPr>
        <w:t>0辆，价值0.00万元，其中：副部（省）级及以上领导用车0辆、主要负责人用车0辆、机要通信用车0辆、应急保障用车0辆、执法执勤用车0辆、特种专业技术用车0辆、离退休干部服务用车0辆、其他用车0辆，其他用车主要是：</w:t>
      </w:r>
      <w:proofErr w:type="gramStart"/>
      <w:r>
        <w:rPr>
          <w:rFonts w:ascii="仿宋_GB2312" w:eastAsia="仿宋_GB2312" w:hint="eastAsia"/>
          <w:sz w:val="32"/>
          <w:szCs w:val="32"/>
          <w:lang w:eastAsia="zh-CN"/>
        </w:rPr>
        <w:t>我单位无其他用车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74CE7644" w14:textId="77777777" w:rsidR="006E5B0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2F9BF9DA" w14:textId="77777777" w:rsidR="006E5B03" w:rsidRDefault="00000000">
      <w:pPr>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333.83</w:t>
      </w:r>
      <w:r>
        <w:rPr>
          <w:rFonts w:ascii="仿宋_GB2312" w:eastAsia="仿宋_GB2312"/>
          <w:sz w:val="32"/>
          <w:szCs w:val="32"/>
          <w:lang w:eastAsia="zh-CN"/>
        </w:rPr>
        <w:t>万元，</w:t>
      </w:r>
      <w:r>
        <w:rPr>
          <w:rFonts w:ascii="仿宋_GB2312" w:eastAsia="仿宋_GB2312"/>
          <w:sz w:val="32"/>
          <w:szCs w:val="32"/>
          <w:lang w:eastAsia="zh-CN"/>
        </w:rPr>
        <w:lastRenderedPageBreak/>
        <w:t>实际执行总额</w:t>
      </w:r>
      <w:r>
        <w:rPr>
          <w:rFonts w:ascii="仿宋_GB2312" w:eastAsia="仿宋_GB2312" w:hint="eastAsia"/>
          <w:sz w:val="32"/>
          <w:szCs w:val="32"/>
          <w:lang w:eastAsia="zh-CN"/>
        </w:rPr>
        <w:t>333.83</w:t>
      </w:r>
      <w:r>
        <w:rPr>
          <w:rFonts w:ascii="仿宋_GB2312" w:eastAsia="仿宋_GB2312"/>
          <w:sz w:val="32"/>
          <w:szCs w:val="32"/>
          <w:lang w:eastAsia="zh-CN"/>
        </w:rPr>
        <w:t>万元；预算绩效评价项目</w:t>
      </w:r>
      <w:r>
        <w:rPr>
          <w:rFonts w:ascii="仿宋_GB2312" w:eastAsia="仿宋_GB2312" w:hint="eastAsia"/>
          <w:sz w:val="32"/>
          <w:szCs w:val="32"/>
          <w:lang w:eastAsia="zh-CN"/>
        </w:rPr>
        <w:t>4</w:t>
      </w:r>
      <w:r>
        <w:rPr>
          <w:rFonts w:ascii="仿宋_GB2312" w:eastAsia="仿宋_GB2312"/>
          <w:sz w:val="32"/>
          <w:szCs w:val="32"/>
          <w:lang w:eastAsia="zh-CN"/>
        </w:rPr>
        <w:t>个，全年预算数</w:t>
      </w:r>
      <w:r>
        <w:rPr>
          <w:rFonts w:ascii="仿宋_GB2312" w:eastAsia="仿宋_GB2312" w:hint="eastAsia"/>
          <w:sz w:val="32"/>
          <w:szCs w:val="32"/>
          <w:lang w:eastAsia="zh-CN"/>
        </w:rPr>
        <w:t>155.04</w:t>
      </w:r>
      <w:r>
        <w:rPr>
          <w:rFonts w:ascii="仿宋_GB2312" w:eastAsia="仿宋_GB2312"/>
          <w:sz w:val="32"/>
          <w:szCs w:val="32"/>
          <w:lang w:eastAsia="zh-CN"/>
        </w:rPr>
        <w:t>万元，全年执行数</w:t>
      </w:r>
      <w:r>
        <w:rPr>
          <w:rFonts w:ascii="仿宋_GB2312" w:eastAsia="仿宋_GB2312" w:hint="eastAsia"/>
          <w:sz w:val="32"/>
          <w:szCs w:val="32"/>
          <w:lang w:eastAsia="zh-CN"/>
        </w:rPr>
        <w:t>155.04</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预算绩效管理取得的成效：一是通过预算绩效管理，规范了项目资金的使用，不断提高专项资金使用效益，加强了项目资金的管理；二是实行预算绩效管理，推进项目的实施进度。发现的问题及原因：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下一步改进措施：一是继续规范资金管理，全面做好项目绩效预算；二是业务部门进行指导、监督和检查时进一步加强主动性，积极探索更有效和积极主动的监管方式。</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0DCCF072" w14:textId="77777777" w:rsidR="006E5B03" w:rsidRDefault="00000000">
      <w:pPr>
        <w:rPr>
          <w:rFonts w:ascii="仿宋_GB2312" w:eastAsia="仿宋_GB2312" w:hint="eastAsia"/>
          <w:sz w:val="32"/>
          <w:szCs w:val="32"/>
          <w:lang w:eastAsia="zh-CN"/>
        </w:rPr>
      </w:pPr>
      <w:r>
        <w:rPr>
          <w:rFonts w:ascii="仿宋_GB2312" w:eastAsia="仿宋_GB2312"/>
          <w:sz w:val="32"/>
          <w:szCs w:val="32"/>
          <w:lang w:eastAsia="zh-CN"/>
        </w:rPr>
        <w:br w:type="page"/>
      </w:r>
    </w:p>
    <w:p w14:paraId="0A310D80" w14:textId="77777777" w:rsidR="006E5B03"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16DF90F0" w14:textId="77777777" w:rsidR="006E5B03"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8881" w:type="dxa"/>
        <w:tblLayout w:type="fixed"/>
        <w:tblLook w:val="04A0" w:firstRow="1" w:lastRow="0" w:firstColumn="1" w:lastColumn="0" w:noHBand="0" w:noVBand="1"/>
      </w:tblPr>
      <w:tblGrid>
        <w:gridCol w:w="993"/>
        <w:gridCol w:w="1417"/>
        <w:gridCol w:w="1418"/>
        <w:gridCol w:w="1242"/>
        <w:gridCol w:w="1417"/>
        <w:gridCol w:w="730"/>
        <w:gridCol w:w="791"/>
        <w:gridCol w:w="873"/>
      </w:tblGrid>
      <w:tr w:rsidR="006E5B03" w14:paraId="33BA9750"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19C80BD3" w14:textId="77777777" w:rsidR="006E5B0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7888" w:type="dxa"/>
            <w:gridSpan w:val="7"/>
            <w:tcBorders>
              <w:top w:val="single" w:sz="4" w:space="0" w:color="auto"/>
              <w:left w:val="nil"/>
              <w:bottom w:val="single" w:sz="4" w:space="0" w:color="auto"/>
              <w:right w:val="single" w:sz="4" w:space="0" w:color="auto"/>
            </w:tcBorders>
            <w:noWrap/>
            <w:vAlign w:val="center"/>
          </w:tcPr>
          <w:p w14:paraId="2A7A5FD1" w14:textId="77777777" w:rsidR="006E5B0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奇台县第九幼儿园</w:t>
            </w:r>
            <w:proofErr w:type="spellEnd"/>
          </w:p>
        </w:tc>
      </w:tr>
      <w:tr w:rsidR="006E5B03" w14:paraId="2D0559C8"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84BAF5B" w14:textId="77777777" w:rsidR="006E5B0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2A9300FD" w14:textId="77777777" w:rsidR="006E5B0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6499B5F6" w14:textId="77777777" w:rsidR="006E5B0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77E68637" w14:textId="77777777" w:rsidR="006E5B0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61B7E2BD" w14:textId="77777777" w:rsidR="006E5B0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730" w:type="dxa"/>
            <w:tcBorders>
              <w:top w:val="nil"/>
              <w:left w:val="nil"/>
              <w:bottom w:val="single" w:sz="4" w:space="0" w:color="auto"/>
              <w:right w:val="single" w:sz="4" w:space="0" w:color="auto"/>
            </w:tcBorders>
            <w:vAlign w:val="center"/>
          </w:tcPr>
          <w:p w14:paraId="6682691D" w14:textId="77777777" w:rsidR="006E5B0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791" w:type="dxa"/>
            <w:tcBorders>
              <w:top w:val="nil"/>
              <w:left w:val="nil"/>
              <w:bottom w:val="single" w:sz="4" w:space="0" w:color="auto"/>
              <w:right w:val="single" w:sz="4" w:space="0" w:color="auto"/>
            </w:tcBorders>
            <w:vAlign w:val="center"/>
          </w:tcPr>
          <w:p w14:paraId="3407726D" w14:textId="77777777" w:rsidR="006E5B0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873" w:type="dxa"/>
            <w:tcBorders>
              <w:top w:val="nil"/>
              <w:left w:val="nil"/>
              <w:bottom w:val="single" w:sz="4" w:space="0" w:color="auto"/>
              <w:right w:val="single" w:sz="4" w:space="0" w:color="auto"/>
            </w:tcBorders>
            <w:vAlign w:val="center"/>
          </w:tcPr>
          <w:p w14:paraId="1CBD80DD" w14:textId="77777777" w:rsidR="006E5B0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6E5B03" w14:paraId="02A4C60C"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415209AD" w14:textId="77777777" w:rsidR="006E5B03" w:rsidRDefault="006E5B03">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0349F849" w14:textId="77777777" w:rsidR="006E5B0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47C6B21B" w14:textId="77777777" w:rsidR="006E5B03" w:rsidRDefault="00000000">
            <w:pPr>
              <w:jc w:val="center"/>
              <w:rPr>
                <w:rFonts w:ascii="宋体" w:eastAsia="宋体" w:hAnsi="宋体" w:cs="宋体" w:hint="eastAsia"/>
                <w:sz w:val="18"/>
                <w:szCs w:val="18"/>
              </w:rPr>
            </w:pPr>
            <w:r>
              <w:rPr>
                <w:rFonts w:ascii="宋体" w:eastAsia="宋体" w:hAnsi="宋体" w:cs="宋体" w:hint="eastAsia"/>
                <w:sz w:val="18"/>
                <w:szCs w:val="18"/>
              </w:rPr>
              <w:t>74.59</w:t>
            </w:r>
          </w:p>
        </w:tc>
        <w:tc>
          <w:tcPr>
            <w:tcW w:w="1242" w:type="dxa"/>
            <w:tcBorders>
              <w:top w:val="nil"/>
              <w:left w:val="nil"/>
              <w:bottom w:val="single" w:sz="4" w:space="0" w:color="auto"/>
              <w:right w:val="single" w:sz="4" w:space="0" w:color="auto"/>
            </w:tcBorders>
            <w:vAlign w:val="center"/>
          </w:tcPr>
          <w:p w14:paraId="2CAB8862" w14:textId="77777777" w:rsidR="006E5B03" w:rsidRDefault="00000000">
            <w:pPr>
              <w:jc w:val="center"/>
              <w:rPr>
                <w:rFonts w:ascii="宋体" w:eastAsia="宋体" w:hAnsi="宋体" w:cs="宋体" w:hint="eastAsia"/>
                <w:sz w:val="18"/>
                <w:szCs w:val="18"/>
              </w:rPr>
            </w:pPr>
            <w:r>
              <w:rPr>
                <w:rFonts w:ascii="宋体" w:eastAsia="宋体" w:hAnsi="宋体" w:cs="宋体" w:hint="eastAsia"/>
                <w:sz w:val="18"/>
                <w:szCs w:val="18"/>
              </w:rPr>
              <w:t>74.59</w:t>
            </w:r>
          </w:p>
        </w:tc>
        <w:tc>
          <w:tcPr>
            <w:tcW w:w="1417" w:type="dxa"/>
            <w:tcBorders>
              <w:top w:val="nil"/>
              <w:left w:val="nil"/>
              <w:bottom w:val="single" w:sz="4" w:space="0" w:color="auto"/>
              <w:right w:val="single" w:sz="4" w:space="0" w:color="auto"/>
            </w:tcBorders>
            <w:vAlign w:val="center"/>
          </w:tcPr>
          <w:p w14:paraId="4B9BE886" w14:textId="77777777" w:rsidR="006E5B03" w:rsidRDefault="00000000">
            <w:pPr>
              <w:jc w:val="center"/>
              <w:rPr>
                <w:rFonts w:ascii="宋体" w:eastAsia="宋体" w:hAnsi="宋体" w:cs="宋体" w:hint="eastAsia"/>
                <w:sz w:val="18"/>
                <w:szCs w:val="18"/>
              </w:rPr>
            </w:pPr>
            <w:r>
              <w:rPr>
                <w:rFonts w:ascii="宋体" w:eastAsia="宋体" w:hAnsi="宋体" w:cs="宋体" w:hint="eastAsia"/>
                <w:sz w:val="18"/>
                <w:szCs w:val="18"/>
              </w:rPr>
              <w:t>74.59</w:t>
            </w:r>
          </w:p>
        </w:tc>
        <w:tc>
          <w:tcPr>
            <w:tcW w:w="730" w:type="dxa"/>
            <w:tcBorders>
              <w:top w:val="nil"/>
              <w:left w:val="nil"/>
              <w:bottom w:val="single" w:sz="4" w:space="0" w:color="auto"/>
              <w:right w:val="single" w:sz="4" w:space="0" w:color="auto"/>
            </w:tcBorders>
            <w:vAlign w:val="center"/>
          </w:tcPr>
          <w:p w14:paraId="37343D1D" w14:textId="77777777" w:rsidR="006E5B03"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791" w:type="dxa"/>
            <w:tcBorders>
              <w:top w:val="nil"/>
              <w:left w:val="nil"/>
              <w:bottom w:val="single" w:sz="4" w:space="0" w:color="auto"/>
              <w:right w:val="single" w:sz="4" w:space="0" w:color="auto"/>
            </w:tcBorders>
            <w:vAlign w:val="center"/>
          </w:tcPr>
          <w:p w14:paraId="6A19529B" w14:textId="77777777" w:rsidR="006E5B03"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873" w:type="dxa"/>
            <w:tcBorders>
              <w:top w:val="nil"/>
              <w:left w:val="nil"/>
              <w:bottom w:val="single" w:sz="4" w:space="0" w:color="auto"/>
              <w:right w:val="single" w:sz="4" w:space="0" w:color="auto"/>
            </w:tcBorders>
            <w:vAlign w:val="center"/>
          </w:tcPr>
          <w:p w14:paraId="6882F2AD" w14:textId="77777777" w:rsidR="006E5B03" w:rsidRDefault="00000000">
            <w:pPr>
              <w:jc w:val="center"/>
              <w:rPr>
                <w:rFonts w:ascii="宋体" w:eastAsia="宋体" w:hAnsi="宋体" w:cs="宋体" w:hint="eastAsia"/>
                <w:sz w:val="18"/>
                <w:szCs w:val="18"/>
              </w:rPr>
            </w:pPr>
            <w:r>
              <w:rPr>
                <w:rFonts w:ascii="宋体" w:eastAsia="宋体" w:hAnsi="宋体" w:cs="宋体" w:hint="eastAsia"/>
                <w:sz w:val="18"/>
                <w:szCs w:val="18"/>
              </w:rPr>
              <w:t>9.99</w:t>
            </w:r>
          </w:p>
        </w:tc>
      </w:tr>
      <w:tr w:rsidR="006E5B03" w14:paraId="240A904C"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064E5CC1" w14:textId="77777777" w:rsidR="006E5B03" w:rsidRDefault="006E5B03">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74919E8" w14:textId="77777777" w:rsidR="006E5B0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1A738FD3" w14:textId="77777777" w:rsidR="006E5B03" w:rsidRDefault="00000000">
            <w:pPr>
              <w:jc w:val="center"/>
              <w:rPr>
                <w:rFonts w:ascii="宋体" w:eastAsia="宋体" w:hAnsi="宋体" w:cs="宋体" w:hint="eastAsia"/>
                <w:sz w:val="18"/>
                <w:szCs w:val="18"/>
              </w:rPr>
            </w:pPr>
            <w:r>
              <w:rPr>
                <w:rFonts w:ascii="宋体" w:eastAsia="宋体" w:hAnsi="宋体" w:cs="宋体" w:hint="eastAsia"/>
                <w:sz w:val="18"/>
                <w:szCs w:val="18"/>
              </w:rPr>
              <w:t>208.39</w:t>
            </w:r>
          </w:p>
        </w:tc>
        <w:tc>
          <w:tcPr>
            <w:tcW w:w="1242" w:type="dxa"/>
            <w:tcBorders>
              <w:top w:val="nil"/>
              <w:left w:val="nil"/>
              <w:bottom w:val="single" w:sz="4" w:space="0" w:color="auto"/>
              <w:right w:val="single" w:sz="4" w:space="0" w:color="auto"/>
            </w:tcBorders>
            <w:vAlign w:val="center"/>
          </w:tcPr>
          <w:p w14:paraId="5E613EDC" w14:textId="77777777" w:rsidR="006E5B03" w:rsidRDefault="00000000">
            <w:pPr>
              <w:jc w:val="center"/>
              <w:rPr>
                <w:rFonts w:ascii="宋体" w:eastAsia="宋体" w:hAnsi="宋体" w:cs="宋体" w:hint="eastAsia"/>
                <w:sz w:val="18"/>
                <w:szCs w:val="18"/>
              </w:rPr>
            </w:pPr>
            <w:r>
              <w:rPr>
                <w:rFonts w:ascii="宋体" w:eastAsia="宋体" w:hAnsi="宋体" w:cs="宋体" w:hint="eastAsia"/>
                <w:sz w:val="18"/>
                <w:szCs w:val="18"/>
              </w:rPr>
              <w:t>259.24</w:t>
            </w:r>
          </w:p>
        </w:tc>
        <w:tc>
          <w:tcPr>
            <w:tcW w:w="1417" w:type="dxa"/>
            <w:tcBorders>
              <w:top w:val="nil"/>
              <w:left w:val="nil"/>
              <w:bottom w:val="single" w:sz="4" w:space="0" w:color="auto"/>
              <w:right w:val="single" w:sz="4" w:space="0" w:color="auto"/>
            </w:tcBorders>
            <w:vAlign w:val="center"/>
          </w:tcPr>
          <w:p w14:paraId="53B5737C" w14:textId="77777777" w:rsidR="006E5B03" w:rsidRDefault="00000000">
            <w:pPr>
              <w:jc w:val="center"/>
              <w:rPr>
                <w:rFonts w:ascii="宋体" w:eastAsia="宋体" w:hAnsi="宋体" w:cs="宋体" w:hint="eastAsia"/>
                <w:sz w:val="18"/>
                <w:szCs w:val="18"/>
              </w:rPr>
            </w:pPr>
            <w:r>
              <w:rPr>
                <w:rFonts w:ascii="宋体" w:eastAsia="宋体" w:hAnsi="宋体" w:cs="宋体" w:hint="eastAsia"/>
                <w:sz w:val="18"/>
                <w:szCs w:val="18"/>
              </w:rPr>
              <w:t>259.24</w:t>
            </w:r>
          </w:p>
        </w:tc>
        <w:tc>
          <w:tcPr>
            <w:tcW w:w="730" w:type="dxa"/>
            <w:tcBorders>
              <w:top w:val="nil"/>
              <w:left w:val="nil"/>
              <w:bottom w:val="single" w:sz="4" w:space="0" w:color="auto"/>
              <w:right w:val="single" w:sz="4" w:space="0" w:color="auto"/>
            </w:tcBorders>
            <w:vAlign w:val="center"/>
          </w:tcPr>
          <w:p w14:paraId="731C35A9" w14:textId="77777777" w:rsidR="006E5B03"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91" w:type="dxa"/>
            <w:tcBorders>
              <w:top w:val="nil"/>
              <w:left w:val="nil"/>
              <w:bottom w:val="single" w:sz="4" w:space="0" w:color="auto"/>
              <w:right w:val="single" w:sz="4" w:space="0" w:color="auto"/>
            </w:tcBorders>
            <w:vAlign w:val="center"/>
          </w:tcPr>
          <w:p w14:paraId="1C437787" w14:textId="77777777" w:rsidR="006E5B03"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873" w:type="dxa"/>
            <w:tcBorders>
              <w:top w:val="nil"/>
              <w:left w:val="nil"/>
              <w:bottom w:val="single" w:sz="4" w:space="0" w:color="auto"/>
              <w:right w:val="single" w:sz="4" w:space="0" w:color="auto"/>
            </w:tcBorders>
            <w:vAlign w:val="center"/>
          </w:tcPr>
          <w:p w14:paraId="634D3581" w14:textId="77777777" w:rsidR="006E5B03"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6E5B03" w14:paraId="0FC23260"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444E85CE" w14:textId="77777777" w:rsidR="006E5B03" w:rsidRDefault="006E5B03">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37013A5" w14:textId="77777777" w:rsidR="006E5B0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4DAE5252" w14:textId="77777777" w:rsidR="006E5B03"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3398E22A" w14:textId="77777777" w:rsidR="006E5B03"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0B293EF3" w14:textId="77777777" w:rsidR="006E5B03"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730" w:type="dxa"/>
            <w:tcBorders>
              <w:top w:val="nil"/>
              <w:left w:val="nil"/>
              <w:bottom w:val="single" w:sz="4" w:space="0" w:color="auto"/>
              <w:right w:val="single" w:sz="4" w:space="0" w:color="auto"/>
            </w:tcBorders>
            <w:vAlign w:val="center"/>
          </w:tcPr>
          <w:p w14:paraId="4860B403" w14:textId="77777777" w:rsidR="006E5B03"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91" w:type="dxa"/>
            <w:tcBorders>
              <w:top w:val="nil"/>
              <w:left w:val="nil"/>
              <w:bottom w:val="single" w:sz="4" w:space="0" w:color="auto"/>
              <w:right w:val="single" w:sz="4" w:space="0" w:color="auto"/>
            </w:tcBorders>
            <w:vAlign w:val="center"/>
          </w:tcPr>
          <w:p w14:paraId="40E6B8B9" w14:textId="77777777" w:rsidR="006E5B03"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873" w:type="dxa"/>
            <w:tcBorders>
              <w:top w:val="nil"/>
              <w:left w:val="nil"/>
              <w:bottom w:val="single" w:sz="4" w:space="0" w:color="auto"/>
              <w:right w:val="single" w:sz="4" w:space="0" w:color="auto"/>
            </w:tcBorders>
            <w:vAlign w:val="center"/>
          </w:tcPr>
          <w:p w14:paraId="6E495EAE" w14:textId="77777777" w:rsidR="006E5B03"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6E5B03" w14:paraId="40C11E8B"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2813356A" w14:textId="77777777" w:rsidR="006E5B03" w:rsidRDefault="006E5B03">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3F4E141" w14:textId="77777777" w:rsidR="006E5B0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64722180" w14:textId="77777777" w:rsidR="006E5B03" w:rsidRDefault="00000000">
            <w:pPr>
              <w:jc w:val="center"/>
              <w:rPr>
                <w:rFonts w:ascii="宋体" w:eastAsia="宋体" w:hAnsi="宋体" w:cs="宋体" w:hint="eastAsia"/>
                <w:sz w:val="18"/>
                <w:szCs w:val="18"/>
              </w:rPr>
            </w:pPr>
            <w:r>
              <w:rPr>
                <w:rFonts w:ascii="宋体" w:eastAsia="宋体" w:hAnsi="宋体" w:cs="宋体" w:hint="eastAsia"/>
                <w:sz w:val="18"/>
                <w:szCs w:val="18"/>
              </w:rPr>
              <w:t>282.98</w:t>
            </w:r>
          </w:p>
        </w:tc>
        <w:tc>
          <w:tcPr>
            <w:tcW w:w="1242" w:type="dxa"/>
            <w:tcBorders>
              <w:top w:val="nil"/>
              <w:left w:val="nil"/>
              <w:bottom w:val="single" w:sz="4" w:space="0" w:color="auto"/>
              <w:right w:val="single" w:sz="4" w:space="0" w:color="auto"/>
            </w:tcBorders>
            <w:vAlign w:val="center"/>
          </w:tcPr>
          <w:p w14:paraId="097C0FC2" w14:textId="77777777" w:rsidR="006E5B03" w:rsidRDefault="00000000">
            <w:pPr>
              <w:jc w:val="center"/>
              <w:rPr>
                <w:rFonts w:ascii="宋体" w:eastAsia="宋体" w:hAnsi="宋体" w:cs="宋体" w:hint="eastAsia"/>
                <w:sz w:val="18"/>
                <w:szCs w:val="18"/>
              </w:rPr>
            </w:pPr>
            <w:r>
              <w:rPr>
                <w:rFonts w:ascii="宋体" w:eastAsia="宋体" w:hAnsi="宋体" w:cs="宋体" w:hint="eastAsia"/>
                <w:sz w:val="18"/>
                <w:szCs w:val="18"/>
              </w:rPr>
              <w:t>333.83</w:t>
            </w:r>
          </w:p>
        </w:tc>
        <w:tc>
          <w:tcPr>
            <w:tcW w:w="1417" w:type="dxa"/>
            <w:tcBorders>
              <w:top w:val="nil"/>
              <w:left w:val="nil"/>
              <w:bottom w:val="single" w:sz="4" w:space="0" w:color="auto"/>
              <w:right w:val="single" w:sz="4" w:space="0" w:color="auto"/>
            </w:tcBorders>
            <w:vAlign w:val="center"/>
          </w:tcPr>
          <w:p w14:paraId="77753A4C" w14:textId="77777777" w:rsidR="006E5B03" w:rsidRDefault="00000000">
            <w:pPr>
              <w:jc w:val="center"/>
              <w:rPr>
                <w:rFonts w:ascii="宋体" w:eastAsia="宋体" w:hAnsi="宋体" w:cs="宋体" w:hint="eastAsia"/>
                <w:sz w:val="18"/>
                <w:szCs w:val="18"/>
              </w:rPr>
            </w:pPr>
            <w:r>
              <w:rPr>
                <w:rFonts w:ascii="宋体" w:eastAsia="宋体" w:hAnsi="宋体" w:cs="宋体" w:hint="eastAsia"/>
                <w:sz w:val="18"/>
                <w:szCs w:val="18"/>
              </w:rPr>
              <w:t>333.83</w:t>
            </w:r>
          </w:p>
        </w:tc>
        <w:tc>
          <w:tcPr>
            <w:tcW w:w="730" w:type="dxa"/>
            <w:tcBorders>
              <w:top w:val="nil"/>
              <w:left w:val="nil"/>
              <w:bottom w:val="single" w:sz="4" w:space="0" w:color="auto"/>
              <w:right w:val="single" w:sz="4" w:space="0" w:color="auto"/>
            </w:tcBorders>
            <w:vAlign w:val="center"/>
          </w:tcPr>
          <w:p w14:paraId="674A77FC" w14:textId="77777777" w:rsidR="006E5B03"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91" w:type="dxa"/>
            <w:tcBorders>
              <w:top w:val="nil"/>
              <w:left w:val="nil"/>
              <w:bottom w:val="single" w:sz="4" w:space="0" w:color="auto"/>
              <w:right w:val="single" w:sz="4" w:space="0" w:color="auto"/>
            </w:tcBorders>
            <w:vAlign w:val="center"/>
          </w:tcPr>
          <w:p w14:paraId="2EE9DA7C" w14:textId="77777777" w:rsidR="006E5B03"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873" w:type="dxa"/>
            <w:tcBorders>
              <w:top w:val="nil"/>
              <w:left w:val="nil"/>
              <w:bottom w:val="single" w:sz="4" w:space="0" w:color="auto"/>
              <w:right w:val="single" w:sz="4" w:space="0" w:color="auto"/>
            </w:tcBorders>
            <w:vAlign w:val="center"/>
          </w:tcPr>
          <w:p w14:paraId="5C6F9C04" w14:textId="77777777" w:rsidR="006E5B03"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r>
      <w:tr w:rsidR="006E5B03" w14:paraId="062D9E3E"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BBD9336" w14:textId="77777777" w:rsidR="006E5B0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42C55ADB" w14:textId="77777777" w:rsidR="006E5B0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3811" w:type="dxa"/>
            <w:gridSpan w:val="4"/>
            <w:tcBorders>
              <w:top w:val="single" w:sz="4" w:space="0" w:color="auto"/>
              <w:left w:val="nil"/>
              <w:bottom w:val="single" w:sz="4" w:space="0" w:color="auto"/>
              <w:right w:val="single" w:sz="4" w:space="0" w:color="auto"/>
            </w:tcBorders>
            <w:noWrap/>
            <w:vAlign w:val="center"/>
          </w:tcPr>
          <w:p w14:paraId="283B4E0A" w14:textId="77777777" w:rsidR="006E5B0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r>
      <w:tr w:rsidR="006E5B03" w14:paraId="1C58C09E"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1F1C6460" w14:textId="77777777" w:rsidR="006E5B03" w:rsidRDefault="006E5B03">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1F438507" w14:textId="77777777" w:rsidR="006E5B03"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我园根据《幼儿园工作规程》、《幼儿园教育指导纲要》以及《3-6岁儿童学习与发展指南》的要求，围绕幼儿园发展、幼儿发展开展我园的工作，确保了幼儿园的稳定与较好的发展。进一步加大户外环境建设，优化办园条件，进行课程改革的全面推进，从《奇台县第九幼儿园2024年-2026年工作发展规划》着手，提高保教质量，</w:t>
            </w:r>
            <w:proofErr w:type="gramStart"/>
            <w:r>
              <w:rPr>
                <w:rFonts w:ascii="宋体" w:eastAsia="宋体" w:hAnsi="宋体" w:cs="宋体" w:hint="eastAsia"/>
                <w:sz w:val="18"/>
                <w:szCs w:val="18"/>
                <w:lang w:eastAsia="zh-CN"/>
              </w:rPr>
              <w:t>建构园本</w:t>
            </w:r>
            <w:proofErr w:type="gramEnd"/>
            <w:r>
              <w:rPr>
                <w:rFonts w:ascii="宋体" w:eastAsia="宋体" w:hAnsi="宋体" w:cs="宋体" w:hint="eastAsia"/>
                <w:sz w:val="18"/>
                <w:szCs w:val="18"/>
                <w:lang w:eastAsia="zh-CN"/>
              </w:rPr>
              <w:t>游戏化课程，完善内部环境，健全、修改、完善各种制度，抓好园风建设和教师自身素质的提高。</w:t>
            </w:r>
          </w:p>
        </w:tc>
        <w:tc>
          <w:tcPr>
            <w:tcW w:w="3811" w:type="dxa"/>
            <w:gridSpan w:val="4"/>
            <w:tcBorders>
              <w:top w:val="single" w:sz="4" w:space="0" w:color="auto"/>
              <w:left w:val="nil"/>
              <w:bottom w:val="single" w:sz="4" w:space="0" w:color="auto"/>
              <w:right w:val="single" w:sz="4" w:space="0" w:color="auto"/>
            </w:tcBorders>
          </w:tcPr>
          <w:p w14:paraId="7C532253" w14:textId="77777777" w:rsidR="006E5B03"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333.82万元，全年执行数位333.82万元，总预算执行率为100%。2024年我单位完成以下工作内容：1、组织教师参加听课学习10次。2、开展保育员培训8次。3、开展幼儿使用国家通用语言交流系列活动7次。4、依托联盟“工作室”按计划参与</w:t>
            </w:r>
            <w:proofErr w:type="gramStart"/>
            <w:r>
              <w:rPr>
                <w:rFonts w:ascii="宋体" w:eastAsia="宋体" w:hAnsi="宋体" w:cs="宋体" w:hint="eastAsia"/>
                <w:sz w:val="18"/>
                <w:szCs w:val="18"/>
                <w:lang w:eastAsia="zh-CN"/>
              </w:rPr>
              <w:t>送教下园3次</w:t>
            </w:r>
            <w:proofErr w:type="gramEnd"/>
            <w:r>
              <w:rPr>
                <w:rFonts w:ascii="宋体" w:eastAsia="宋体" w:hAnsi="宋体" w:cs="宋体" w:hint="eastAsia"/>
                <w:sz w:val="18"/>
                <w:szCs w:val="18"/>
                <w:lang w:eastAsia="zh-CN"/>
              </w:rPr>
              <w:t>.通过以上工作实施，提高教师听课学习是教师专业成长的重要途径，通过观摩优秀课堂教学、参与教学研讨，能够促进教师更新教育理念、学习先进教学方法、提升教学实践能力。在教育改革不断深化、教学要求日益提高的背景下，系统分析教师参加听课学习的情况，有助于发现活动开展过程中的优势与不足，优化组织形式与内容，切实提高听课学习的实效性，推动教师队伍专业化发展，提升学校整体教育教学质量。在学前教育高质量发展的背景下，保育员作为幼儿园保教工作的重要组成部分，其专业素养直接影响幼儿的生活照料质量、健康安全保障以及身心发展。开展保育员培训是提升保育员专业能力、规范操作流程、强化职业责任感的关键举措。通过系统分析保育员培训开展情况，能够总结经验、发现问题，优化培训内容与形式，推动保育员队伍专业化建设，为幼儿营造更优质、安全的成长环境。</w:t>
            </w:r>
          </w:p>
        </w:tc>
      </w:tr>
      <w:tr w:rsidR="006E5B03" w14:paraId="5987521B"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13E2279F" w14:textId="77777777" w:rsidR="006E5B0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lastRenderedPageBreak/>
              <w:t>一级指标</w:t>
            </w:r>
            <w:proofErr w:type="spellEnd"/>
          </w:p>
        </w:tc>
        <w:tc>
          <w:tcPr>
            <w:tcW w:w="1417" w:type="dxa"/>
            <w:tcBorders>
              <w:top w:val="nil"/>
              <w:left w:val="nil"/>
              <w:bottom w:val="single" w:sz="4" w:space="0" w:color="auto"/>
              <w:right w:val="single" w:sz="4" w:space="0" w:color="auto"/>
            </w:tcBorders>
            <w:vAlign w:val="center"/>
          </w:tcPr>
          <w:p w14:paraId="6616B768" w14:textId="77777777" w:rsidR="006E5B0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1086F6E9" w14:textId="77777777" w:rsidR="006E5B0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24BB123A" w14:textId="77777777" w:rsidR="006E5B0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37B6FCC9" w14:textId="77777777" w:rsidR="006E5B0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730" w:type="dxa"/>
            <w:tcBorders>
              <w:top w:val="nil"/>
              <w:left w:val="nil"/>
              <w:bottom w:val="single" w:sz="4" w:space="0" w:color="auto"/>
              <w:right w:val="single" w:sz="4" w:space="0" w:color="auto"/>
            </w:tcBorders>
            <w:vAlign w:val="center"/>
          </w:tcPr>
          <w:p w14:paraId="020C69F7" w14:textId="77777777" w:rsidR="006E5B0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791" w:type="dxa"/>
            <w:tcBorders>
              <w:top w:val="nil"/>
              <w:left w:val="nil"/>
              <w:bottom w:val="single" w:sz="4" w:space="0" w:color="auto"/>
              <w:right w:val="single" w:sz="4" w:space="0" w:color="auto"/>
            </w:tcBorders>
            <w:vAlign w:val="center"/>
          </w:tcPr>
          <w:p w14:paraId="3149CC06" w14:textId="77777777" w:rsidR="006E5B0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873" w:type="dxa"/>
            <w:tcBorders>
              <w:top w:val="nil"/>
              <w:left w:val="nil"/>
              <w:bottom w:val="single" w:sz="4" w:space="0" w:color="auto"/>
              <w:right w:val="single" w:sz="4" w:space="0" w:color="auto"/>
            </w:tcBorders>
            <w:vAlign w:val="center"/>
          </w:tcPr>
          <w:p w14:paraId="7724CADC" w14:textId="77777777" w:rsidR="006E5B0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6E5B03" w14:paraId="5D39DF6E"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3765BD23" w14:textId="77777777" w:rsidR="006E5B03"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5515ADB2" w14:textId="77777777" w:rsidR="006E5B03"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3BB57888" w14:textId="77777777" w:rsidR="006E5B03"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组织教师参加听课学习</w:t>
            </w:r>
          </w:p>
        </w:tc>
        <w:tc>
          <w:tcPr>
            <w:tcW w:w="1242" w:type="dxa"/>
            <w:tcBorders>
              <w:top w:val="nil"/>
              <w:left w:val="nil"/>
              <w:bottom w:val="single" w:sz="4" w:space="0" w:color="auto"/>
              <w:right w:val="single" w:sz="4" w:space="0" w:color="auto"/>
            </w:tcBorders>
            <w:noWrap/>
            <w:vAlign w:val="center"/>
          </w:tcPr>
          <w:p w14:paraId="3BDDBE57" w14:textId="77777777" w:rsidR="006E5B03" w:rsidRDefault="00000000">
            <w:pPr>
              <w:jc w:val="center"/>
              <w:rPr>
                <w:rFonts w:ascii="宋体" w:eastAsia="宋体" w:hAnsi="宋体" w:cs="宋体" w:hint="eastAsia"/>
                <w:sz w:val="18"/>
                <w:szCs w:val="18"/>
              </w:rPr>
            </w:pPr>
            <w:r>
              <w:rPr>
                <w:rFonts w:ascii="宋体" w:eastAsia="宋体" w:hAnsi="宋体" w:cs="宋体" w:hint="eastAsia"/>
                <w:sz w:val="18"/>
                <w:szCs w:val="18"/>
              </w:rPr>
              <w:t>&gt;=10次</w:t>
            </w:r>
          </w:p>
        </w:tc>
        <w:tc>
          <w:tcPr>
            <w:tcW w:w="1417" w:type="dxa"/>
            <w:tcBorders>
              <w:top w:val="nil"/>
              <w:left w:val="nil"/>
              <w:bottom w:val="single" w:sz="4" w:space="0" w:color="auto"/>
              <w:right w:val="single" w:sz="4" w:space="0" w:color="auto"/>
            </w:tcBorders>
            <w:noWrap/>
            <w:vAlign w:val="center"/>
          </w:tcPr>
          <w:p w14:paraId="44DBEDA4" w14:textId="77777777" w:rsidR="006E5B03"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2024年第九幼儿园园</w:t>
            </w:r>
            <w:proofErr w:type="gramStart"/>
            <w:r>
              <w:rPr>
                <w:rFonts w:ascii="宋体" w:eastAsia="宋体" w:hAnsi="宋体" w:cs="宋体" w:hint="eastAsia"/>
                <w:sz w:val="18"/>
                <w:szCs w:val="18"/>
                <w:lang w:eastAsia="zh-CN"/>
              </w:rPr>
              <w:t>务</w:t>
            </w:r>
            <w:proofErr w:type="gramEnd"/>
            <w:r>
              <w:rPr>
                <w:rFonts w:ascii="宋体" w:eastAsia="宋体" w:hAnsi="宋体" w:cs="宋体" w:hint="eastAsia"/>
                <w:sz w:val="18"/>
                <w:szCs w:val="18"/>
                <w:lang w:eastAsia="zh-CN"/>
              </w:rPr>
              <w:t>计划</w:t>
            </w:r>
          </w:p>
        </w:tc>
        <w:tc>
          <w:tcPr>
            <w:tcW w:w="730" w:type="dxa"/>
            <w:tcBorders>
              <w:top w:val="nil"/>
              <w:left w:val="nil"/>
              <w:bottom w:val="single" w:sz="4" w:space="0" w:color="auto"/>
              <w:right w:val="single" w:sz="4" w:space="0" w:color="auto"/>
            </w:tcBorders>
            <w:noWrap/>
            <w:vAlign w:val="center"/>
          </w:tcPr>
          <w:p w14:paraId="443884D8" w14:textId="77777777" w:rsidR="006E5B03"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791" w:type="dxa"/>
            <w:tcBorders>
              <w:top w:val="nil"/>
              <w:left w:val="nil"/>
              <w:bottom w:val="single" w:sz="4" w:space="0" w:color="auto"/>
              <w:right w:val="single" w:sz="4" w:space="0" w:color="auto"/>
            </w:tcBorders>
            <w:noWrap/>
            <w:vAlign w:val="center"/>
          </w:tcPr>
          <w:p w14:paraId="474D2B42" w14:textId="77777777" w:rsidR="006E5B03" w:rsidRDefault="00000000">
            <w:pPr>
              <w:jc w:val="center"/>
              <w:rPr>
                <w:rFonts w:ascii="宋体" w:eastAsia="宋体" w:hAnsi="宋体" w:cs="宋体" w:hint="eastAsia"/>
                <w:sz w:val="18"/>
                <w:szCs w:val="18"/>
              </w:rPr>
            </w:pPr>
            <w:r>
              <w:rPr>
                <w:rFonts w:ascii="宋体" w:eastAsia="宋体" w:hAnsi="宋体" w:cs="宋体" w:hint="eastAsia"/>
                <w:sz w:val="18"/>
                <w:szCs w:val="18"/>
              </w:rPr>
              <w:tab/>
              <w:t>=10次</w:t>
            </w:r>
          </w:p>
        </w:tc>
        <w:tc>
          <w:tcPr>
            <w:tcW w:w="873" w:type="dxa"/>
            <w:tcBorders>
              <w:top w:val="nil"/>
              <w:left w:val="nil"/>
              <w:bottom w:val="single" w:sz="4" w:space="0" w:color="auto"/>
              <w:right w:val="single" w:sz="4" w:space="0" w:color="auto"/>
            </w:tcBorders>
            <w:noWrap/>
            <w:vAlign w:val="center"/>
          </w:tcPr>
          <w:p w14:paraId="7681662E" w14:textId="77777777" w:rsidR="006E5B03"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r>
      <w:tr w:rsidR="006E5B03" w14:paraId="02541B21" w14:textId="77777777">
        <w:trPr>
          <w:cantSplit/>
          <w:trHeight w:val="740"/>
        </w:trPr>
        <w:tc>
          <w:tcPr>
            <w:tcW w:w="993" w:type="dxa"/>
            <w:vMerge/>
            <w:tcBorders>
              <w:left w:val="single" w:sz="4" w:space="0" w:color="auto"/>
              <w:right w:val="single" w:sz="4" w:space="0" w:color="auto"/>
            </w:tcBorders>
            <w:noWrap/>
            <w:vAlign w:val="center"/>
          </w:tcPr>
          <w:p w14:paraId="103D6E62" w14:textId="77777777" w:rsidR="006E5B03" w:rsidRDefault="006E5B03">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1FC05CE7" w14:textId="77777777" w:rsidR="006E5B03" w:rsidRDefault="006E5B03">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1B8BF58" w14:textId="77777777" w:rsidR="006E5B03"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开展保育员培训</w:t>
            </w:r>
            <w:proofErr w:type="spellEnd"/>
          </w:p>
        </w:tc>
        <w:tc>
          <w:tcPr>
            <w:tcW w:w="1242" w:type="dxa"/>
            <w:tcBorders>
              <w:top w:val="nil"/>
              <w:left w:val="nil"/>
              <w:bottom w:val="single" w:sz="4" w:space="0" w:color="auto"/>
              <w:right w:val="single" w:sz="4" w:space="0" w:color="auto"/>
            </w:tcBorders>
            <w:noWrap/>
            <w:vAlign w:val="center"/>
          </w:tcPr>
          <w:p w14:paraId="17915A01" w14:textId="77777777" w:rsidR="006E5B03" w:rsidRDefault="00000000">
            <w:pPr>
              <w:jc w:val="center"/>
              <w:rPr>
                <w:rFonts w:ascii="宋体" w:eastAsia="宋体" w:hAnsi="宋体" w:cs="宋体" w:hint="eastAsia"/>
                <w:sz w:val="18"/>
                <w:szCs w:val="18"/>
              </w:rPr>
            </w:pPr>
            <w:r>
              <w:rPr>
                <w:rFonts w:ascii="宋体" w:eastAsia="宋体" w:hAnsi="宋体" w:cs="宋体" w:hint="eastAsia"/>
                <w:sz w:val="18"/>
                <w:szCs w:val="18"/>
              </w:rPr>
              <w:t>&gt;=8次</w:t>
            </w:r>
          </w:p>
        </w:tc>
        <w:tc>
          <w:tcPr>
            <w:tcW w:w="1417" w:type="dxa"/>
            <w:tcBorders>
              <w:top w:val="nil"/>
              <w:left w:val="nil"/>
              <w:bottom w:val="single" w:sz="4" w:space="0" w:color="auto"/>
              <w:right w:val="single" w:sz="4" w:space="0" w:color="auto"/>
            </w:tcBorders>
            <w:noWrap/>
            <w:vAlign w:val="center"/>
          </w:tcPr>
          <w:p w14:paraId="3E369355" w14:textId="77777777" w:rsidR="006E5B03"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2024年第九幼儿园园</w:t>
            </w:r>
            <w:proofErr w:type="gramStart"/>
            <w:r>
              <w:rPr>
                <w:rFonts w:ascii="宋体" w:eastAsia="宋体" w:hAnsi="宋体" w:cs="宋体" w:hint="eastAsia"/>
                <w:sz w:val="18"/>
                <w:szCs w:val="18"/>
                <w:lang w:eastAsia="zh-CN"/>
              </w:rPr>
              <w:t>务</w:t>
            </w:r>
            <w:proofErr w:type="gramEnd"/>
            <w:r>
              <w:rPr>
                <w:rFonts w:ascii="宋体" w:eastAsia="宋体" w:hAnsi="宋体" w:cs="宋体" w:hint="eastAsia"/>
                <w:sz w:val="18"/>
                <w:szCs w:val="18"/>
                <w:lang w:eastAsia="zh-CN"/>
              </w:rPr>
              <w:t>计划</w:t>
            </w:r>
          </w:p>
        </w:tc>
        <w:tc>
          <w:tcPr>
            <w:tcW w:w="730" w:type="dxa"/>
            <w:tcBorders>
              <w:top w:val="nil"/>
              <w:left w:val="nil"/>
              <w:bottom w:val="single" w:sz="4" w:space="0" w:color="auto"/>
              <w:right w:val="single" w:sz="4" w:space="0" w:color="auto"/>
            </w:tcBorders>
            <w:noWrap/>
            <w:vAlign w:val="center"/>
          </w:tcPr>
          <w:p w14:paraId="4EBEFBD8" w14:textId="77777777" w:rsidR="006E5B03"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791" w:type="dxa"/>
            <w:tcBorders>
              <w:top w:val="nil"/>
              <w:left w:val="nil"/>
              <w:bottom w:val="single" w:sz="4" w:space="0" w:color="auto"/>
              <w:right w:val="single" w:sz="4" w:space="0" w:color="auto"/>
            </w:tcBorders>
            <w:noWrap/>
            <w:vAlign w:val="center"/>
          </w:tcPr>
          <w:p w14:paraId="0FD070C1" w14:textId="77777777" w:rsidR="006E5B03" w:rsidRDefault="00000000">
            <w:pPr>
              <w:jc w:val="center"/>
              <w:rPr>
                <w:rFonts w:ascii="宋体" w:eastAsia="宋体" w:hAnsi="宋体" w:cs="宋体" w:hint="eastAsia"/>
                <w:sz w:val="18"/>
                <w:szCs w:val="18"/>
              </w:rPr>
            </w:pPr>
            <w:r>
              <w:rPr>
                <w:rFonts w:ascii="宋体" w:eastAsia="宋体" w:hAnsi="宋体" w:cs="宋体" w:hint="eastAsia"/>
                <w:sz w:val="18"/>
                <w:szCs w:val="18"/>
              </w:rPr>
              <w:tab/>
              <w:t>=8次</w:t>
            </w:r>
          </w:p>
        </w:tc>
        <w:tc>
          <w:tcPr>
            <w:tcW w:w="873" w:type="dxa"/>
            <w:tcBorders>
              <w:top w:val="nil"/>
              <w:left w:val="nil"/>
              <w:bottom w:val="single" w:sz="4" w:space="0" w:color="auto"/>
              <w:right w:val="single" w:sz="4" w:space="0" w:color="auto"/>
            </w:tcBorders>
            <w:noWrap/>
            <w:vAlign w:val="center"/>
          </w:tcPr>
          <w:p w14:paraId="4A824313" w14:textId="77777777" w:rsidR="006E5B03"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r>
      <w:tr w:rsidR="006E5B03" w14:paraId="417C26AF" w14:textId="77777777">
        <w:trPr>
          <w:cantSplit/>
          <w:trHeight w:val="740"/>
        </w:trPr>
        <w:tc>
          <w:tcPr>
            <w:tcW w:w="993" w:type="dxa"/>
            <w:vMerge/>
            <w:tcBorders>
              <w:left w:val="single" w:sz="4" w:space="0" w:color="auto"/>
              <w:right w:val="single" w:sz="4" w:space="0" w:color="auto"/>
            </w:tcBorders>
            <w:noWrap/>
            <w:vAlign w:val="center"/>
          </w:tcPr>
          <w:p w14:paraId="6FA171B0" w14:textId="77777777" w:rsidR="006E5B03" w:rsidRDefault="006E5B03">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1F936FB1" w14:textId="77777777" w:rsidR="006E5B03" w:rsidRDefault="006E5B03">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630A25A" w14:textId="77777777" w:rsidR="006E5B03"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开展幼儿使用国家通用语言交流系列活动次数</w:t>
            </w:r>
          </w:p>
        </w:tc>
        <w:tc>
          <w:tcPr>
            <w:tcW w:w="1242" w:type="dxa"/>
            <w:tcBorders>
              <w:top w:val="nil"/>
              <w:left w:val="nil"/>
              <w:bottom w:val="single" w:sz="4" w:space="0" w:color="auto"/>
              <w:right w:val="single" w:sz="4" w:space="0" w:color="auto"/>
            </w:tcBorders>
            <w:noWrap/>
            <w:vAlign w:val="center"/>
          </w:tcPr>
          <w:p w14:paraId="42D15AB8" w14:textId="77777777" w:rsidR="006E5B03" w:rsidRDefault="00000000">
            <w:pPr>
              <w:jc w:val="center"/>
              <w:rPr>
                <w:rFonts w:ascii="宋体" w:eastAsia="宋体" w:hAnsi="宋体" w:cs="宋体" w:hint="eastAsia"/>
                <w:sz w:val="18"/>
                <w:szCs w:val="18"/>
              </w:rPr>
            </w:pPr>
            <w:r>
              <w:rPr>
                <w:rFonts w:ascii="宋体" w:eastAsia="宋体" w:hAnsi="宋体" w:cs="宋体" w:hint="eastAsia"/>
                <w:sz w:val="18"/>
                <w:szCs w:val="18"/>
              </w:rPr>
              <w:t>&gt;=7次</w:t>
            </w:r>
          </w:p>
        </w:tc>
        <w:tc>
          <w:tcPr>
            <w:tcW w:w="1417" w:type="dxa"/>
            <w:tcBorders>
              <w:top w:val="nil"/>
              <w:left w:val="nil"/>
              <w:bottom w:val="single" w:sz="4" w:space="0" w:color="auto"/>
              <w:right w:val="single" w:sz="4" w:space="0" w:color="auto"/>
            </w:tcBorders>
            <w:noWrap/>
            <w:vAlign w:val="center"/>
          </w:tcPr>
          <w:p w14:paraId="749220C7" w14:textId="77777777" w:rsidR="006E5B03"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2024年第九幼儿园园</w:t>
            </w:r>
            <w:proofErr w:type="gramStart"/>
            <w:r>
              <w:rPr>
                <w:rFonts w:ascii="宋体" w:eastAsia="宋体" w:hAnsi="宋体" w:cs="宋体" w:hint="eastAsia"/>
                <w:sz w:val="18"/>
                <w:szCs w:val="18"/>
                <w:lang w:eastAsia="zh-CN"/>
              </w:rPr>
              <w:t>务</w:t>
            </w:r>
            <w:proofErr w:type="gramEnd"/>
            <w:r>
              <w:rPr>
                <w:rFonts w:ascii="宋体" w:eastAsia="宋体" w:hAnsi="宋体" w:cs="宋体" w:hint="eastAsia"/>
                <w:sz w:val="18"/>
                <w:szCs w:val="18"/>
                <w:lang w:eastAsia="zh-CN"/>
              </w:rPr>
              <w:t>计划</w:t>
            </w:r>
          </w:p>
        </w:tc>
        <w:tc>
          <w:tcPr>
            <w:tcW w:w="730" w:type="dxa"/>
            <w:tcBorders>
              <w:top w:val="nil"/>
              <w:left w:val="nil"/>
              <w:bottom w:val="single" w:sz="4" w:space="0" w:color="auto"/>
              <w:right w:val="single" w:sz="4" w:space="0" w:color="auto"/>
            </w:tcBorders>
            <w:noWrap/>
            <w:vAlign w:val="center"/>
          </w:tcPr>
          <w:p w14:paraId="25006DA0" w14:textId="77777777" w:rsidR="006E5B03"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791" w:type="dxa"/>
            <w:tcBorders>
              <w:top w:val="nil"/>
              <w:left w:val="nil"/>
              <w:bottom w:val="single" w:sz="4" w:space="0" w:color="auto"/>
              <w:right w:val="single" w:sz="4" w:space="0" w:color="auto"/>
            </w:tcBorders>
            <w:noWrap/>
            <w:vAlign w:val="center"/>
          </w:tcPr>
          <w:p w14:paraId="1C7A6C5E" w14:textId="77777777" w:rsidR="006E5B03" w:rsidRDefault="00000000">
            <w:pPr>
              <w:jc w:val="center"/>
              <w:rPr>
                <w:rFonts w:ascii="宋体" w:eastAsia="宋体" w:hAnsi="宋体" w:cs="宋体" w:hint="eastAsia"/>
                <w:sz w:val="18"/>
                <w:szCs w:val="18"/>
              </w:rPr>
            </w:pPr>
            <w:r>
              <w:rPr>
                <w:rFonts w:ascii="宋体" w:eastAsia="宋体" w:hAnsi="宋体" w:cs="宋体" w:hint="eastAsia"/>
                <w:sz w:val="18"/>
                <w:szCs w:val="18"/>
              </w:rPr>
              <w:tab/>
              <w:t>=7次</w:t>
            </w:r>
          </w:p>
        </w:tc>
        <w:tc>
          <w:tcPr>
            <w:tcW w:w="873" w:type="dxa"/>
            <w:tcBorders>
              <w:top w:val="nil"/>
              <w:left w:val="nil"/>
              <w:bottom w:val="single" w:sz="4" w:space="0" w:color="auto"/>
              <w:right w:val="single" w:sz="4" w:space="0" w:color="auto"/>
            </w:tcBorders>
            <w:noWrap/>
            <w:vAlign w:val="center"/>
          </w:tcPr>
          <w:p w14:paraId="1F9C1270" w14:textId="77777777" w:rsidR="006E5B03"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r>
      <w:tr w:rsidR="006E5B03" w14:paraId="5344ED83"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52E4D2CD" w14:textId="77777777" w:rsidR="006E5B03" w:rsidRDefault="006E5B03">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2F77EA66" w14:textId="77777777" w:rsidR="006E5B03" w:rsidRDefault="006E5B03">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668226C" w14:textId="77777777" w:rsidR="006E5B03"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依托联盟“工作室”按计划参与送交</w:t>
            </w:r>
            <w:proofErr w:type="gramStart"/>
            <w:r>
              <w:rPr>
                <w:rFonts w:ascii="宋体" w:eastAsia="宋体" w:hAnsi="宋体" w:cs="宋体" w:hint="eastAsia"/>
                <w:sz w:val="18"/>
                <w:szCs w:val="18"/>
                <w:lang w:eastAsia="zh-CN"/>
              </w:rPr>
              <w:t>下园次数</w:t>
            </w:r>
            <w:proofErr w:type="gramEnd"/>
          </w:p>
        </w:tc>
        <w:tc>
          <w:tcPr>
            <w:tcW w:w="1242" w:type="dxa"/>
            <w:tcBorders>
              <w:top w:val="nil"/>
              <w:left w:val="nil"/>
              <w:bottom w:val="single" w:sz="4" w:space="0" w:color="auto"/>
              <w:right w:val="single" w:sz="4" w:space="0" w:color="auto"/>
            </w:tcBorders>
            <w:noWrap/>
            <w:vAlign w:val="center"/>
          </w:tcPr>
          <w:p w14:paraId="03FD5B23" w14:textId="77777777" w:rsidR="006E5B03" w:rsidRDefault="00000000">
            <w:pPr>
              <w:jc w:val="center"/>
              <w:rPr>
                <w:rFonts w:ascii="宋体" w:eastAsia="宋体" w:hAnsi="宋体" w:cs="宋体" w:hint="eastAsia"/>
                <w:sz w:val="18"/>
                <w:szCs w:val="18"/>
              </w:rPr>
            </w:pPr>
            <w:r>
              <w:rPr>
                <w:rFonts w:ascii="宋体" w:eastAsia="宋体" w:hAnsi="宋体" w:cs="宋体" w:hint="eastAsia"/>
                <w:sz w:val="18"/>
                <w:szCs w:val="18"/>
              </w:rPr>
              <w:t>&gt;=3次</w:t>
            </w:r>
          </w:p>
        </w:tc>
        <w:tc>
          <w:tcPr>
            <w:tcW w:w="1417" w:type="dxa"/>
            <w:tcBorders>
              <w:top w:val="nil"/>
              <w:left w:val="nil"/>
              <w:bottom w:val="single" w:sz="4" w:space="0" w:color="auto"/>
              <w:right w:val="single" w:sz="4" w:space="0" w:color="auto"/>
            </w:tcBorders>
            <w:noWrap/>
            <w:vAlign w:val="center"/>
          </w:tcPr>
          <w:p w14:paraId="299DEF49" w14:textId="77777777" w:rsidR="006E5B03"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2024年第九幼儿园园</w:t>
            </w:r>
            <w:proofErr w:type="gramStart"/>
            <w:r>
              <w:rPr>
                <w:rFonts w:ascii="宋体" w:eastAsia="宋体" w:hAnsi="宋体" w:cs="宋体" w:hint="eastAsia"/>
                <w:sz w:val="18"/>
                <w:szCs w:val="18"/>
                <w:lang w:eastAsia="zh-CN"/>
              </w:rPr>
              <w:t>务</w:t>
            </w:r>
            <w:proofErr w:type="gramEnd"/>
            <w:r>
              <w:rPr>
                <w:rFonts w:ascii="宋体" w:eastAsia="宋体" w:hAnsi="宋体" w:cs="宋体" w:hint="eastAsia"/>
                <w:sz w:val="18"/>
                <w:szCs w:val="18"/>
                <w:lang w:eastAsia="zh-CN"/>
              </w:rPr>
              <w:t>计划</w:t>
            </w:r>
          </w:p>
        </w:tc>
        <w:tc>
          <w:tcPr>
            <w:tcW w:w="730" w:type="dxa"/>
            <w:tcBorders>
              <w:top w:val="nil"/>
              <w:left w:val="nil"/>
              <w:bottom w:val="single" w:sz="4" w:space="0" w:color="auto"/>
              <w:right w:val="single" w:sz="4" w:space="0" w:color="auto"/>
            </w:tcBorders>
            <w:noWrap/>
            <w:vAlign w:val="center"/>
          </w:tcPr>
          <w:p w14:paraId="2AF18562" w14:textId="77777777" w:rsidR="006E5B03"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791" w:type="dxa"/>
            <w:tcBorders>
              <w:top w:val="nil"/>
              <w:left w:val="nil"/>
              <w:bottom w:val="single" w:sz="4" w:space="0" w:color="auto"/>
              <w:right w:val="single" w:sz="4" w:space="0" w:color="auto"/>
            </w:tcBorders>
            <w:noWrap/>
            <w:vAlign w:val="center"/>
          </w:tcPr>
          <w:p w14:paraId="0E96CD7B" w14:textId="77777777" w:rsidR="006E5B03" w:rsidRDefault="00000000">
            <w:pPr>
              <w:jc w:val="center"/>
              <w:rPr>
                <w:rFonts w:ascii="宋体" w:eastAsia="宋体" w:hAnsi="宋体" w:cs="宋体" w:hint="eastAsia"/>
                <w:sz w:val="18"/>
                <w:szCs w:val="18"/>
              </w:rPr>
            </w:pPr>
            <w:r>
              <w:rPr>
                <w:rFonts w:ascii="宋体" w:eastAsia="宋体" w:hAnsi="宋体" w:cs="宋体" w:hint="eastAsia"/>
                <w:sz w:val="18"/>
                <w:szCs w:val="18"/>
              </w:rPr>
              <w:tab/>
              <w:t>=3次</w:t>
            </w:r>
          </w:p>
        </w:tc>
        <w:tc>
          <w:tcPr>
            <w:tcW w:w="873" w:type="dxa"/>
            <w:tcBorders>
              <w:top w:val="nil"/>
              <w:left w:val="nil"/>
              <w:bottom w:val="single" w:sz="4" w:space="0" w:color="auto"/>
              <w:right w:val="single" w:sz="4" w:space="0" w:color="auto"/>
            </w:tcBorders>
            <w:noWrap/>
            <w:vAlign w:val="center"/>
          </w:tcPr>
          <w:p w14:paraId="4A55A918" w14:textId="77777777" w:rsidR="006E5B03"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r>
    </w:tbl>
    <w:p w14:paraId="165894BB" w14:textId="77777777" w:rsidR="006E5B03"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F4E911D" w14:textId="77777777" w:rsidR="006E5B03"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59"/>
        <w:gridCol w:w="565"/>
        <w:gridCol w:w="820"/>
        <w:gridCol w:w="577"/>
        <w:gridCol w:w="666"/>
        <w:gridCol w:w="666"/>
        <w:gridCol w:w="566"/>
        <w:gridCol w:w="666"/>
        <w:gridCol w:w="591"/>
        <w:gridCol w:w="568"/>
        <w:gridCol w:w="564"/>
        <w:gridCol w:w="566"/>
        <w:gridCol w:w="906"/>
      </w:tblGrid>
      <w:tr w:rsidR="006E5B03" w14:paraId="31A11BFB"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6421F4CD" w14:textId="77777777" w:rsidR="006E5B03" w:rsidRDefault="00000000">
            <w:pPr>
              <w:jc w:val="center"/>
              <w:rPr>
                <w:rFonts w:ascii="宋体" w:eastAsia="宋体" w:hAnsi="宋体" w:cs="宋体" w:hint="eastAsia"/>
                <w:b/>
                <w:bCs/>
                <w:color w:val="000000"/>
                <w:sz w:val="18"/>
                <w:szCs w:val="18"/>
              </w:rPr>
            </w:pPr>
            <w:bookmarkStart w:id="0" w:name="_Hlk201837198"/>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05B95290" w14:textId="77777777" w:rsidR="006E5B03"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幼儿园幼儿伙食费欠款</w:t>
            </w:r>
          </w:p>
        </w:tc>
      </w:tr>
      <w:tr w:rsidR="006E5B03" w14:paraId="70295049"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0CBB3278"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8" w:type="pct"/>
            <w:gridSpan w:val="5"/>
            <w:tcBorders>
              <w:top w:val="single" w:sz="4" w:space="0" w:color="auto"/>
              <w:left w:val="nil"/>
              <w:bottom w:val="single" w:sz="4" w:space="0" w:color="auto"/>
              <w:right w:val="single" w:sz="4" w:space="0" w:color="auto"/>
            </w:tcBorders>
            <w:vAlign w:val="center"/>
          </w:tcPr>
          <w:p w14:paraId="048BE79C" w14:textId="77777777" w:rsidR="006E5B03"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奇台县教育局</w:t>
            </w:r>
          </w:p>
        </w:tc>
        <w:tc>
          <w:tcPr>
            <w:tcW w:w="666" w:type="pct"/>
            <w:gridSpan w:val="2"/>
            <w:tcBorders>
              <w:top w:val="single" w:sz="4" w:space="0" w:color="auto"/>
              <w:left w:val="nil"/>
              <w:bottom w:val="single" w:sz="4" w:space="0" w:color="auto"/>
              <w:right w:val="single" w:sz="4" w:space="0" w:color="auto"/>
            </w:tcBorders>
            <w:vAlign w:val="center"/>
          </w:tcPr>
          <w:p w14:paraId="06410020"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8" w:type="pct"/>
            <w:gridSpan w:val="5"/>
            <w:tcBorders>
              <w:top w:val="single" w:sz="4" w:space="0" w:color="auto"/>
              <w:left w:val="nil"/>
              <w:bottom w:val="single" w:sz="4" w:space="0" w:color="auto"/>
              <w:right w:val="single" w:sz="4" w:space="0" w:color="auto"/>
            </w:tcBorders>
            <w:vAlign w:val="center"/>
          </w:tcPr>
          <w:p w14:paraId="06AE84CD"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奇台县第九幼儿园</w:t>
            </w:r>
            <w:proofErr w:type="spellEnd"/>
          </w:p>
        </w:tc>
      </w:tr>
      <w:tr w:rsidR="006E5B03" w14:paraId="33ADF40C"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7BF9F9FA"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3FF7D698" w14:textId="77777777" w:rsidR="006E5B03" w:rsidRDefault="006E5B03">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21F058EA"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2" w:type="pct"/>
            <w:gridSpan w:val="3"/>
            <w:tcBorders>
              <w:top w:val="single" w:sz="4" w:space="0" w:color="auto"/>
              <w:left w:val="nil"/>
              <w:bottom w:val="single" w:sz="4" w:space="0" w:color="auto"/>
              <w:right w:val="single" w:sz="4" w:space="0" w:color="auto"/>
            </w:tcBorders>
            <w:vAlign w:val="center"/>
          </w:tcPr>
          <w:p w14:paraId="1C8FDEBA"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5660579E"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8" w:type="pct"/>
            <w:gridSpan w:val="2"/>
            <w:tcBorders>
              <w:top w:val="nil"/>
              <w:left w:val="nil"/>
              <w:bottom w:val="single" w:sz="4" w:space="0" w:color="auto"/>
              <w:right w:val="single" w:sz="4" w:space="0" w:color="auto"/>
            </w:tcBorders>
            <w:vAlign w:val="center"/>
          </w:tcPr>
          <w:p w14:paraId="490E1E44"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2" w:type="pct"/>
            <w:gridSpan w:val="2"/>
            <w:tcBorders>
              <w:top w:val="single" w:sz="4" w:space="0" w:color="auto"/>
              <w:left w:val="nil"/>
              <w:bottom w:val="single" w:sz="4" w:space="0" w:color="auto"/>
              <w:right w:val="single" w:sz="4" w:space="0" w:color="auto"/>
            </w:tcBorders>
            <w:vAlign w:val="center"/>
          </w:tcPr>
          <w:p w14:paraId="3DABF6B0"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7" w:type="pct"/>
            <w:tcBorders>
              <w:top w:val="nil"/>
              <w:left w:val="nil"/>
              <w:bottom w:val="single" w:sz="4" w:space="0" w:color="auto"/>
              <w:right w:val="single" w:sz="4" w:space="0" w:color="auto"/>
            </w:tcBorders>
            <w:vAlign w:val="center"/>
          </w:tcPr>
          <w:p w14:paraId="09238B91"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6E5B03" w14:paraId="4EC4C475"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37836F1" w14:textId="77777777" w:rsidR="006E5B03" w:rsidRDefault="006E5B03">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25E09970"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346B2804"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1.41</w:t>
            </w:r>
          </w:p>
        </w:tc>
        <w:tc>
          <w:tcPr>
            <w:tcW w:w="992" w:type="pct"/>
            <w:gridSpan w:val="3"/>
            <w:tcBorders>
              <w:top w:val="single" w:sz="4" w:space="0" w:color="auto"/>
              <w:left w:val="nil"/>
              <w:bottom w:val="single" w:sz="4" w:space="0" w:color="auto"/>
              <w:right w:val="single" w:sz="4" w:space="0" w:color="auto"/>
            </w:tcBorders>
            <w:vAlign w:val="center"/>
          </w:tcPr>
          <w:p w14:paraId="0DEB027D"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22.20</w:t>
            </w:r>
          </w:p>
        </w:tc>
        <w:tc>
          <w:tcPr>
            <w:tcW w:w="666" w:type="pct"/>
            <w:gridSpan w:val="2"/>
            <w:tcBorders>
              <w:top w:val="single" w:sz="4" w:space="0" w:color="auto"/>
              <w:left w:val="nil"/>
              <w:bottom w:val="single" w:sz="4" w:space="0" w:color="auto"/>
              <w:right w:val="single" w:sz="4" w:space="0" w:color="auto"/>
            </w:tcBorders>
            <w:vAlign w:val="center"/>
          </w:tcPr>
          <w:p w14:paraId="0BCB3182"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22.20</w:t>
            </w:r>
          </w:p>
        </w:tc>
        <w:tc>
          <w:tcPr>
            <w:tcW w:w="678" w:type="pct"/>
            <w:gridSpan w:val="2"/>
            <w:tcBorders>
              <w:top w:val="nil"/>
              <w:left w:val="nil"/>
              <w:bottom w:val="single" w:sz="4" w:space="0" w:color="auto"/>
              <w:right w:val="single" w:sz="4" w:space="0" w:color="auto"/>
            </w:tcBorders>
            <w:vAlign w:val="center"/>
          </w:tcPr>
          <w:p w14:paraId="0D36EF45"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0F85CF89"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1B77675B"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r>
      <w:tr w:rsidR="006E5B03" w14:paraId="6639531C"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DB19165" w14:textId="77777777" w:rsidR="006E5B03" w:rsidRDefault="006E5B03">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5023C82D"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07C34330"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1.41</w:t>
            </w:r>
          </w:p>
        </w:tc>
        <w:tc>
          <w:tcPr>
            <w:tcW w:w="992" w:type="pct"/>
            <w:gridSpan w:val="3"/>
            <w:tcBorders>
              <w:top w:val="single" w:sz="4" w:space="0" w:color="auto"/>
              <w:left w:val="nil"/>
              <w:bottom w:val="single" w:sz="4" w:space="0" w:color="auto"/>
              <w:right w:val="single" w:sz="4" w:space="0" w:color="auto"/>
            </w:tcBorders>
            <w:vAlign w:val="center"/>
          </w:tcPr>
          <w:p w14:paraId="68F53DEF"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22.20</w:t>
            </w:r>
          </w:p>
        </w:tc>
        <w:tc>
          <w:tcPr>
            <w:tcW w:w="666" w:type="pct"/>
            <w:gridSpan w:val="2"/>
            <w:tcBorders>
              <w:top w:val="single" w:sz="4" w:space="0" w:color="auto"/>
              <w:left w:val="nil"/>
              <w:bottom w:val="single" w:sz="4" w:space="0" w:color="auto"/>
              <w:right w:val="single" w:sz="4" w:space="0" w:color="auto"/>
            </w:tcBorders>
            <w:vAlign w:val="center"/>
          </w:tcPr>
          <w:p w14:paraId="2355EE31"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22.20</w:t>
            </w:r>
          </w:p>
        </w:tc>
        <w:tc>
          <w:tcPr>
            <w:tcW w:w="678" w:type="pct"/>
            <w:gridSpan w:val="2"/>
            <w:tcBorders>
              <w:top w:val="nil"/>
              <w:left w:val="nil"/>
              <w:bottom w:val="single" w:sz="4" w:space="0" w:color="auto"/>
              <w:right w:val="single" w:sz="4" w:space="0" w:color="auto"/>
            </w:tcBorders>
            <w:vAlign w:val="center"/>
          </w:tcPr>
          <w:p w14:paraId="329F84A6"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2CB0ACA6"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10DC15B4"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E5B03" w14:paraId="30DE39A6"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0364645" w14:textId="77777777" w:rsidR="006E5B03" w:rsidRDefault="006E5B03">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7D328A86" w14:textId="77777777" w:rsidR="006E5B03"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16F91F22"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6E2C16EB"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2C781EB9"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173F61AC"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7592BB61"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192B6569"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E5B03" w14:paraId="5605E6C0"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58565A3D"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4" w:type="pct"/>
            <w:gridSpan w:val="6"/>
            <w:tcBorders>
              <w:top w:val="single" w:sz="4" w:space="0" w:color="auto"/>
              <w:left w:val="nil"/>
              <w:bottom w:val="single" w:sz="4" w:space="0" w:color="auto"/>
              <w:right w:val="single" w:sz="4" w:space="0" w:color="auto"/>
            </w:tcBorders>
            <w:vAlign w:val="center"/>
          </w:tcPr>
          <w:p w14:paraId="03D0B433"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4" w:type="pct"/>
            <w:gridSpan w:val="7"/>
            <w:tcBorders>
              <w:top w:val="single" w:sz="4" w:space="0" w:color="auto"/>
              <w:left w:val="nil"/>
              <w:bottom w:val="single" w:sz="4" w:space="0" w:color="auto"/>
              <w:right w:val="single" w:sz="4" w:space="0" w:color="auto"/>
            </w:tcBorders>
            <w:vAlign w:val="center"/>
          </w:tcPr>
          <w:p w14:paraId="789DBA6D"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6E5B03" w14:paraId="7A0A9118"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3B723708" w14:textId="77777777" w:rsidR="006E5B03" w:rsidRDefault="006E5B03">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27B5FB3C" w14:textId="77777777" w:rsidR="006E5B03"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奇财行</w:t>
            </w:r>
            <w:proofErr w:type="gramEnd"/>
            <w:r>
              <w:rPr>
                <w:rFonts w:ascii="宋体" w:eastAsia="宋体" w:hAnsi="宋体" w:cs="宋体" w:hint="eastAsia"/>
                <w:color w:val="000000"/>
                <w:sz w:val="18"/>
                <w:szCs w:val="18"/>
                <w:lang w:eastAsia="zh-CN"/>
              </w:rPr>
              <w:t>（2024）47号）进行奇台县第九幼儿园幼儿伙食费欠款债务2笔。通过本项目的实施，保障奇台县第九幼儿园的良好信用。</w:t>
            </w:r>
          </w:p>
        </w:tc>
        <w:tc>
          <w:tcPr>
            <w:tcW w:w="2534" w:type="pct"/>
            <w:gridSpan w:val="7"/>
            <w:tcBorders>
              <w:top w:val="single" w:sz="4" w:space="0" w:color="auto"/>
              <w:left w:val="nil"/>
              <w:bottom w:val="single" w:sz="4" w:space="0" w:color="auto"/>
              <w:right w:val="single" w:sz="4" w:space="0" w:color="auto"/>
            </w:tcBorders>
            <w:vAlign w:val="center"/>
          </w:tcPr>
          <w:p w14:paraId="0B73F1A9" w14:textId="77777777" w:rsidR="006E5B03"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此项目化解本园债务数量9笔，有效的保障了本单位来好的社会信用，支付对象满意度达到了95%以上。</w:t>
            </w:r>
          </w:p>
        </w:tc>
      </w:tr>
      <w:tr w:rsidR="006E5B03" w14:paraId="26AD80AE" w14:textId="77777777">
        <w:trPr>
          <w:trHeight w:val="820"/>
        </w:trPr>
        <w:tc>
          <w:tcPr>
            <w:tcW w:w="332" w:type="pct"/>
            <w:tcBorders>
              <w:top w:val="nil"/>
              <w:left w:val="single" w:sz="4" w:space="0" w:color="auto"/>
              <w:bottom w:val="single" w:sz="4" w:space="0" w:color="auto"/>
              <w:right w:val="single" w:sz="4" w:space="0" w:color="auto"/>
            </w:tcBorders>
            <w:vAlign w:val="center"/>
          </w:tcPr>
          <w:p w14:paraId="026D4879" w14:textId="77777777" w:rsidR="006E5B03" w:rsidRDefault="006E5B03">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581FC16"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56B09F53"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50DD20FF"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4E47BB6A"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30EDB71D"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2A9692B4"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6D86BB96"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64D74C2C"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3292165E"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2970DA95"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697E5613"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2EB90FD7"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7" w:type="pct"/>
            <w:tcBorders>
              <w:top w:val="nil"/>
              <w:left w:val="nil"/>
              <w:bottom w:val="single" w:sz="4" w:space="0" w:color="auto"/>
              <w:right w:val="single" w:sz="4" w:space="0" w:color="auto"/>
            </w:tcBorders>
            <w:vAlign w:val="center"/>
          </w:tcPr>
          <w:p w14:paraId="0CA16507" w14:textId="77777777" w:rsidR="006E5B03"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E5B03" w14:paraId="408505AF" w14:textId="77777777">
        <w:trPr>
          <w:trHeight w:val="800"/>
        </w:trPr>
        <w:tc>
          <w:tcPr>
            <w:tcW w:w="332" w:type="pct"/>
            <w:vMerge w:val="restart"/>
            <w:tcBorders>
              <w:top w:val="nil"/>
              <w:left w:val="single" w:sz="4" w:space="0" w:color="auto"/>
              <w:right w:val="single" w:sz="4" w:space="0" w:color="auto"/>
            </w:tcBorders>
            <w:vAlign w:val="center"/>
          </w:tcPr>
          <w:p w14:paraId="692E6375" w14:textId="77777777" w:rsidR="006E5B03"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33AA6DF3"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2C48D314"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00D66AE7" w14:textId="77777777" w:rsidR="006E5B03"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债务支付笔数</w:t>
            </w:r>
            <w:proofErr w:type="spellEnd"/>
          </w:p>
        </w:tc>
        <w:tc>
          <w:tcPr>
            <w:tcW w:w="338" w:type="pct"/>
            <w:tcBorders>
              <w:top w:val="nil"/>
              <w:left w:val="nil"/>
              <w:bottom w:val="single" w:sz="4" w:space="0" w:color="auto"/>
              <w:right w:val="single" w:sz="4" w:space="0" w:color="auto"/>
            </w:tcBorders>
            <w:vAlign w:val="center"/>
          </w:tcPr>
          <w:p w14:paraId="3CCFE215"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E210205"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=2笔</w:t>
            </w:r>
          </w:p>
        </w:tc>
        <w:tc>
          <w:tcPr>
            <w:tcW w:w="337" w:type="pct"/>
            <w:tcBorders>
              <w:top w:val="nil"/>
              <w:left w:val="nil"/>
              <w:bottom w:val="single" w:sz="4" w:space="0" w:color="auto"/>
              <w:right w:val="single" w:sz="4" w:space="0" w:color="auto"/>
            </w:tcBorders>
            <w:vAlign w:val="center"/>
          </w:tcPr>
          <w:p w14:paraId="23573636"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=2笔</w:t>
            </w:r>
          </w:p>
        </w:tc>
        <w:tc>
          <w:tcPr>
            <w:tcW w:w="332" w:type="pct"/>
            <w:tcBorders>
              <w:top w:val="nil"/>
              <w:left w:val="nil"/>
              <w:bottom w:val="single" w:sz="4" w:space="0" w:color="auto"/>
              <w:right w:val="single" w:sz="4" w:space="0" w:color="auto"/>
            </w:tcBorders>
            <w:vAlign w:val="center"/>
          </w:tcPr>
          <w:p w14:paraId="63C77887"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667B4BF"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38DFE33"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95D92E9"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5D9F12E"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50620FD"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372C7B5A" w14:textId="77777777" w:rsidR="006E5B03"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因支付进行合并调整。</w:t>
            </w:r>
          </w:p>
        </w:tc>
      </w:tr>
      <w:tr w:rsidR="006E5B03" w14:paraId="1668C828" w14:textId="77777777">
        <w:trPr>
          <w:trHeight w:val="800"/>
        </w:trPr>
        <w:tc>
          <w:tcPr>
            <w:tcW w:w="332" w:type="pct"/>
            <w:vMerge/>
            <w:tcBorders>
              <w:left w:val="single" w:sz="4" w:space="0" w:color="auto"/>
              <w:right w:val="single" w:sz="4" w:space="0" w:color="auto"/>
            </w:tcBorders>
            <w:vAlign w:val="center"/>
          </w:tcPr>
          <w:p w14:paraId="4A37EA2F" w14:textId="77777777" w:rsidR="006E5B03" w:rsidRDefault="006E5B03">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E1FDE38" w14:textId="77777777" w:rsidR="006E5B03" w:rsidRDefault="006E5B03">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79CFFAF"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2D09A149" w14:textId="77777777" w:rsidR="006E5B03"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债务资金支付完成率</w:t>
            </w:r>
            <w:proofErr w:type="spellEnd"/>
          </w:p>
        </w:tc>
        <w:tc>
          <w:tcPr>
            <w:tcW w:w="338" w:type="pct"/>
            <w:tcBorders>
              <w:top w:val="nil"/>
              <w:left w:val="nil"/>
              <w:bottom w:val="single" w:sz="4" w:space="0" w:color="auto"/>
              <w:right w:val="single" w:sz="4" w:space="0" w:color="auto"/>
            </w:tcBorders>
            <w:vAlign w:val="center"/>
          </w:tcPr>
          <w:p w14:paraId="657D36A6"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FA662F0"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D2E427D"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72B9A32D"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6B5F998"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E352CFD"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90BA78B"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F278432"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2" w:type="pct"/>
            <w:tcBorders>
              <w:top w:val="nil"/>
              <w:left w:val="nil"/>
              <w:bottom w:val="single" w:sz="4" w:space="0" w:color="auto"/>
              <w:right w:val="single" w:sz="4" w:space="0" w:color="auto"/>
            </w:tcBorders>
            <w:vAlign w:val="center"/>
          </w:tcPr>
          <w:p w14:paraId="3A074004"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7" w:type="pct"/>
            <w:tcBorders>
              <w:top w:val="nil"/>
              <w:left w:val="nil"/>
              <w:bottom w:val="single" w:sz="4" w:space="0" w:color="auto"/>
              <w:right w:val="single" w:sz="4" w:space="0" w:color="auto"/>
            </w:tcBorders>
            <w:vAlign w:val="center"/>
          </w:tcPr>
          <w:p w14:paraId="432FA8BA" w14:textId="77777777" w:rsidR="006E5B03" w:rsidRDefault="006E5B03">
            <w:pPr>
              <w:jc w:val="center"/>
              <w:rPr>
                <w:rFonts w:ascii="宋体" w:eastAsia="宋体" w:hAnsi="宋体" w:cs="宋体" w:hint="eastAsia"/>
                <w:color w:val="000000"/>
                <w:sz w:val="18"/>
                <w:szCs w:val="18"/>
              </w:rPr>
            </w:pPr>
          </w:p>
        </w:tc>
      </w:tr>
      <w:tr w:rsidR="006E5B03" w14:paraId="7D16DF07" w14:textId="77777777">
        <w:trPr>
          <w:trHeight w:val="800"/>
        </w:trPr>
        <w:tc>
          <w:tcPr>
            <w:tcW w:w="332" w:type="pct"/>
            <w:vMerge/>
            <w:tcBorders>
              <w:left w:val="single" w:sz="4" w:space="0" w:color="auto"/>
              <w:right w:val="single" w:sz="4" w:space="0" w:color="auto"/>
            </w:tcBorders>
            <w:vAlign w:val="center"/>
          </w:tcPr>
          <w:p w14:paraId="4CD35F2D" w14:textId="77777777" w:rsidR="006E5B03" w:rsidRDefault="006E5B03">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3F72779" w14:textId="77777777" w:rsidR="006E5B03" w:rsidRDefault="006E5B03">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BB23CE7"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1FD72BA2" w14:textId="77777777" w:rsidR="006E5B03"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债务还款准确率</w:t>
            </w:r>
            <w:proofErr w:type="spellEnd"/>
          </w:p>
        </w:tc>
        <w:tc>
          <w:tcPr>
            <w:tcW w:w="338" w:type="pct"/>
            <w:tcBorders>
              <w:top w:val="nil"/>
              <w:left w:val="nil"/>
              <w:bottom w:val="single" w:sz="4" w:space="0" w:color="auto"/>
              <w:right w:val="single" w:sz="4" w:space="0" w:color="auto"/>
            </w:tcBorders>
            <w:vAlign w:val="center"/>
          </w:tcPr>
          <w:p w14:paraId="1CB1A4CB"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60BC966"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6D3A3D19"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E46C943"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CA3FFCF"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A997467"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C1362D7"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EC3C09F"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6C190E4"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2AE061DB" w14:textId="77777777" w:rsidR="006E5B03" w:rsidRDefault="006E5B03">
            <w:pPr>
              <w:jc w:val="center"/>
              <w:rPr>
                <w:rFonts w:ascii="宋体" w:eastAsia="宋体" w:hAnsi="宋体" w:cs="宋体" w:hint="eastAsia"/>
                <w:color w:val="000000"/>
                <w:sz w:val="18"/>
                <w:szCs w:val="18"/>
              </w:rPr>
            </w:pPr>
          </w:p>
        </w:tc>
      </w:tr>
      <w:tr w:rsidR="006E5B03" w14:paraId="57AE02AD" w14:textId="77777777">
        <w:trPr>
          <w:trHeight w:val="800"/>
        </w:trPr>
        <w:tc>
          <w:tcPr>
            <w:tcW w:w="332" w:type="pct"/>
            <w:vMerge/>
            <w:tcBorders>
              <w:left w:val="single" w:sz="4" w:space="0" w:color="auto"/>
              <w:right w:val="single" w:sz="4" w:space="0" w:color="auto"/>
            </w:tcBorders>
            <w:vAlign w:val="center"/>
          </w:tcPr>
          <w:p w14:paraId="717712E4" w14:textId="77777777" w:rsidR="006E5B03" w:rsidRDefault="006E5B03">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001C9EB5" w14:textId="77777777" w:rsidR="006E5B03" w:rsidRDefault="006E5B03">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5012C31"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7909349B" w14:textId="77777777" w:rsidR="006E5B03"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债务资金按期支付率</w:t>
            </w:r>
            <w:proofErr w:type="spellEnd"/>
          </w:p>
        </w:tc>
        <w:tc>
          <w:tcPr>
            <w:tcW w:w="338" w:type="pct"/>
            <w:tcBorders>
              <w:top w:val="nil"/>
              <w:left w:val="nil"/>
              <w:bottom w:val="single" w:sz="4" w:space="0" w:color="auto"/>
              <w:right w:val="single" w:sz="4" w:space="0" w:color="auto"/>
            </w:tcBorders>
            <w:vAlign w:val="center"/>
          </w:tcPr>
          <w:p w14:paraId="7134209B"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7D3D5B6"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4BAAD9E"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58A33BAC"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93514F2"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4714B20"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95BE1D8"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4F3DF6D"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ACF4F22"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0E1BB2FB" w14:textId="77777777" w:rsidR="006E5B03" w:rsidRDefault="006E5B03">
            <w:pPr>
              <w:jc w:val="center"/>
              <w:rPr>
                <w:rFonts w:ascii="宋体" w:eastAsia="宋体" w:hAnsi="宋体" w:cs="宋体" w:hint="eastAsia"/>
                <w:color w:val="000000"/>
                <w:sz w:val="18"/>
                <w:szCs w:val="18"/>
              </w:rPr>
            </w:pPr>
          </w:p>
        </w:tc>
      </w:tr>
      <w:tr w:rsidR="006E5B03" w14:paraId="63C731A2" w14:textId="77777777">
        <w:trPr>
          <w:trHeight w:val="800"/>
        </w:trPr>
        <w:tc>
          <w:tcPr>
            <w:tcW w:w="332" w:type="pct"/>
            <w:vMerge/>
            <w:tcBorders>
              <w:left w:val="single" w:sz="4" w:space="0" w:color="auto"/>
              <w:right w:val="single" w:sz="4" w:space="0" w:color="auto"/>
            </w:tcBorders>
            <w:vAlign w:val="center"/>
          </w:tcPr>
          <w:p w14:paraId="49A9893A" w14:textId="77777777" w:rsidR="006E5B03" w:rsidRDefault="006E5B03">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80262DF"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5E97AE98"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7C11F626" w14:textId="77777777" w:rsidR="006E5B03"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债务资金支付率</w:t>
            </w:r>
            <w:proofErr w:type="spellEnd"/>
          </w:p>
        </w:tc>
        <w:tc>
          <w:tcPr>
            <w:tcW w:w="338" w:type="pct"/>
            <w:tcBorders>
              <w:top w:val="nil"/>
              <w:left w:val="nil"/>
              <w:bottom w:val="single" w:sz="4" w:space="0" w:color="auto"/>
              <w:right w:val="single" w:sz="4" w:space="0" w:color="auto"/>
            </w:tcBorders>
            <w:vAlign w:val="center"/>
          </w:tcPr>
          <w:p w14:paraId="581D1673"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EF32359"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0A00AEB"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6CF76F8"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013D845"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045C9BAF"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FCD44C7"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0D47154"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10C7C74"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370F5F49" w14:textId="77777777" w:rsidR="006E5B03" w:rsidRDefault="006E5B03">
            <w:pPr>
              <w:jc w:val="center"/>
              <w:rPr>
                <w:rFonts w:ascii="宋体" w:eastAsia="宋体" w:hAnsi="宋体" w:cs="宋体" w:hint="eastAsia"/>
                <w:color w:val="000000"/>
                <w:sz w:val="18"/>
                <w:szCs w:val="18"/>
              </w:rPr>
            </w:pPr>
          </w:p>
        </w:tc>
      </w:tr>
      <w:tr w:rsidR="006E5B03" w14:paraId="204FA32E" w14:textId="77777777">
        <w:trPr>
          <w:trHeight w:val="800"/>
        </w:trPr>
        <w:tc>
          <w:tcPr>
            <w:tcW w:w="332" w:type="pct"/>
            <w:vMerge/>
            <w:tcBorders>
              <w:left w:val="single" w:sz="4" w:space="0" w:color="auto"/>
              <w:right w:val="single" w:sz="4" w:space="0" w:color="auto"/>
            </w:tcBorders>
            <w:vAlign w:val="center"/>
          </w:tcPr>
          <w:p w14:paraId="6BC803F1" w14:textId="77777777" w:rsidR="006E5B03" w:rsidRDefault="006E5B03">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34C2A8F"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4C09B373"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2B36143A" w14:textId="77777777" w:rsidR="006E5B03"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保障单位良好信用</w:t>
            </w:r>
            <w:proofErr w:type="spellEnd"/>
          </w:p>
        </w:tc>
        <w:tc>
          <w:tcPr>
            <w:tcW w:w="338" w:type="pct"/>
            <w:tcBorders>
              <w:top w:val="nil"/>
              <w:left w:val="nil"/>
              <w:bottom w:val="single" w:sz="4" w:space="0" w:color="auto"/>
              <w:right w:val="single" w:sz="4" w:space="0" w:color="auto"/>
            </w:tcBorders>
            <w:vAlign w:val="center"/>
          </w:tcPr>
          <w:p w14:paraId="54B2B98E"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785572C"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7" w:type="pct"/>
            <w:tcBorders>
              <w:top w:val="nil"/>
              <w:left w:val="nil"/>
              <w:bottom w:val="single" w:sz="4" w:space="0" w:color="auto"/>
              <w:right w:val="single" w:sz="4" w:space="0" w:color="auto"/>
            </w:tcBorders>
            <w:vAlign w:val="center"/>
          </w:tcPr>
          <w:p w14:paraId="016E23FB"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2" w:type="pct"/>
            <w:tcBorders>
              <w:top w:val="nil"/>
              <w:left w:val="nil"/>
              <w:bottom w:val="single" w:sz="4" w:space="0" w:color="auto"/>
              <w:right w:val="single" w:sz="4" w:space="0" w:color="auto"/>
            </w:tcBorders>
            <w:vAlign w:val="center"/>
          </w:tcPr>
          <w:p w14:paraId="7967045C"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01F35C3"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485E2DEA"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0144D10"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5DD4BFD"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2" w:type="pct"/>
            <w:tcBorders>
              <w:top w:val="nil"/>
              <w:left w:val="nil"/>
              <w:bottom w:val="single" w:sz="4" w:space="0" w:color="auto"/>
              <w:right w:val="single" w:sz="4" w:space="0" w:color="auto"/>
            </w:tcBorders>
            <w:vAlign w:val="center"/>
          </w:tcPr>
          <w:p w14:paraId="15B8CEFA"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6DE90AC9" w14:textId="77777777" w:rsidR="006E5B03" w:rsidRDefault="006E5B03">
            <w:pPr>
              <w:jc w:val="center"/>
              <w:rPr>
                <w:rFonts w:ascii="宋体" w:eastAsia="宋体" w:hAnsi="宋体" w:cs="宋体" w:hint="eastAsia"/>
                <w:color w:val="000000"/>
                <w:sz w:val="18"/>
                <w:szCs w:val="18"/>
              </w:rPr>
            </w:pPr>
          </w:p>
        </w:tc>
      </w:tr>
      <w:tr w:rsidR="006E5B03" w14:paraId="64AF6783" w14:textId="77777777">
        <w:trPr>
          <w:trHeight w:val="800"/>
        </w:trPr>
        <w:tc>
          <w:tcPr>
            <w:tcW w:w="332" w:type="pct"/>
            <w:vMerge/>
            <w:tcBorders>
              <w:left w:val="single" w:sz="4" w:space="0" w:color="auto"/>
              <w:bottom w:val="single" w:sz="4" w:space="0" w:color="auto"/>
              <w:right w:val="single" w:sz="4" w:space="0" w:color="auto"/>
            </w:tcBorders>
            <w:vAlign w:val="center"/>
          </w:tcPr>
          <w:p w14:paraId="2A33CD64" w14:textId="77777777" w:rsidR="006E5B03" w:rsidRDefault="006E5B03">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05B3937"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66AEBC2F"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587642AC" w14:textId="77777777" w:rsidR="006E5B03"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支付对象满意度</w:t>
            </w:r>
            <w:proofErr w:type="spellEnd"/>
          </w:p>
        </w:tc>
        <w:tc>
          <w:tcPr>
            <w:tcW w:w="338" w:type="pct"/>
            <w:tcBorders>
              <w:top w:val="nil"/>
              <w:left w:val="nil"/>
              <w:bottom w:val="single" w:sz="4" w:space="0" w:color="auto"/>
              <w:right w:val="single" w:sz="4" w:space="0" w:color="auto"/>
            </w:tcBorders>
            <w:vAlign w:val="center"/>
          </w:tcPr>
          <w:p w14:paraId="4BE89407"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483BEB0"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3D37403A"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0BA7C631"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E6B0677"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AE3D3B4"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13D7D61"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EFFB5AD"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22E9739C"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7104EAC4" w14:textId="77777777" w:rsidR="006E5B03"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幼儿人数与上年人数有所调整。</w:t>
            </w:r>
          </w:p>
        </w:tc>
      </w:tr>
      <w:tr w:rsidR="006E5B03" w14:paraId="7B40AA7A"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3822EA07"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2E78D56D" w14:textId="77777777" w:rsidR="006E5B03"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6CA089FE" w14:textId="77777777" w:rsidR="006E5B03" w:rsidRDefault="006E5B03">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65DAB57B" w14:textId="77777777" w:rsidR="006E5B03" w:rsidRDefault="006E5B03">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12711238" w14:textId="77777777" w:rsidR="006E5B03" w:rsidRDefault="006E5B03">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16D49C5A"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90.00分</w:t>
            </w:r>
          </w:p>
        </w:tc>
        <w:tc>
          <w:tcPr>
            <w:tcW w:w="346" w:type="pct"/>
            <w:tcBorders>
              <w:top w:val="single" w:sz="4" w:space="0" w:color="auto"/>
              <w:left w:val="nil"/>
              <w:bottom w:val="single" w:sz="4" w:space="0" w:color="auto"/>
              <w:right w:val="single" w:sz="4" w:space="0" w:color="auto"/>
            </w:tcBorders>
            <w:vAlign w:val="center"/>
          </w:tcPr>
          <w:p w14:paraId="757EF066" w14:textId="77777777" w:rsidR="006E5B03" w:rsidRDefault="006E5B03">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21D972BE" w14:textId="77777777" w:rsidR="006E5B03" w:rsidRDefault="006E5B03">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2E1395E7" w14:textId="77777777" w:rsidR="006E5B03" w:rsidRDefault="006E5B03">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06A7F35" w14:textId="77777777" w:rsidR="006E5B03" w:rsidRDefault="006E5B03">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509EE83F" w14:textId="77777777" w:rsidR="006E5B03" w:rsidRDefault="006E5B03">
            <w:pPr>
              <w:rPr>
                <w:rFonts w:ascii="宋体" w:eastAsia="宋体" w:hAnsi="宋体" w:cs="宋体" w:hint="eastAsia"/>
                <w:color w:val="000000"/>
                <w:sz w:val="18"/>
                <w:szCs w:val="18"/>
              </w:rPr>
            </w:pPr>
          </w:p>
        </w:tc>
      </w:tr>
      <w:bookmarkEnd w:id="0"/>
    </w:tbl>
    <w:p w14:paraId="7AD8F23E" w14:textId="77777777" w:rsidR="006E5B03"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FD23253" w14:textId="77777777" w:rsidR="006E5B03"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1"/>
        <w:gridCol w:w="546"/>
        <w:gridCol w:w="801"/>
        <w:gridCol w:w="558"/>
        <w:gridCol w:w="666"/>
        <w:gridCol w:w="666"/>
        <w:gridCol w:w="756"/>
        <w:gridCol w:w="666"/>
        <w:gridCol w:w="572"/>
        <w:gridCol w:w="549"/>
        <w:gridCol w:w="545"/>
        <w:gridCol w:w="547"/>
        <w:gridCol w:w="887"/>
      </w:tblGrid>
      <w:tr w:rsidR="006E5B03" w14:paraId="7086D694"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6DE19974"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02C8E85D" w14:textId="77777777" w:rsidR="006E5B03" w:rsidRDefault="00000000">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昌吉财教</w:t>
            </w:r>
            <w:proofErr w:type="gramEnd"/>
            <w:r>
              <w:rPr>
                <w:rFonts w:ascii="宋体" w:eastAsia="宋体" w:hAnsi="宋体" w:cs="宋体" w:hint="eastAsia"/>
                <w:color w:val="000000"/>
                <w:sz w:val="18"/>
                <w:szCs w:val="18"/>
                <w:lang w:eastAsia="zh-CN"/>
              </w:rPr>
              <w:t>{2023}100号2024年中央财政支持学前教育发展资金</w:t>
            </w:r>
          </w:p>
        </w:tc>
      </w:tr>
      <w:tr w:rsidR="006E5B03" w14:paraId="6169BC32"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7FE2DEB4"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9" w:type="pct"/>
            <w:gridSpan w:val="5"/>
            <w:tcBorders>
              <w:top w:val="single" w:sz="4" w:space="0" w:color="auto"/>
              <w:left w:val="nil"/>
              <w:bottom w:val="single" w:sz="4" w:space="0" w:color="auto"/>
              <w:right w:val="single" w:sz="4" w:space="0" w:color="auto"/>
            </w:tcBorders>
            <w:vAlign w:val="center"/>
          </w:tcPr>
          <w:p w14:paraId="3D86A8BC"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72040C2F"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7" w:type="pct"/>
            <w:gridSpan w:val="5"/>
            <w:tcBorders>
              <w:top w:val="single" w:sz="4" w:space="0" w:color="auto"/>
              <w:left w:val="nil"/>
              <w:bottom w:val="single" w:sz="4" w:space="0" w:color="auto"/>
              <w:right w:val="single" w:sz="4" w:space="0" w:color="auto"/>
            </w:tcBorders>
            <w:vAlign w:val="center"/>
          </w:tcPr>
          <w:p w14:paraId="205469C0"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奇台县第九幼儿园</w:t>
            </w:r>
            <w:proofErr w:type="spellEnd"/>
          </w:p>
        </w:tc>
      </w:tr>
      <w:tr w:rsidR="006E5B03" w14:paraId="5FC8515F"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3065B503"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48DE0EAE" w14:textId="77777777" w:rsidR="006E5B03" w:rsidRDefault="006E5B03">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09E5F3D8"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3" w:type="pct"/>
            <w:gridSpan w:val="3"/>
            <w:tcBorders>
              <w:top w:val="single" w:sz="4" w:space="0" w:color="auto"/>
              <w:left w:val="nil"/>
              <w:bottom w:val="single" w:sz="4" w:space="0" w:color="auto"/>
              <w:right w:val="single" w:sz="4" w:space="0" w:color="auto"/>
            </w:tcBorders>
            <w:vAlign w:val="center"/>
          </w:tcPr>
          <w:p w14:paraId="55C855A6"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018A9348"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9" w:type="pct"/>
            <w:gridSpan w:val="2"/>
            <w:tcBorders>
              <w:top w:val="nil"/>
              <w:left w:val="nil"/>
              <w:bottom w:val="single" w:sz="4" w:space="0" w:color="auto"/>
              <w:right w:val="single" w:sz="4" w:space="0" w:color="auto"/>
            </w:tcBorders>
            <w:vAlign w:val="center"/>
          </w:tcPr>
          <w:p w14:paraId="3C40D9B1"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3" w:type="pct"/>
            <w:gridSpan w:val="2"/>
            <w:tcBorders>
              <w:top w:val="single" w:sz="4" w:space="0" w:color="auto"/>
              <w:left w:val="nil"/>
              <w:bottom w:val="single" w:sz="4" w:space="0" w:color="auto"/>
              <w:right w:val="single" w:sz="4" w:space="0" w:color="auto"/>
            </w:tcBorders>
            <w:vAlign w:val="center"/>
          </w:tcPr>
          <w:p w14:paraId="1EEC3F69"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6849517F"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6E5B03" w14:paraId="2E29BB54"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2E69A5B" w14:textId="77777777" w:rsidR="006E5B03" w:rsidRDefault="006E5B03">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3BC5DAB"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6C621CF8"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993" w:type="pct"/>
            <w:gridSpan w:val="3"/>
            <w:tcBorders>
              <w:top w:val="single" w:sz="4" w:space="0" w:color="auto"/>
              <w:left w:val="nil"/>
              <w:bottom w:val="single" w:sz="4" w:space="0" w:color="auto"/>
              <w:right w:val="single" w:sz="4" w:space="0" w:color="auto"/>
            </w:tcBorders>
            <w:vAlign w:val="center"/>
          </w:tcPr>
          <w:p w14:paraId="0AFE4A9C"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666" w:type="pct"/>
            <w:gridSpan w:val="2"/>
            <w:tcBorders>
              <w:top w:val="single" w:sz="4" w:space="0" w:color="auto"/>
              <w:left w:val="nil"/>
              <w:bottom w:val="single" w:sz="4" w:space="0" w:color="auto"/>
              <w:right w:val="single" w:sz="4" w:space="0" w:color="auto"/>
            </w:tcBorders>
            <w:vAlign w:val="center"/>
          </w:tcPr>
          <w:p w14:paraId="58810788"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679" w:type="pct"/>
            <w:gridSpan w:val="2"/>
            <w:tcBorders>
              <w:top w:val="nil"/>
              <w:left w:val="nil"/>
              <w:bottom w:val="single" w:sz="4" w:space="0" w:color="auto"/>
              <w:right w:val="single" w:sz="4" w:space="0" w:color="auto"/>
            </w:tcBorders>
            <w:vAlign w:val="center"/>
          </w:tcPr>
          <w:p w14:paraId="690AC379"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5CF9D558"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77A6962"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E5B03" w14:paraId="24B0E16C"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204608E" w14:textId="77777777" w:rsidR="006E5B03" w:rsidRDefault="006E5B03">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4CF8F5A9"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05F53894"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993" w:type="pct"/>
            <w:gridSpan w:val="3"/>
            <w:tcBorders>
              <w:top w:val="single" w:sz="4" w:space="0" w:color="auto"/>
              <w:left w:val="nil"/>
              <w:bottom w:val="single" w:sz="4" w:space="0" w:color="auto"/>
              <w:right w:val="single" w:sz="4" w:space="0" w:color="auto"/>
            </w:tcBorders>
            <w:vAlign w:val="center"/>
          </w:tcPr>
          <w:p w14:paraId="2B8833A0"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666" w:type="pct"/>
            <w:gridSpan w:val="2"/>
            <w:tcBorders>
              <w:top w:val="single" w:sz="4" w:space="0" w:color="auto"/>
              <w:left w:val="nil"/>
              <w:bottom w:val="single" w:sz="4" w:space="0" w:color="auto"/>
              <w:right w:val="single" w:sz="4" w:space="0" w:color="auto"/>
            </w:tcBorders>
            <w:vAlign w:val="center"/>
          </w:tcPr>
          <w:p w14:paraId="23313AE6"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679" w:type="pct"/>
            <w:gridSpan w:val="2"/>
            <w:tcBorders>
              <w:top w:val="nil"/>
              <w:left w:val="nil"/>
              <w:bottom w:val="single" w:sz="4" w:space="0" w:color="auto"/>
              <w:right w:val="single" w:sz="4" w:space="0" w:color="auto"/>
            </w:tcBorders>
            <w:vAlign w:val="center"/>
          </w:tcPr>
          <w:p w14:paraId="32AD3EC1"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3B4D4A9B"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F33E3A5"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E5B03" w14:paraId="380F6E57"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0C4B3B8" w14:textId="77777777" w:rsidR="006E5B03" w:rsidRDefault="006E5B03">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52F5843" w14:textId="77777777" w:rsidR="006E5B03"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0459C195"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0264304C"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589D8BCE"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2F094085"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10FD0144"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526441A"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E5B03" w14:paraId="4C7C45F1"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4308D1BA"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5" w:type="pct"/>
            <w:gridSpan w:val="6"/>
            <w:tcBorders>
              <w:top w:val="single" w:sz="4" w:space="0" w:color="auto"/>
              <w:left w:val="nil"/>
              <w:bottom w:val="single" w:sz="4" w:space="0" w:color="auto"/>
              <w:right w:val="single" w:sz="4" w:space="0" w:color="auto"/>
            </w:tcBorders>
            <w:vAlign w:val="center"/>
          </w:tcPr>
          <w:p w14:paraId="4462A968"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3" w:type="pct"/>
            <w:gridSpan w:val="7"/>
            <w:tcBorders>
              <w:top w:val="single" w:sz="4" w:space="0" w:color="auto"/>
              <w:left w:val="nil"/>
              <w:bottom w:val="single" w:sz="4" w:space="0" w:color="auto"/>
              <w:right w:val="single" w:sz="4" w:space="0" w:color="auto"/>
            </w:tcBorders>
            <w:vAlign w:val="center"/>
          </w:tcPr>
          <w:p w14:paraId="1809D6A5"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6E5B03" w14:paraId="5C759EAD"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56940BC3" w14:textId="77777777" w:rsidR="006E5B03" w:rsidRDefault="006E5B03">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0894102F" w14:textId="77777777" w:rsidR="006E5B03"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此项目主要用于</w:t>
            </w:r>
            <w:proofErr w:type="gramStart"/>
            <w:r>
              <w:rPr>
                <w:rFonts w:ascii="宋体" w:eastAsia="宋体" w:hAnsi="宋体" w:cs="宋体" w:hint="eastAsia"/>
                <w:color w:val="000000"/>
                <w:sz w:val="18"/>
                <w:szCs w:val="18"/>
                <w:lang w:eastAsia="zh-CN"/>
              </w:rPr>
              <w:t>购买购买绘本</w:t>
            </w:r>
            <w:proofErr w:type="gramEnd"/>
            <w:r>
              <w:rPr>
                <w:rFonts w:ascii="宋体" w:eastAsia="宋体" w:hAnsi="宋体" w:cs="宋体" w:hint="eastAsia"/>
                <w:color w:val="000000"/>
                <w:sz w:val="18"/>
                <w:szCs w:val="18"/>
                <w:lang w:eastAsia="zh-CN"/>
              </w:rPr>
              <w:t>图书、九大类玩具90套。，保障幼儿园保教工作正常运行。保障3-6岁幼儿接受学前免费教育持续加强，家长满意度、学生满意度大于等于95%。更好地提升幼儿园的整体办园水平，能为孩子们提供更好的教育服务，让他们在幼儿园阶段得到全面发展。</w:t>
            </w:r>
          </w:p>
        </w:tc>
        <w:tc>
          <w:tcPr>
            <w:tcW w:w="2533" w:type="pct"/>
            <w:gridSpan w:val="7"/>
            <w:tcBorders>
              <w:top w:val="single" w:sz="4" w:space="0" w:color="auto"/>
              <w:left w:val="nil"/>
              <w:bottom w:val="single" w:sz="4" w:space="0" w:color="auto"/>
              <w:right w:val="single" w:sz="4" w:space="0" w:color="auto"/>
            </w:tcBorders>
            <w:vAlign w:val="center"/>
          </w:tcPr>
          <w:p w14:paraId="333D9478" w14:textId="77777777" w:rsidR="006E5B03"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购置幼儿图书册数：2000本，购置消毒柜9台，能够有效改善办园条件，促进幼儿学习与发展，幼儿与家长的满意度大于等于95%。</w:t>
            </w:r>
          </w:p>
        </w:tc>
      </w:tr>
      <w:tr w:rsidR="006E5B03" w14:paraId="7D1CF8A3" w14:textId="77777777">
        <w:trPr>
          <w:trHeight w:val="820"/>
        </w:trPr>
        <w:tc>
          <w:tcPr>
            <w:tcW w:w="332" w:type="pct"/>
            <w:tcBorders>
              <w:top w:val="nil"/>
              <w:left w:val="single" w:sz="4" w:space="0" w:color="auto"/>
              <w:bottom w:val="single" w:sz="4" w:space="0" w:color="auto"/>
              <w:right w:val="single" w:sz="4" w:space="0" w:color="auto"/>
            </w:tcBorders>
            <w:vAlign w:val="center"/>
          </w:tcPr>
          <w:p w14:paraId="27553FF2" w14:textId="77777777" w:rsidR="006E5B03" w:rsidRDefault="006E5B03">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0C82EC60"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15B2E0F7"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0A6D1F27"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1750D038"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1250BEE7"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3EB84D21"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3F73C115"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56C31127"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1475ECCC"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0B0A099B"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1B1F3B54"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1833CBF3"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1623F93B" w14:textId="77777777" w:rsidR="006E5B03"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E5B03" w14:paraId="7D71602C" w14:textId="77777777">
        <w:trPr>
          <w:trHeight w:val="800"/>
        </w:trPr>
        <w:tc>
          <w:tcPr>
            <w:tcW w:w="332" w:type="pct"/>
            <w:vMerge w:val="restart"/>
            <w:tcBorders>
              <w:top w:val="nil"/>
              <w:left w:val="single" w:sz="4" w:space="0" w:color="auto"/>
              <w:right w:val="single" w:sz="4" w:space="0" w:color="auto"/>
            </w:tcBorders>
            <w:vAlign w:val="center"/>
          </w:tcPr>
          <w:p w14:paraId="5B7B8BDC" w14:textId="77777777" w:rsidR="006E5B03"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2DB1607F"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08CFBF5B"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24ECCA05" w14:textId="77777777" w:rsidR="006E5B03"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幼儿绘本图书购置数</w:t>
            </w:r>
            <w:proofErr w:type="spellEnd"/>
          </w:p>
        </w:tc>
        <w:tc>
          <w:tcPr>
            <w:tcW w:w="338" w:type="pct"/>
            <w:tcBorders>
              <w:top w:val="nil"/>
              <w:left w:val="nil"/>
              <w:bottom w:val="single" w:sz="4" w:space="0" w:color="auto"/>
              <w:right w:val="single" w:sz="4" w:space="0" w:color="auto"/>
            </w:tcBorders>
            <w:vAlign w:val="center"/>
          </w:tcPr>
          <w:p w14:paraId="2B0EF1FE"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7665E62"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=900册</w:t>
            </w:r>
          </w:p>
        </w:tc>
        <w:tc>
          <w:tcPr>
            <w:tcW w:w="337" w:type="pct"/>
            <w:tcBorders>
              <w:top w:val="nil"/>
              <w:left w:val="nil"/>
              <w:bottom w:val="single" w:sz="4" w:space="0" w:color="auto"/>
              <w:right w:val="single" w:sz="4" w:space="0" w:color="auto"/>
            </w:tcBorders>
            <w:vAlign w:val="center"/>
          </w:tcPr>
          <w:p w14:paraId="2D3FCFE3"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=1067册</w:t>
            </w:r>
          </w:p>
        </w:tc>
        <w:tc>
          <w:tcPr>
            <w:tcW w:w="332" w:type="pct"/>
            <w:tcBorders>
              <w:top w:val="nil"/>
              <w:left w:val="nil"/>
              <w:bottom w:val="single" w:sz="4" w:space="0" w:color="auto"/>
              <w:right w:val="single" w:sz="4" w:space="0" w:color="auto"/>
            </w:tcBorders>
            <w:vAlign w:val="center"/>
          </w:tcPr>
          <w:p w14:paraId="0416FBBA"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118.55</w:t>
            </w:r>
          </w:p>
        </w:tc>
        <w:tc>
          <w:tcPr>
            <w:tcW w:w="334" w:type="pct"/>
            <w:tcBorders>
              <w:top w:val="nil"/>
              <w:left w:val="nil"/>
              <w:bottom w:val="single" w:sz="4" w:space="0" w:color="auto"/>
              <w:right w:val="single" w:sz="4" w:space="0" w:color="auto"/>
            </w:tcBorders>
            <w:vAlign w:val="center"/>
          </w:tcPr>
          <w:p w14:paraId="00C3D442"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8.14</w:t>
            </w:r>
          </w:p>
        </w:tc>
        <w:tc>
          <w:tcPr>
            <w:tcW w:w="346" w:type="pct"/>
            <w:tcBorders>
              <w:top w:val="nil"/>
              <w:left w:val="nil"/>
              <w:bottom w:val="single" w:sz="4" w:space="0" w:color="auto"/>
              <w:right w:val="single" w:sz="4" w:space="0" w:color="auto"/>
            </w:tcBorders>
            <w:vAlign w:val="center"/>
          </w:tcPr>
          <w:p w14:paraId="73B2989A"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59547BB"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AED92A5"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71FA93F"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4AC9F8A" w14:textId="77777777" w:rsidR="006E5B03"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在购买过程中加了教师用书，故有18.55%偏差；措施：下年严</w:t>
            </w:r>
            <w:r>
              <w:rPr>
                <w:rFonts w:ascii="宋体" w:eastAsia="宋体" w:hAnsi="宋体" w:cs="宋体" w:hint="eastAsia"/>
                <w:color w:val="000000"/>
                <w:sz w:val="18"/>
                <w:szCs w:val="18"/>
                <w:lang w:eastAsia="zh-CN"/>
              </w:rPr>
              <w:lastRenderedPageBreak/>
              <w:t>格做好购置数量进行把关，数量控制好再报。</w:t>
            </w:r>
          </w:p>
        </w:tc>
      </w:tr>
      <w:tr w:rsidR="006E5B03" w14:paraId="4C9B0B7C" w14:textId="77777777">
        <w:trPr>
          <w:trHeight w:val="800"/>
        </w:trPr>
        <w:tc>
          <w:tcPr>
            <w:tcW w:w="332" w:type="pct"/>
            <w:vMerge/>
            <w:tcBorders>
              <w:left w:val="single" w:sz="4" w:space="0" w:color="auto"/>
              <w:right w:val="single" w:sz="4" w:space="0" w:color="auto"/>
            </w:tcBorders>
            <w:vAlign w:val="center"/>
          </w:tcPr>
          <w:p w14:paraId="01837F89" w14:textId="77777777" w:rsidR="006E5B03" w:rsidRDefault="006E5B03">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2CC04E83" w14:textId="77777777" w:rsidR="006E5B03" w:rsidRDefault="006E5B03">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890C3B7"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14B13DCE" w14:textId="77777777" w:rsidR="006E5B03"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班级用品购置数</w:t>
            </w:r>
            <w:proofErr w:type="spellEnd"/>
          </w:p>
        </w:tc>
        <w:tc>
          <w:tcPr>
            <w:tcW w:w="338" w:type="pct"/>
            <w:tcBorders>
              <w:top w:val="nil"/>
              <w:left w:val="nil"/>
              <w:bottom w:val="single" w:sz="4" w:space="0" w:color="auto"/>
              <w:right w:val="single" w:sz="4" w:space="0" w:color="auto"/>
            </w:tcBorders>
            <w:vAlign w:val="center"/>
          </w:tcPr>
          <w:p w14:paraId="6E9CBC6F"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DF5DBCC"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=118个</w:t>
            </w:r>
          </w:p>
        </w:tc>
        <w:tc>
          <w:tcPr>
            <w:tcW w:w="337" w:type="pct"/>
            <w:tcBorders>
              <w:top w:val="nil"/>
              <w:left w:val="nil"/>
              <w:bottom w:val="single" w:sz="4" w:space="0" w:color="auto"/>
              <w:right w:val="single" w:sz="4" w:space="0" w:color="auto"/>
            </w:tcBorders>
            <w:vAlign w:val="center"/>
          </w:tcPr>
          <w:p w14:paraId="2BFDE31F"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=66个</w:t>
            </w:r>
          </w:p>
        </w:tc>
        <w:tc>
          <w:tcPr>
            <w:tcW w:w="332" w:type="pct"/>
            <w:tcBorders>
              <w:top w:val="nil"/>
              <w:left w:val="nil"/>
              <w:bottom w:val="single" w:sz="4" w:space="0" w:color="auto"/>
              <w:right w:val="single" w:sz="4" w:space="0" w:color="auto"/>
            </w:tcBorders>
            <w:vAlign w:val="center"/>
          </w:tcPr>
          <w:p w14:paraId="45FEF713"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55.93</w:t>
            </w:r>
          </w:p>
        </w:tc>
        <w:tc>
          <w:tcPr>
            <w:tcW w:w="334" w:type="pct"/>
            <w:tcBorders>
              <w:top w:val="nil"/>
              <w:left w:val="nil"/>
              <w:bottom w:val="single" w:sz="4" w:space="0" w:color="auto"/>
              <w:right w:val="single" w:sz="4" w:space="0" w:color="auto"/>
            </w:tcBorders>
            <w:vAlign w:val="center"/>
          </w:tcPr>
          <w:p w14:paraId="6159736F"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3FAE59DE"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EBA6CBF"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0EA9FB8"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3FE48DB"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D3DF2DD" w14:textId="77777777" w:rsidR="006E5B03"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因在年初预算做多了，现只需要用这么多，故有44.07%的偏差：措施：在下年严格把控数量，严禁多做。</w:t>
            </w:r>
          </w:p>
        </w:tc>
      </w:tr>
      <w:tr w:rsidR="006E5B03" w14:paraId="3EF08EA0" w14:textId="77777777">
        <w:trPr>
          <w:trHeight w:val="800"/>
        </w:trPr>
        <w:tc>
          <w:tcPr>
            <w:tcW w:w="332" w:type="pct"/>
            <w:vMerge/>
            <w:tcBorders>
              <w:left w:val="single" w:sz="4" w:space="0" w:color="auto"/>
              <w:right w:val="single" w:sz="4" w:space="0" w:color="auto"/>
            </w:tcBorders>
            <w:vAlign w:val="center"/>
          </w:tcPr>
          <w:p w14:paraId="73146FFB" w14:textId="77777777" w:rsidR="006E5B03" w:rsidRDefault="006E5B03">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7218EB83" w14:textId="77777777" w:rsidR="006E5B03" w:rsidRDefault="006E5B03">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1100031"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1DE43E88" w14:textId="77777777" w:rsidR="006E5B03"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九大类玩教具购置数</w:t>
            </w:r>
            <w:proofErr w:type="spellEnd"/>
          </w:p>
        </w:tc>
        <w:tc>
          <w:tcPr>
            <w:tcW w:w="338" w:type="pct"/>
            <w:tcBorders>
              <w:top w:val="nil"/>
              <w:left w:val="nil"/>
              <w:bottom w:val="single" w:sz="4" w:space="0" w:color="auto"/>
              <w:right w:val="single" w:sz="4" w:space="0" w:color="auto"/>
            </w:tcBorders>
            <w:vAlign w:val="center"/>
          </w:tcPr>
          <w:p w14:paraId="583F9C01"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B50BFD6"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=90套</w:t>
            </w:r>
          </w:p>
        </w:tc>
        <w:tc>
          <w:tcPr>
            <w:tcW w:w="337" w:type="pct"/>
            <w:tcBorders>
              <w:top w:val="nil"/>
              <w:left w:val="nil"/>
              <w:bottom w:val="single" w:sz="4" w:space="0" w:color="auto"/>
              <w:right w:val="single" w:sz="4" w:space="0" w:color="auto"/>
            </w:tcBorders>
            <w:vAlign w:val="center"/>
          </w:tcPr>
          <w:p w14:paraId="03DC36AF"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=90套</w:t>
            </w:r>
          </w:p>
        </w:tc>
        <w:tc>
          <w:tcPr>
            <w:tcW w:w="332" w:type="pct"/>
            <w:tcBorders>
              <w:top w:val="nil"/>
              <w:left w:val="nil"/>
              <w:bottom w:val="single" w:sz="4" w:space="0" w:color="auto"/>
              <w:right w:val="single" w:sz="4" w:space="0" w:color="auto"/>
            </w:tcBorders>
            <w:vAlign w:val="center"/>
          </w:tcPr>
          <w:p w14:paraId="322A850F"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43F4DBE"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B963BD4"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D820AA2"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0DEC1CB"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CBD5386"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63A2029" w14:textId="77777777" w:rsidR="006E5B03" w:rsidRDefault="006E5B03">
            <w:pPr>
              <w:jc w:val="center"/>
              <w:rPr>
                <w:rFonts w:ascii="宋体" w:eastAsia="宋体" w:hAnsi="宋体" w:cs="宋体" w:hint="eastAsia"/>
                <w:color w:val="000000"/>
                <w:sz w:val="18"/>
                <w:szCs w:val="18"/>
              </w:rPr>
            </w:pPr>
          </w:p>
        </w:tc>
      </w:tr>
      <w:tr w:rsidR="006E5B03" w14:paraId="705EACC0" w14:textId="77777777">
        <w:trPr>
          <w:trHeight w:val="800"/>
        </w:trPr>
        <w:tc>
          <w:tcPr>
            <w:tcW w:w="332" w:type="pct"/>
            <w:vMerge/>
            <w:tcBorders>
              <w:left w:val="single" w:sz="4" w:space="0" w:color="auto"/>
              <w:right w:val="single" w:sz="4" w:space="0" w:color="auto"/>
            </w:tcBorders>
            <w:vAlign w:val="center"/>
          </w:tcPr>
          <w:p w14:paraId="2D9C5FC6" w14:textId="77777777" w:rsidR="006E5B03" w:rsidRDefault="006E5B03">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3130BFD" w14:textId="77777777" w:rsidR="006E5B03" w:rsidRDefault="006E5B03">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CBFD9AD"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170EA9DA" w14:textId="77777777" w:rsidR="006E5B03"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购置验收合格率</w:t>
            </w:r>
            <w:proofErr w:type="spellEnd"/>
          </w:p>
        </w:tc>
        <w:tc>
          <w:tcPr>
            <w:tcW w:w="338" w:type="pct"/>
            <w:tcBorders>
              <w:top w:val="nil"/>
              <w:left w:val="nil"/>
              <w:bottom w:val="single" w:sz="4" w:space="0" w:color="auto"/>
              <w:right w:val="single" w:sz="4" w:space="0" w:color="auto"/>
            </w:tcBorders>
            <w:vAlign w:val="center"/>
          </w:tcPr>
          <w:p w14:paraId="2896C82B"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3B89E766"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347EFC5D"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6A43A21"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556BC42"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4B8119A0"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2C0ED50"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E5CD5E7"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A86CF77"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0D1EC2F" w14:textId="77777777" w:rsidR="006E5B03" w:rsidRDefault="006E5B03">
            <w:pPr>
              <w:jc w:val="center"/>
              <w:rPr>
                <w:rFonts w:ascii="宋体" w:eastAsia="宋体" w:hAnsi="宋体" w:cs="宋体" w:hint="eastAsia"/>
                <w:color w:val="000000"/>
                <w:sz w:val="18"/>
                <w:szCs w:val="18"/>
              </w:rPr>
            </w:pPr>
          </w:p>
        </w:tc>
      </w:tr>
      <w:tr w:rsidR="006E5B03" w14:paraId="2DDE75A7" w14:textId="77777777">
        <w:trPr>
          <w:trHeight w:val="800"/>
        </w:trPr>
        <w:tc>
          <w:tcPr>
            <w:tcW w:w="332" w:type="pct"/>
            <w:vMerge/>
            <w:tcBorders>
              <w:left w:val="single" w:sz="4" w:space="0" w:color="auto"/>
              <w:right w:val="single" w:sz="4" w:space="0" w:color="auto"/>
            </w:tcBorders>
            <w:vAlign w:val="center"/>
          </w:tcPr>
          <w:p w14:paraId="7B162E3E" w14:textId="77777777" w:rsidR="006E5B03" w:rsidRDefault="006E5B03">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1CF90154" w14:textId="77777777" w:rsidR="006E5B03" w:rsidRDefault="006E5B03">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7B4B049"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09DB9FEA" w14:textId="77777777" w:rsidR="006E5B03"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设备采购完成时间</w:t>
            </w:r>
            <w:proofErr w:type="spellEnd"/>
          </w:p>
        </w:tc>
        <w:tc>
          <w:tcPr>
            <w:tcW w:w="338" w:type="pct"/>
            <w:tcBorders>
              <w:top w:val="nil"/>
              <w:left w:val="nil"/>
              <w:bottom w:val="single" w:sz="4" w:space="0" w:color="auto"/>
              <w:right w:val="single" w:sz="4" w:space="0" w:color="auto"/>
            </w:tcBorders>
            <w:vAlign w:val="center"/>
          </w:tcPr>
          <w:p w14:paraId="49927ABF"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137BC7B5"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=2024年8月</w:t>
            </w:r>
          </w:p>
        </w:tc>
        <w:tc>
          <w:tcPr>
            <w:tcW w:w="337" w:type="pct"/>
            <w:tcBorders>
              <w:top w:val="nil"/>
              <w:left w:val="nil"/>
              <w:bottom w:val="single" w:sz="4" w:space="0" w:color="auto"/>
              <w:right w:val="single" w:sz="4" w:space="0" w:color="auto"/>
            </w:tcBorders>
            <w:vAlign w:val="center"/>
          </w:tcPr>
          <w:p w14:paraId="0EA927D3"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=2024年8月</w:t>
            </w:r>
          </w:p>
        </w:tc>
        <w:tc>
          <w:tcPr>
            <w:tcW w:w="332" w:type="pct"/>
            <w:tcBorders>
              <w:top w:val="nil"/>
              <w:left w:val="nil"/>
              <w:bottom w:val="single" w:sz="4" w:space="0" w:color="auto"/>
              <w:right w:val="single" w:sz="4" w:space="0" w:color="auto"/>
            </w:tcBorders>
            <w:vAlign w:val="center"/>
          </w:tcPr>
          <w:p w14:paraId="0A697E8E"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C28CA35"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13E204B6"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0DB6918"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C5BB9A6"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roofErr w:type="spellEnd"/>
          </w:p>
        </w:tc>
        <w:tc>
          <w:tcPr>
            <w:tcW w:w="332" w:type="pct"/>
            <w:tcBorders>
              <w:top w:val="nil"/>
              <w:left w:val="nil"/>
              <w:bottom w:val="single" w:sz="4" w:space="0" w:color="auto"/>
              <w:right w:val="single" w:sz="4" w:space="0" w:color="auto"/>
            </w:tcBorders>
            <w:vAlign w:val="center"/>
          </w:tcPr>
          <w:p w14:paraId="45EDFFC7"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567A5367" w14:textId="77777777" w:rsidR="006E5B03" w:rsidRDefault="006E5B03">
            <w:pPr>
              <w:jc w:val="center"/>
              <w:rPr>
                <w:rFonts w:ascii="宋体" w:eastAsia="宋体" w:hAnsi="宋体" w:cs="宋体" w:hint="eastAsia"/>
                <w:color w:val="000000"/>
                <w:sz w:val="18"/>
                <w:szCs w:val="18"/>
              </w:rPr>
            </w:pPr>
          </w:p>
        </w:tc>
      </w:tr>
      <w:tr w:rsidR="006E5B03" w14:paraId="31C727C7" w14:textId="77777777">
        <w:trPr>
          <w:trHeight w:val="800"/>
        </w:trPr>
        <w:tc>
          <w:tcPr>
            <w:tcW w:w="332" w:type="pct"/>
            <w:vMerge/>
            <w:tcBorders>
              <w:left w:val="single" w:sz="4" w:space="0" w:color="auto"/>
              <w:right w:val="single" w:sz="4" w:space="0" w:color="auto"/>
            </w:tcBorders>
            <w:vAlign w:val="center"/>
          </w:tcPr>
          <w:p w14:paraId="4A545C56" w14:textId="77777777" w:rsidR="006E5B03" w:rsidRDefault="006E5B03">
            <w:pP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216732D3"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0F158B7E"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48951526" w14:textId="77777777" w:rsidR="006E5B03"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设备采购成本控制数</w:t>
            </w:r>
            <w:proofErr w:type="spellEnd"/>
          </w:p>
        </w:tc>
        <w:tc>
          <w:tcPr>
            <w:tcW w:w="338" w:type="pct"/>
            <w:tcBorders>
              <w:top w:val="nil"/>
              <w:left w:val="nil"/>
              <w:bottom w:val="single" w:sz="4" w:space="0" w:color="auto"/>
              <w:right w:val="single" w:sz="4" w:space="0" w:color="auto"/>
            </w:tcBorders>
            <w:vAlign w:val="center"/>
          </w:tcPr>
          <w:p w14:paraId="1A592B5F"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9E1A9CF"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17万元</w:t>
            </w:r>
          </w:p>
        </w:tc>
        <w:tc>
          <w:tcPr>
            <w:tcW w:w="337" w:type="pct"/>
            <w:tcBorders>
              <w:top w:val="nil"/>
              <w:left w:val="nil"/>
              <w:bottom w:val="single" w:sz="4" w:space="0" w:color="auto"/>
              <w:right w:val="single" w:sz="4" w:space="0" w:color="auto"/>
            </w:tcBorders>
            <w:vAlign w:val="center"/>
          </w:tcPr>
          <w:p w14:paraId="113C6349"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=17万元</w:t>
            </w:r>
          </w:p>
        </w:tc>
        <w:tc>
          <w:tcPr>
            <w:tcW w:w="332" w:type="pct"/>
            <w:tcBorders>
              <w:top w:val="nil"/>
              <w:left w:val="nil"/>
              <w:bottom w:val="single" w:sz="4" w:space="0" w:color="auto"/>
              <w:right w:val="single" w:sz="4" w:space="0" w:color="auto"/>
            </w:tcBorders>
            <w:vAlign w:val="center"/>
          </w:tcPr>
          <w:p w14:paraId="54B9AF60"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289D721"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D0F045A"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3" w:type="pct"/>
            <w:tcBorders>
              <w:top w:val="nil"/>
              <w:left w:val="nil"/>
              <w:bottom w:val="single" w:sz="4" w:space="0" w:color="auto"/>
              <w:right w:val="single" w:sz="4" w:space="0" w:color="auto"/>
            </w:tcBorders>
            <w:vAlign w:val="center"/>
          </w:tcPr>
          <w:p w14:paraId="3426B1CF"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B80261E"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E433786"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3B5D55D" w14:textId="77777777" w:rsidR="006E5B03" w:rsidRDefault="006E5B03">
            <w:pPr>
              <w:jc w:val="center"/>
              <w:rPr>
                <w:rFonts w:ascii="宋体" w:eastAsia="宋体" w:hAnsi="宋体" w:cs="宋体" w:hint="eastAsia"/>
                <w:color w:val="000000"/>
                <w:sz w:val="18"/>
                <w:szCs w:val="18"/>
              </w:rPr>
            </w:pPr>
          </w:p>
        </w:tc>
      </w:tr>
      <w:tr w:rsidR="006E5B03" w14:paraId="29064B4E" w14:textId="77777777">
        <w:trPr>
          <w:trHeight w:val="800"/>
        </w:trPr>
        <w:tc>
          <w:tcPr>
            <w:tcW w:w="332" w:type="pct"/>
            <w:vMerge/>
            <w:tcBorders>
              <w:left w:val="single" w:sz="4" w:space="0" w:color="auto"/>
              <w:right w:val="single" w:sz="4" w:space="0" w:color="auto"/>
            </w:tcBorders>
            <w:vAlign w:val="center"/>
          </w:tcPr>
          <w:p w14:paraId="404DD2B6" w14:textId="77777777" w:rsidR="006E5B03" w:rsidRDefault="006E5B03">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04996CA8" w14:textId="77777777" w:rsidR="006E5B03" w:rsidRDefault="006E5B03">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CEA2906"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0E34834E" w14:textId="77777777" w:rsidR="006E5B03"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设备采购成本采购款</w:t>
            </w:r>
            <w:proofErr w:type="spellEnd"/>
          </w:p>
        </w:tc>
        <w:tc>
          <w:tcPr>
            <w:tcW w:w="338" w:type="pct"/>
            <w:tcBorders>
              <w:top w:val="nil"/>
              <w:left w:val="nil"/>
              <w:bottom w:val="single" w:sz="4" w:space="0" w:color="auto"/>
              <w:right w:val="single" w:sz="4" w:space="0" w:color="auto"/>
            </w:tcBorders>
            <w:vAlign w:val="center"/>
          </w:tcPr>
          <w:p w14:paraId="0F9DFCB0"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AF3AC00"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=8万元</w:t>
            </w:r>
          </w:p>
        </w:tc>
        <w:tc>
          <w:tcPr>
            <w:tcW w:w="337" w:type="pct"/>
            <w:tcBorders>
              <w:top w:val="nil"/>
              <w:left w:val="nil"/>
              <w:bottom w:val="single" w:sz="4" w:space="0" w:color="auto"/>
              <w:right w:val="single" w:sz="4" w:space="0" w:color="auto"/>
            </w:tcBorders>
            <w:vAlign w:val="center"/>
          </w:tcPr>
          <w:p w14:paraId="311A6174"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=8万元</w:t>
            </w:r>
          </w:p>
        </w:tc>
        <w:tc>
          <w:tcPr>
            <w:tcW w:w="332" w:type="pct"/>
            <w:tcBorders>
              <w:top w:val="nil"/>
              <w:left w:val="nil"/>
              <w:bottom w:val="single" w:sz="4" w:space="0" w:color="auto"/>
              <w:right w:val="single" w:sz="4" w:space="0" w:color="auto"/>
            </w:tcBorders>
            <w:vAlign w:val="center"/>
          </w:tcPr>
          <w:p w14:paraId="5C1976BB"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7ECCABC"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22A703B"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1204A6C"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ED3D38B"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F67722F"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E94441F" w14:textId="77777777" w:rsidR="006E5B03" w:rsidRDefault="006E5B03">
            <w:pPr>
              <w:jc w:val="center"/>
              <w:rPr>
                <w:rFonts w:ascii="宋体" w:eastAsia="宋体" w:hAnsi="宋体" w:cs="宋体" w:hint="eastAsia"/>
                <w:color w:val="000000"/>
                <w:sz w:val="18"/>
                <w:szCs w:val="18"/>
              </w:rPr>
            </w:pPr>
          </w:p>
        </w:tc>
      </w:tr>
      <w:tr w:rsidR="006E5B03" w14:paraId="4BE2AD3E" w14:textId="77777777">
        <w:trPr>
          <w:trHeight w:val="800"/>
        </w:trPr>
        <w:tc>
          <w:tcPr>
            <w:tcW w:w="332" w:type="pct"/>
            <w:vMerge/>
            <w:tcBorders>
              <w:left w:val="single" w:sz="4" w:space="0" w:color="auto"/>
              <w:right w:val="single" w:sz="4" w:space="0" w:color="auto"/>
            </w:tcBorders>
            <w:vAlign w:val="center"/>
          </w:tcPr>
          <w:p w14:paraId="7183B458" w14:textId="77777777" w:rsidR="006E5B03" w:rsidRDefault="006E5B03">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4AA78F8"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7AEFBC99"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475" w:type="pct"/>
            <w:tcBorders>
              <w:top w:val="single" w:sz="4" w:space="0" w:color="auto"/>
              <w:left w:val="nil"/>
              <w:bottom w:val="single" w:sz="4" w:space="0" w:color="auto"/>
              <w:right w:val="single" w:sz="4" w:space="0" w:color="auto"/>
            </w:tcBorders>
            <w:vAlign w:val="center"/>
          </w:tcPr>
          <w:p w14:paraId="5A23391C" w14:textId="77777777" w:rsidR="006E5B03"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设备利用率</w:t>
            </w:r>
            <w:proofErr w:type="spellEnd"/>
          </w:p>
        </w:tc>
        <w:tc>
          <w:tcPr>
            <w:tcW w:w="338" w:type="pct"/>
            <w:tcBorders>
              <w:top w:val="nil"/>
              <w:left w:val="nil"/>
              <w:bottom w:val="single" w:sz="4" w:space="0" w:color="auto"/>
              <w:right w:val="single" w:sz="4" w:space="0" w:color="auto"/>
            </w:tcBorders>
            <w:vAlign w:val="center"/>
          </w:tcPr>
          <w:p w14:paraId="1452C702"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46A9576A"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698B667B"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3E768E2"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FAF64AA"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06B5C14D"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5C55E0D"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FB5B93D"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99052EA"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0C9E1A8" w14:textId="77777777" w:rsidR="006E5B03" w:rsidRDefault="006E5B03">
            <w:pPr>
              <w:jc w:val="center"/>
              <w:rPr>
                <w:rFonts w:ascii="宋体" w:eastAsia="宋体" w:hAnsi="宋体" w:cs="宋体" w:hint="eastAsia"/>
                <w:color w:val="000000"/>
                <w:sz w:val="18"/>
                <w:szCs w:val="18"/>
              </w:rPr>
            </w:pPr>
          </w:p>
        </w:tc>
      </w:tr>
      <w:tr w:rsidR="006E5B03" w14:paraId="64FF2798" w14:textId="77777777">
        <w:trPr>
          <w:trHeight w:val="800"/>
        </w:trPr>
        <w:tc>
          <w:tcPr>
            <w:tcW w:w="332" w:type="pct"/>
            <w:vMerge/>
            <w:tcBorders>
              <w:left w:val="single" w:sz="4" w:space="0" w:color="auto"/>
              <w:bottom w:val="single" w:sz="4" w:space="0" w:color="auto"/>
              <w:right w:val="single" w:sz="4" w:space="0" w:color="auto"/>
            </w:tcBorders>
            <w:vAlign w:val="center"/>
          </w:tcPr>
          <w:p w14:paraId="521CFABD" w14:textId="77777777" w:rsidR="006E5B03" w:rsidRDefault="006E5B03">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CCC0EFC"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7B67A9B8"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52E6DF52" w14:textId="77777777" w:rsidR="006E5B03"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使用人员满意度</w:t>
            </w:r>
            <w:proofErr w:type="spellEnd"/>
          </w:p>
        </w:tc>
        <w:tc>
          <w:tcPr>
            <w:tcW w:w="338" w:type="pct"/>
            <w:tcBorders>
              <w:top w:val="nil"/>
              <w:left w:val="nil"/>
              <w:bottom w:val="single" w:sz="4" w:space="0" w:color="auto"/>
              <w:right w:val="single" w:sz="4" w:space="0" w:color="auto"/>
            </w:tcBorders>
            <w:vAlign w:val="center"/>
          </w:tcPr>
          <w:p w14:paraId="7E1220C8"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8808A40"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16447AD1"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5C2854ED"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24F005C"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BCD915A"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84E11EC"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61257B1"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08BAC352"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FE3E618" w14:textId="77777777" w:rsidR="006E5B03" w:rsidRDefault="006E5B03">
            <w:pPr>
              <w:jc w:val="center"/>
              <w:rPr>
                <w:rFonts w:ascii="宋体" w:eastAsia="宋体" w:hAnsi="宋体" w:cs="宋体" w:hint="eastAsia"/>
                <w:color w:val="000000"/>
                <w:sz w:val="18"/>
                <w:szCs w:val="18"/>
              </w:rPr>
            </w:pPr>
          </w:p>
        </w:tc>
      </w:tr>
      <w:tr w:rsidR="006E5B03" w14:paraId="698989F0"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2B9EDC3E"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08741131" w14:textId="77777777" w:rsidR="006E5B03"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67C43008" w14:textId="77777777" w:rsidR="006E5B03" w:rsidRDefault="006E5B03">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6C739BB0" w14:textId="77777777" w:rsidR="006E5B03" w:rsidRDefault="006E5B03">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2A28A7A6" w14:textId="77777777" w:rsidR="006E5B03" w:rsidRDefault="006E5B03">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74B456C1"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88.14分</w:t>
            </w:r>
          </w:p>
        </w:tc>
        <w:tc>
          <w:tcPr>
            <w:tcW w:w="346" w:type="pct"/>
            <w:tcBorders>
              <w:top w:val="single" w:sz="4" w:space="0" w:color="auto"/>
              <w:left w:val="nil"/>
              <w:bottom w:val="single" w:sz="4" w:space="0" w:color="auto"/>
              <w:right w:val="single" w:sz="4" w:space="0" w:color="auto"/>
            </w:tcBorders>
            <w:vAlign w:val="center"/>
          </w:tcPr>
          <w:p w14:paraId="457126F2" w14:textId="77777777" w:rsidR="006E5B03" w:rsidRDefault="006E5B03">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20EFDD12" w14:textId="77777777" w:rsidR="006E5B03" w:rsidRDefault="006E5B03">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2D00B622" w14:textId="77777777" w:rsidR="006E5B03" w:rsidRDefault="006E5B03">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0F5811D8" w14:textId="77777777" w:rsidR="006E5B03" w:rsidRDefault="006E5B03">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0B136A1" w14:textId="77777777" w:rsidR="006E5B03" w:rsidRDefault="006E5B03">
            <w:pPr>
              <w:rPr>
                <w:rFonts w:ascii="宋体" w:eastAsia="宋体" w:hAnsi="宋体" w:cs="宋体" w:hint="eastAsia"/>
                <w:color w:val="000000"/>
                <w:sz w:val="18"/>
                <w:szCs w:val="18"/>
              </w:rPr>
            </w:pPr>
          </w:p>
        </w:tc>
      </w:tr>
    </w:tbl>
    <w:p w14:paraId="5C7DB904" w14:textId="77777777" w:rsidR="006E5B03"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E2FBFD1" w14:textId="77777777" w:rsidR="006E5B03"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31"/>
        <w:gridCol w:w="551"/>
        <w:gridCol w:w="805"/>
        <w:gridCol w:w="562"/>
        <w:gridCol w:w="666"/>
        <w:gridCol w:w="666"/>
        <w:gridCol w:w="666"/>
        <w:gridCol w:w="666"/>
        <w:gridCol w:w="576"/>
        <w:gridCol w:w="553"/>
        <w:gridCol w:w="550"/>
        <w:gridCol w:w="552"/>
        <w:gridCol w:w="936"/>
      </w:tblGrid>
      <w:tr w:rsidR="006E5B03" w14:paraId="2E017CBC"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68DEAE4F"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41D1F06E" w14:textId="77777777" w:rsidR="006E5B03"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{2023}96关于提前下达2024年新建西藏等地区教育特殊补助资金的通知--学前公用经费</w:t>
            </w:r>
            <w:proofErr w:type="gramStart"/>
            <w:r>
              <w:rPr>
                <w:rFonts w:ascii="宋体" w:eastAsia="宋体" w:hAnsi="宋体" w:cs="宋体" w:hint="eastAsia"/>
                <w:color w:val="000000"/>
                <w:sz w:val="18"/>
                <w:szCs w:val="18"/>
                <w:lang w:eastAsia="zh-CN"/>
              </w:rPr>
              <w:t>】</w:t>
            </w:r>
            <w:proofErr w:type="gramEnd"/>
          </w:p>
        </w:tc>
      </w:tr>
      <w:tr w:rsidR="006E5B03" w14:paraId="5907C01C"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0A1B0ACC"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8" w:type="pct"/>
            <w:gridSpan w:val="5"/>
            <w:tcBorders>
              <w:top w:val="single" w:sz="4" w:space="0" w:color="auto"/>
              <w:left w:val="nil"/>
              <w:bottom w:val="single" w:sz="4" w:space="0" w:color="auto"/>
              <w:right w:val="single" w:sz="4" w:space="0" w:color="auto"/>
            </w:tcBorders>
            <w:vAlign w:val="center"/>
          </w:tcPr>
          <w:p w14:paraId="4A79E70F" w14:textId="56854687" w:rsidR="006E5B03" w:rsidRDefault="00B7164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41A21812"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8" w:type="pct"/>
            <w:gridSpan w:val="5"/>
            <w:tcBorders>
              <w:top w:val="single" w:sz="4" w:space="0" w:color="auto"/>
              <w:left w:val="nil"/>
              <w:bottom w:val="single" w:sz="4" w:space="0" w:color="auto"/>
              <w:right w:val="single" w:sz="4" w:space="0" w:color="auto"/>
            </w:tcBorders>
            <w:vAlign w:val="center"/>
          </w:tcPr>
          <w:p w14:paraId="02823A6B"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奇台县第九幼儿园</w:t>
            </w:r>
            <w:proofErr w:type="spellEnd"/>
          </w:p>
        </w:tc>
      </w:tr>
      <w:tr w:rsidR="006E5B03" w14:paraId="21B36B12"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1961D695"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5971C587" w14:textId="77777777" w:rsidR="006E5B03" w:rsidRDefault="006E5B03">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7CB3BD1B"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2" w:type="pct"/>
            <w:gridSpan w:val="3"/>
            <w:tcBorders>
              <w:top w:val="single" w:sz="4" w:space="0" w:color="auto"/>
              <w:left w:val="nil"/>
              <w:bottom w:val="single" w:sz="4" w:space="0" w:color="auto"/>
              <w:right w:val="single" w:sz="4" w:space="0" w:color="auto"/>
            </w:tcBorders>
            <w:vAlign w:val="center"/>
          </w:tcPr>
          <w:p w14:paraId="166AB8AF"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173BDF6D"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8" w:type="pct"/>
            <w:gridSpan w:val="2"/>
            <w:tcBorders>
              <w:top w:val="nil"/>
              <w:left w:val="nil"/>
              <w:bottom w:val="single" w:sz="4" w:space="0" w:color="auto"/>
              <w:right w:val="single" w:sz="4" w:space="0" w:color="auto"/>
            </w:tcBorders>
            <w:vAlign w:val="center"/>
          </w:tcPr>
          <w:p w14:paraId="6EF727DF"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2" w:type="pct"/>
            <w:gridSpan w:val="2"/>
            <w:tcBorders>
              <w:top w:val="single" w:sz="4" w:space="0" w:color="auto"/>
              <w:left w:val="nil"/>
              <w:bottom w:val="single" w:sz="4" w:space="0" w:color="auto"/>
              <w:right w:val="single" w:sz="4" w:space="0" w:color="auto"/>
            </w:tcBorders>
            <w:vAlign w:val="center"/>
          </w:tcPr>
          <w:p w14:paraId="1AC17699"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7" w:type="pct"/>
            <w:tcBorders>
              <w:top w:val="nil"/>
              <w:left w:val="nil"/>
              <w:bottom w:val="single" w:sz="4" w:space="0" w:color="auto"/>
              <w:right w:val="single" w:sz="4" w:space="0" w:color="auto"/>
            </w:tcBorders>
            <w:vAlign w:val="center"/>
          </w:tcPr>
          <w:p w14:paraId="0AEF844E"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6E5B03" w14:paraId="4EFBBEA2"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B1F56FF" w14:textId="77777777" w:rsidR="006E5B03" w:rsidRDefault="006E5B03">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7C595D15"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0B54F6ED"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86.24</w:t>
            </w:r>
          </w:p>
        </w:tc>
        <w:tc>
          <w:tcPr>
            <w:tcW w:w="992" w:type="pct"/>
            <w:gridSpan w:val="3"/>
            <w:tcBorders>
              <w:top w:val="single" w:sz="4" w:space="0" w:color="auto"/>
              <w:left w:val="nil"/>
              <w:bottom w:val="single" w:sz="4" w:space="0" w:color="auto"/>
              <w:right w:val="single" w:sz="4" w:space="0" w:color="auto"/>
            </w:tcBorders>
            <w:vAlign w:val="center"/>
          </w:tcPr>
          <w:p w14:paraId="5591A528"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87.84</w:t>
            </w:r>
          </w:p>
        </w:tc>
        <w:tc>
          <w:tcPr>
            <w:tcW w:w="666" w:type="pct"/>
            <w:gridSpan w:val="2"/>
            <w:tcBorders>
              <w:top w:val="single" w:sz="4" w:space="0" w:color="auto"/>
              <w:left w:val="nil"/>
              <w:bottom w:val="single" w:sz="4" w:space="0" w:color="auto"/>
              <w:right w:val="single" w:sz="4" w:space="0" w:color="auto"/>
            </w:tcBorders>
            <w:vAlign w:val="center"/>
          </w:tcPr>
          <w:p w14:paraId="4F79DF2C"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87.84</w:t>
            </w:r>
          </w:p>
        </w:tc>
        <w:tc>
          <w:tcPr>
            <w:tcW w:w="678" w:type="pct"/>
            <w:gridSpan w:val="2"/>
            <w:tcBorders>
              <w:top w:val="nil"/>
              <w:left w:val="nil"/>
              <w:bottom w:val="single" w:sz="4" w:space="0" w:color="auto"/>
              <w:right w:val="single" w:sz="4" w:space="0" w:color="auto"/>
            </w:tcBorders>
            <w:vAlign w:val="center"/>
          </w:tcPr>
          <w:p w14:paraId="11738D8E"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190A29A6"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35EC8D76"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E5B03" w14:paraId="6362A290"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ACD33BB" w14:textId="77777777" w:rsidR="006E5B03" w:rsidRDefault="006E5B03">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D464F79"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2D6393D3"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86.24</w:t>
            </w:r>
          </w:p>
        </w:tc>
        <w:tc>
          <w:tcPr>
            <w:tcW w:w="992" w:type="pct"/>
            <w:gridSpan w:val="3"/>
            <w:tcBorders>
              <w:top w:val="single" w:sz="4" w:space="0" w:color="auto"/>
              <w:left w:val="nil"/>
              <w:bottom w:val="single" w:sz="4" w:space="0" w:color="auto"/>
              <w:right w:val="single" w:sz="4" w:space="0" w:color="auto"/>
            </w:tcBorders>
            <w:vAlign w:val="center"/>
          </w:tcPr>
          <w:p w14:paraId="602AC856"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87.84</w:t>
            </w:r>
          </w:p>
        </w:tc>
        <w:tc>
          <w:tcPr>
            <w:tcW w:w="666" w:type="pct"/>
            <w:gridSpan w:val="2"/>
            <w:tcBorders>
              <w:top w:val="single" w:sz="4" w:space="0" w:color="auto"/>
              <w:left w:val="nil"/>
              <w:bottom w:val="single" w:sz="4" w:space="0" w:color="auto"/>
              <w:right w:val="single" w:sz="4" w:space="0" w:color="auto"/>
            </w:tcBorders>
            <w:vAlign w:val="center"/>
          </w:tcPr>
          <w:p w14:paraId="64547E68"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87.84</w:t>
            </w:r>
          </w:p>
        </w:tc>
        <w:tc>
          <w:tcPr>
            <w:tcW w:w="678" w:type="pct"/>
            <w:gridSpan w:val="2"/>
            <w:tcBorders>
              <w:top w:val="nil"/>
              <w:left w:val="nil"/>
              <w:bottom w:val="single" w:sz="4" w:space="0" w:color="auto"/>
              <w:right w:val="single" w:sz="4" w:space="0" w:color="auto"/>
            </w:tcBorders>
            <w:vAlign w:val="center"/>
          </w:tcPr>
          <w:p w14:paraId="18823C97"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575B3A68"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61DC818B"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E5B03" w14:paraId="359972F0"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A034BD2" w14:textId="77777777" w:rsidR="006E5B03" w:rsidRDefault="006E5B03">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4B80AB81" w14:textId="77777777" w:rsidR="006E5B03"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22404324"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165C764D"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7433209E"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68773386"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40008BB3"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6FFC1AB5"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E5B03" w14:paraId="28BE1028"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5ADB2B4A"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4" w:type="pct"/>
            <w:gridSpan w:val="6"/>
            <w:tcBorders>
              <w:top w:val="single" w:sz="4" w:space="0" w:color="auto"/>
              <w:left w:val="nil"/>
              <w:bottom w:val="single" w:sz="4" w:space="0" w:color="auto"/>
              <w:right w:val="single" w:sz="4" w:space="0" w:color="auto"/>
            </w:tcBorders>
            <w:vAlign w:val="center"/>
          </w:tcPr>
          <w:p w14:paraId="2518A860"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4" w:type="pct"/>
            <w:gridSpan w:val="7"/>
            <w:tcBorders>
              <w:top w:val="single" w:sz="4" w:space="0" w:color="auto"/>
              <w:left w:val="nil"/>
              <w:bottom w:val="single" w:sz="4" w:space="0" w:color="auto"/>
              <w:right w:val="single" w:sz="4" w:space="0" w:color="auto"/>
            </w:tcBorders>
            <w:vAlign w:val="center"/>
          </w:tcPr>
          <w:p w14:paraId="3E003355"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6E5B03" w14:paraId="04C75435"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1E7EA4ED" w14:textId="77777777" w:rsidR="006E5B03" w:rsidRDefault="006E5B03">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7B89DC21" w14:textId="77777777" w:rsidR="006E5B03"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86.24万元用于发放2024年学前教育保障机制经费。涉及幼儿园数量1所，保障农村学前三年适龄幼儿人数349人，农村学前国语教育覆盖率100%，农村学前三年免费教育覆盖率100%，免费读本按期发放率100%，保障机制补助经费发放周期2023-2024学年，幼儿生</w:t>
            </w:r>
            <w:proofErr w:type="gramStart"/>
            <w:r>
              <w:rPr>
                <w:rFonts w:ascii="宋体" w:eastAsia="宋体" w:hAnsi="宋体" w:cs="宋体" w:hint="eastAsia"/>
                <w:color w:val="000000"/>
                <w:sz w:val="18"/>
                <w:szCs w:val="18"/>
                <w:lang w:eastAsia="zh-CN"/>
              </w:rPr>
              <w:t>均保障</w:t>
            </w:r>
            <w:proofErr w:type="gramEnd"/>
            <w:r>
              <w:rPr>
                <w:rFonts w:ascii="宋体" w:eastAsia="宋体" w:hAnsi="宋体" w:cs="宋体" w:hint="eastAsia"/>
                <w:color w:val="000000"/>
                <w:sz w:val="18"/>
                <w:szCs w:val="18"/>
                <w:lang w:eastAsia="zh-CN"/>
              </w:rPr>
              <w:t>标准2800元，保障适龄幼儿接受学前免费教育持续加强，家长满意度、学生满意度大于等于90%。</w:t>
            </w:r>
          </w:p>
        </w:tc>
        <w:tc>
          <w:tcPr>
            <w:tcW w:w="2534" w:type="pct"/>
            <w:gridSpan w:val="7"/>
            <w:tcBorders>
              <w:top w:val="single" w:sz="4" w:space="0" w:color="auto"/>
              <w:left w:val="nil"/>
              <w:bottom w:val="single" w:sz="4" w:space="0" w:color="auto"/>
              <w:right w:val="single" w:sz="4" w:space="0" w:color="auto"/>
            </w:tcBorders>
            <w:vAlign w:val="center"/>
          </w:tcPr>
          <w:p w14:paraId="72CEDB7E" w14:textId="77777777" w:rsidR="006E5B03"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用于支付幼儿园水费、电费、暖气费，保障幼儿园的正常运转；支付采购图书款，玩教具采购款，厨房用品采购款，维修费等有效改善了幼儿园的园舍环境；支付培训费、劳务费，大幅度提升了教师专业素养；保障学前免费教育持续加强，得到家长和幼儿的认可，满意度大于95%。</w:t>
            </w:r>
          </w:p>
        </w:tc>
      </w:tr>
      <w:tr w:rsidR="006E5B03" w14:paraId="2ADA8996" w14:textId="77777777">
        <w:trPr>
          <w:trHeight w:val="820"/>
        </w:trPr>
        <w:tc>
          <w:tcPr>
            <w:tcW w:w="332" w:type="pct"/>
            <w:tcBorders>
              <w:top w:val="nil"/>
              <w:left w:val="single" w:sz="4" w:space="0" w:color="auto"/>
              <w:bottom w:val="single" w:sz="4" w:space="0" w:color="auto"/>
              <w:right w:val="single" w:sz="4" w:space="0" w:color="auto"/>
            </w:tcBorders>
            <w:vAlign w:val="center"/>
          </w:tcPr>
          <w:p w14:paraId="6DF62A3A" w14:textId="77777777" w:rsidR="006E5B03" w:rsidRDefault="006E5B03">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17BEDD06"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1031DCAA"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63EB230C"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4EAC7387"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48D8D8A9"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41FCA456"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14394206"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73A69E4B"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5A139356"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3C084041"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2395DAAD"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46F2E940"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7" w:type="pct"/>
            <w:tcBorders>
              <w:top w:val="nil"/>
              <w:left w:val="nil"/>
              <w:bottom w:val="single" w:sz="4" w:space="0" w:color="auto"/>
              <w:right w:val="single" w:sz="4" w:space="0" w:color="auto"/>
            </w:tcBorders>
            <w:vAlign w:val="center"/>
          </w:tcPr>
          <w:p w14:paraId="6FEB243F" w14:textId="77777777" w:rsidR="006E5B03"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E5B03" w14:paraId="382C56F7" w14:textId="77777777">
        <w:trPr>
          <w:trHeight w:val="800"/>
        </w:trPr>
        <w:tc>
          <w:tcPr>
            <w:tcW w:w="332" w:type="pct"/>
            <w:vMerge w:val="restart"/>
            <w:tcBorders>
              <w:top w:val="nil"/>
              <w:left w:val="single" w:sz="4" w:space="0" w:color="auto"/>
              <w:right w:val="single" w:sz="4" w:space="0" w:color="auto"/>
            </w:tcBorders>
            <w:vAlign w:val="center"/>
          </w:tcPr>
          <w:p w14:paraId="1CDD0D58" w14:textId="77777777" w:rsidR="006E5B03"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6755B83E"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5E8A031B"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6FA601D1" w14:textId="77777777" w:rsidR="006E5B03"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享受学前资助的幼儿人数</w:t>
            </w:r>
          </w:p>
        </w:tc>
        <w:tc>
          <w:tcPr>
            <w:tcW w:w="338" w:type="pct"/>
            <w:tcBorders>
              <w:top w:val="nil"/>
              <w:left w:val="nil"/>
              <w:bottom w:val="single" w:sz="4" w:space="0" w:color="auto"/>
              <w:right w:val="single" w:sz="4" w:space="0" w:color="auto"/>
            </w:tcBorders>
            <w:vAlign w:val="center"/>
          </w:tcPr>
          <w:p w14:paraId="4EA0950D"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8" w:type="pct"/>
            <w:tcBorders>
              <w:top w:val="nil"/>
              <w:left w:val="nil"/>
              <w:bottom w:val="single" w:sz="4" w:space="0" w:color="auto"/>
              <w:right w:val="single" w:sz="4" w:space="0" w:color="auto"/>
            </w:tcBorders>
            <w:vAlign w:val="center"/>
          </w:tcPr>
          <w:p w14:paraId="018303BF"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=349人</w:t>
            </w:r>
          </w:p>
        </w:tc>
        <w:tc>
          <w:tcPr>
            <w:tcW w:w="337" w:type="pct"/>
            <w:tcBorders>
              <w:top w:val="nil"/>
              <w:left w:val="nil"/>
              <w:bottom w:val="single" w:sz="4" w:space="0" w:color="auto"/>
              <w:right w:val="single" w:sz="4" w:space="0" w:color="auto"/>
            </w:tcBorders>
            <w:vAlign w:val="center"/>
          </w:tcPr>
          <w:p w14:paraId="1A3358B5"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=239人</w:t>
            </w:r>
          </w:p>
        </w:tc>
        <w:tc>
          <w:tcPr>
            <w:tcW w:w="332" w:type="pct"/>
            <w:tcBorders>
              <w:top w:val="nil"/>
              <w:left w:val="nil"/>
              <w:bottom w:val="single" w:sz="4" w:space="0" w:color="auto"/>
              <w:right w:val="single" w:sz="4" w:space="0" w:color="auto"/>
            </w:tcBorders>
            <w:vAlign w:val="center"/>
          </w:tcPr>
          <w:p w14:paraId="3EDED293"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68.48</w:t>
            </w:r>
          </w:p>
        </w:tc>
        <w:tc>
          <w:tcPr>
            <w:tcW w:w="334" w:type="pct"/>
            <w:tcBorders>
              <w:top w:val="nil"/>
              <w:left w:val="nil"/>
              <w:bottom w:val="single" w:sz="4" w:space="0" w:color="auto"/>
              <w:right w:val="single" w:sz="4" w:space="0" w:color="auto"/>
            </w:tcBorders>
            <w:vAlign w:val="center"/>
          </w:tcPr>
          <w:p w14:paraId="054126F0"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3.18</w:t>
            </w:r>
          </w:p>
        </w:tc>
        <w:tc>
          <w:tcPr>
            <w:tcW w:w="346" w:type="pct"/>
            <w:tcBorders>
              <w:top w:val="nil"/>
              <w:left w:val="nil"/>
              <w:bottom w:val="single" w:sz="4" w:space="0" w:color="auto"/>
              <w:right w:val="single" w:sz="4" w:space="0" w:color="auto"/>
            </w:tcBorders>
            <w:vAlign w:val="center"/>
          </w:tcPr>
          <w:p w14:paraId="2F7F7298"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75C0DE8"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18E4B35"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2" w:type="pct"/>
            <w:tcBorders>
              <w:top w:val="nil"/>
              <w:left w:val="nil"/>
              <w:bottom w:val="single" w:sz="4" w:space="0" w:color="auto"/>
              <w:right w:val="single" w:sz="4" w:space="0" w:color="auto"/>
            </w:tcBorders>
            <w:vAlign w:val="center"/>
          </w:tcPr>
          <w:p w14:paraId="3AE8067F"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7" w:type="pct"/>
            <w:tcBorders>
              <w:top w:val="nil"/>
              <w:left w:val="nil"/>
              <w:bottom w:val="single" w:sz="4" w:space="0" w:color="auto"/>
              <w:right w:val="single" w:sz="4" w:space="0" w:color="auto"/>
            </w:tcBorders>
            <w:vAlign w:val="center"/>
          </w:tcPr>
          <w:p w14:paraId="724E1298" w14:textId="77777777" w:rsidR="006E5B03"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因本年有转出的幼儿数量有所变化，故偏差率为31.52%，措施：在</w:t>
            </w:r>
            <w:r>
              <w:rPr>
                <w:rFonts w:ascii="宋体" w:eastAsia="宋体" w:hAnsi="宋体" w:cs="宋体" w:hint="eastAsia"/>
                <w:color w:val="000000"/>
                <w:sz w:val="18"/>
                <w:szCs w:val="18"/>
                <w:lang w:eastAsia="zh-CN"/>
              </w:rPr>
              <w:lastRenderedPageBreak/>
              <w:t>下一年提高幼儿人数的准确性。</w:t>
            </w:r>
          </w:p>
        </w:tc>
      </w:tr>
      <w:tr w:rsidR="006E5B03" w14:paraId="56D1649D" w14:textId="77777777">
        <w:trPr>
          <w:trHeight w:val="800"/>
        </w:trPr>
        <w:tc>
          <w:tcPr>
            <w:tcW w:w="332" w:type="pct"/>
            <w:vMerge/>
            <w:tcBorders>
              <w:left w:val="single" w:sz="4" w:space="0" w:color="auto"/>
              <w:right w:val="single" w:sz="4" w:space="0" w:color="auto"/>
            </w:tcBorders>
            <w:vAlign w:val="center"/>
          </w:tcPr>
          <w:p w14:paraId="1811246A" w14:textId="77777777" w:rsidR="006E5B03" w:rsidRDefault="006E5B03">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4AEB273" w14:textId="77777777" w:rsidR="006E5B03" w:rsidRDefault="006E5B03">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D00CB9B"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428FCD61" w14:textId="77777777" w:rsidR="006E5B03"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补助发放覆盖率</w:t>
            </w:r>
            <w:proofErr w:type="spellEnd"/>
          </w:p>
        </w:tc>
        <w:tc>
          <w:tcPr>
            <w:tcW w:w="338" w:type="pct"/>
            <w:tcBorders>
              <w:top w:val="nil"/>
              <w:left w:val="nil"/>
              <w:bottom w:val="single" w:sz="4" w:space="0" w:color="auto"/>
              <w:right w:val="single" w:sz="4" w:space="0" w:color="auto"/>
            </w:tcBorders>
            <w:vAlign w:val="center"/>
          </w:tcPr>
          <w:p w14:paraId="21C6D470"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3D08A20"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524FEBBB"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5F13334F"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EA43763"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CEDBB0F"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72E3672"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2EB80F7"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FBF5D7F"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5B729BD7" w14:textId="77777777" w:rsidR="006E5B03" w:rsidRDefault="006E5B03">
            <w:pPr>
              <w:jc w:val="center"/>
              <w:rPr>
                <w:rFonts w:ascii="宋体" w:eastAsia="宋体" w:hAnsi="宋体" w:cs="宋体" w:hint="eastAsia"/>
                <w:color w:val="000000"/>
                <w:sz w:val="18"/>
                <w:szCs w:val="18"/>
              </w:rPr>
            </w:pPr>
          </w:p>
        </w:tc>
      </w:tr>
      <w:tr w:rsidR="006E5B03" w14:paraId="6B319B23" w14:textId="77777777">
        <w:trPr>
          <w:trHeight w:val="800"/>
        </w:trPr>
        <w:tc>
          <w:tcPr>
            <w:tcW w:w="332" w:type="pct"/>
            <w:vMerge/>
            <w:tcBorders>
              <w:left w:val="single" w:sz="4" w:space="0" w:color="auto"/>
              <w:right w:val="single" w:sz="4" w:space="0" w:color="auto"/>
            </w:tcBorders>
            <w:vAlign w:val="center"/>
          </w:tcPr>
          <w:p w14:paraId="3A0DCF40" w14:textId="77777777" w:rsidR="006E5B03" w:rsidRDefault="006E5B03">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ED49986" w14:textId="77777777" w:rsidR="006E5B03" w:rsidRDefault="006E5B03">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D128A42"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4B4F0B59" w14:textId="77777777" w:rsidR="006E5B03"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补助发放准确率</w:t>
            </w:r>
            <w:proofErr w:type="spellEnd"/>
          </w:p>
        </w:tc>
        <w:tc>
          <w:tcPr>
            <w:tcW w:w="338" w:type="pct"/>
            <w:tcBorders>
              <w:top w:val="nil"/>
              <w:left w:val="nil"/>
              <w:bottom w:val="single" w:sz="4" w:space="0" w:color="auto"/>
              <w:right w:val="single" w:sz="4" w:space="0" w:color="auto"/>
            </w:tcBorders>
            <w:vAlign w:val="center"/>
          </w:tcPr>
          <w:p w14:paraId="32733B76"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9BCE773"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2F07E87E"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5D6EE8B6"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2E27E24"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60DCD65"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A8D7CE1"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0FC7E68"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18A3E3D"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1F827790" w14:textId="77777777" w:rsidR="006E5B03" w:rsidRDefault="006E5B03">
            <w:pPr>
              <w:jc w:val="center"/>
              <w:rPr>
                <w:rFonts w:ascii="宋体" w:eastAsia="宋体" w:hAnsi="宋体" w:cs="宋体" w:hint="eastAsia"/>
                <w:color w:val="000000"/>
                <w:sz w:val="18"/>
                <w:szCs w:val="18"/>
              </w:rPr>
            </w:pPr>
          </w:p>
        </w:tc>
      </w:tr>
      <w:tr w:rsidR="006E5B03" w14:paraId="2BB47C6C" w14:textId="77777777">
        <w:trPr>
          <w:trHeight w:val="800"/>
        </w:trPr>
        <w:tc>
          <w:tcPr>
            <w:tcW w:w="332" w:type="pct"/>
            <w:vMerge/>
            <w:tcBorders>
              <w:left w:val="single" w:sz="4" w:space="0" w:color="auto"/>
              <w:right w:val="single" w:sz="4" w:space="0" w:color="auto"/>
            </w:tcBorders>
            <w:vAlign w:val="center"/>
          </w:tcPr>
          <w:p w14:paraId="69198706" w14:textId="77777777" w:rsidR="006E5B03" w:rsidRDefault="006E5B03">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135DCE05" w14:textId="77777777" w:rsidR="006E5B03" w:rsidRDefault="006E5B03">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0B54B52"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1617306E" w14:textId="77777777" w:rsidR="006E5B03"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补助发放及时率</w:t>
            </w:r>
            <w:proofErr w:type="spellEnd"/>
          </w:p>
        </w:tc>
        <w:tc>
          <w:tcPr>
            <w:tcW w:w="338" w:type="pct"/>
            <w:tcBorders>
              <w:top w:val="nil"/>
              <w:left w:val="nil"/>
              <w:bottom w:val="single" w:sz="4" w:space="0" w:color="auto"/>
              <w:right w:val="single" w:sz="4" w:space="0" w:color="auto"/>
            </w:tcBorders>
            <w:vAlign w:val="center"/>
          </w:tcPr>
          <w:p w14:paraId="12A9A2D0"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10D7B78B"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3EA908E4"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75C6F1E9"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C3B64BD"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3D94927C"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7C46136"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3D21702"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DC958A7"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305AEFF6" w14:textId="77777777" w:rsidR="006E5B03" w:rsidRDefault="006E5B03">
            <w:pPr>
              <w:jc w:val="center"/>
              <w:rPr>
                <w:rFonts w:ascii="宋体" w:eastAsia="宋体" w:hAnsi="宋体" w:cs="宋体" w:hint="eastAsia"/>
                <w:color w:val="000000"/>
                <w:sz w:val="18"/>
                <w:szCs w:val="18"/>
              </w:rPr>
            </w:pPr>
          </w:p>
        </w:tc>
      </w:tr>
      <w:tr w:rsidR="006E5B03" w14:paraId="1742C118" w14:textId="77777777">
        <w:trPr>
          <w:trHeight w:val="800"/>
        </w:trPr>
        <w:tc>
          <w:tcPr>
            <w:tcW w:w="332" w:type="pct"/>
            <w:vMerge/>
            <w:tcBorders>
              <w:left w:val="single" w:sz="4" w:space="0" w:color="auto"/>
              <w:right w:val="single" w:sz="4" w:space="0" w:color="auto"/>
            </w:tcBorders>
            <w:vAlign w:val="center"/>
          </w:tcPr>
          <w:p w14:paraId="4615FCB9" w14:textId="77777777" w:rsidR="006E5B03" w:rsidRDefault="006E5B03">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48D159B"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4382B154"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07D9AB13" w14:textId="77777777" w:rsidR="006E5B03"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8" w:type="pct"/>
            <w:tcBorders>
              <w:top w:val="nil"/>
              <w:left w:val="nil"/>
              <w:bottom w:val="single" w:sz="4" w:space="0" w:color="auto"/>
              <w:right w:val="single" w:sz="4" w:space="0" w:color="auto"/>
            </w:tcBorders>
            <w:vAlign w:val="center"/>
          </w:tcPr>
          <w:p w14:paraId="4484BD49"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335E7B01"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4AA194E7"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3DA3CF5"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6615114"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6E705071"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5CAF9A2"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6D79BFC"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887EE1D"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61C680A9" w14:textId="77777777" w:rsidR="006E5B03" w:rsidRDefault="006E5B03">
            <w:pPr>
              <w:jc w:val="center"/>
              <w:rPr>
                <w:rFonts w:ascii="宋体" w:eastAsia="宋体" w:hAnsi="宋体" w:cs="宋体" w:hint="eastAsia"/>
                <w:color w:val="000000"/>
                <w:sz w:val="18"/>
                <w:szCs w:val="18"/>
              </w:rPr>
            </w:pPr>
          </w:p>
        </w:tc>
      </w:tr>
      <w:tr w:rsidR="006E5B03" w14:paraId="33FB52F7" w14:textId="77777777">
        <w:trPr>
          <w:trHeight w:val="800"/>
        </w:trPr>
        <w:tc>
          <w:tcPr>
            <w:tcW w:w="332" w:type="pct"/>
            <w:vMerge/>
            <w:tcBorders>
              <w:left w:val="single" w:sz="4" w:space="0" w:color="auto"/>
              <w:right w:val="single" w:sz="4" w:space="0" w:color="auto"/>
            </w:tcBorders>
            <w:vAlign w:val="center"/>
          </w:tcPr>
          <w:p w14:paraId="76F66632" w14:textId="77777777" w:rsidR="006E5B03" w:rsidRDefault="006E5B03">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5BB7A02"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644483A7"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337B9135" w14:textId="77777777" w:rsidR="006E5B03"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提升幼儿人员生活条件</w:t>
            </w:r>
          </w:p>
        </w:tc>
        <w:tc>
          <w:tcPr>
            <w:tcW w:w="338" w:type="pct"/>
            <w:tcBorders>
              <w:top w:val="nil"/>
              <w:left w:val="nil"/>
              <w:bottom w:val="single" w:sz="4" w:space="0" w:color="auto"/>
              <w:right w:val="single" w:sz="4" w:space="0" w:color="auto"/>
            </w:tcBorders>
            <w:vAlign w:val="center"/>
          </w:tcPr>
          <w:p w14:paraId="267E7B8B"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5D563C71"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505996B0"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7F6BD66"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FCCB543"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1B52C8EC"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1F2C9B2"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A3081D6"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2" w:type="pct"/>
            <w:tcBorders>
              <w:top w:val="nil"/>
              <w:left w:val="nil"/>
              <w:bottom w:val="single" w:sz="4" w:space="0" w:color="auto"/>
              <w:right w:val="single" w:sz="4" w:space="0" w:color="auto"/>
            </w:tcBorders>
            <w:vAlign w:val="center"/>
          </w:tcPr>
          <w:p w14:paraId="61F1D637"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7" w:type="pct"/>
            <w:tcBorders>
              <w:top w:val="nil"/>
              <w:left w:val="nil"/>
              <w:bottom w:val="single" w:sz="4" w:space="0" w:color="auto"/>
              <w:right w:val="single" w:sz="4" w:space="0" w:color="auto"/>
            </w:tcBorders>
            <w:vAlign w:val="center"/>
          </w:tcPr>
          <w:p w14:paraId="15B3F644" w14:textId="77777777" w:rsidR="006E5B03" w:rsidRDefault="006E5B03">
            <w:pPr>
              <w:jc w:val="center"/>
              <w:rPr>
                <w:rFonts w:ascii="宋体" w:eastAsia="宋体" w:hAnsi="宋体" w:cs="宋体" w:hint="eastAsia"/>
                <w:color w:val="000000"/>
                <w:sz w:val="18"/>
                <w:szCs w:val="18"/>
              </w:rPr>
            </w:pPr>
          </w:p>
        </w:tc>
      </w:tr>
      <w:tr w:rsidR="006E5B03" w14:paraId="592C5493" w14:textId="77777777">
        <w:trPr>
          <w:trHeight w:val="800"/>
        </w:trPr>
        <w:tc>
          <w:tcPr>
            <w:tcW w:w="332" w:type="pct"/>
            <w:vMerge/>
            <w:tcBorders>
              <w:left w:val="single" w:sz="4" w:space="0" w:color="auto"/>
              <w:bottom w:val="single" w:sz="4" w:space="0" w:color="auto"/>
              <w:right w:val="single" w:sz="4" w:space="0" w:color="auto"/>
            </w:tcBorders>
            <w:vAlign w:val="center"/>
          </w:tcPr>
          <w:p w14:paraId="4BAA936A" w14:textId="77777777" w:rsidR="006E5B03" w:rsidRDefault="006E5B03">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9E6207F"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3C79A3EB"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21924AE9" w14:textId="77777777" w:rsidR="006E5B03"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家长满意度</w:t>
            </w:r>
            <w:proofErr w:type="spellEnd"/>
          </w:p>
        </w:tc>
        <w:tc>
          <w:tcPr>
            <w:tcW w:w="338" w:type="pct"/>
            <w:tcBorders>
              <w:top w:val="nil"/>
              <w:left w:val="nil"/>
              <w:bottom w:val="single" w:sz="4" w:space="0" w:color="auto"/>
              <w:right w:val="single" w:sz="4" w:space="0" w:color="auto"/>
            </w:tcBorders>
            <w:vAlign w:val="center"/>
          </w:tcPr>
          <w:p w14:paraId="04508CA3"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1300157"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49B01BF4"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042D4612"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7E5DFA1"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8C0FB15"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E6D1512"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9CE0F1C"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41266828"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7976AF34" w14:textId="77777777" w:rsidR="006E5B03" w:rsidRDefault="006E5B03">
            <w:pPr>
              <w:jc w:val="center"/>
              <w:rPr>
                <w:rFonts w:ascii="宋体" w:eastAsia="宋体" w:hAnsi="宋体" w:cs="宋体" w:hint="eastAsia"/>
                <w:color w:val="000000"/>
                <w:sz w:val="18"/>
                <w:szCs w:val="18"/>
              </w:rPr>
            </w:pPr>
          </w:p>
        </w:tc>
      </w:tr>
      <w:tr w:rsidR="006E5B03" w14:paraId="73F0107F"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14B580D1"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121B9D9B" w14:textId="77777777" w:rsidR="006E5B03"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487A0851" w14:textId="77777777" w:rsidR="006E5B03" w:rsidRDefault="006E5B03">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0C9DF06F" w14:textId="77777777" w:rsidR="006E5B03" w:rsidRDefault="006E5B03">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221D801C" w14:textId="77777777" w:rsidR="006E5B03" w:rsidRDefault="006E5B03">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60C864F9"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88.18分</w:t>
            </w:r>
          </w:p>
        </w:tc>
        <w:tc>
          <w:tcPr>
            <w:tcW w:w="346" w:type="pct"/>
            <w:tcBorders>
              <w:top w:val="single" w:sz="4" w:space="0" w:color="auto"/>
              <w:left w:val="nil"/>
              <w:bottom w:val="single" w:sz="4" w:space="0" w:color="auto"/>
              <w:right w:val="single" w:sz="4" w:space="0" w:color="auto"/>
            </w:tcBorders>
            <w:vAlign w:val="center"/>
          </w:tcPr>
          <w:p w14:paraId="02D68425" w14:textId="77777777" w:rsidR="006E5B03" w:rsidRDefault="006E5B03">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7A983131" w14:textId="77777777" w:rsidR="006E5B03" w:rsidRDefault="006E5B03">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3BA41605" w14:textId="77777777" w:rsidR="006E5B03" w:rsidRDefault="006E5B03">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20ED99E8" w14:textId="77777777" w:rsidR="006E5B03" w:rsidRDefault="006E5B03">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563615D3" w14:textId="77777777" w:rsidR="006E5B03" w:rsidRDefault="006E5B03">
            <w:pPr>
              <w:rPr>
                <w:rFonts w:ascii="宋体" w:eastAsia="宋体" w:hAnsi="宋体" w:cs="宋体" w:hint="eastAsia"/>
                <w:color w:val="000000"/>
                <w:sz w:val="18"/>
                <w:szCs w:val="18"/>
              </w:rPr>
            </w:pPr>
          </w:p>
        </w:tc>
      </w:tr>
    </w:tbl>
    <w:p w14:paraId="5BB5D7F7" w14:textId="77777777" w:rsidR="006E5B03"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A2AF412" w14:textId="77777777" w:rsidR="006E5B03"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39"/>
        <w:gridCol w:w="555"/>
        <w:gridCol w:w="810"/>
        <w:gridCol w:w="567"/>
        <w:gridCol w:w="666"/>
        <w:gridCol w:w="666"/>
        <w:gridCol w:w="666"/>
        <w:gridCol w:w="666"/>
        <w:gridCol w:w="581"/>
        <w:gridCol w:w="558"/>
        <w:gridCol w:w="554"/>
        <w:gridCol w:w="556"/>
        <w:gridCol w:w="896"/>
      </w:tblGrid>
      <w:tr w:rsidR="006E5B03" w14:paraId="6DA95A49"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0CE25279"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6182B011" w14:textId="77777777" w:rsidR="006E5B03"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{2023}96号2024年新疆西藏等地区教育特殊补助资金-园舍维修</w:t>
            </w:r>
          </w:p>
        </w:tc>
      </w:tr>
      <w:tr w:rsidR="006E5B03" w14:paraId="5B14BC94"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14F981C2"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9" w:type="pct"/>
            <w:gridSpan w:val="5"/>
            <w:tcBorders>
              <w:top w:val="single" w:sz="4" w:space="0" w:color="auto"/>
              <w:left w:val="nil"/>
              <w:bottom w:val="single" w:sz="4" w:space="0" w:color="auto"/>
              <w:right w:val="single" w:sz="4" w:space="0" w:color="auto"/>
            </w:tcBorders>
            <w:vAlign w:val="center"/>
          </w:tcPr>
          <w:p w14:paraId="42F39DDB"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16FBC51C"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7" w:type="pct"/>
            <w:gridSpan w:val="5"/>
            <w:tcBorders>
              <w:top w:val="single" w:sz="4" w:space="0" w:color="auto"/>
              <w:left w:val="nil"/>
              <w:bottom w:val="single" w:sz="4" w:space="0" w:color="auto"/>
              <w:right w:val="single" w:sz="4" w:space="0" w:color="auto"/>
            </w:tcBorders>
            <w:vAlign w:val="center"/>
          </w:tcPr>
          <w:p w14:paraId="53C581E3"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奇台县第九幼儿园</w:t>
            </w:r>
            <w:proofErr w:type="spellEnd"/>
          </w:p>
        </w:tc>
      </w:tr>
      <w:tr w:rsidR="006E5B03" w14:paraId="3CE6ADD8"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45934ECF"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3F433B42" w14:textId="77777777" w:rsidR="006E5B03" w:rsidRDefault="006E5B03">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11452793"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3" w:type="pct"/>
            <w:gridSpan w:val="3"/>
            <w:tcBorders>
              <w:top w:val="single" w:sz="4" w:space="0" w:color="auto"/>
              <w:left w:val="nil"/>
              <w:bottom w:val="single" w:sz="4" w:space="0" w:color="auto"/>
              <w:right w:val="single" w:sz="4" w:space="0" w:color="auto"/>
            </w:tcBorders>
            <w:vAlign w:val="center"/>
          </w:tcPr>
          <w:p w14:paraId="250BE8A7"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54E915A0"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9" w:type="pct"/>
            <w:gridSpan w:val="2"/>
            <w:tcBorders>
              <w:top w:val="nil"/>
              <w:left w:val="nil"/>
              <w:bottom w:val="single" w:sz="4" w:space="0" w:color="auto"/>
              <w:right w:val="single" w:sz="4" w:space="0" w:color="auto"/>
            </w:tcBorders>
            <w:vAlign w:val="center"/>
          </w:tcPr>
          <w:p w14:paraId="0CEF757E"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3" w:type="pct"/>
            <w:gridSpan w:val="2"/>
            <w:tcBorders>
              <w:top w:val="single" w:sz="4" w:space="0" w:color="auto"/>
              <w:left w:val="nil"/>
              <w:bottom w:val="single" w:sz="4" w:space="0" w:color="auto"/>
              <w:right w:val="single" w:sz="4" w:space="0" w:color="auto"/>
            </w:tcBorders>
            <w:vAlign w:val="center"/>
          </w:tcPr>
          <w:p w14:paraId="597B187F"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6267A30A"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6E5B03" w14:paraId="35139246"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8A810EE" w14:textId="77777777" w:rsidR="006E5B03" w:rsidRDefault="006E5B03">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29E7604"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74226585"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993" w:type="pct"/>
            <w:gridSpan w:val="3"/>
            <w:tcBorders>
              <w:top w:val="single" w:sz="4" w:space="0" w:color="auto"/>
              <w:left w:val="nil"/>
              <w:bottom w:val="single" w:sz="4" w:space="0" w:color="auto"/>
              <w:right w:val="single" w:sz="4" w:space="0" w:color="auto"/>
            </w:tcBorders>
            <w:vAlign w:val="center"/>
          </w:tcPr>
          <w:p w14:paraId="669D98FF"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666" w:type="pct"/>
            <w:gridSpan w:val="2"/>
            <w:tcBorders>
              <w:top w:val="single" w:sz="4" w:space="0" w:color="auto"/>
              <w:left w:val="nil"/>
              <w:bottom w:val="single" w:sz="4" w:space="0" w:color="auto"/>
              <w:right w:val="single" w:sz="4" w:space="0" w:color="auto"/>
            </w:tcBorders>
            <w:vAlign w:val="center"/>
          </w:tcPr>
          <w:p w14:paraId="47036E3D"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679" w:type="pct"/>
            <w:gridSpan w:val="2"/>
            <w:tcBorders>
              <w:top w:val="nil"/>
              <w:left w:val="nil"/>
              <w:bottom w:val="single" w:sz="4" w:space="0" w:color="auto"/>
              <w:right w:val="single" w:sz="4" w:space="0" w:color="auto"/>
            </w:tcBorders>
            <w:vAlign w:val="center"/>
          </w:tcPr>
          <w:p w14:paraId="69A900CF"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1390FF8F"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3CA8DC2E"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E5B03" w14:paraId="069C897F"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ADF5ECC" w14:textId="77777777" w:rsidR="006E5B03" w:rsidRDefault="006E5B03">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76448A01"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3E6F36A8"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993" w:type="pct"/>
            <w:gridSpan w:val="3"/>
            <w:tcBorders>
              <w:top w:val="single" w:sz="4" w:space="0" w:color="auto"/>
              <w:left w:val="nil"/>
              <w:bottom w:val="single" w:sz="4" w:space="0" w:color="auto"/>
              <w:right w:val="single" w:sz="4" w:space="0" w:color="auto"/>
            </w:tcBorders>
            <w:vAlign w:val="center"/>
          </w:tcPr>
          <w:p w14:paraId="4B90B342"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666" w:type="pct"/>
            <w:gridSpan w:val="2"/>
            <w:tcBorders>
              <w:top w:val="single" w:sz="4" w:space="0" w:color="auto"/>
              <w:left w:val="nil"/>
              <w:bottom w:val="single" w:sz="4" w:space="0" w:color="auto"/>
              <w:right w:val="single" w:sz="4" w:space="0" w:color="auto"/>
            </w:tcBorders>
            <w:vAlign w:val="center"/>
          </w:tcPr>
          <w:p w14:paraId="0939B7DB"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679" w:type="pct"/>
            <w:gridSpan w:val="2"/>
            <w:tcBorders>
              <w:top w:val="nil"/>
              <w:left w:val="nil"/>
              <w:bottom w:val="single" w:sz="4" w:space="0" w:color="auto"/>
              <w:right w:val="single" w:sz="4" w:space="0" w:color="auto"/>
            </w:tcBorders>
            <w:vAlign w:val="center"/>
          </w:tcPr>
          <w:p w14:paraId="064F0DFA"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21D7D2E4"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FC2289A"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E5B03" w14:paraId="7D5F0C72"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E536FD4" w14:textId="77777777" w:rsidR="006E5B03" w:rsidRDefault="006E5B03">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21F5F5AE" w14:textId="77777777" w:rsidR="006E5B03"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73DEC9A2"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44EA393F"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68A30737"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5158C74F"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55E304FA"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142DE84"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6E5B03" w14:paraId="0CA1FF80"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426D6ED8"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5" w:type="pct"/>
            <w:gridSpan w:val="6"/>
            <w:tcBorders>
              <w:top w:val="single" w:sz="4" w:space="0" w:color="auto"/>
              <w:left w:val="nil"/>
              <w:bottom w:val="single" w:sz="4" w:space="0" w:color="auto"/>
              <w:right w:val="single" w:sz="4" w:space="0" w:color="auto"/>
            </w:tcBorders>
            <w:vAlign w:val="center"/>
          </w:tcPr>
          <w:p w14:paraId="7B423C64"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3" w:type="pct"/>
            <w:gridSpan w:val="7"/>
            <w:tcBorders>
              <w:top w:val="single" w:sz="4" w:space="0" w:color="auto"/>
              <w:left w:val="nil"/>
              <w:bottom w:val="single" w:sz="4" w:space="0" w:color="auto"/>
              <w:right w:val="single" w:sz="4" w:space="0" w:color="auto"/>
            </w:tcBorders>
            <w:vAlign w:val="center"/>
          </w:tcPr>
          <w:p w14:paraId="3713C60F"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6E5B03" w14:paraId="6E7389BC"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3DD38101" w14:textId="77777777" w:rsidR="006E5B03" w:rsidRDefault="006E5B03">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7608E358" w14:textId="77777777" w:rsidR="006E5B03"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次公用经费主要用于种植区安装木制围栏150米，楼道加装射灯25个，更换九台饮水机滤芯，铺设幼儿园活动场地软垫400米等保障幼儿园保教工作正常运行。保障3-6岁幼儿接受学前免费教育持续加强，家长满意度、学生满意度大于等于95%。更好地提升幼儿园的整体办园水平，能为孩子们提供更好的教育服务，让他们在幼儿园阶段得到全面发展。</w:t>
            </w:r>
          </w:p>
        </w:tc>
        <w:tc>
          <w:tcPr>
            <w:tcW w:w="2533" w:type="pct"/>
            <w:gridSpan w:val="7"/>
            <w:tcBorders>
              <w:top w:val="single" w:sz="4" w:space="0" w:color="auto"/>
              <w:left w:val="nil"/>
              <w:bottom w:val="single" w:sz="4" w:space="0" w:color="auto"/>
              <w:right w:val="single" w:sz="4" w:space="0" w:color="auto"/>
            </w:tcBorders>
            <w:vAlign w:val="center"/>
          </w:tcPr>
          <w:p w14:paraId="4E069AF5" w14:textId="77777777" w:rsidR="006E5B03"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安装木制围栏150米，楼道加装射灯25个，更换九台饮水机滤芯，验收合格率100%，设备采购完成及时性：2024年8月，项目预算控制率（%）：100，保教工作正常运转，持续加强，使用人员满意度：95%。</w:t>
            </w:r>
          </w:p>
        </w:tc>
      </w:tr>
      <w:tr w:rsidR="006E5B03" w14:paraId="54F07C6D" w14:textId="77777777">
        <w:trPr>
          <w:trHeight w:val="820"/>
        </w:trPr>
        <w:tc>
          <w:tcPr>
            <w:tcW w:w="332" w:type="pct"/>
            <w:tcBorders>
              <w:top w:val="nil"/>
              <w:left w:val="single" w:sz="4" w:space="0" w:color="auto"/>
              <w:bottom w:val="single" w:sz="4" w:space="0" w:color="auto"/>
              <w:right w:val="single" w:sz="4" w:space="0" w:color="auto"/>
            </w:tcBorders>
            <w:vAlign w:val="center"/>
          </w:tcPr>
          <w:p w14:paraId="6177DE3E" w14:textId="77777777" w:rsidR="006E5B03" w:rsidRDefault="006E5B03">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4E95CE8F"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64221C36"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0BA142C6"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448B62C6"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32590C4A"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1D393BDE"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37BA63FA"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049A4DBC"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2EA4C598"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023D16B7"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7C9D0A52"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2FA1F390"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7309AAF5" w14:textId="77777777" w:rsidR="006E5B03"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E5B03" w14:paraId="211003E0" w14:textId="77777777">
        <w:trPr>
          <w:trHeight w:val="800"/>
        </w:trPr>
        <w:tc>
          <w:tcPr>
            <w:tcW w:w="332" w:type="pct"/>
            <w:vMerge w:val="restart"/>
            <w:tcBorders>
              <w:top w:val="nil"/>
              <w:left w:val="single" w:sz="4" w:space="0" w:color="auto"/>
              <w:right w:val="single" w:sz="4" w:space="0" w:color="auto"/>
            </w:tcBorders>
            <w:vAlign w:val="center"/>
          </w:tcPr>
          <w:p w14:paraId="28E25284" w14:textId="77777777" w:rsidR="006E5B03"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0D846188"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2A9E4E23"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1628633E" w14:textId="77777777" w:rsidR="006E5B03"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安装木制围栏150米</w:t>
            </w:r>
          </w:p>
        </w:tc>
        <w:tc>
          <w:tcPr>
            <w:tcW w:w="338" w:type="pct"/>
            <w:tcBorders>
              <w:top w:val="nil"/>
              <w:left w:val="nil"/>
              <w:bottom w:val="single" w:sz="4" w:space="0" w:color="auto"/>
              <w:right w:val="single" w:sz="4" w:space="0" w:color="auto"/>
            </w:tcBorders>
            <w:vAlign w:val="center"/>
          </w:tcPr>
          <w:p w14:paraId="267402CA"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18" w:type="pct"/>
            <w:tcBorders>
              <w:top w:val="nil"/>
              <w:left w:val="nil"/>
              <w:bottom w:val="single" w:sz="4" w:space="0" w:color="auto"/>
              <w:right w:val="single" w:sz="4" w:space="0" w:color="auto"/>
            </w:tcBorders>
            <w:vAlign w:val="center"/>
          </w:tcPr>
          <w:p w14:paraId="4B9BBAE0"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=150米</w:t>
            </w:r>
          </w:p>
        </w:tc>
        <w:tc>
          <w:tcPr>
            <w:tcW w:w="337" w:type="pct"/>
            <w:tcBorders>
              <w:top w:val="nil"/>
              <w:left w:val="nil"/>
              <w:bottom w:val="single" w:sz="4" w:space="0" w:color="auto"/>
              <w:right w:val="single" w:sz="4" w:space="0" w:color="auto"/>
            </w:tcBorders>
            <w:vAlign w:val="center"/>
          </w:tcPr>
          <w:p w14:paraId="305D05C2"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=150米</w:t>
            </w:r>
          </w:p>
        </w:tc>
        <w:tc>
          <w:tcPr>
            <w:tcW w:w="332" w:type="pct"/>
            <w:tcBorders>
              <w:top w:val="nil"/>
              <w:left w:val="nil"/>
              <w:bottom w:val="single" w:sz="4" w:space="0" w:color="auto"/>
              <w:right w:val="single" w:sz="4" w:space="0" w:color="auto"/>
            </w:tcBorders>
            <w:vAlign w:val="center"/>
          </w:tcPr>
          <w:p w14:paraId="7BB2A9E8"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02D1F99"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46" w:type="pct"/>
            <w:tcBorders>
              <w:top w:val="nil"/>
              <w:left w:val="nil"/>
              <w:bottom w:val="single" w:sz="4" w:space="0" w:color="auto"/>
              <w:right w:val="single" w:sz="4" w:space="0" w:color="auto"/>
            </w:tcBorders>
            <w:vAlign w:val="center"/>
          </w:tcPr>
          <w:p w14:paraId="2E21DCDE"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422F189"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B98FA26"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6C1546E"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1D0C485" w14:textId="77777777" w:rsidR="006E5B03" w:rsidRDefault="006E5B03">
            <w:pPr>
              <w:jc w:val="center"/>
              <w:rPr>
                <w:rFonts w:ascii="宋体" w:eastAsia="宋体" w:hAnsi="宋体" w:cs="宋体" w:hint="eastAsia"/>
                <w:color w:val="000000"/>
                <w:sz w:val="18"/>
                <w:szCs w:val="18"/>
              </w:rPr>
            </w:pPr>
          </w:p>
        </w:tc>
      </w:tr>
      <w:tr w:rsidR="006E5B03" w14:paraId="45291147" w14:textId="77777777">
        <w:trPr>
          <w:trHeight w:val="800"/>
        </w:trPr>
        <w:tc>
          <w:tcPr>
            <w:tcW w:w="332" w:type="pct"/>
            <w:vMerge/>
            <w:tcBorders>
              <w:left w:val="single" w:sz="4" w:space="0" w:color="auto"/>
              <w:right w:val="single" w:sz="4" w:space="0" w:color="auto"/>
            </w:tcBorders>
            <w:vAlign w:val="center"/>
          </w:tcPr>
          <w:p w14:paraId="7E716EE1" w14:textId="77777777" w:rsidR="006E5B03" w:rsidRDefault="006E5B03">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0B7AB04" w14:textId="77777777" w:rsidR="006E5B03" w:rsidRDefault="006E5B03">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128AD45"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108BEA5D" w14:textId="77777777" w:rsidR="006E5B03"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楼道加装射灯数量</w:t>
            </w:r>
            <w:proofErr w:type="spellEnd"/>
          </w:p>
        </w:tc>
        <w:tc>
          <w:tcPr>
            <w:tcW w:w="338" w:type="pct"/>
            <w:tcBorders>
              <w:top w:val="nil"/>
              <w:left w:val="nil"/>
              <w:bottom w:val="single" w:sz="4" w:space="0" w:color="auto"/>
              <w:right w:val="single" w:sz="4" w:space="0" w:color="auto"/>
            </w:tcBorders>
            <w:vAlign w:val="center"/>
          </w:tcPr>
          <w:p w14:paraId="62AAB166"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49648390"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=43个</w:t>
            </w:r>
          </w:p>
        </w:tc>
        <w:tc>
          <w:tcPr>
            <w:tcW w:w="337" w:type="pct"/>
            <w:tcBorders>
              <w:top w:val="nil"/>
              <w:left w:val="nil"/>
              <w:bottom w:val="single" w:sz="4" w:space="0" w:color="auto"/>
              <w:right w:val="single" w:sz="4" w:space="0" w:color="auto"/>
            </w:tcBorders>
            <w:vAlign w:val="center"/>
          </w:tcPr>
          <w:p w14:paraId="301803E1"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=56个</w:t>
            </w:r>
          </w:p>
        </w:tc>
        <w:tc>
          <w:tcPr>
            <w:tcW w:w="332" w:type="pct"/>
            <w:tcBorders>
              <w:top w:val="nil"/>
              <w:left w:val="nil"/>
              <w:bottom w:val="single" w:sz="4" w:space="0" w:color="auto"/>
              <w:right w:val="single" w:sz="4" w:space="0" w:color="auto"/>
            </w:tcBorders>
            <w:vAlign w:val="center"/>
          </w:tcPr>
          <w:p w14:paraId="24599D0A"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130.2</w:t>
            </w:r>
          </w:p>
        </w:tc>
        <w:tc>
          <w:tcPr>
            <w:tcW w:w="334" w:type="pct"/>
            <w:tcBorders>
              <w:top w:val="nil"/>
              <w:left w:val="nil"/>
              <w:bottom w:val="single" w:sz="4" w:space="0" w:color="auto"/>
              <w:right w:val="single" w:sz="4" w:space="0" w:color="auto"/>
            </w:tcBorders>
            <w:vAlign w:val="center"/>
          </w:tcPr>
          <w:p w14:paraId="1CEA5B5B"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3.49</w:t>
            </w:r>
          </w:p>
        </w:tc>
        <w:tc>
          <w:tcPr>
            <w:tcW w:w="346" w:type="pct"/>
            <w:tcBorders>
              <w:top w:val="nil"/>
              <w:left w:val="nil"/>
              <w:bottom w:val="single" w:sz="4" w:space="0" w:color="auto"/>
              <w:right w:val="single" w:sz="4" w:space="0" w:color="auto"/>
            </w:tcBorders>
            <w:vAlign w:val="center"/>
          </w:tcPr>
          <w:p w14:paraId="65BF79EA"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DB4E743"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018ECB4"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73D7680"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BF806C9" w14:textId="77777777" w:rsidR="006E5B03"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因幼儿园统计时没有统计清楚，在下一年统计时统计清楚，以免造成数字报错。</w:t>
            </w:r>
          </w:p>
        </w:tc>
      </w:tr>
      <w:tr w:rsidR="006E5B03" w14:paraId="390693F3" w14:textId="77777777">
        <w:trPr>
          <w:trHeight w:val="800"/>
        </w:trPr>
        <w:tc>
          <w:tcPr>
            <w:tcW w:w="332" w:type="pct"/>
            <w:vMerge/>
            <w:tcBorders>
              <w:left w:val="single" w:sz="4" w:space="0" w:color="auto"/>
              <w:right w:val="single" w:sz="4" w:space="0" w:color="auto"/>
            </w:tcBorders>
            <w:vAlign w:val="center"/>
          </w:tcPr>
          <w:p w14:paraId="5388BCD7" w14:textId="77777777" w:rsidR="006E5B03" w:rsidRDefault="006E5B03">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FC15B19" w14:textId="77777777" w:rsidR="006E5B03" w:rsidRDefault="006E5B03">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7D0A37F"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1A1D420A" w14:textId="77777777" w:rsidR="006E5B03"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更换饮水机和摄像头</w:t>
            </w:r>
            <w:proofErr w:type="spellEnd"/>
          </w:p>
        </w:tc>
        <w:tc>
          <w:tcPr>
            <w:tcW w:w="338" w:type="pct"/>
            <w:tcBorders>
              <w:top w:val="nil"/>
              <w:left w:val="nil"/>
              <w:bottom w:val="single" w:sz="4" w:space="0" w:color="auto"/>
              <w:right w:val="single" w:sz="4" w:space="0" w:color="auto"/>
            </w:tcBorders>
            <w:vAlign w:val="center"/>
          </w:tcPr>
          <w:p w14:paraId="6F7B39B2"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8" w:type="pct"/>
            <w:tcBorders>
              <w:top w:val="nil"/>
              <w:left w:val="nil"/>
              <w:bottom w:val="single" w:sz="4" w:space="0" w:color="auto"/>
              <w:right w:val="single" w:sz="4" w:space="0" w:color="auto"/>
            </w:tcBorders>
            <w:vAlign w:val="center"/>
          </w:tcPr>
          <w:p w14:paraId="6561471D"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=120个</w:t>
            </w:r>
          </w:p>
        </w:tc>
        <w:tc>
          <w:tcPr>
            <w:tcW w:w="337" w:type="pct"/>
            <w:tcBorders>
              <w:top w:val="nil"/>
              <w:left w:val="nil"/>
              <w:bottom w:val="single" w:sz="4" w:space="0" w:color="auto"/>
              <w:right w:val="single" w:sz="4" w:space="0" w:color="auto"/>
            </w:tcBorders>
            <w:vAlign w:val="center"/>
          </w:tcPr>
          <w:p w14:paraId="5FF221A3"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=46个</w:t>
            </w:r>
          </w:p>
        </w:tc>
        <w:tc>
          <w:tcPr>
            <w:tcW w:w="332" w:type="pct"/>
            <w:tcBorders>
              <w:top w:val="nil"/>
              <w:left w:val="nil"/>
              <w:bottom w:val="single" w:sz="4" w:space="0" w:color="auto"/>
              <w:right w:val="single" w:sz="4" w:space="0" w:color="auto"/>
            </w:tcBorders>
            <w:vAlign w:val="center"/>
          </w:tcPr>
          <w:p w14:paraId="67015EF3"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38.33</w:t>
            </w:r>
          </w:p>
        </w:tc>
        <w:tc>
          <w:tcPr>
            <w:tcW w:w="334" w:type="pct"/>
            <w:tcBorders>
              <w:top w:val="nil"/>
              <w:left w:val="nil"/>
              <w:bottom w:val="single" w:sz="4" w:space="0" w:color="auto"/>
              <w:right w:val="single" w:sz="4" w:space="0" w:color="auto"/>
            </w:tcBorders>
            <w:vAlign w:val="center"/>
          </w:tcPr>
          <w:p w14:paraId="3AA49055"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5641D09D"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5ECF8AB"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F0C8598"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E6E1160"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F9D8510" w14:textId="77777777" w:rsidR="006E5B03"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因幼儿园统计时没有统计清楚，在下一年统计时统计清楚，以免造成数字报错。</w:t>
            </w:r>
          </w:p>
        </w:tc>
      </w:tr>
      <w:tr w:rsidR="006E5B03" w14:paraId="75FE53B9" w14:textId="77777777">
        <w:trPr>
          <w:trHeight w:val="800"/>
        </w:trPr>
        <w:tc>
          <w:tcPr>
            <w:tcW w:w="332" w:type="pct"/>
            <w:vMerge/>
            <w:tcBorders>
              <w:left w:val="single" w:sz="4" w:space="0" w:color="auto"/>
              <w:right w:val="single" w:sz="4" w:space="0" w:color="auto"/>
            </w:tcBorders>
            <w:vAlign w:val="center"/>
          </w:tcPr>
          <w:p w14:paraId="4C66A2A6" w14:textId="77777777" w:rsidR="006E5B03" w:rsidRDefault="006E5B03">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187A9E30" w14:textId="77777777" w:rsidR="006E5B03" w:rsidRDefault="006E5B03">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3134FC9"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06E89C47" w14:textId="77777777" w:rsidR="006E5B03"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竣工验收合格率</w:t>
            </w:r>
            <w:proofErr w:type="spellEnd"/>
          </w:p>
        </w:tc>
        <w:tc>
          <w:tcPr>
            <w:tcW w:w="338" w:type="pct"/>
            <w:tcBorders>
              <w:top w:val="nil"/>
              <w:left w:val="nil"/>
              <w:bottom w:val="single" w:sz="4" w:space="0" w:color="auto"/>
              <w:right w:val="single" w:sz="4" w:space="0" w:color="auto"/>
            </w:tcBorders>
            <w:vAlign w:val="center"/>
          </w:tcPr>
          <w:p w14:paraId="24C0037F"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552DF59"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74F4CBA"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83F248F"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96A4322"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C9E7099"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552AA85"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F64A3C8"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2EC05F9"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3AE04E2" w14:textId="77777777" w:rsidR="006E5B03" w:rsidRDefault="006E5B03">
            <w:pPr>
              <w:jc w:val="center"/>
              <w:rPr>
                <w:rFonts w:ascii="宋体" w:eastAsia="宋体" w:hAnsi="宋体" w:cs="宋体" w:hint="eastAsia"/>
                <w:color w:val="000000"/>
                <w:sz w:val="18"/>
                <w:szCs w:val="18"/>
              </w:rPr>
            </w:pPr>
          </w:p>
        </w:tc>
      </w:tr>
      <w:tr w:rsidR="006E5B03" w14:paraId="0F293481" w14:textId="77777777">
        <w:trPr>
          <w:trHeight w:val="800"/>
        </w:trPr>
        <w:tc>
          <w:tcPr>
            <w:tcW w:w="332" w:type="pct"/>
            <w:vMerge/>
            <w:tcBorders>
              <w:left w:val="single" w:sz="4" w:space="0" w:color="auto"/>
              <w:right w:val="single" w:sz="4" w:space="0" w:color="auto"/>
            </w:tcBorders>
            <w:vAlign w:val="center"/>
          </w:tcPr>
          <w:p w14:paraId="38DEE9B4" w14:textId="77777777" w:rsidR="006E5B03" w:rsidRDefault="006E5B03">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5AB85DDB" w14:textId="77777777" w:rsidR="006E5B03" w:rsidRDefault="006E5B03">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DF56EA0"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7BA1E8AE" w14:textId="77777777" w:rsidR="006E5B03"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项目完工时间</w:t>
            </w:r>
            <w:proofErr w:type="spellEnd"/>
          </w:p>
        </w:tc>
        <w:tc>
          <w:tcPr>
            <w:tcW w:w="338" w:type="pct"/>
            <w:tcBorders>
              <w:top w:val="nil"/>
              <w:left w:val="nil"/>
              <w:bottom w:val="single" w:sz="4" w:space="0" w:color="auto"/>
              <w:right w:val="single" w:sz="4" w:space="0" w:color="auto"/>
            </w:tcBorders>
            <w:vAlign w:val="center"/>
          </w:tcPr>
          <w:p w14:paraId="0D686575"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908F1EC"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2024年8月</w:t>
            </w:r>
          </w:p>
        </w:tc>
        <w:tc>
          <w:tcPr>
            <w:tcW w:w="337" w:type="pct"/>
            <w:tcBorders>
              <w:top w:val="nil"/>
              <w:left w:val="nil"/>
              <w:bottom w:val="single" w:sz="4" w:space="0" w:color="auto"/>
              <w:right w:val="single" w:sz="4" w:space="0" w:color="auto"/>
            </w:tcBorders>
            <w:vAlign w:val="center"/>
          </w:tcPr>
          <w:p w14:paraId="6735E251"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=2024年6月</w:t>
            </w:r>
          </w:p>
        </w:tc>
        <w:tc>
          <w:tcPr>
            <w:tcW w:w="332" w:type="pct"/>
            <w:tcBorders>
              <w:top w:val="nil"/>
              <w:left w:val="nil"/>
              <w:bottom w:val="single" w:sz="4" w:space="0" w:color="auto"/>
              <w:right w:val="single" w:sz="4" w:space="0" w:color="auto"/>
            </w:tcBorders>
            <w:vAlign w:val="center"/>
          </w:tcPr>
          <w:p w14:paraId="193839BC"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D0BA1E3"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24E4AF8"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09EED33"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BFEA6F4"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357A800"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4D4B4CF" w14:textId="77777777" w:rsidR="006E5B03" w:rsidRDefault="006E5B03">
            <w:pPr>
              <w:jc w:val="center"/>
              <w:rPr>
                <w:rFonts w:ascii="宋体" w:eastAsia="宋体" w:hAnsi="宋体" w:cs="宋体" w:hint="eastAsia"/>
                <w:color w:val="000000"/>
                <w:sz w:val="18"/>
                <w:szCs w:val="18"/>
              </w:rPr>
            </w:pPr>
          </w:p>
        </w:tc>
      </w:tr>
      <w:tr w:rsidR="006E5B03" w14:paraId="0A53D7BC" w14:textId="77777777">
        <w:trPr>
          <w:trHeight w:val="800"/>
        </w:trPr>
        <w:tc>
          <w:tcPr>
            <w:tcW w:w="332" w:type="pct"/>
            <w:vMerge/>
            <w:tcBorders>
              <w:left w:val="single" w:sz="4" w:space="0" w:color="auto"/>
              <w:right w:val="single" w:sz="4" w:space="0" w:color="auto"/>
            </w:tcBorders>
            <w:vAlign w:val="center"/>
          </w:tcPr>
          <w:p w14:paraId="3AD00165" w14:textId="77777777" w:rsidR="006E5B03" w:rsidRDefault="006E5B03">
            <w:pP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58D252F0"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17C49376"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w:t>
            </w:r>
            <w:r>
              <w:rPr>
                <w:rFonts w:ascii="宋体" w:eastAsia="宋体" w:hAnsi="宋体" w:cs="宋体" w:hint="eastAsia"/>
                <w:color w:val="000000"/>
                <w:sz w:val="18"/>
                <w:szCs w:val="18"/>
              </w:rPr>
              <w:lastRenderedPageBreak/>
              <w:t>标</w:t>
            </w:r>
            <w:proofErr w:type="spellEnd"/>
          </w:p>
        </w:tc>
        <w:tc>
          <w:tcPr>
            <w:tcW w:w="475" w:type="pct"/>
            <w:tcBorders>
              <w:top w:val="single" w:sz="4" w:space="0" w:color="auto"/>
              <w:left w:val="nil"/>
              <w:bottom w:val="single" w:sz="4" w:space="0" w:color="auto"/>
              <w:right w:val="single" w:sz="4" w:space="0" w:color="auto"/>
            </w:tcBorders>
            <w:vAlign w:val="center"/>
          </w:tcPr>
          <w:p w14:paraId="6B59DA46" w14:textId="77777777" w:rsidR="006E5B03"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项目预算控制数（第一批）</w:t>
            </w:r>
          </w:p>
        </w:tc>
        <w:tc>
          <w:tcPr>
            <w:tcW w:w="338" w:type="pct"/>
            <w:tcBorders>
              <w:top w:val="nil"/>
              <w:left w:val="nil"/>
              <w:bottom w:val="single" w:sz="4" w:space="0" w:color="auto"/>
              <w:right w:val="single" w:sz="4" w:space="0" w:color="auto"/>
            </w:tcBorders>
            <w:vAlign w:val="center"/>
          </w:tcPr>
          <w:p w14:paraId="7117A969"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3CB1642"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337" w:type="pct"/>
            <w:tcBorders>
              <w:top w:val="nil"/>
              <w:left w:val="nil"/>
              <w:bottom w:val="single" w:sz="4" w:space="0" w:color="auto"/>
              <w:right w:val="single" w:sz="4" w:space="0" w:color="auto"/>
            </w:tcBorders>
            <w:vAlign w:val="center"/>
          </w:tcPr>
          <w:p w14:paraId="1121B839"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332" w:type="pct"/>
            <w:tcBorders>
              <w:top w:val="nil"/>
              <w:left w:val="nil"/>
              <w:bottom w:val="single" w:sz="4" w:space="0" w:color="auto"/>
              <w:right w:val="single" w:sz="4" w:space="0" w:color="auto"/>
            </w:tcBorders>
            <w:vAlign w:val="center"/>
          </w:tcPr>
          <w:p w14:paraId="55A518CE"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9B57638"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18524F4"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BE7599D"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565C5FD"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roofErr w:type="spellEnd"/>
          </w:p>
        </w:tc>
        <w:tc>
          <w:tcPr>
            <w:tcW w:w="332" w:type="pct"/>
            <w:tcBorders>
              <w:top w:val="nil"/>
              <w:left w:val="nil"/>
              <w:bottom w:val="single" w:sz="4" w:space="0" w:color="auto"/>
              <w:right w:val="single" w:sz="4" w:space="0" w:color="auto"/>
            </w:tcBorders>
            <w:vAlign w:val="center"/>
          </w:tcPr>
          <w:p w14:paraId="4C6933C8"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7AF45452" w14:textId="77777777" w:rsidR="006E5B03" w:rsidRDefault="006E5B03">
            <w:pPr>
              <w:jc w:val="center"/>
              <w:rPr>
                <w:rFonts w:ascii="宋体" w:eastAsia="宋体" w:hAnsi="宋体" w:cs="宋体" w:hint="eastAsia"/>
                <w:color w:val="000000"/>
                <w:sz w:val="18"/>
                <w:szCs w:val="18"/>
              </w:rPr>
            </w:pPr>
          </w:p>
        </w:tc>
      </w:tr>
      <w:tr w:rsidR="006E5B03" w14:paraId="015821F4" w14:textId="77777777">
        <w:trPr>
          <w:trHeight w:val="800"/>
        </w:trPr>
        <w:tc>
          <w:tcPr>
            <w:tcW w:w="332" w:type="pct"/>
            <w:vMerge/>
            <w:tcBorders>
              <w:left w:val="single" w:sz="4" w:space="0" w:color="auto"/>
              <w:right w:val="single" w:sz="4" w:space="0" w:color="auto"/>
            </w:tcBorders>
            <w:vAlign w:val="center"/>
          </w:tcPr>
          <w:p w14:paraId="4D880A35" w14:textId="77777777" w:rsidR="006E5B03" w:rsidRDefault="006E5B03">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76FC74F5" w14:textId="77777777" w:rsidR="006E5B03" w:rsidRDefault="006E5B03">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E1FD5D0"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365A5B50" w14:textId="77777777" w:rsidR="006E5B03"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项目预算控制数（第二批）</w:t>
            </w:r>
          </w:p>
        </w:tc>
        <w:tc>
          <w:tcPr>
            <w:tcW w:w="338" w:type="pct"/>
            <w:tcBorders>
              <w:top w:val="nil"/>
              <w:left w:val="nil"/>
              <w:bottom w:val="single" w:sz="4" w:space="0" w:color="auto"/>
              <w:right w:val="single" w:sz="4" w:space="0" w:color="auto"/>
            </w:tcBorders>
            <w:vAlign w:val="center"/>
          </w:tcPr>
          <w:p w14:paraId="436DE23B"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98CC6ED"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337" w:type="pct"/>
            <w:tcBorders>
              <w:top w:val="nil"/>
              <w:left w:val="nil"/>
              <w:bottom w:val="single" w:sz="4" w:space="0" w:color="auto"/>
              <w:right w:val="single" w:sz="4" w:space="0" w:color="auto"/>
            </w:tcBorders>
            <w:vAlign w:val="center"/>
          </w:tcPr>
          <w:p w14:paraId="58B8559A"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332" w:type="pct"/>
            <w:tcBorders>
              <w:top w:val="nil"/>
              <w:left w:val="nil"/>
              <w:bottom w:val="single" w:sz="4" w:space="0" w:color="auto"/>
              <w:right w:val="single" w:sz="4" w:space="0" w:color="auto"/>
            </w:tcBorders>
            <w:vAlign w:val="center"/>
          </w:tcPr>
          <w:p w14:paraId="32B8D72D"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823B834"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D5EA173"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2646451"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06918FE"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AF0B080"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EB00261" w14:textId="77777777" w:rsidR="006E5B03" w:rsidRDefault="006E5B03">
            <w:pPr>
              <w:jc w:val="center"/>
              <w:rPr>
                <w:rFonts w:ascii="宋体" w:eastAsia="宋体" w:hAnsi="宋体" w:cs="宋体" w:hint="eastAsia"/>
                <w:color w:val="000000"/>
                <w:sz w:val="18"/>
                <w:szCs w:val="18"/>
              </w:rPr>
            </w:pPr>
          </w:p>
        </w:tc>
      </w:tr>
      <w:tr w:rsidR="006E5B03" w14:paraId="1EE0BA16" w14:textId="77777777">
        <w:trPr>
          <w:trHeight w:val="800"/>
        </w:trPr>
        <w:tc>
          <w:tcPr>
            <w:tcW w:w="332" w:type="pct"/>
            <w:vMerge/>
            <w:tcBorders>
              <w:left w:val="single" w:sz="4" w:space="0" w:color="auto"/>
              <w:right w:val="single" w:sz="4" w:space="0" w:color="auto"/>
            </w:tcBorders>
            <w:vAlign w:val="center"/>
          </w:tcPr>
          <w:p w14:paraId="2D1B3188" w14:textId="77777777" w:rsidR="006E5B03" w:rsidRDefault="006E5B03">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748087A"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7179D5AB"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6A070328" w14:textId="77777777" w:rsidR="006E5B03"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提升教育办学环境</w:t>
            </w:r>
            <w:proofErr w:type="spellEnd"/>
          </w:p>
        </w:tc>
        <w:tc>
          <w:tcPr>
            <w:tcW w:w="338" w:type="pct"/>
            <w:tcBorders>
              <w:top w:val="nil"/>
              <w:left w:val="nil"/>
              <w:bottom w:val="single" w:sz="4" w:space="0" w:color="auto"/>
              <w:right w:val="single" w:sz="4" w:space="0" w:color="auto"/>
            </w:tcBorders>
            <w:vAlign w:val="center"/>
          </w:tcPr>
          <w:p w14:paraId="2A110BB2"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AFA704C"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24B2FC23"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017F8D2E"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557D59C"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65AA887A"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A42AE9C"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B31899D"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67917F0"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E982C1A" w14:textId="77777777" w:rsidR="006E5B03" w:rsidRDefault="006E5B03">
            <w:pPr>
              <w:jc w:val="center"/>
              <w:rPr>
                <w:rFonts w:ascii="宋体" w:eastAsia="宋体" w:hAnsi="宋体" w:cs="宋体" w:hint="eastAsia"/>
                <w:color w:val="000000"/>
                <w:sz w:val="18"/>
                <w:szCs w:val="18"/>
              </w:rPr>
            </w:pPr>
          </w:p>
        </w:tc>
      </w:tr>
      <w:tr w:rsidR="006E5B03" w14:paraId="57FFA934" w14:textId="77777777">
        <w:trPr>
          <w:trHeight w:val="800"/>
        </w:trPr>
        <w:tc>
          <w:tcPr>
            <w:tcW w:w="332" w:type="pct"/>
            <w:vMerge/>
            <w:tcBorders>
              <w:left w:val="single" w:sz="4" w:space="0" w:color="auto"/>
              <w:bottom w:val="single" w:sz="4" w:space="0" w:color="auto"/>
              <w:right w:val="single" w:sz="4" w:space="0" w:color="auto"/>
            </w:tcBorders>
            <w:vAlign w:val="center"/>
          </w:tcPr>
          <w:p w14:paraId="2E4FB343" w14:textId="77777777" w:rsidR="006E5B03" w:rsidRDefault="006E5B03">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29CDFF1"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1747E8C9"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3CBA1E64" w14:textId="77777777" w:rsidR="006E5B03"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幼儿满意度</w:t>
            </w:r>
            <w:proofErr w:type="spellEnd"/>
          </w:p>
        </w:tc>
        <w:tc>
          <w:tcPr>
            <w:tcW w:w="338" w:type="pct"/>
            <w:tcBorders>
              <w:top w:val="nil"/>
              <w:left w:val="nil"/>
              <w:bottom w:val="single" w:sz="4" w:space="0" w:color="auto"/>
              <w:right w:val="single" w:sz="4" w:space="0" w:color="auto"/>
            </w:tcBorders>
            <w:vAlign w:val="center"/>
          </w:tcPr>
          <w:p w14:paraId="4B2CC515"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F919FE8"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60B0429F"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64F8C891"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73357B7"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7B8D6AE"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910AAD4"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F7643C9"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67133568" w14:textId="77777777" w:rsidR="006E5B0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6F4CA3E" w14:textId="77777777" w:rsidR="006E5B03" w:rsidRDefault="006E5B03">
            <w:pPr>
              <w:jc w:val="center"/>
              <w:rPr>
                <w:rFonts w:ascii="宋体" w:eastAsia="宋体" w:hAnsi="宋体" w:cs="宋体" w:hint="eastAsia"/>
                <w:color w:val="000000"/>
                <w:sz w:val="18"/>
                <w:szCs w:val="18"/>
              </w:rPr>
            </w:pPr>
          </w:p>
        </w:tc>
      </w:tr>
      <w:tr w:rsidR="006E5B03" w14:paraId="1FFE3711"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060B1353" w14:textId="77777777" w:rsidR="006E5B0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71F10C0D" w14:textId="77777777" w:rsidR="006E5B03"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476831B4" w14:textId="77777777" w:rsidR="006E5B03" w:rsidRDefault="006E5B03">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03479E49" w14:textId="77777777" w:rsidR="006E5B03" w:rsidRDefault="006E5B03">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6D900C77" w14:textId="77777777" w:rsidR="006E5B03" w:rsidRDefault="006E5B03">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4A3B290B" w14:textId="77777777" w:rsidR="006E5B0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92.49分</w:t>
            </w:r>
          </w:p>
        </w:tc>
        <w:tc>
          <w:tcPr>
            <w:tcW w:w="346" w:type="pct"/>
            <w:tcBorders>
              <w:top w:val="single" w:sz="4" w:space="0" w:color="auto"/>
              <w:left w:val="nil"/>
              <w:bottom w:val="single" w:sz="4" w:space="0" w:color="auto"/>
              <w:right w:val="single" w:sz="4" w:space="0" w:color="auto"/>
            </w:tcBorders>
            <w:vAlign w:val="center"/>
          </w:tcPr>
          <w:p w14:paraId="5AA2667B" w14:textId="77777777" w:rsidR="006E5B03" w:rsidRDefault="006E5B03">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23427492" w14:textId="77777777" w:rsidR="006E5B03" w:rsidRDefault="006E5B03">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477ED07E" w14:textId="77777777" w:rsidR="006E5B03" w:rsidRDefault="006E5B03">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6711483D" w14:textId="77777777" w:rsidR="006E5B03" w:rsidRDefault="006E5B03">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D0D3D87" w14:textId="77777777" w:rsidR="006E5B03" w:rsidRDefault="006E5B03">
            <w:pPr>
              <w:rPr>
                <w:rFonts w:ascii="宋体" w:eastAsia="宋体" w:hAnsi="宋体" w:cs="宋体" w:hint="eastAsia"/>
                <w:color w:val="000000"/>
                <w:sz w:val="18"/>
                <w:szCs w:val="18"/>
              </w:rPr>
            </w:pPr>
          </w:p>
        </w:tc>
      </w:tr>
    </w:tbl>
    <w:p w14:paraId="7693448A" w14:textId="77777777" w:rsidR="006E5B03" w:rsidRDefault="006E5B03">
      <w:pPr>
        <w:spacing w:after="0" w:line="240" w:lineRule="auto"/>
        <w:jc w:val="both"/>
        <w:rPr>
          <w:rFonts w:ascii="仿宋_GB2312" w:eastAsia="仿宋_GB2312" w:hint="eastAsia"/>
          <w:sz w:val="32"/>
          <w:szCs w:val="32"/>
          <w:lang w:eastAsia="zh-CN"/>
        </w:rPr>
      </w:pPr>
    </w:p>
    <w:p w14:paraId="0AB95946" w14:textId="77777777" w:rsidR="006E5B03" w:rsidRDefault="006E5B03">
      <w:pPr>
        <w:spacing w:after="0" w:line="240" w:lineRule="auto"/>
        <w:jc w:val="both"/>
        <w:rPr>
          <w:rFonts w:ascii="仿宋_GB2312" w:eastAsia="仿宋_GB2312" w:hint="eastAsia"/>
          <w:sz w:val="32"/>
          <w:szCs w:val="32"/>
          <w:lang w:eastAsia="zh-CN"/>
        </w:rPr>
      </w:pPr>
    </w:p>
    <w:p w14:paraId="03A27EB7" w14:textId="77777777" w:rsidR="006E5B0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0BE3F35F" w14:textId="77777777" w:rsidR="006E5B0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42FC4287" w14:textId="77777777" w:rsidR="006E5B03" w:rsidRDefault="006E5B03">
      <w:pPr>
        <w:spacing w:after="0" w:line="240" w:lineRule="auto"/>
        <w:ind w:firstLineChars="200" w:firstLine="640"/>
        <w:rPr>
          <w:rFonts w:ascii="仿宋_GB2312" w:eastAsia="仿宋_GB2312" w:hint="eastAsia"/>
          <w:sz w:val="32"/>
          <w:szCs w:val="32"/>
          <w:lang w:eastAsia="zh-CN"/>
        </w:rPr>
      </w:pPr>
    </w:p>
    <w:p w14:paraId="629105AA" w14:textId="77777777" w:rsidR="006E5B03" w:rsidRDefault="00000000">
      <w:pPr>
        <w:rPr>
          <w:rFonts w:hint="eastAsia"/>
          <w:lang w:eastAsia="zh-CN"/>
        </w:rPr>
      </w:pPr>
      <w:r>
        <w:rPr>
          <w:sz w:val="0"/>
          <w:szCs w:val="0"/>
          <w:lang w:eastAsia="zh-CN"/>
        </w:rPr>
        <w:br w:type="page"/>
      </w:r>
    </w:p>
    <w:p w14:paraId="709335AE" w14:textId="77777777" w:rsidR="006E5B03"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5A7F35C4" w14:textId="77777777" w:rsidR="006E5B0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D3E8D39" w14:textId="77777777" w:rsidR="006E5B0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3BCA890" w14:textId="77777777" w:rsidR="006E5B0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79B6285" w14:textId="77777777" w:rsidR="006E5B0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5F1F69B9" w14:textId="77777777" w:rsidR="006E5B0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327BD24" w14:textId="77777777" w:rsidR="006E5B0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368FED3D" w14:textId="77777777" w:rsidR="006E5B0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A8D0ADC" w14:textId="77777777" w:rsidR="006E5B0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FE681A0" w14:textId="77777777" w:rsidR="006E5B0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69079996" w14:textId="77777777" w:rsidR="006E5B0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39BEDC0" w14:textId="77777777" w:rsidR="006E5B0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6FFCCBEB" w14:textId="77777777" w:rsidR="006E5B0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027E929" w14:textId="77777777" w:rsidR="006E5B0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2628AE3A" w14:textId="77777777" w:rsidR="006E5B0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1B0A2DE" w14:textId="77777777" w:rsidR="006E5B03" w:rsidRDefault="00000000">
      <w:pPr>
        <w:rPr>
          <w:rFonts w:hint="eastAsia"/>
          <w:lang w:eastAsia="zh-CN"/>
        </w:rPr>
      </w:pPr>
      <w:r>
        <w:rPr>
          <w:sz w:val="0"/>
          <w:szCs w:val="0"/>
          <w:lang w:eastAsia="zh-CN"/>
        </w:rPr>
        <w:br w:type="page"/>
      </w:r>
    </w:p>
    <w:p w14:paraId="7064D02C" w14:textId="77777777" w:rsidR="006E5B03"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66932AA9" w14:textId="77777777" w:rsidR="006E5B03"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36D87DEC" w14:textId="77777777" w:rsidR="006E5B03"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2A63891F" w14:textId="77777777" w:rsidR="006E5B03"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4790418E" w14:textId="77777777" w:rsidR="006E5B03"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042FAF85" w14:textId="77777777" w:rsidR="006E5B03"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346D2702" w14:textId="77777777" w:rsidR="006E5B03"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5A7E3936" w14:textId="77777777" w:rsidR="006E5B03"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3765C361" w14:textId="77777777" w:rsidR="006E5B03"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56053641" w14:textId="77777777" w:rsidR="006E5B03"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6E5B0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CFCA7" w14:textId="77777777" w:rsidR="00F66DA8" w:rsidRDefault="00F66DA8">
      <w:pPr>
        <w:spacing w:line="240" w:lineRule="auto"/>
        <w:rPr>
          <w:rFonts w:hint="eastAsia"/>
        </w:rPr>
      </w:pPr>
      <w:r>
        <w:separator/>
      </w:r>
    </w:p>
  </w:endnote>
  <w:endnote w:type="continuationSeparator" w:id="0">
    <w:p w14:paraId="4A5F0335" w14:textId="77777777" w:rsidR="00F66DA8" w:rsidRDefault="00F66DA8">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37B85" w14:textId="77777777" w:rsidR="00F66DA8" w:rsidRDefault="00F66DA8">
      <w:pPr>
        <w:spacing w:after="0"/>
        <w:rPr>
          <w:rFonts w:hint="eastAsia"/>
        </w:rPr>
      </w:pPr>
      <w:r>
        <w:separator/>
      </w:r>
    </w:p>
  </w:footnote>
  <w:footnote w:type="continuationSeparator" w:id="0">
    <w:p w14:paraId="42D13FF8" w14:textId="77777777" w:rsidR="00F66DA8" w:rsidRDefault="00F66DA8">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E970E6"/>
    <w:rsid w:val="00191BCB"/>
    <w:rsid w:val="001C3B3C"/>
    <w:rsid w:val="003D4619"/>
    <w:rsid w:val="004306AE"/>
    <w:rsid w:val="00564F02"/>
    <w:rsid w:val="006E5B03"/>
    <w:rsid w:val="0077054C"/>
    <w:rsid w:val="00832E5B"/>
    <w:rsid w:val="00890FD4"/>
    <w:rsid w:val="00B71643"/>
    <w:rsid w:val="00CC6185"/>
    <w:rsid w:val="00CF55AA"/>
    <w:rsid w:val="00E970E6"/>
    <w:rsid w:val="00F23504"/>
    <w:rsid w:val="00F66DA8"/>
    <w:rsid w:val="00FF2E1A"/>
    <w:rsid w:val="0DA47C49"/>
    <w:rsid w:val="10E30C50"/>
    <w:rsid w:val="19356959"/>
    <w:rsid w:val="3508367E"/>
    <w:rsid w:val="3DEA07D5"/>
    <w:rsid w:val="4F0E0906"/>
    <w:rsid w:val="59CD2BB2"/>
    <w:rsid w:val="59DF01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057E5"/>
  <w15:docId w15:val="{9B77DCBB-04D1-4357-A45B-0E5E034E1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rPr>
      <w:color w:val="0563C1" w:themeColor="hyperlink"/>
      <w:u w:val="single"/>
    </w:rPr>
  </w:style>
  <w:style w:type="character" w:customStyle="1" w:styleId="a8">
    <w:name w:val="页眉 字符"/>
    <w:basedOn w:val="a0"/>
    <w:link w:val="a7"/>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26</Pages>
  <Words>5463</Words>
  <Characters>6228</Characters>
  <Application>Microsoft Office Word</Application>
  <DocSecurity>0</DocSecurity>
  <Lines>1245</Lines>
  <Paragraphs>835</Paragraphs>
  <ScaleCrop>false</ScaleCrop>
  <Company/>
  <LinksUpToDate>false</LinksUpToDate>
  <CharactersWithSpaces>10856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慧 吉</cp:lastModifiedBy>
  <cp:revision>7</cp:revision>
  <dcterms:created xsi:type="dcterms:W3CDTF">2025-09-14T04:32:00Z</dcterms:created>
  <dcterms:modified xsi:type="dcterms:W3CDTF">2025-11-20T03:05:00Z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eyJoZGlkIjoiYzI4NzYwZWZkM2I0OTdlMTA3M2NkMmFjZWIyMDVmNjUiLCJ1c2VySWQiOiIxMjM2MzIxMjUwIn0=</vt:lpwstr>
  </property>
  <property fmtid="{D5CDD505-2E9C-101B-9397-08002B2CF9AE}" pid="3" name="KSOProductBuildVer">
    <vt:lpwstr>2052-12.1.0.21915</vt:lpwstr>
  </property>
  <property fmtid="{D5CDD505-2E9C-101B-9397-08002B2CF9AE}" pid="4" name="ICV">
    <vt:lpwstr>4C72F0BC790347CF8CE0A6B3C9079E36_12</vt:lpwstr>
  </property>
</Properties>
</file>