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4889C" w14:textId="77777777" w:rsidR="008B0162" w:rsidRDefault="008B0162">
      <w:pPr>
        <w:spacing w:after="0" w:line="240" w:lineRule="auto"/>
        <w:rPr>
          <w:rFonts w:ascii="宋体" w:eastAsia="宋体" w:hint="eastAsia"/>
          <w:sz w:val="32"/>
          <w:szCs w:val="32"/>
        </w:rPr>
      </w:pPr>
    </w:p>
    <w:p w14:paraId="2E99B5EC" w14:textId="77777777" w:rsidR="008B0162" w:rsidRDefault="008B0162">
      <w:pPr>
        <w:spacing w:after="0" w:line="240" w:lineRule="auto"/>
        <w:rPr>
          <w:rFonts w:ascii="宋体" w:eastAsia="宋体" w:hint="eastAsia"/>
          <w:sz w:val="44"/>
          <w:szCs w:val="44"/>
        </w:rPr>
      </w:pPr>
    </w:p>
    <w:p w14:paraId="59E4E2C5" w14:textId="77777777" w:rsidR="008B0162" w:rsidRDefault="008B0162">
      <w:pPr>
        <w:spacing w:after="0" w:line="240" w:lineRule="auto"/>
        <w:rPr>
          <w:rFonts w:ascii="宋体" w:eastAsia="宋体" w:hint="eastAsia"/>
          <w:sz w:val="44"/>
          <w:szCs w:val="44"/>
        </w:rPr>
      </w:pPr>
    </w:p>
    <w:p w14:paraId="3CDC76B5" w14:textId="77777777" w:rsidR="008B0162" w:rsidRDefault="008B0162">
      <w:pPr>
        <w:spacing w:after="0" w:line="240" w:lineRule="auto"/>
        <w:rPr>
          <w:rFonts w:ascii="宋体" w:eastAsia="宋体" w:hint="eastAsia"/>
          <w:sz w:val="44"/>
          <w:szCs w:val="44"/>
        </w:rPr>
      </w:pPr>
    </w:p>
    <w:p w14:paraId="70C2E11B" w14:textId="77777777" w:rsidR="008B0162"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奇台县吉布库镇中心学校</w:t>
      </w:r>
    </w:p>
    <w:p w14:paraId="7F42C376" w14:textId="77777777" w:rsidR="008B0162"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F519368" w14:textId="77777777" w:rsidR="008B0162" w:rsidRDefault="00000000">
      <w:pPr>
        <w:rPr>
          <w:rFonts w:hint="eastAsia"/>
          <w:lang w:eastAsia="zh-CN"/>
        </w:rPr>
      </w:pPr>
      <w:r>
        <w:rPr>
          <w:sz w:val="0"/>
          <w:szCs w:val="0"/>
          <w:lang w:eastAsia="zh-CN"/>
        </w:rPr>
        <w:br w:type="page"/>
      </w:r>
    </w:p>
    <w:p w14:paraId="3790DB44" w14:textId="77777777" w:rsidR="008B0162"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B389B6A"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5AF17EF"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39361147"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A41A862"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73E59E66"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AFAB759"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F58BAC2"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A016DC1"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3DC77AF"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BE81DA3"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2C5BE5F"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7251948"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35479FAC"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7C54C06"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702410C"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C862C0B"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2549529"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1EB26C7"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53B74CF"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4FD2536"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E892D67"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6F9FCFBC"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0F1614C"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72E8025"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DF6D59F"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16E07DC"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5304742"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82A7BA2"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0D5A25C"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EC27938"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5B10BFF"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4260763"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1F61AF6" w14:textId="77777777" w:rsidR="008B01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9751979" w14:textId="77777777" w:rsidR="008B0162" w:rsidRDefault="00000000">
      <w:pPr>
        <w:rPr>
          <w:rFonts w:hint="eastAsia"/>
          <w:lang w:eastAsia="zh-CN"/>
        </w:rPr>
      </w:pPr>
      <w:r>
        <w:rPr>
          <w:sz w:val="0"/>
          <w:szCs w:val="0"/>
          <w:lang w:eastAsia="zh-CN"/>
        </w:rPr>
        <w:br w:type="page"/>
      </w:r>
    </w:p>
    <w:p w14:paraId="3C5F0316" w14:textId="77777777" w:rsidR="008B016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4062B73"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30FD39CA" w14:textId="77777777" w:rsidR="002E0360" w:rsidRPr="002E0360" w:rsidRDefault="002E0360" w:rsidP="002E0360">
      <w:pPr>
        <w:spacing w:after="0" w:line="240" w:lineRule="auto"/>
        <w:ind w:firstLineChars="200" w:firstLine="640"/>
        <w:jc w:val="both"/>
        <w:rPr>
          <w:rFonts w:ascii="仿宋_GB2312" w:eastAsia="仿宋_GB2312" w:hint="eastAsia"/>
          <w:sz w:val="32"/>
          <w:szCs w:val="32"/>
          <w:lang w:eastAsia="zh-CN"/>
        </w:rPr>
      </w:pPr>
      <w:r w:rsidRPr="002E0360">
        <w:rPr>
          <w:rFonts w:ascii="仿宋_GB2312" w:eastAsia="仿宋_GB2312"/>
          <w:sz w:val="32"/>
          <w:szCs w:val="32"/>
          <w:lang w:eastAsia="zh-CN"/>
        </w:rPr>
        <w:t>1.</w:t>
      </w:r>
      <w:r w:rsidRPr="002E0360">
        <w:rPr>
          <w:rFonts w:ascii="仿宋_GB2312" w:eastAsia="仿宋_GB2312" w:hint="eastAsia"/>
          <w:sz w:val="32"/>
          <w:szCs w:val="32"/>
          <w:lang w:eastAsia="zh-CN"/>
        </w:rPr>
        <w:t>按照义务教育的有关规定和教学大纲，积极开展各项教学活动。</w:t>
      </w:r>
    </w:p>
    <w:p w14:paraId="7D9EBCEA" w14:textId="77777777" w:rsidR="002E0360" w:rsidRPr="002E0360" w:rsidRDefault="002E0360" w:rsidP="002E0360">
      <w:pPr>
        <w:spacing w:after="0" w:line="240" w:lineRule="auto"/>
        <w:ind w:firstLineChars="200" w:firstLine="640"/>
        <w:jc w:val="both"/>
        <w:rPr>
          <w:rFonts w:ascii="仿宋_GB2312" w:eastAsia="仿宋_GB2312" w:hint="eastAsia"/>
          <w:sz w:val="32"/>
          <w:szCs w:val="32"/>
          <w:lang w:eastAsia="zh-CN"/>
        </w:rPr>
      </w:pPr>
      <w:r w:rsidRPr="002E0360">
        <w:rPr>
          <w:rFonts w:ascii="仿宋_GB2312" w:eastAsia="仿宋_GB2312"/>
          <w:sz w:val="32"/>
          <w:szCs w:val="32"/>
          <w:lang w:eastAsia="zh-CN"/>
        </w:rPr>
        <w:t>2.</w:t>
      </w:r>
      <w:r w:rsidRPr="002E0360">
        <w:rPr>
          <w:rFonts w:ascii="仿宋_GB2312" w:eastAsia="仿宋_GB2312" w:hint="eastAsia"/>
          <w:sz w:val="32"/>
          <w:szCs w:val="32"/>
          <w:lang w:eastAsia="zh-CN"/>
        </w:rPr>
        <w:t>强化德育工作，培养教育学生的技能、技巧和综合能力，加强学校的内部管理工作。</w:t>
      </w:r>
    </w:p>
    <w:p w14:paraId="1BBDA70F" w14:textId="72E3465D" w:rsidR="008B0162" w:rsidRPr="002E0360" w:rsidRDefault="002E0360" w:rsidP="002E0360">
      <w:pPr>
        <w:spacing w:after="0" w:line="240" w:lineRule="auto"/>
        <w:ind w:firstLineChars="200" w:firstLine="640"/>
        <w:jc w:val="both"/>
        <w:rPr>
          <w:rFonts w:ascii="仿宋_GB2312" w:eastAsia="仿宋_GB2312" w:hint="eastAsia"/>
          <w:sz w:val="32"/>
          <w:szCs w:val="32"/>
          <w:lang w:eastAsia="zh-CN"/>
        </w:rPr>
      </w:pPr>
      <w:r w:rsidRPr="002E0360">
        <w:rPr>
          <w:rFonts w:ascii="仿宋_GB2312" w:eastAsia="仿宋_GB2312"/>
          <w:sz w:val="32"/>
          <w:szCs w:val="32"/>
          <w:lang w:eastAsia="zh-CN"/>
        </w:rPr>
        <w:t>3.</w:t>
      </w:r>
      <w:r w:rsidRPr="002E0360">
        <w:rPr>
          <w:rFonts w:ascii="仿宋_GB2312" w:eastAsia="仿宋_GB2312" w:hint="eastAsia"/>
          <w:sz w:val="32"/>
          <w:szCs w:val="32"/>
          <w:lang w:eastAsia="zh-CN"/>
        </w:rPr>
        <w:t>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w:t>
      </w:r>
    </w:p>
    <w:p w14:paraId="55BE9A7A"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0C3924B9" w14:textId="77777777"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奇台县吉布库镇中心学校2024年度，实有人数207人，其中：在职人员46人，减少3人；离休人员0人，较上年无变化；退休人员161人，增加72人。</w:t>
      </w:r>
    </w:p>
    <w:p w14:paraId="07427DFD" w14:textId="59E23AFF"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奇台县吉布库镇中心学校无下属预算单位，下设</w:t>
      </w:r>
      <w:r w:rsidR="002E0360">
        <w:rPr>
          <w:rFonts w:ascii="仿宋_GB2312" w:eastAsia="仿宋_GB2312" w:hint="eastAsia"/>
          <w:sz w:val="32"/>
          <w:szCs w:val="32"/>
          <w:lang w:eastAsia="zh-CN"/>
        </w:rPr>
        <w:t>3</w:t>
      </w:r>
      <w:r>
        <w:rPr>
          <w:rFonts w:ascii="仿宋_GB2312" w:eastAsia="仿宋_GB2312"/>
          <w:sz w:val="32"/>
          <w:szCs w:val="32"/>
          <w:lang w:eastAsia="zh-CN"/>
        </w:rPr>
        <w:t>个</w:t>
      </w:r>
      <w:r w:rsidR="002E0360">
        <w:rPr>
          <w:rFonts w:ascii="仿宋_GB2312" w:eastAsia="仿宋_GB2312" w:hint="eastAsia"/>
          <w:sz w:val="32"/>
          <w:szCs w:val="32"/>
          <w:lang w:eastAsia="zh-CN"/>
        </w:rPr>
        <w:t>科室</w:t>
      </w:r>
      <w:r>
        <w:rPr>
          <w:rFonts w:ascii="仿宋_GB2312" w:eastAsia="仿宋_GB2312"/>
          <w:sz w:val="32"/>
          <w:szCs w:val="32"/>
          <w:lang w:eastAsia="zh-CN"/>
        </w:rPr>
        <w:t>，分别是：</w:t>
      </w:r>
      <w:r w:rsidR="002E0360" w:rsidRPr="00A653C8">
        <w:rPr>
          <w:rFonts w:ascii="仿宋_GB2312" w:eastAsia="仿宋_GB2312" w:cs="仿宋_GB2312" w:hint="eastAsia"/>
          <w:sz w:val="32"/>
          <w:szCs w:val="32"/>
          <w:lang w:eastAsia="zh-CN"/>
        </w:rPr>
        <w:t>总务处，教务处，德育处</w:t>
      </w:r>
      <w:r>
        <w:rPr>
          <w:rFonts w:ascii="仿宋_GB2312" w:eastAsia="仿宋_GB2312"/>
          <w:sz w:val="32"/>
          <w:szCs w:val="32"/>
          <w:lang w:eastAsia="zh-CN"/>
        </w:rPr>
        <w:t>。</w:t>
      </w:r>
    </w:p>
    <w:p w14:paraId="1CE80FE7" w14:textId="77777777" w:rsidR="008B0162" w:rsidRDefault="00000000">
      <w:pPr>
        <w:rPr>
          <w:rFonts w:hint="eastAsia"/>
          <w:lang w:eastAsia="zh-CN"/>
        </w:rPr>
      </w:pPr>
      <w:r>
        <w:rPr>
          <w:sz w:val="0"/>
          <w:szCs w:val="0"/>
          <w:lang w:eastAsia="zh-CN"/>
        </w:rPr>
        <w:br w:type="page"/>
      </w:r>
    </w:p>
    <w:p w14:paraId="0DB6E537" w14:textId="77777777" w:rsidR="008B016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C842FB8"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6277D49" w14:textId="77777777"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2024年度收入总计1,530.56万元，其中：本年收入合计1,524.35万元，使用非财政拨款结余（含专用结余）0.00万元，年初结转和结余6.21万元。</w:t>
      </w:r>
    </w:p>
    <w:p w14:paraId="23FE3263" w14:textId="77777777"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2024年度支出总计1,530.56万元，其中：本年支出合计1,522.73万元，结余分配0.00万元，年末结转和结余7.82万元。</w:t>
      </w:r>
    </w:p>
    <w:p w14:paraId="69DFC3C6" w14:textId="1DBA2A3B"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收入支出总体与上年相比，增加312.54万元，增长25.66%，主要原因是：</w:t>
      </w:r>
      <w:r w:rsidR="00D20AB2">
        <w:rPr>
          <w:rFonts w:ascii="仿宋_GB2312" w:eastAsia="仿宋_GB2312" w:hint="eastAsia"/>
          <w:sz w:val="32"/>
          <w:szCs w:val="32"/>
          <w:lang w:eastAsia="zh-CN"/>
        </w:rPr>
        <w:t>单位本年在职人员工资调增，人员工资、津贴补贴、奖金等经费增加；校园校舍维修、维护费增加</w:t>
      </w:r>
      <w:r>
        <w:rPr>
          <w:rFonts w:ascii="仿宋_GB2312" w:eastAsia="仿宋_GB2312"/>
          <w:sz w:val="32"/>
          <w:szCs w:val="32"/>
          <w:lang w:eastAsia="zh-CN"/>
        </w:rPr>
        <w:t>。</w:t>
      </w:r>
    </w:p>
    <w:p w14:paraId="48666B88"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C3809C3" w14:textId="77777777"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本年收入1,524.35万元，其中：财政拨款收入1,519.21万元,占99.66%；上级补助收入0.00万元,占0.00%；事业收入0.00万元，占0.00%；经营收入0.00万元,占0.00%；附属单位上缴收入0.00万元，占0.00%；其他收入5.13万元，占0.34%。</w:t>
      </w:r>
    </w:p>
    <w:p w14:paraId="2CDB5103"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74BFAB64" w14:textId="77777777"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本年支出1,522.73万元，其中：基本支出1,522.73万元，占100.00%；项目支出0.00万元，占0.00%；上缴上级支出0.00万元，占0.00%；经营支出0.00万元，占0.00%；对附属单位补助支出0.00万元，占0.00%。</w:t>
      </w:r>
    </w:p>
    <w:p w14:paraId="781F0A38"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9D7FFF3" w14:textId="77777777"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1,519.21万元，其中：年初财政拨款结转和结余0.00万元，本年财政拨款收入1,519.21万元。财政拨款支出总计1,519.21万元，其中：年末财政拨款结转和结余0.00万元，本年财政拨款支出1,519.21万元。</w:t>
      </w:r>
    </w:p>
    <w:p w14:paraId="4E8305FC" w14:textId="7A54F38F"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财政拨款收入支出总体与上年相比，增加303.82万元，增长25.00%，主要原因是：</w:t>
      </w:r>
      <w:r w:rsidR="00D20AB2">
        <w:rPr>
          <w:rFonts w:ascii="仿宋_GB2312" w:eastAsia="仿宋_GB2312" w:hint="eastAsia"/>
          <w:sz w:val="32"/>
          <w:szCs w:val="32"/>
          <w:lang w:eastAsia="zh-CN"/>
        </w:rPr>
        <w:t>单位本年在职人员工资调增，人员工资、津贴补贴、奖金等经费增加；校园校舍维修、维护费增加</w:t>
      </w:r>
      <w:r>
        <w:rPr>
          <w:rFonts w:ascii="仿宋_GB2312" w:eastAsia="仿宋_GB2312"/>
          <w:sz w:val="32"/>
          <w:szCs w:val="32"/>
          <w:lang w:eastAsia="zh-CN"/>
        </w:rPr>
        <w:t>。与年初预算相比，年初预算数1,271.28万元，决算数</w:t>
      </w:r>
      <w:r>
        <w:rPr>
          <w:rFonts w:ascii="仿宋_GB2312" w:eastAsia="仿宋_GB2312"/>
          <w:sz w:val="32"/>
          <w:szCs w:val="32"/>
          <w:lang w:eastAsia="zh-CN"/>
        </w:rPr>
        <w:lastRenderedPageBreak/>
        <w:t>1,519.21万元，预决算差异率19.50%，主要原因是：</w:t>
      </w:r>
      <w:r w:rsidR="00D20AB2">
        <w:rPr>
          <w:rFonts w:ascii="仿宋_GB2312" w:eastAsia="仿宋_GB2312" w:hint="eastAsia"/>
          <w:sz w:val="32"/>
          <w:szCs w:val="32"/>
          <w:lang w:eastAsia="zh-CN"/>
        </w:rPr>
        <w:t>单位本年在职人员工资调增，年中追加人员工资、津贴补贴、奖金等经费</w:t>
      </w:r>
      <w:r>
        <w:rPr>
          <w:rFonts w:ascii="仿宋_GB2312" w:eastAsia="仿宋_GB2312"/>
          <w:sz w:val="32"/>
          <w:szCs w:val="32"/>
          <w:lang w:eastAsia="zh-CN"/>
        </w:rPr>
        <w:t>。</w:t>
      </w:r>
    </w:p>
    <w:p w14:paraId="1389864B"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DF19462" w14:textId="77777777" w:rsidR="008B016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57D642BA" w14:textId="36E8064C"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2024年度一般公共预算财政拨款支出1,519.21万元，占本年支出合计的99.77%。与上年相比，增加303.82万元，增长25.00%，主要原因是：</w:t>
      </w:r>
      <w:r w:rsidR="00D20AB2">
        <w:rPr>
          <w:rFonts w:ascii="仿宋_GB2312" w:eastAsia="仿宋_GB2312" w:hint="eastAsia"/>
          <w:sz w:val="32"/>
          <w:szCs w:val="32"/>
          <w:lang w:eastAsia="zh-CN"/>
        </w:rPr>
        <w:t>单位本年在职人员工资调增，人员工资、津贴补贴、奖金等经费增加；校园校舍维修、维护费增加</w:t>
      </w:r>
      <w:r>
        <w:rPr>
          <w:rFonts w:ascii="仿宋_GB2312" w:eastAsia="仿宋_GB2312"/>
          <w:sz w:val="32"/>
          <w:szCs w:val="32"/>
          <w:lang w:eastAsia="zh-CN"/>
        </w:rPr>
        <w:t>。与年初预算相比，年初预算数1,271.28万元，决算数1,519.21万元，预决算差异率19.50%，主要原因是：</w:t>
      </w:r>
      <w:r w:rsidR="00D20AB2">
        <w:rPr>
          <w:rFonts w:ascii="仿宋_GB2312" w:eastAsia="仿宋_GB2312" w:hint="eastAsia"/>
          <w:sz w:val="32"/>
          <w:szCs w:val="32"/>
          <w:lang w:eastAsia="zh-CN"/>
        </w:rPr>
        <w:t>单位本年在职人员工资调增，年中追加人员工资、津贴补贴、奖金等经费</w:t>
      </w:r>
      <w:r>
        <w:rPr>
          <w:rFonts w:ascii="仿宋_GB2312" w:eastAsia="仿宋_GB2312"/>
          <w:sz w:val="32"/>
          <w:szCs w:val="32"/>
          <w:lang w:eastAsia="zh-CN"/>
        </w:rPr>
        <w:t>。</w:t>
      </w:r>
    </w:p>
    <w:p w14:paraId="51CAAC37" w14:textId="77777777" w:rsidR="008B016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673DA13B" w14:textId="6E9472F4" w:rsidR="008B0162" w:rsidRDefault="002E03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一般公共服务支出（类）4.00万元，占0.26%。</w:t>
      </w:r>
    </w:p>
    <w:p w14:paraId="425F39D0" w14:textId="5103B9AE" w:rsidR="008B0162" w:rsidRDefault="002E03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教育支出（类）1,249.35万元，占82.24%。</w:t>
      </w:r>
    </w:p>
    <w:p w14:paraId="5A39B12F" w14:textId="2257F918" w:rsidR="008B0162" w:rsidRDefault="002E03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社会保障和就业支出（类）53.92万元，占3.55%。</w:t>
      </w:r>
    </w:p>
    <w:p w14:paraId="724F42FF" w14:textId="0F8AE62C" w:rsidR="008B0162" w:rsidRDefault="002E03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节能环保支出（类）20.92万元，占1.38%。</w:t>
      </w:r>
    </w:p>
    <w:p w14:paraId="65CA1231" w14:textId="275EBE35" w:rsidR="008B0162" w:rsidRDefault="002E03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城乡社区支出（类）191.02万元，占12.57%。</w:t>
      </w:r>
    </w:p>
    <w:p w14:paraId="1428CED3" w14:textId="77777777" w:rsidR="008B016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7C933324" w14:textId="09A3FF0E" w:rsidR="008B01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1、一般公共服务支出（类）政府办公厅（室）及相关机构事务（款）信访事务（项）：支出决算数为0.00万元，比上年决算减少4.17万元，下降100.00%，主要原因是：</w:t>
      </w:r>
      <w:r w:rsidR="007874A6">
        <w:rPr>
          <w:rFonts w:ascii="仿宋_GB2312" w:eastAsia="仿宋_GB2312" w:hint="eastAsia"/>
          <w:sz w:val="32"/>
          <w:szCs w:val="32"/>
          <w:lang w:eastAsia="zh-CN"/>
        </w:rPr>
        <w:t>本年功能科目调整，将</w:t>
      </w:r>
      <w:r w:rsidR="007874A6">
        <w:rPr>
          <w:rFonts w:ascii="仿宋_GB2312" w:eastAsia="仿宋_GB2312"/>
          <w:sz w:val="32"/>
          <w:szCs w:val="32"/>
          <w:lang w:eastAsia="zh-CN"/>
        </w:rPr>
        <w:t>信访事务</w:t>
      </w:r>
      <w:r w:rsidR="007874A6">
        <w:rPr>
          <w:rFonts w:ascii="仿宋_GB2312" w:eastAsia="仿宋_GB2312" w:hint="eastAsia"/>
          <w:sz w:val="32"/>
          <w:szCs w:val="32"/>
          <w:lang w:eastAsia="zh-CN"/>
        </w:rPr>
        <w:t>款项中其他交通费调整至主款中核算，导致此项经费减少。</w:t>
      </w:r>
    </w:p>
    <w:p w14:paraId="361DD8A6" w14:textId="51426EA0" w:rsidR="008B01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2、一般公共服务支出（类）信访事务（款）其他信访事务支出（项）：支出决算数为4.00万元，比上年决算增加4.00万元，增长100.00%，主要原因是：</w:t>
      </w:r>
      <w:r w:rsidR="00B405E2">
        <w:rPr>
          <w:rFonts w:ascii="仿宋_GB2312" w:eastAsia="仿宋_GB2312" w:hint="eastAsia"/>
          <w:sz w:val="32"/>
          <w:szCs w:val="32"/>
          <w:lang w:eastAsia="zh-CN"/>
        </w:rPr>
        <w:t>单位本年校园校舍维修、维护费增加。</w:t>
      </w:r>
    </w:p>
    <w:p w14:paraId="320D39CA" w14:textId="36D8A7B7" w:rsidR="008B01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3、教育支出（类）普通教育（款）学前教育（项）：支出决算数为97.76万元，比上年决算增加3.78万元，增长</w:t>
      </w:r>
      <w:r>
        <w:rPr>
          <w:rFonts w:ascii="仿宋_GB2312" w:eastAsia="仿宋_GB2312"/>
          <w:sz w:val="32"/>
          <w:szCs w:val="32"/>
          <w:lang w:eastAsia="zh-CN"/>
        </w:rPr>
        <w:lastRenderedPageBreak/>
        <w:t>4.02%，主要原因是：</w:t>
      </w:r>
      <w:r w:rsidR="00B405E2">
        <w:rPr>
          <w:rFonts w:ascii="仿宋_GB2312" w:eastAsia="仿宋_GB2312" w:hint="eastAsia"/>
          <w:sz w:val="32"/>
          <w:szCs w:val="32"/>
          <w:lang w:eastAsia="zh-CN"/>
        </w:rPr>
        <w:t>单位本年在职人员工资调增，人员工资、津贴补贴、奖金等经费增加。</w:t>
      </w:r>
    </w:p>
    <w:p w14:paraId="406EB9EC" w14:textId="07B4F26E" w:rsidR="008B01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4、教育支出（类）普通教育（款）小学教育（项）：支出决算数为1,151.59万元，比上年决算增加128.45万元，增长12.55%，主要原因是：</w:t>
      </w:r>
      <w:r w:rsidR="00B405E2">
        <w:rPr>
          <w:rFonts w:ascii="仿宋_GB2312" w:eastAsia="仿宋_GB2312" w:hint="eastAsia"/>
          <w:sz w:val="32"/>
          <w:szCs w:val="32"/>
          <w:lang w:eastAsia="zh-CN"/>
        </w:rPr>
        <w:t>单位本年在职人员工资调增，人员工资、津贴补贴、奖金等经费增加。</w:t>
      </w:r>
    </w:p>
    <w:p w14:paraId="72DF6DC5" w14:textId="619AAC0F" w:rsidR="008B01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5、教育支出（类）普通教育（款）其他普通教育支出（项）：支出决算数为0.00万元，比上年决算减少38.75万元，下降100.00%，主要原因是：</w:t>
      </w:r>
      <w:r w:rsidR="00B405E2">
        <w:rPr>
          <w:rFonts w:ascii="仿宋_GB2312" w:eastAsia="仿宋_GB2312" w:hint="eastAsia"/>
          <w:sz w:val="32"/>
          <w:szCs w:val="32"/>
          <w:lang w:eastAsia="zh-CN"/>
        </w:rPr>
        <w:t>本年功能科目调整，将</w:t>
      </w:r>
      <w:r w:rsidR="00B405E2">
        <w:rPr>
          <w:rFonts w:ascii="仿宋_GB2312" w:eastAsia="仿宋_GB2312"/>
          <w:sz w:val="32"/>
          <w:szCs w:val="32"/>
          <w:lang w:eastAsia="zh-CN"/>
        </w:rPr>
        <w:t>其他普通教育支出</w:t>
      </w:r>
      <w:r w:rsidR="007874A6">
        <w:rPr>
          <w:rFonts w:ascii="仿宋_GB2312" w:eastAsia="仿宋_GB2312" w:hint="eastAsia"/>
          <w:sz w:val="32"/>
          <w:szCs w:val="32"/>
          <w:lang w:eastAsia="zh-CN"/>
        </w:rPr>
        <w:t>款项</w:t>
      </w:r>
      <w:r w:rsidR="00B405E2">
        <w:rPr>
          <w:rFonts w:ascii="仿宋_GB2312" w:eastAsia="仿宋_GB2312" w:hint="eastAsia"/>
          <w:sz w:val="32"/>
          <w:szCs w:val="32"/>
          <w:lang w:eastAsia="zh-CN"/>
        </w:rPr>
        <w:t>中维修（护）费</w:t>
      </w:r>
      <w:r w:rsidR="007874A6">
        <w:rPr>
          <w:rFonts w:ascii="仿宋_GB2312" w:eastAsia="仿宋_GB2312" w:hint="eastAsia"/>
          <w:sz w:val="32"/>
          <w:szCs w:val="32"/>
          <w:lang w:eastAsia="zh-CN"/>
        </w:rPr>
        <w:t>调整至主款中核算，导致此项经费减少</w:t>
      </w:r>
      <w:r w:rsidR="00B405E2">
        <w:rPr>
          <w:rFonts w:ascii="仿宋_GB2312" w:eastAsia="仿宋_GB2312" w:hint="eastAsia"/>
          <w:sz w:val="32"/>
          <w:szCs w:val="32"/>
          <w:lang w:eastAsia="zh-CN"/>
        </w:rPr>
        <w:t>。</w:t>
      </w:r>
    </w:p>
    <w:p w14:paraId="00831302" w14:textId="710EFC8B" w:rsidR="008B01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6、教育支出（类）教育费附加安排的支出（款）其他教育费附加安排的支出（项）：支出决算数为0.00万元，比上年决算减少5.35万元，下降100.00%，主要原因是：</w:t>
      </w:r>
      <w:r w:rsidR="00B405E2">
        <w:rPr>
          <w:rFonts w:ascii="仿宋_GB2312" w:eastAsia="仿宋_GB2312" w:hint="eastAsia"/>
          <w:sz w:val="32"/>
          <w:szCs w:val="32"/>
          <w:lang w:eastAsia="zh-CN"/>
        </w:rPr>
        <w:t>本年吉布库中心学校校园取暖费、租车费减少。</w:t>
      </w:r>
    </w:p>
    <w:p w14:paraId="3F7CF1B1" w14:textId="295DB318" w:rsidR="008B01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7、社会保障和就业支出（类）行政事业单位养老支出（款）机关事业单位职业年金缴费支出（项）：支出决算数为53.92万元，比上年决算增加53.92万元，增长100.00%，主要原因是：</w:t>
      </w:r>
      <w:r w:rsidR="00B405E2">
        <w:rPr>
          <w:rFonts w:ascii="仿宋_GB2312" w:eastAsia="仿宋_GB2312" w:hint="eastAsia"/>
          <w:sz w:val="32"/>
          <w:szCs w:val="32"/>
          <w:lang w:eastAsia="zh-CN"/>
        </w:rPr>
        <w:t>单位本年退休人员增加，退休人员一次性职业年金缴费增加。</w:t>
      </w:r>
    </w:p>
    <w:p w14:paraId="3750F575" w14:textId="4D9A90A3" w:rsidR="008B01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8、节能环保支出（类）污染防治（款）大气（项）：支出决算数为20.92万元，比上年决算增加20.92万元，增长100.00%，主要原因是：</w:t>
      </w:r>
      <w:r w:rsidR="00B405E2">
        <w:rPr>
          <w:rFonts w:ascii="仿宋_GB2312" w:eastAsia="仿宋_GB2312" w:hint="eastAsia"/>
          <w:sz w:val="32"/>
          <w:szCs w:val="32"/>
          <w:lang w:eastAsia="zh-CN"/>
        </w:rPr>
        <w:t>单位本年校园校舍维修、维护费增加。</w:t>
      </w:r>
    </w:p>
    <w:p w14:paraId="37E56CDC" w14:textId="1D263DCE" w:rsidR="008B01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9、城乡社区支出（类）城乡社区公共设施（款）小城镇基础设施建设（项）：支出决算数为191.02万元，比上年决算增加191.02万元，增长100.00%，主要原因是：</w:t>
      </w:r>
      <w:r w:rsidR="00B405E2">
        <w:rPr>
          <w:rFonts w:ascii="仿宋_GB2312" w:eastAsia="仿宋_GB2312" w:hint="eastAsia"/>
          <w:sz w:val="32"/>
          <w:szCs w:val="32"/>
          <w:lang w:eastAsia="zh-CN"/>
        </w:rPr>
        <w:t>单位本年校园校舍维修、维护费、劳务费增加。</w:t>
      </w:r>
    </w:p>
    <w:p w14:paraId="778E0837" w14:textId="4819100F" w:rsidR="008B01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10、其他支出（类）其他支出（款）其他支出（项）：支出决算数为0.00万元，比上年决算减少50.00万元，下降100.00%，主要原因是：</w:t>
      </w:r>
      <w:r w:rsidR="00B405E2">
        <w:rPr>
          <w:rFonts w:ascii="仿宋_GB2312" w:eastAsia="仿宋_GB2312" w:hint="eastAsia"/>
          <w:sz w:val="32"/>
          <w:szCs w:val="32"/>
          <w:lang w:eastAsia="zh-CN"/>
        </w:rPr>
        <w:t>本年吉布库</w:t>
      </w:r>
      <w:r w:rsidR="00B405E2" w:rsidRPr="00B405E2">
        <w:rPr>
          <w:rFonts w:ascii="仿宋_GB2312" w:eastAsia="仿宋_GB2312" w:hint="eastAsia"/>
          <w:sz w:val="32"/>
          <w:szCs w:val="32"/>
          <w:lang w:eastAsia="zh-CN"/>
        </w:rPr>
        <w:t>学校房屋建设</w:t>
      </w:r>
      <w:r w:rsidR="00B405E2">
        <w:rPr>
          <w:rFonts w:ascii="仿宋_GB2312" w:eastAsia="仿宋_GB2312" w:hint="eastAsia"/>
          <w:sz w:val="32"/>
          <w:szCs w:val="32"/>
          <w:lang w:eastAsia="zh-CN"/>
        </w:rPr>
        <w:t>项目经费减少。</w:t>
      </w:r>
    </w:p>
    <w:p w14:paraId="1EDE0D16"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六、一般公共预算财政拨款基本支出决算情况说明</w:t>
      </w:r>
    </w:p>
    <w:p w14:paraId="47A8B612" w14:textId="77777777"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1,519.21万元，其中：人员经费1,184.98万元，包括：基本工资、津贴补贴、奖金、绩效工资、机关事业单位基本养老保险缴费、职业年金缴费、职工基本医疗保险缴费、其他社会保障缴费、住房公积金、退休费、抚恤金、生活补助、助学金和奖励金。</w:t>
      </w:r>
    </w:p>
    <w:p w14:paraId="2E5DA968" w14:textId="77777777"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334.23万元，包括：办公费、水费、电费、邮电费、取暖费、物业管理费、差旅费、维修（护）费、租赁费、培训费、专用材料费、劳务费、工会经费、其他交通费用、其他商品和服务支出、办公设备购置和其他资本性支出。</w:t>
      </w:r>
    </w:p>
    <w:p w14:paraId="5A38BE97"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DF48F74" w14:textId="77777777"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A3044DC"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8CE7F17" w14:textId="77777777"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4EE8705"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DBEB9B5" w14:textId="739BC944"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sidR="002E0360" w:rsidRPr="00D6752D">
        <w:rPr>
          <w:rFonts w:ascii="仿宋_GB2312" w:eastAsia="仿宋_GB2312" w:hint="eastAsia"/>
          <w:sz w:val="32"/>
          <w:szCs w:val="32"/>
          <w:lang w:eastAsia="zh-CN"/>
        </w:rPr>
        <w:t>我单位上年度与本年度均无</w:t>
      </w:r>
      <w:bookmarkEnd w:id="0"/>
      <w:r w:rsidR="002E0360">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sidR="002E0360" w:rsidRPr="00D6752D">
        <w:rPr>
          <w:rFonts w:ascii="仿宋_GB2312" w:eastAsia="仿宋_GB2312" w:hint="eastAsia"/>
          <w:sz w:val="32"/>
          <w:szCs w:val="32"/>
          <w:lang w:eastAsia="zh-CN"/>
        </w:rPr>
        <w:t>我单位上年度与本年度均无</w:t>
      </w:r>
      <w:r w:rsidR="002E0360">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2E0360" w:rsidRPr="00D6752D">
        <w:rPr>
          <w:rFonts w:ascii="仿宋_GB2312" w:eastAsia="仿宋_GB2312" w:hint="eastAsia"/>
          <w:sz w:val="32"/>
          <w:szCs w:val="32"/>
          <w:lang w:eastAsia="zh-CN"/>
        </w:rPr>
        <w:t>我单位上年度与本年度均无</w:t>
      </w:r>
      <w:r w:rsidR="002E0360">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2E0360" w:rsidRPr="00D6752D">
        <w:rPr>
          <w:rFonts w:ascii="仿宋_GB2312" w:eastAsia="仿宋_GB2312" w:hint="eastAsia"/>
          <w:sz w:val="32"/>
          <w:szCs w:val="32"/>
          <w:lang w:eastAsia="zh-CN"/>
        </w:rPr>
        <w:t>我单位上年度与本年度均无</w:t>
      </w:r>
      <w:r w:rsidR="002E0360">
        <w:rPr>
          <w:rFonts w:ascii="仿宋_GB2312" w:eastAsia="仿宋_GB2312" w:hint="eastAsia"/>
          <w:sz w:val="32"/>
          <w:szCs w:val="32"/>
          <w:lang w:eastAsia="zh-CN"/>
        </w:rPr>
        <w:t>此项经费</w:t>
      </w:r>
      <w:r>
        <w:rPr>
          <w:rFonts w:ascii="仿宋_GB2312" w:eastAsia="仿宋_GB2312"/>
          <w:sz w:val="32"/>
          <w:szCs w:val="32"/>
          <w:lang w:eastAsia="zh-CN"/>
        </w:rPr>
        <w:t>。</w:t>
      </w:r>
    </w:p>
    <w:p w14:paraId="78E74E5C" w14:textId="77777777" w:rsidR="008B01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CB6180E" w14:textId="0E9556C9"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2E0360"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50C5BC02" w14:textId="22BB67D8"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公务用车购置及运行维护费0.00万元，其中：公务用车购置费0.00万元，公务用车运行维护费0.00万元。公务用车运行维护费开支内容包括</w:t>
      </w:r>
      <w:bookmarkStart w:id="3" w:name="_Hlk207128411"/>
      <w:bookmarkStart w:id="4" w:name="_Hlk208827974"/>
      <w:r w:rsidR="002E0360" w:rsidRPr="00734D2F">
        <w:rPr>
          <w:rFonts w:ascii="仿宋_GB2312" w:eastAsia="仿宋_GB2312" w:hint="eastAsia"/>
          <w:sz w:val="32"/>
          <w:szCs w:val="32"/>
          <w:lang w:eastAsia="zh-CN"/>
        </w:rPr>
        <w:t>本</w:t>
      </w:r>
      <w:r w:rsidR="002E0360" w:rsidRPr="00734D2F">
        <w:rPr>
          <w:rFonts w:ascii="仿宋_GB2312" w:eastAsia="仿宋_GB2312"/>
          <w:sz w:val="32"/>
          <w:szCs w:val="32"/>
          <w:lang w:eastAsia="zh-CN"/>
        </w:rPr>
        <w:t>单位本年度无</w:t>
      </w:r>
      <w:bookmarkEnd w:id="3"/>
      <w:r w:rsidR="002E0360">
        <w:rPr>
          <w:rFonts w:ascii="仿宋_GB2312" w:eastAsia="仿宋_GB2312"/>
          <w:sz w:val="32"/>
          <w:szCs w:val="32"/>
          <w:lang w:eastAsia="zh-CN"/>
        </w:rPr>
        <w:t>公务用车运行维护费</w:t>
      </w:r>
      <w:bookmarkEnd w:id="4"/>
      <w:r>
        <w:rPr>
          <w:rFonts w:ascii="仿宋_GB2312" w:eastAsia="仿宋_GB2312"/>
          <w:sz w:val="32"/>
          <w:szCs w:val="32"/>
          <w:lang w:eastAsia="zh-CN"/>
        </w:rPr>
        <w:t>。公务用车购置数0辆，公务用车保有量0辆。国有资产占用情况中固定资产车辆0辆，与公务用车保有量差异原因是：</w:t>
      </w:r>
      <w:bookmarkStart w:id="5" w:name="_Hlk208326029"/>
      <w:r w:rsidR="002E0360" w:rsidRPr="00D6752D">
        <w:rPr>
          <w:rFonts w:ascii="仿宋_GB2312" w:eastAsia="仿宋_GB2312" w:hint="eastAsia"/>
          <w:sz w:val="32"/>
          <w:szCs w:val="32"/>
          <w:lang w:eastAsia="zh-CN"/>
        </w:rPr>
        <w:t>本单位固定资产车辆与公务用车保有量一致无差异</w:t>
      </w:r>
      <w:bookmarkEnd w:id="5"/>
      <w:r>
        <w:rPr>
          <w:rFonts w:ascii="仿宋_GB2312" w:eastAsia="仿宋_GB2312"/>
          <w:sz w:val="32"/>
          <w:szCs w:val="32"/>
          <w:lang w:eastAsia="zh-CN"/>
        </w:rPr>
        <w:t>。</w:t>
      </w:r>
    </w:p>
    <w:p w14:paraId="4CCA7A48" w14:textId="4DC70A7B"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sidR="002E0360" w:rsidRPr="00734D2F">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0EC20908" w14:textId="71668D40"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10149"/>
      <w:r w:rsidR="002E0360" w:rsidRPr="00734D2F">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sidR="002E0360"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2E0360"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2E0360"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2E0360"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4E12876"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CDA0552" w14:textId="77777777" w:rsidR="008B016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30AD516" w14:textId="1C890DE8"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2024年度奇台县吉布库镇中心学校单位（事业单位）公用经费支出334.23万元，比上年增加251.61万元，增长304.54%，主要原因是：</w:t>
      </w:r>
      <w:r w:rsidR="002E0360">
        <w:rPr>
          <w:rFonts w:ascii="仿宋_GB2312" w:eastAsia="仿宋_GB2312" w:hint="eastAsia"/>
          <w:sz w:val="32"/>
          <w:szCs w:val="32"/>
          <w:lang w:eastAsia="zh-CN"/>
        </w:rPr>
        <w:t>单位本年</w:t>
      </w:r>
      <w:r w:rsidR="002E0360">
        <w:rPr>
          <w:rFonts w:ascii="仿宋_GB2312" w:eastAsia="仿宋_GB2312"/>
          <w:sz w:val="32"/>
          <w:szCs w:val="32"/>
          <w:lang w:eastAsia="zh-CN"/>
        </w:rPr>
        <w:t>办公费、邮电费、物业管理费、专用材料费、劳务费</w:t>
      </w:r>
      <w:r w:rsidR="002E0360">
        <w:rPr>
          <w:rFonts w:ascii="仿宋_GB2312" w:eastAsia="仿宋_GB2312" w:hint="eastAsia"/>
          <w:sz w:val="32"/>
          <w:szCs w:val="32"/>
          <w:lang w:eastAsia="zh-CN"/>
        </w:rPr>
        <w:t>增加</w:t>
      </w:r>
      <w:r>
        <w:rPr>
          <w:rFonts w:ascii="仿宋_GB2312" w:eastAsia="仿宋_GB2312"/>
          <w:sz w:val="32"/>
          <w:szCs w:val="32"/>
          <w:lang w:eastAsia="zh-CN"/>
        </w:rPr>
        <w:t>。</w:t>
      </w:r>
    </w:p>
    <w:p w14:paraId="719D6C9B" w14:textId="77777777" w:rsidR="008B016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3F5C5851" w14:textId="77777777"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2024年度政府采购支出总额140.10万元，其中：政府采购货物支出139.77万元、政府采购工程支出0.00万元、政府采购服务支出0.33万元。</w:t>
      </w:r>
    </w:p>
    <w:p w14:paraId="54B4E561" w14:textId="77777777"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授予中小企业合同金额0.38万元，占政府采购支出总额的0.27%，其中：授予小微企业合同金额0.38万元，占政府采购支出总额的0.27%。</w:t>
      </w:r>
    </w:p>
    <w:p w14:paraId="3AD09ECB" w14:textId="77777777" w:rsidR="008B016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068A271" w14:textId="69951E1D" w:rsidR="008B01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截至2024年12月31日，房屋8,932.30平方米，价值1,046.45万元。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sidR="002E0360">
        <w:rPr>
          <w:rFonts w:ascii="仿宋_GB2312" w:eastAsia="仿宋_GB2312" w:hint="eastAsia"/>
          <w:sz w:val="32"/>
          <w:szCs w:val="32"/>
          <w:lang w:eastAsia="zh-CN"/>
        </w:rPr>
        <w:t>单位无其他车辆</w:t>
      </w:r>
      <w:r>
        <w:rPr>
          <w:rFonts w:ascii="仿宋_GB2312" w:eastAsia="仿宋_GB2312"/>
          <w:sz w:val="32"/>
          <w:szCs w:val="32"/>
          <w:lang w:eastAsia="zh-CN"/>
        </w:rPr>
        <w:t>;单价100万元（含）以上设备（不含车辆）0台（套）。</w:t>
      </w:r>
    </w:p>
    <w:p w14:paraId="792CBAF0"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F7C4902" w14:textId="2D20FBD9" w:rsidR="002E0360" w:rsidRPr="002E0360" w:rsidRDefault="00000000" w:rsidP="002E03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2E0360" w:rsidRPr="002E0360">
        <w:rPr>
          <w:rFonts w:ascii="仿宋_GB2312" w:eastAsia="仿宋_GB2312" w:hint="eastAsia"/>
          <w:sz w:val="32"/>
          <w:szCs w:val="32"/>
          <w:lang w:eastAsia="zh-CN"/>
        </w:rPr>
        <w:t>1</w:t>
      </w:r>
      <w:r w:rsidR="002E0360">
        <w:rPr>
          <w:rFonts w:ascii="仿宋_GB2312" w:eastAsia="仿宋_GB2312" w:hint="eastAsia"/>
          <w:sz w:val="32"/>
          <w:szCs w:val="32"/>
          <w:lang w:eastAsia="zh-CN"/>
        </w:rPr>
        <w:t>,</w:t>
      </w:r>
      <w:r w:rsidR="002E0360" w:rsidRPr="002E0360">
        <w:rPr>
          <w:rFonts w:ascii="仿宋_GB2312" w:eastAsia="仿宋_GB2312" w:hint="eastAsia"/>
          <w:sz w:val="32"/>
          <w:szCs w:val="32"/>
          <w:lang w:eastAsia="zh-CN"/>
        </w:rPr>
        <w:t>530.56</w:t>
      </w:r>
      <w:r>
        <w:rPr>
          <w:rFonts w:ascii="仿宋_GB2312" w:eastAsia="仿宋_GB2312"/>
          <w:sz w:val="32"/>
          <w:szCs w:val="32"/>
          <w:lang w:eastAsia="zh-CN"/>
        </w:rPr>
        <w:t>万元，实际执行总额</w:t>
      </w:r>
      <w:r w:rsidR="002E0360" w:rsidRPr="002E0360">
        <w:rPr>
          <w:rFonts w:ascii="仿宋_GB2312" w:eastAsia="仿宋_GB2312" w:hint="eastAsia"/>
          <w:sz w:val="32"/>
          <w:szCs w:val="32"/>
          <w:lang w:eastAsia="zh-CN"/>
        </w:rPr>
        <w:t>1</w:t>
      </w:r>
      <w:r w:rsidR="002E0360">
        <w:rPr>
          <w:rFonts w:ascii="仿宋_GB2312" w:eastAsia="仿宋_GB2312" w:hint="eastAsia"/>
          <w:sz w:val="32"/>
          <w:szCs w:val="32"/>
          <w:lang w:eastAsia="zh-CN"/>
        </w:rPr>
        <w:t>,</w:t>
      </w:r>
      <w:r w:rsidR="002E0360" w:rsidRPr="002E0360">
        <w:rPr>
          <w:rFonts w:ascii="仿宋_GB2312" w:eastAsia="仿宋_GB2312" w:hint="eastAsia"/>
          <w:sz w:val="32"/>
          <w:szCs w:val="32"/>
          <w:lang w:eastAsia="zh-CN"/>
        </w:rPr>
        <w:t>522.73</w:t>
      </w:r>
      <w:r>
        <w:rPr>
          <w:rFonts w:ascii="仿宋_GB2312" w:eastAsia="仿宋_GB2312"/>
          <w:sz w:val="32"/>
          <w:szCs w:val="32"/>
          <w:lang w:eastAsia="zh-CN"/>
        </w:rPr>
        <w:t>万元；预算绩效评价项目</w:t>
      </w:r>
      <w:r w:rsidR="002E0360">
        <w:rPr>
          <w:rFonts w:ascii="仿宋_GB2312" w:eastAsia="仿宋_GB2312" w:hint="eastAsia"/>
          <w:sz w:val="32"/>
          <w:szCs w:val="32"/>
          <w:lang w:eastAsia="zh-CN"/>
        </w:rPr>
        <w:t>6</w:t>
      </w:r>
      <w:r>
        <w:rPr>
          <w:rFonts w:ascii="仿宋_GB2312" w:eastAsia="仿宋_GB2312"/>
          <w:sz w:val="32"/>
          <w:szCs w:val="32"/>
          <w:lang w:eastAsia="zh-CN"/>
        </w:rPr>
        <w:t>个，全年预算数</w:t>
      </w:r>
      <w:r w:rsidR="002E0360" w:rsidRPr="002E0360">
        <w:rPr>
          <w:rFonts w:ascii="仿宋_GB2312" w:eastAsia="仿宋_GB2312" w:hint="eastAsia"/>
          <w:sz w:val="32"/>
          <w:szCs w:val="32"/>
          <w:lang w:eastAsia="zh-CN"/>
        </w:rPr>
        <w:t>335.37</w:t>
      </w:r>
      <w:r>
        <w:rPr>
          <w:rFonts w:ascii="仿宋_GB2312" w:eastAsia="仿宋_GB2312"/>
          <w:sz w:val="32"/>
          <w:szCs w:val="32"/>
          <w:lang w:eastAsia="zh-CN"/>
        </w:rPr>
        <w:t>万元，全年执行数</w:t>
      </w:r>
      <w:r w:rsidR="002E0360" w:rsidRPr="002E0360">
        <w:rPr>
          <w:rFonts w:ascii="仿宋_GB2312" w:eastAsia="仿宋_GB2312" w:hint="eastAsia"/>
          <w:sz w:val="32"/>
          <w:szCs w:val="32"/>
          <w:lang w:eastAsia="zh-CN"/>
        </w:rPr>
        <w:t>335.37</w:t>
      </w:r>
      <w:r>
        <w:rPr>
          <w:rFonts w:ascii="仿宋_GB2312" w:eastAsia="仿宋_GB2312"/>
          <w:sz w:val="32"/>
          <w:szCs w:val="32"/>
          <w:lang w:eastAsia="zh-CN"/>
        </w:rPr>
        <w:t>万元。</w:t>
      </w:r>
      <w:r w:rsidR="002E0360" w:rsidRPr="002E0360">
        <w:rPr>
          <w:rFonts w:ascii="仿宋_GB2312" w:eastAsia="仿宋_GB2312" w:hint="eastAsia"/>
          <w:sz w:val="32"/>
          <w:szCs w:val="32"/>
          <w:lang w:eastAsia="zh-CN"/>
        </w:rPr>
        <w:t>预算绩效管理取得的成效：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w:t>
      </w:r>
      <w:r w:rsidR="002E0360" w:rsidRPr="002E0360">
        <w:rPr>
          <w:rFonts w:ascii="仿宋_GB2312" w:eastAsia="仿宋_GB2312" w:hint="eastAsia"/>
          <w:sz w:val="32"/>
          <w:szCs w:val="32"/>
          <w:lang w:eastAsia="zh-CN"/>
        </w:rPr>
        <w:lastRenderedPageBreak/>
        <w:t>指标体系，逐步提高评价工作质量</w:t>
      </w:r>
      <w:r>
        <w:rPr>
          <w:rFonts w:ascii="仿宋_GB2312" w:eastAsia="仿宋_GB2312"/>
          <w:sz w:val="32"/>
          <w:szCs w:val="32"/>
          <w:lang w:eastAsia="zh-CN"/>
        </w:rPr>
        <w:t>。具体附部门整体支出绩效自评表，项目支出绩效自评表和部门评价报告。</w:t>
      </w:r>
      <w:bookmarkStart w:id="8" w:name="_Hlk201836110"/>
    </w:p>
    <w:p w14:paraId="0E09CD5D" w14:textId="77777777" w:rsidR="002E0360" w:rsidRPr="00EB08A3" w:rsidRDefault="002E0360" w:rsidP="002E0360">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2918112C" w14:textId="77777777" w:rsidR="002E0360" w:rsidRPr="00EB08A3" w:rsidRDefault="002E0360" w:rsidP="002E036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2E0360" w:rsidRPr="008A51CD" w14:paraId="7D45D3C8" w14:textId="77777777" w:rsidTr="002E0360">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B579B28"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0AE7FCAA" w14:textId="77777777" w:rsidR="002E0360" w:rsidRPr="008A51CD" w:rsidRDefault="002E0360" w:rsidP="006D6DBF">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奇台县吉布库镇中心学校</w:t>
            </w:r>
          </w:p>
        </w:tc>
      </w:tr>
      <w:tr w:rsidR="002E0360" w:rsidRPr="008A51CD" w14:paraId="0EBB307C" w14:textId="77777777" w:rsidTr="002E0360">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ADAA4E0"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30F42F78"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22CDDF72"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4F01CB84"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12E95C26"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1D80E570"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74EEC609"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07304AFF"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2E0360" w:rsidRPr="008A51CD" w14:paraId="5D4B07D7" w14:textId="77777777" w:rsidTr="002E0360">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E3FB646" w14:textId="77777777" w:rsidR="002E0360" w:rsidRPr="008A51CD" w:rsidRDefault="002E0360" w:rsidP="006D6DB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2D40823C" w14:textId="77777777" w:rsidR="002E0360" w:rsidRPr="008A51CD" w:rsidRDefault="002E0360" w:rsidP="006D6DBF">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1ED0F35E"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75.50</w:t>
            </w:r>
          </w:p>
        </w:tc>
        <w:tc>
          <w:tcPr>
            <w:tcW w:w="1242" w:type="dxa"/>
            <w:tcBorders>
              <w:top w:val="nil"/>
              <w:left w:val="nil"/>
              <w:bottom w:val="single" w:sz="4" w:space="0" w:color="auto"/>
              <w:right w:val="single" w:sz="4" w:space="0" w:color="auto"/>
            </w:tcBorders>
            <w:vAlign w:val="center"/>
          </w:tcPr>
          <w:p w14:paraId="51152022"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75.50</w:t>
            </w:r>
          </w:p>
        </w:tc>
        <w:tc>
          <w:tcPr>
            <w:tcW w:w="1417" w:type="dxa"/>
            <w:tcBorders>
              <w:top w:val="nil"/>
              <w:left w:val="nil"/>
              <w:bottom w:val="single" w:sz="4" w:space="0" w:color="auto"/>
              <w:right w:val="single" w:sz="4" w:space="0" w:color="auto"/>
            </w:tcBorders>
            <w:vAlign w:val="center"/>
          </w:tcPr>
          <w:p w14:paraId="327EA107"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75.50</w:t>
            </w:r>
          </w:p>
        </w:tc>
        <w:tc>
          <w:tcPr>
            <w:tcW w:w="1134" w:type="dxa"/>
            <w:tcBorders>
              <w:top w:val="nil"/>
              <w:left w:val="nil"/>
              <w:bottom w:val="single" w:sz="4" w:space="0" w:color="auto"/>
              <w:right w:val="single" w:sz="4" w:space="0" w:color="auto"/>
            </w:tcBorders>
            <w:vAlign w:val="center"/>
          </w:tcPr>
          <w:p w14:paraId="3EF459DE"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F2868B3"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99.49%</w:t>
            </w:r>
          </w:p>
        </w:tc>
        <w:tc>
          <w:tcPr>
            <w:tcW w:w="720" w:type="dxa"/>
            <w:tcBorders>
              <w:top w:val="nil"/>
              <w:left w:val="nil"/>
              <w:bottom w:val="single" w:sz="4" w:space="0" w:color="auto"/>
              <w:right w:val="single" w:sz="4" w:space="0" w:color="auto"/>
            </w:tcBorders>
            <w:vAlign w:val="center"/>
          </w:tcPr>
          <w:p w14:paraId="0C4566B5"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10</w:t>
            </w:r>
          </w:p>
        </w:tc>
      </w:tr>
      <w:tr w:rsidR="002E0360" w:rsidRPr="008A51CD" w14:paraId="0870E633" w14:textId="77777777" w:rsidTr="002E0360">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278BD9E" w14:textId="77777777" w:rsidR="002E0360" w:rsidRPr="008A51CD" w:rsidRDefault="002E0360" w:rsidP="006D6DB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D0F0934" w14:textId="77777777" w:rsidR="002E0360" w:rsidRPr="008A51CD" w:rsidRDefault="002E0360" w:rsidP="006D6DBF">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14E0C937"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1,195.78</w:t>
            </w:r>
          </w:p>
        </w:tc>
        <w:tc>
          <w:tcPr>
            <w:tcW w:w="1242" w:type="dxa"/>
            <w:tcBorders>
              <w:top w:val="nil"/>
              <w:left w:val="nil"/>
              <w:bottom w:val="single" w:sz="4" w:space="0" w:color="auto"/>
              <w:right w:val="single" w:sz="4" w:space="0" w:color="auto"/>
            </w:tcBorders>
            <w:vAlign w:val="center"/>
          </w:tcPr>
          <w:p w14:paraId="0E93F4BC"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1,449.93</w:t>
            </w:r>
          </w:p>
        </w:tc>
        <w:tc>
          <w:tcPr>
            <w:tcW w:w="1417" w:type="dxa"/>
            <w:tcBorders>
              <w:top w:val="nil"/>
              <w:left w:val="nil"/>
              <w:bottom w:val="single" w:sz="4" w:space="0" w:color="auto"/>
              <w:right w:val="single" w:sz="4" w:space="0" w:color="auto"/>
            </w:tcBorders>
            <w:vAlign w:val="center"/>
          </w:tcPr>
          <w:p w14:paraId="5D209B26"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1,442.10</w:t>
            </w:r>
          </w:p>
        </w:tc>
        <w:tc>
          <w:tcPr>
            <w:tcW w:w="1134" w:type="dxa"/>
            <w:tcBorders>
              <w:top w:val="nil"/>
              <w:left w:val="nil"/>
              <w:bottom w:val="single" w:sz="4" w:space="0" w:color="auto"/>
              <w:right w:val="single" w:sz="4" w:space="0" w:color="auto"/>
            </w:tcBorders>
            <w:vAlign w:val="center"/>
          </w:tcPr>
          <w:p w14:paraId="46ECEC40" w14:textId="77777777" w:rsidR="002E0360" w:rsidRPr="008A51CD" w:rsidRDefault="002E0360" w:rsidP="006D6DB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A303F3A" w14:textId="77777777" w:rsidR="002E0360" w:rsidRPr="008A51CD" w:rsidRDefault="002E0360" w:rsidP="006D6DB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7F63DBA" w14:textId="77777777" w:rsidR="002E0360" w:rsidRPr="008A51CD" w:rsidRDefault="002E0360" w:rsidP="006D6DBF">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2E0360" w:rsidRPr="008A51CD" w14:paraId="41C62AA1" w14:textId="77777777" w:rsidTr="002E0360">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E3BD6A4" w14:textId="77777777" w:rsidR="002E0360" w:rsidRPr="008A51CD" w:rsidRDefault="002E0360" w:rsidP="006D6DB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8A6408D" w14:textId="77777777" w:rsidR="002E0360" w:rsidRPr="008A51CD" w:rsidRDefault="002E0360" w:rsidP="006D6DBF">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6D071525"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49.14</w:t>
            </w:r>
          </w:p>
        </w:tc>
        <w:tc>
          <w:tcPr>
            <w:tcW w:w="1242" w:type="dxa"/>
            <w:tcBorders>
              <w:top w:val="nil"/>
              <w:left w:val="nil"/>
              <w:bottom w:val="single" w:sz="4" w:space="0" w:color="auto"/>
              <w:right w:val="single" w:sz="4" w:space="0" w:color="auto"/>
            </w:tcBorders>
            <w:vAlign w:val="center"/>
          </w:tcPr>
          <w:p w14:paraId="43C327EC"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5.13</w:t>
            </w:r>
          </w:p>
        </w:tc>
        <w:tc>
          <w:tcPr>
            <w:tcW w:w="1417" w:type="dxa"/>
            <w:tcBorders>
              <w:top w:val="nil"/>
              <w:left w:val="nil"/>
              <w:bottom w:val="single" w:sz="4" w:space="0" w:color="auto"/>
              <w:right w:val="single" w:sz="4" w:space="0" w:color="auto"/>
            </w:tcBorders>
            <w:vAlign w:val="center"/>
          </w:tcPr>
          <w:p w14:paraId="30DF6FC3"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5.13</w:t>
            </w:r>
          </w:p>
        </w:tc>
        <w:tc>
          <w:tcPr>
            <w:tcW w:w="1134" w:type="dxa"/>
            <w:tcBorders>
              <w:top w:val="nil"/>
              <w:left w:val="nil"/>
              <w:bottom w:val="single" w:sz="4" w:space="0" w:color="auto"/>
              <w:right w:val="single" w:sz="4" w:space="0" w:color="auto"/>
            </w:tcBorders>
            <w:vAlign w:val="center"/>
          </w:tcPr>
          <w:p w14:paraId="06CF5C51" w14:textId="77777777" w:rsidR="002E0360" w:rsidRPr="008A51CD" w:rsidRDefault="002E0360" w:rsidP="006D6DB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C15460C" w14:textId="77777777" w:rsidR="002E0360" w:rsidRPr="008A51CD" w:rsidRDefault="002E0360" w:rsidP="006D6DBF">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72D2429" w14:textId="77777777" w:rsidR="002E0360" w:rsidRPr="008A51CD" w:rsidRDefault="002E0360" w:rsidP="006D6DBF">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2E0360" w:rsidRPr="008A51CD" w14:paraId="73EEFD9C" w14:textId="77777777" w:rsidTr="002E0360">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5E33C9" w14:textId="77777777" w:rsidR="002E0360" w:rsidRPr="008A51CD" w:rsidRDefault="002E0360" w:rsidP="006D6DB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3AF582EE" w14:textId="77777777" w:rsidR="002E0360" w:rsidRPr="008A51CD" w:rsidRDefault="002E0360" w:rsidP="006D6DBF">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77ACC74A"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1,320.42</w:t>
            </w:r>
          </w:p>
        </w:tc>
        <w:tc>
          <w:tcPr>
            <w:tcW w:w="1242" w:type="dxa"/>
            <w:tcBorders>
              <w:top w:val="nil"/>
              <w:left w:val="nil"/>
              <w:bottom w:val="single" w:sz="4" w:space="0" w:color="auto"/>
              <w:right w:val="single" w:sz="4" w:space="0" w:color="auto"/>
            </w:tcBorders>
            <w:vAlign w:val="center"/>
          </w:tcPr>
          <w:p w14:paraId="3A665220"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1,530.56</w:t>
            </w:r>
          </w:p>
        </w:tc>
        <w:tc>
          <w:tcPr>
            <w:tcW w:w="1417" w:type="dxa"/>
            <w:tcBorders>
              <w:top w:val="nil"/>
              <w:left w:val="nil"/>
              <w:bottom w:val="single" w:sz="4" w:space="0" w:color="auto"/>
              <w:right w:val="single" w:sz="4" w:space="0" w:color="auto"/>
            </w:tcBorders>
            <w:vAlign w:val="center"/>
          </w:tcPr>
          <w:p w14:paraId="0269735D"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1,522.73</w:t>
            </w:r>
          </w:p>
        </w:tc>
        <w:tc>
          <w:tcPr>
            <w:tcW w:w="1134" w:type="dxa"/>
            <w:tcBorders>
              <w:top w:val="nil"/>
              <w:left w:val="nil"/>
              <w:bottom w:val="single" w:sz="4" w:space="0" w:color="auto"/>
              <w:right w:val="single" w:sz="4" w:space="0" w:color="auto"/>
            </w:tcBorders>
            <w:vAlign w:val="center"/>
            <w:hideMark/>
          </w:tcPr>
          <w:p w14:paraId="227B732E" w14:textId="77777777" w:rsidR="002E0360" w:rsidRPr="008A51CD" w:rsidRDefault="002E0360" w:rsidP="006D6DBF">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74FE6E9F" w14:textId="77777777" w:rsidR="002E0360" w:rsidRPr="008A51CD" w:rsidRDefault="002E0360" w:rsidP="006D6DBF">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5FE6C278" w14:textId="77777777" w:rsidR="002E0360" w:rsidRPr="008A51CD" w:rsidRDefault="002E0360" w:rsidP="006D6DBF">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2E0360" w:rsidRPr="008A51CD" w14:paraId="26F37BB7" w14:textId="77777777" w:rsidTr="002E0360">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2843B0A"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15D9C1BB"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5DE9E744"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2E0360" w:rsidRPr="008A51CD" w14:paraId="42D1D575" w14:textId="77777777" w:rsidTr="002E0360">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5DDF16C" w14:textId="77777777" w:rsidR="002E0360" w:rsidRPr="008A51CD" w:rsidRDefault="002E0360" w:rsidP="006D6DBF">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E83A330" w14:textId="77777777" w:rsidR="002E0360" w:rsidRPr="008A51CD" w:rsidRDefault="002E0360" w:rsidP="006D6DBF">
            <w:pPr>
              <w:rPr>
                <w:rFonts w:ascii="宋体" w:eastAsia="宋体" w:hAnsi="宋体" w:cs="宋体" w:hint="eastAsia"/>
                <w:sz w:val="18"/>
                <w:szCs w:val="18"/>
              </w:rPr>
            </w:pPr>
            <w:r>
              <w:rPr>
                <w:rFonts w:ascii="宋体" w:eastAsia="宋体" w:hAnsi="宋体" w:cs="宋体" w:hint="eastAsia"/>
                <w:sz w:val="18"/>
                <w:szCs w:val="18"/>
                <w:lang w:eastAsia="zh-CN"/>
              </w:rPr>
              <w:t>1、充分发挥党组织领导核心作用，抓好党建引领工作。2、以持续提高教育教学质量为中心，落实“双减”工作。3、打造教师队伍的专业提升和家长队伍培训。4、强化学生行为习惯的养成。5、抓好学校安全教育，提高师生应急避险和自救能力。</w:t>
            </w:r>
            <w:r>
              <w:rPr>
                <w:rFonts w:ascii="宋体" w:eastAsia="宋体" w:hAnsi="宋体" w:cs="宋体" w:hint="eastAsia"/>
                <w:sz w:val="18"/>
                <w:szCs w:val="18"/>
              </w:rPr>
              <w:t>6、提高后勤服务水平，服务于师生。</w:t>
            </w:r>
          </w:p>
        </w:tc>
        <w:tc>
          <w:tcPr>
            <w:tcW w:w="4581" w:type="dxa"/>
            <w:gridSpan w:val="4"/>
            <w:tcBorders>
              <w:top w:val="single" w:sz="4" w:space="0" w:color="auto"/>
              <w:left w:val="nil"/>
              <w:bottom w:val="single" w:sz="4" w:space="0" w:color="auto"/>
              <w:right w:val="single" w:sz="4" w:space="0" w:color="auto"/>
            </w:tcBorders>
          </w:tcPr>
          <w:p w14:paraId="6B1831F1" w14:textId="77777777" w:rsidR="002E0360" w:rsidRPr="008A51CD" w:rsidRDefault="002E0360" w:rsidP="006D6DBF">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1530.56万元，全年执行数为1522.73万元，总预算执行率99.46%。2024年我单位完成以下工作内容：1、开展教师使用国家通用语言交流系列活动次数20次；2、开展教研活动35次；3、开展教师外出讲课大赛活动14次；4、学生义务教育人数308人；通过以上工作的实施，充分调动教职工工作积极性；以主人翁的姿态在学校大环境中提高工作效率；积极发掘学校本特色，明确办园理念。家园共育进一步加强学校与家庭、教师与家长的密切联系，增进每一位家长对学校工作的了解，创设和谐的教学环境，真正达到家园携手共育的目标；严抓教研组长对老师的备课和反思的批改，从而使得本学期老师的备课质量和反思水平得到了很大的提高。</w:t>
            </w:r>
          </w:p>
        </w:tc>
      </w:tr>
      <w:tr w:rsidR="002E0360" w:rsidRPr="008A51CD" w14:paraId="22A07195" w14:textId="77777777" w:rsidTr="002E0360">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06F6B2CA"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41359539"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3FAA7B22"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0A428F83"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368844FF"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24CBAB27" w14:textId="77777777" w:rsidR="002E0360" w:rsidRPr="008A51CD" w:rsidRDefault="002E0360" w:rsidP="006D6DBF">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3471B9B5"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09EE139F" w14:textId="77777777" w:rsidR="002E0360" w:rsidRPr="008A51CD" w:rsidRDefault="002E0360" w:rsidP="006D6DBF">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2E0360" w:rsidRPr="008A51CD" w14:paraId="7B871522" w14:textId="77777777" w:rsidTr="002E0360">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0321B94"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1D58A3F5"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6C96A167" w14:textId="77777777" w:rsidR="002E0360" w:rsidRPr="008A51CD" w:rsidRDefault="002E0360" w:rsidP="006D6DBF">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开展教师国培培训次数</w:t>
            </w:r>
          </w:p>
        </w:tc>
        <w:tc>
          <w:tcPr>
            <w:tcW w:w="1242" w:type="dxa"/>
            <w:tcBorders>
              <w:top w:val="nil"/>
              <w:left w:val="nil"/>
              <w:bottom w:val="single" w:sz="4" w:space="0" w:color="auto"/>
              <w:right w:val="single" w:sz="4" w:space="0" w:color="auto"/>
            </w:tcBorders>
            <w:noWrap/>
            <w:vAlign w:val="center"/>
          </w:tcPr>
          <w:p w14:paraId="69BAEBDE"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417" w:type="dxa"/>
            <w:tcBorders>
              <w:top w:val="nil"/>
              <w:left w:val="nil"/>
              <w:bottom w:val="single" w:sz="4" w:space="0" w:color="auto"/>
              <w:right w:val="single" w:sz="4" w:space="0" w:color="auto"/>
            </w:tcBorders>
            <w:noWrap/>
            <w:vAlign w:val="center"/>
          </w:tcPr>
          <w:p w14:paraId="42F7A2CD" w14:textId="77777777" w:rsidR="002E0360" w:rsidRPr="008A51CD" w:rsidRDefault="002E0360" w:rsidP="006D6DBF">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奇台县吉布库镇中心学校2024年学校工作计划</w:t>
            </w:r>
          </w:p>
        </w:tc>
        <w:tc>
          <w:tcPr>
            <w:tcW w:w="1134" w:type="dxa"/>
            <w:tcBorders>
              <w:top w:val="nil"/>
              <w:left w:val="nil"/>
              <w:bottom w:val="single" w:sz="4" w:space="0" w:color="auto"/>
              <w:right w:val="single" w:sz="4" w:space="0" w:color="auto"/>
            </w:tcBorders>
            <w:noWrap/>
            <w:vAlign w:val="center"/>
          </w:tcPr>
          <w:p w14:paraId="312D75AE"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38085A92"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=20次</w:t>
            </w:r>
          </w:p>
        </w:tc>
        <w:tc>
          <w:tcPr>
            <w:tcW w:w="720" w:type="dxa"/>
            <w:tcBorders>
              <w:top w:val="nil"/>
              <w:left w:val="nil"/>
              <w:bottom w:val="single" w:sz="4" w:space="0" w:color="auto"/>
              <w:right w:val="single" w:sz="4" w:space="0" w:color="auto"/>
            </w:tcBorders>
            <w:noWrap/>
            <w:vAlign w:val="center"/>
          </w:tcPr>
          <w:p w14:paraId="33875C05"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25</w:t>
            </w:r>
          </w:p>
        </w:tc>
      </w:tr>
      <w:tr w:rsidR="002E0360" w:rsidRPr="008A51CD" w14:paraId="49360B49" w14:textId="77777777" w:rsidTr="002E0360">
        <w:trPr>
          <w:cantSplit/>
          <w:trHeight w:val="740"/>
        </w:trPr>
        <w:tc>
          <w:tcPr>
            <w:tcW w:w="993" w:type="dxa"/>
            <w:vMerge/>
            <w:tcBorders>
              <w:left w:val="single" w:sz="4" w:space="0" w:color="auto"/>
              <w:right w:val="single" w:sz="4" w:space="0" w:color="auto"/>
            </w:tcBorders>
            <w:noWrap/>
            <w:vAlign w:val="center"/>
          </w:tcPr>
          <w:p w14:paraId="0842A660" w14:textId="77777777" w:rsidR="002E0360" w:rsidRPr="008A51CD" w:rsidRDefault="002E0360" w:rsidP="006D6DB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FF56F70" w14:textId="77777777" w:rsidR="002E0360" w:rsidRPr="008A51CD" w:rsidRDefault="002E0360" w:rsidP="006D6DB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5C10F3B" w14:textId="77777777" w:rsidR="002E0360" w:rsidRPr="008A51CD" w:rsidRDefault="002E0360" w:rsidP="006D6DBF">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开展教师外出讲课大赛次数</w:t>
            </w:r>
          </w:p>
        </w:tc>
        <w:tc>
          <w:tcPr>
            <w:tcW w:w="1242" w:type="dxa"/>
            <w:tcBorders>
              <w:top w:val="nil"/>
              <w:left w:val="nil"/>
              <w:bottom w:val="single" w:sz="4" w:space="0" w:color="auto"/>
              <w:right w:val="single" w:sz="4" w:space="0" w:color="auto"/>
            </w:tcBorders>
            <w:noWrap/>
            <w:vAlign w:val="center"/>
          </w:tcPr>
          <w:p w14:paraId="5A720181"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&gt;=14次</w:t>
            </w:r>
          </w:p>
        </w:tc>
        <w:tc>
          <w:tcPr>
            <w:tcW w:w="1417" w:type="dxa"/>
            <w:tcBorders>
              <w:top w:val="nil"/>
              <w:left w:val="nil"/>
              <w:bottom w:val="single" w:sz="4" w:space="0" w:color="auto"/>
              <w:right w:val="single" w:sz="4" w:space="0" w:color="auto"/>
            </w:tcBorders>
            <w:noWrap/>
            <w:vAlign w:val="center"/>
          </w:tcPr>
          <w:p w14:paraId="62B09F1B" w14:textId="77777777" w:rsidR="002E0360" w:rsidRPr="008A51CD" w:rsidRDefault="002E0360" w:rsidP="006D6DBF">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奇台县吉布库镇中心学校2024年学校工作计划</w:t>
            </w:r>
          </w:p>
        </w:tc>
        <w:tc>
          <w:tcPr>
            <w:tcW w:w="1134" w:type="dxa"/>
            <w:tcBorders>
              <w:top w:val="nil"/>
              <w:left w:val="nil"/>
              <w:bottom w:val="single" w:sz="4" w:space="0" w:color="auto"/>
              <w:right w:val="single" w:sz="4" w:space="0" w:color="auto"/>
            </w:tcBorders>
            <w:noWrap/>
            <w:vAlign w:val="center"/>
          </w:tcPr>
          <w:p w14:paraId="2CD4C892"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7A1F42E1"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=14次</w:t>
            </w:r>
          </w:p>
        </w:tc>
        <w:tc>
          <w:tcPr>
            <w:tcW w:w="720" w:type="dxa"/>
            <w:tcBorders>
              <w:top w:val="nil"/>
              <w:left w:val="nil"/>
              <w:bottom w:val="single" w:sz="4" w:space="0" w:color="auto"/>
              <w:right w:val="single" w:sz="4" w:space="0" w:color="auto"/>
            </w:tcBorders>
            <w:noWrap/>
            <w:vAlign w:val="center"/>
          </w:tcPr>
          <w:p w14:paraId="1C55BAA3"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25</w:t>
            </w:r>
          </w:p>
        </w:tc>
      </w:tr>
      <w:tr w:rsidR="002E0360" w:rsidRPr="008A51CD" w14:paraId="7299CACA" w14:textId="77777777" w:rsidTr="002E0360">
        <w:trPr>
          <w:cantSplit/>
          <w:trHeight w:val="740"/>
        </w:trPr>
        <w:tc>
          <w:tcPr>
            <w:tcW w:w="993" w:type="dxa"/>
            <w:vMerge/>
            <w:tcBorders>
              <w:left w:val="single" w:sz="4" w:space="0" w:color="auto"/>
              <w:right w:val="single" w:sz="4" w:space="0" w:color="auto"/>
            </w:tcBorders>
            <w:noWrap/>
            <w:vAlign w:val="center"/>
          </w:tcPr>
          <w:p w14:paraId="395BBEB8" w14:textId="77777777" w:rsidR="002E0360" w:rsidRPr="008A51CD" w:rsidRDefault="002E0360" w:rsidP="006D6DB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FB07276" w14:textId="77777777" w:rsidR="002E0360" w:rsidRPr="008A51CD" w:rsidRDefault="002E0360" w:rsidP="006D6DB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F23D5A1"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开展教研活动次数</w:t>
            </w:r>
          </w:p>
        </w:tc>
        <w:tc>
          <w:tcPr>
            <w:tcW w:w="1242" w:type="dxa"/>
            <w:tcBorders>
              <w:top w:val="nil"/>
              <w:left w:val="nil"/>
              <w:bottom w:val="single" w:sz="4" w:space="0" w:color="auto"/>
              <w:right w:val="single" w:sz="4" w:space="0" w:color="auto"/>
            </w:tcBorders>
            <w:noWrap/>
            <w:vAlign w:val="center"/>
          </w:tcPr>
          <w:p w14:paraId="1CC78D9B"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&gt;=35次</w:t>
            </w:r>
          </w:p>
        </w:tc>
        <w:tc>
          <w:tcPr>
            <w:tcW w:w="1417" w:type="dxa"/>
            <w:tcBorders>
              <w:top w:val="nil"/>
              <w:left w:val="nil"/>
              <w:bottom w:val="single" w:sz="4" w:space="0" w:color="auto"/>
              <w:right w:val="single" w:sz="4" w:space="0" w:color="auto"/>
            </w:tcBorders>
            <w:noWrap/>
            <w:vAlign w:val="center"/>
          </w:tcPr>
          <w:p w14:paraId="2E904090" w14:textId="77777777" w:rsidR="002E0360" w:rsidRPr="008A51CD" w:rsidRDefault="002E0360" w:rsidP="006D6DBF">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奇台县吉布库镇中心学校2024年学校工作计划</w:t>
            </w:r>
          </w:p>
        </w:tc>
        <w:tc>
          <w:tcPr>
            <w:tcW w:w="1134" w:type="dxa"/>
            <w:tcBorders>
              <w:top w:val="nil"/>
              <w:left w:val="nil"/>
              <w:bottom w:val="single" w:sz="4" w:space="0" w:color="auto"/>
              <w:right w:val="single" w:sz="4" w:space="0" w:color="auto"/>
            </w:tcBorders>
            <w:noWrap/>
            <w:vAlign w:val="center"/>
          </w:tcPr>
          <w:p w14:paraId="6F099233"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5D3AB014"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=35次</w:t>
            </w:r>
          </w:p>
        </w:tc>
        <w:tc>
          <w:tcPr>
            <w:tcW w:w="720" w:type="dxa"/>
            <w:tcBorders>
              <w:top w:val="nil"/>
              <w:left w:val="nil"/>
              <w:bottom w:val="single" w:sz="4" w:space="0" w:color="auto"/>
              <w:right w:val="single" w:sz="4" w:space="0" w:color="auto"/>
            </w:tcBorders>
            <w:noWrap/>
            <w:vAlign w:val="center"/>
          </w:tcPr>
          <w:p w14:paraId="2F81CB5B"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25</w:t>
            </w:r>
          </w:p>
        </w:tc>
      </w:tr>
      <w:tr w:rsidR="002E0360" w:rsidRPr="008A51CD" w14:paraId="240F5657" w14:textId="77777777" w:rsidTr="002E0360">
        <w:trPr>
          <w:cantSplit/>
          <w:trHeight w:val="740"/>
        </w:trPr>
        <w:tc>
          <w:tcPr>
            <w:tcW w:w="993" w:type="dxa"/>
            <w:vMerge/>
            <w:tcBorders>
              <w:left w:val="single" w:sz="4" w:space="0" w:color="auto"/>
              <w:bottom w:val="single" w:sz="4" w:space="0" w:color="auto"/>
              <w:right w:val="single" w:sz="4" w:space="0" w:color="auto"/>
            </w:tcBorders>
            <w:noWrap/>
            <w:vAlign w:val="center"/>
          </w:tcPr>
          <w:p w14:paraId="1105A737" w14:textId="77777777" w:rsidR="002E0360" w:rsidRPr="008A51CD" w:rsidRDefault="002E0360" w:rsidP="006D6DBF">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0EC97F6" w14:textId="77777777" w:rsidR="002E0360" w:rsidRPr="008A51CD" w:rsidRDefault="002E0360" w:rsidP="006D6DB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F8E8DF0" w14:textId="77777777" w:rsidR="002E0360" w:rsidRPr="008A51CD" w:rsidRDefault="002E0360" w:rsidP="006D6DBF">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学生义务教育入学人数</w:t>
            </w:r>
          </w:p>
        </w:tc>
        <w:tc>
          <w:tcPr>
            <w:tcW w:w="1242" w:type="dxa"/>
            <w:tcBorders>
              <w:top w:val="nil"/>
              <w:left w:val="nil"/>
              <w:bottom w:val="single" w:sz="4" w:space="0" w:color="auto"/>
              <w:right w:val="single" w:sz="4" w:space="0" w:color="auto"/>
            </w:tcBorders>
            <w:noWrap/>
            <w:vAlign w:val="center"/>
          </w:tcPr>
          <w:p w14:paraId="0AE7F44D"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&gt;=308人</w:t>
            </w:r>
          </w:p>
        </w:tc>
        <w:tc>
          <w:tcPr>
            <w:tcW w:w="1417" w:type="dxa"/>
            <w:tcBorders>
              <w:top w:val="nil"/>
              <w:left w:val="nil"/>
              <w:bottom w:val="single" w:sz="4" w:space="0" w:color="auto"/>
              <w:right w:val="single" w:sz="4" w:space="0" w:color="auto"/>
            </w:tcBorders>
            <w:noWrap/>
            <w:vAlign w:val="center"/>
          </w:tcPr>
          <w:p w14:paraId="7F93E5B7" w14:textId="77777777" w:rsidR="002E0360" w:rsidRPr="008A51CD" w:rsidRDefault="002E0360" w:rsidP="006D6DBF">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奇台县吉布库镇中心学校2024年学校工作计划</w:t>
            </w:r>
          </w:p>
        </w:tc>
        <w:tc>
          <w:tcPr>
            <w:tcW w:w="1134" w:type="dxa"/>
            <w:tcBorders>
              <w:top w:val="nil"/>
              <w:left w:val="nil"/>
              <w:bottom w:val="single" w:sz="4" w:space="0" w:color="auto"/>
              <w:right w:val="single" w:sz="4" w:space="0" w:color="auto"/>
            </w:tcBorders>
            <w:noWrap/>
            <w:vAlign w:val="center"/>
          </w:tcPr>
          <w:p w14:paraId="67E0A313"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FDD0B03"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=307人</w:t>
            </w:r>
          </w:p>
        </w:tc>
        <w:tc>
          <w:tcPr>
            <w:tcW w:w="720" w:type="dxa"/>
            <w:tcBorders>
              <w:top w:val="nil"/>
              <w:left w:val="nil"/>
              <w:bottom w:val="single" w:sz="4" w:space="0" w:color="auto"/>
              <w:right w:val="single" w:sz="4" w:space="0" w:color="auto"/>
            </w:tcBorders>
            <w:noWrap/>
            <w:vAlign w:val="center"/>
          </w:tcPr>
          <w:p w14:paraId="4DFC3646" w14:textId="77777777" w:rsidR="002E0360" w:rsidRPr="008A51CD" w:rsidRDefault="002E0360" w:rsidP="006D6DBF">
            <w:pPr>
              <w:jc w:val="center"/>
              <w:rPr>
                <w:rFonts w:ascii="宋体" w:eastAsia="宋体" w:hAnsi="宋体" w:cs="宋体" w:hint="eastAsia"/>
                <w:sz w:val="18"/>
                <w:szCs w:val="18"/>
              </w:rPr>
            </w:pPr>
            <w:r>
              <w:rPr>
                <w:rFonts w:ascii="宋体" w:eastAsia="宋体" w:hAnsi="宋体" w:cs="宋体" w:hint="eastAsia"/>
                <w:sz w:val="18"/>
                <w:szCs w:val="18"/>
              </w:rPr>
              <w:t>14.95</w:t>
            </w:r>
          </w:p>
        </w:tc>
      </w:tr>
    </w:tbl>
    <w:p w14:paraId="7B701CA5" w14:textId="77777777" w:rsidR="002E0360" w:rsidRPr="00EB08A3" w:rsidRDefault="002E0360" w:rsidP="002E036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1707EC5E" w14:textId="77777777" w:rsidR="002E0360" w:rsidRDefault="002E0360" w:rsidP="002E036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4"/>
        <w:gridCol w:w="531"/>
        <w:gridCol w:w="533"/>
        <w:gridCol w:w="880"/>
      </w:tblGrid>
      <w:tr w:rsidR="002E0360" w:rsidRPr="001D5B1B" w14:paraId="4FEB76EF" w14:textId="77777777" w:rsidTr="006D6DBF">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6038088" w14:textId="77777777" w:rsidR="002E0360" w:rsidRPr="001D5B1B" w:rsidRDefault="002E0360" w:rsidP="006D6DBF">
            <w:pPr>
              <w:jc w:val="center"/>
              <w:rPr>
                <w:rFonts w:ascii="宋体" w:eastAsia="宋体" w:hAnsi="宋体" w:cs="宋体" w:hint="eastAsia"/>
                <w:b/>
                <w:bCs/>
                <w:color w:val="000000"/>
                <w:sz w:val="18"/>
                <w:szCs w:val="18"/>
              </w:rPr>
            </w:pPr>
            <w:bookmarkStart w:id="9" w:name="_Hlk201837198"/>
            <w:bookmarkEnd w:id="8"/>
            <w:r w:rsidRPr="001D5B1B">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hideMark/>
          </w:tcPr>
          <w:p w14:paraId="6F66A597"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2024年1月15日-4月15日乡镇学校燃煤</w:t>
            </w:r>
          </w:p>
        </w:tc>
      </w:tr>
      <w:tr w:rsidR="002E0360" w:rsidRPr="001D5B1B" w14:paraId="14ED6C22" w14:textId="77777777" w:rsidTr="006D6DBF">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173E8A04"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hideMark/>
          </w:tcPr>
          <w:p w14:paraId="5541711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hideMark/>
          </w:tcPr>
          <w:p w14:paraId="4A9CCE62"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7CA65A91"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奇台县吉布库镇中心学校</w:t>
            </w:r>
          </w:p>
        </w:tc>
      </w:tr>
      <w:tr w:rsidR="002E0360" w:rsidRPr="001D5B1B" w14:paraId="7FE6DF73" w14:textId="77777777" w:rsidTr="006D6DB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35A06C7"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hideMark/>
          </w:tcPr>
          <w:p w14:paraId="5FC2E37F" w14:textId="77777777" w:rsidR="002E0360" w:rsidRPr="001D5B1B" w:rsidRDefault="002E0360" w:rsidP="006D6DBF">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529E6BDB"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hideMark/>
          </w:tcPr>
          <w:p w14:paraId="229C9FE7"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6DAF379C"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75F53B94"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5BFB89C9"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5BE1C8F2"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2E0360" w:rsidRPr="001D5B1B" w14:paraId="46D11FE7" w14:textId="77777777" w:rsidTr="006D6DBF">
        <w:trPr>
          <w:trHeight w:val="380"/>
        </w:trPr>
        <w:tc>
          <w:tcPr>
            <w:tcW w:w="328" w:type="pct"/>
            <w:vMerge/>
            <w:tcBorders>
              <w:top w:val="nil"/>
              <w:left w:val="single" w:sz="4" w:space="0" w:color="auto"/>
              <w:bottom w:val="single" w:sz="4" w:space="0" w:color="auto"/>
              <w:right w:val="single" w:sz="4" w:space="0" w:color="auto"/>
            </w:tcBorders>
            <w:vAlign w:val="center"/>
            <w:hideMark/>
          </w:tcPr>
          <w:p w14:paraId="5717426D" w14:textId="77777777" w:rsidR="002E0360" w:rsidRPr="001D5B1B" w:rsidRDefault="002E0360" w:rsidP="006D6DB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25C2EFC"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158335C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982" w:type="pct"/>
            <w:gridSpan w:val="3"/>
            <w:tcBorders>
              <w:top w:val="single" w:sz="4" w:space="0" w:color="auto"/>
              <w:left w:val="nil"/>
              <w:bottom w:val="single" w:sz="4" w:space="0" w:color="auto"/>
              <w:right w:val="single" w:sz="4" w:space="0" w:color="auto"/>
            </w:tcBorders>
            <w:vAlign w:val="center"/>
          </w:tcPr>
          <w:p w14:paraId="65B361B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708" w:type="pct"/>
            <w:gridSpan w:val="2"/>
            <w:tcBorders>
              <w:top w:val="single" w:sz="4" w:space="0" w:color="auto"/>
              <w:left w:val="nil"/>
              <w:bottom w:val="single" w:sz="4" w:space="0" w:color="auto"/>
              <w:right w:val="single" w:sz="4" w:space="0" w:color="auto"/>
            </w:tcBorders>
            <w:vAlign w:val="center"/>
          </w:tcPr>
          <w:p w14:paraId="2DB8B9C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671" w:type="pct"/>
            <w:gridSpan w:val="2"/>
            <w:tcBorders>
              <w:top w:val="nil"/>
              <w:left w:val="nil"/>
              <w:bottom w:val="single" w:sz="4" w:space="0" w:color="auto"/>
              <w:right w:val="single" w:sz="4" w:space="0" w:color="auto"/>
            </w:tcBorders>
            <w:vAlign w:val="center"/>
          </w:tcPr>
          <w:p w14:paraId="22BC747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2CBE8C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3AD9F9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E0360" w:rsidRPr="001D5B1B" w14:paraId="62EA3297" w14:textId="77777777" w:rsidTr="006D6DBF">
        <w:trPr>
          <w:trHeight w:val="380"/>
        </w:trPr>
        <w:tc>
          <w:tcPr>
            <w:tcW w:w="328" w:type="pct"/>
            <w:vMerge/>
            <w:tcBorders>
              <w:top w:val="nil"/>
              <w:left w:val="single" w:sz="4" w:space="0" w:color="auto"/>
              <w:bottom w:val="single" w:sz="4" w:space="0" w:color="auto"/>
              <w:right w:val="single" w:sz="4" w:space="0" w:color="auto"/>
            </w:tcBorders>
            <w:vAlign w:val="center"/>
            <w:hideMark/>
          </w:tcPr>
          <w:p w14:paraId="5FC1C0E6" w14:textId="77777777" w:rsidR="002E0360" w:rsidRPr="001D5B1B" w:rsidRDefault="002E0360" w:rsidP="006D6DB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27122B8C"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F1D543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982" w:type="pct"/>
            <w:gridSpan w:val="3"/>
            <w:tcBorders>
              <w:top w:val="single" w:sz="4" w:space="0" w:color="auto"/>
              <w:left w:val="nil"/>
              <w:bottom w:val="single" w:sz="4" w:space="0" w:color="auto"/>
              <w:right w:val="single" w:sz="4" w:space="0" w:color="auto"/>
            </w:tcBorders>
            <w:vAlign w:val="center"/>
          </w:tcPr>
          <w:p w14:paraId="2335220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708" w:type="pct"/>
            <w:gridSpan w:val="2"/>
            <w:tcBorders>
              <w:top w:val="single" w:sz="4" w:space="0" w:color="auto"/>
              <w:left w:val="nil"/>
              <w:bottom w:val="single" w:sz="4" w:space="0" w:color="auto"/>
              <w:right w:val="single" w:sz="4" w:space="0" w:color="auto"/>
            </w:tcBorders>
            <w:vAlign w:val="center"/>
          </w:tcPr>
          <w:p w14:paraId="4866D17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671" w:type="pct"/>
            <w:gridSpan w:val="2"/>
            <w:tcBorders>
              <w:top w:val="nil"/>
              <w:left w:val="nil"/>
              <w:bottom w:val="single" w:sz="4" w:space="0" w:color="auto"/>
              <w:right w:val="single" w:sz="4" w:space="0" w:color="auto"/>
            </w:tcBorders>
            <w:vAlign w:val="center"/>
            <w:hideMark/>
          </w:tcPr>
          <w:p w14:paraId="2B7F80AD"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57845A3"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214616D"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E0360" w:rsidRPr="001D5B1B" w14:paraId="78BF87E3" w14:textId="77777777" w:rsidTr="006D6DBF">
        <w:trPr>
          <w:trHeight w:val="380"/>
        </w:trPr>
        <w:tc>
          <w:tcPr>
            <w:tcW w:w="328" w:type="pct"/>
            <w:vMerge/>
            <w:tcBorders>
              <w:top w:val="nil"/>
              <w:left w:val="single" w:sz="4" w:space="0" w:color="auto"/>
              <w:bottom w:val="single" w:sz="4" w:space="0" w:color="auto"/>
              <w:right w:val="single" w:sz="4" w:space="0" w:color="auto"/>
            </w:tcBorders>
            <w:vAlign w:val="center"/>
            <w:hideMark/>
          </w:tcPr>
          <w:p w14:paraId="4DA3BA33" w14:textId="77777777" w:rsidR="002E0360" w:rsidRPr="001D5B1B" w:rsidRDefault="002E0360" w:rsidP="006D6DBF">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D2B243A"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B19758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ABF69B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C47032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2B516E3A"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DFE663B"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3A4EA5B"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E0360" w:rsidRPr="001D5B1B" w14:paraId="186B3A89" w14:textId="77777777" w:rsidTr="006D6DB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6CCFFB5"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hideMark/>
          </w:tcPr>
          <w:p w14:paraId="617AA07D"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386BBE2B"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2E0360" w:rsidRPr="001D5B1B" w14:paraId="4B36DB20" w14:textId="77777777" w:rsidTr="006D6DBF">
        <w:trPr>
          <w:trHeight w:val="820"/>
        </w:trPr>
        <w:tc>
          <w:tcPr>
            <w:tcW w:w="328" w:type="pct"/>
            <w:vMerge/>
            <w:tcBorders>
              <w:top w:val="nil"/>
              <w:left w:val="single" w:sz="4" w:space="0" w:color="auto"/>
              <w:bottom w:val="single" w:sz="4" w:space="0" w:color="auto"/>
              <w:right w:val="single" w:sz="4" w:space="0" w:color="auto"/>
            </w:tcBorders>
            <w:vAlign w:val="center"/>
            <w:hideMark/>
          </w:tcPr>
          <w:p w14:paraId="64B1551C" w14:textId="77777777" w:rsidR="002E0360" w:rsidRPr="001D5B1B" w:rsidRDefault="002E0360" w:rsidP="006D6DBF">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21B0DFC"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义务教育2024年1月15日-4月15日乡镇学校燃煤4.3万元，义务教育阶段中小学教育教学活动正常运转、完成教育教学活动和其他日常工作任务等方面的支出。学校燃煤质量达标率大于100%，乡镇学校燃煤支付执行率达到100%以上，保障学校冬季期间正常取暖、取暖受益人307人以上，师生满意度90%以上，创造良好的教育教学条件。</w:t>
            </w:r>
          </w:p>
        </w:tc>
        <w:tc>
          <w:tcPr>
            <w:tcW w:w="2559" w:type="pct"/>
            <w:gridSpan w:val="7"/>
            <w:tcBorders>
              <w:top w:val="single" w:sz="4" w:space="0" w:color="auto"/>
              <w:left w:val="nil"/>
              <w:bottom w:val="single" w:sz="4" w:space="0" w:color="auto"/>
              <w:right w:val="single" w:sz="4" w:space="0" w:color="auto"/>
            </w:tcBorders>
            <w:vAlign w:val="center"/>
          </w:tcPr>
          <w:p w14:paraId="62F424DB"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2024年义务教育2024年1月15日-4月15日乡镇学校燃煤4.3万元，义务教育阶段中小学教育教学活动正常运转、完成教育教学活动和其他日常工作任务等方面的支出，师生满意度90%以上，创造良好的教育教学条件，我校拨付取暖费24.3万元；通过该项目的实施保障了学校供热系统正常运转，使学校供暖温度达标率100%，供暖的及时率100%，供暖受益人数大于等于304人，保障了单位良好信用，促进奇台县吉布库镇中心学校教育教学的发展。</w:t>
            </w:r>
          </w:p>
        </w:tc>
      </w:tr>
      <w:tr w:rsidR="002E0360" w:rsidRPr="001D5B1B" w14:paraId="3C26243A" w14:textId="77777777" w:rsidTr="006D6DBF">
        <w:trPr>
          <w:trHeight w:val="820"/>
        </w:trPr>
        <w:tc>
          <w:tcPr>
            <w:tcW w:w="328" w:type="pct"/>
            <w:tcBorders>
              <w:top w:val="nil"/>
              <w:left w:val="single" w:sz="4" w:space="0" w:color="auto"/>
              <w:bottom w:val="single" w:sz="4" w:space="0" w:color="auto"/>
              <w:right w:val="single" w:sz="4" w:space="0" w:color="auto"/>
            </w:tcBorders>
            <w:vAlign w:val="center"/>
            <w:hideMark/>
          </w:tcPr>
          <w:p w14:paraId="128124E2" w14:textId="77777777" w:rsidR="002E0360" w:rsidRPr="001D5B1B" w:rsidRDefault="002E0360" w:rsidP="006D6DB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F70A5CC"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1F95900D"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hideMark/>
          </w:tcPr>
          <w:p w14:paraId="47C40FD3"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479FE7F8"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5C92F886"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hideMark/>
          </w:tcPr>
          <w:p w14:paraId="0D5507F2"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121E8B89"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hideMark/>
          </w:tcPr>
          <w:p w14:paraId="38DBB839"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6037380C"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416E204A"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38D9A15B"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100FFE2C"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509696DB" w14:textId="77777777" w:rsidR="002E0360" w:rsidRPr="001D5B1B" w:rsidRDefault="002E0360" w:rsidP="006D6DB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E0360" w:rsidRPr="001D5B1B" w14:paraId="36C94202" w14:textId="77777777" w:rsidTr="006D6DBF">
        <w:trPr>
          <w:trHeight w:val="800"/>
        </w:trPr>
        <w:tc>
          <w:tcPr>
            <w:tcW w:w="328" w:type="pct"/>
            <w:vMerge w:val="restart"/>
            <w:tcBorders>
              <w:top w:val="nil"/>
              <w:left w:val="single" w:sz="4" w:space="0" w:color="auto"/>
              <w:right w:val="single" w:sz="4" w:space="0" w:color="auto"/>
            </w:tcBorders>
            <w:vAlign w:val="center"/>
            <w:hideMark/>
          </w:tcPr>
          <w:p w14:paraId="1E48A8A7" w14:textId="77777777" w:rsidR="002E0360" w:rsidRPr="00AF60FC" w:rsidRDefault="002E0360" w:rsidP="006D6DB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47AD18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6C41C9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C8A1883" w14:textId="77777777" w:rsidR="002E0360" w:rsidRPr="00AF60FC"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房屋建构物供暖面积</w:t>
            </w:r>
          </w:p>
        </w:tc>
        <w:tc>
          <w:tcPr>
            <w:tcW w:w="334" w:type="pct"/>
            <w:tcBorders>
              <w:top w:val="nil"/>
              <w:left w:val="nil"/>
              <w:bottom w:val="single" w:sz="4" w:space="0" w:color="auto"/>
              <w:right w:val="single" w:sz="4" w:space="0" w:color="auto"/>
            </w:tcBorders>
            <w:vAlign w:val="center"/>
          </w:tcPr>
          <w:p w14:paraId="18DB27E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96288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&lt;=30498平方米</w:t>
            </w:r>
          </w:p>
        </w:tc>
        <w:tc>
          <w:tcPr>
            <w:tcW w:w="333" w:type="pct"/>
            <w:tcBorders>
              <w:top w:val="nil"/>
              <w:left w:val="nil"/>
              <w:bottom w:val="single" w:sz="4" w:space="0" w:color="auto"/>
              <w:right w:val="single" w:sz="4" w:space="0" w:color="auto"/>
            </w:tcBorders>
            <w:vAlign w:val="center"/>
          </w:tcPr>
          <w:p w14:paraId="5D9E711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=30498平方米</w:t>
            </w:r>
          </w:p>
        </w:tc>
        <w:tc>
          <w:tcPr>
            <w:tcW w:w="328" w:type="pct"/>
            <w:tcBorders>
              <w:top w:val="nil"/>
              <w:left w:val="nil"/>
              <w:bottom w:val="single" w:sz="4" w:space="0" w:color="auto"/>
              <w:right w:val="single" w:sz="4" w:space="0" w:color="auto"/>
            </w:tcBorders>
            <w:vAlign w:val="center"/>
          </w:tcPr>
          <w:p w14:paraId="2264ED8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F8FEA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F4F1A4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08AED63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65C514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0EA6AFB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p>
        </w:tc>
        <w:tc>
          <w:tcPr>
            <w:tcW w:w="524" w:type="pct"/>
            <w:tcBorders>
              <w:top w:val="nil"/>
              <w:left w:val="nil"/>
              <w:bottom w:val="single" w:sz="4" w:space="0" w:color="auto"/>
              <w:right w:val="single" w:sz="4" w:space="0" w:color="auto"/>
            </w:tcBorders>
            <w:vAlign w:val="center"/>
          </w:tcPr>
          <w:p w14:paraId="2BB0C02D" w14:textId="77777777" w:rsidR="002E0360" w:rsidRPr="00AF60FC" w:rsidRDefault="002E0360" w:rsidP="006D6DBF">
            <w:pPr>
              <w:jc w:val="center"/>
              <w:rPr>
                <w:rFonts w:ascii="宋体" w:eastAsia="宋体" w:hAnsi="宋体" w:cs="宋体" w:hint="eastAsia"/>
                <w:color w:val="000000"/>
                <w:sz w:val="18"/>
                <w:szCs w:val="18"/>
              </w:rPr>
            </w:pPr>
          </w:p>
        </w:tc>
      </w:tr>
      <w:tr w:rsidR="002E0360" w:rsidRPr="001D5B1B" w14:paraId="63C04D6E" w14:textId="77777777" w:rsidTr="006D6DBF">
        <w:trPr>
          <w:trHeight w:val="800"/>
        </w:trPr>
        <w:tc>
          <w:tcPr>
            <w:tcW w:w="328" w:type="pct"/>
            <w:vMerge/>
            <w:tcBorders>
              <w:left w:val="single" w:sz="4" w:space="0" w:color="auto"/>
              <w:right w:val="single" w:sz="4" w:space="0" w:color="auto"/>
            </w:tcBorders>
            <w:vAlign w:val="center"/>
            <w:hideMark/>
          </w:tcPr>
          <w:p w14:paraId="61F62163" w14:textId="77777777" w:rsidR="002E0360" w:rsidRPr="001D5B1B" w:rsidRDefault="002E0360" w:rsidP="006D6DB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A6BCAED" w14:textId="77777777" w:rsidR="002E0360" w:rsidRPr="001D5B1B" w:rsidRDefault="002E0360" w:rsidP="006D6DB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54B88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13798A9" w14:textId="77777777" w:rsidR="002E0360" w:rsidRPr="00AF60FC"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保障人员数（人）</w:t>
            </w:r>
          </w:p>
        </w:tc>
        <w:tc>
          <w:tcPr>
            <w:tcW w:w="334" w:type="pct"/>
            <w:tcBorders>
              <w:top w:val="nil"/>
              <w:left w:val="nil"/>
              <w:bottom w:val="single" w:sz="4" w:space="0" w:color="auto"/>
              <w:right w:val="single" w:sz="4" w:space="0" w:color="auto"/>
            </w:tcBorders>
            <w:vAlign w:val="center"/>
          </w:tcPr>
          <w:p w14:paraId="5CE87D2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15773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=307人</w:t>
            </w:r>
          </w:p>
        </w:tc>
        <w:tc>
          <w:tcPr>
            <w:tcW w:w="333" w:type="pct"/>
            <w:tcBorders>
              <w:top w:val="nil"/>
              <w:left w:val="nil"/>
              <w:bottom w:val="single" w:sz="4" w:space="0" w:color="auto"/>
              <w:right w:val="single" w:sz="4" w:space="0" w:color="auto"/>
            </w:tcBorders>
            <w:vAlign w:val="center"/>
          </w:tcPr>
          <w:p w14:paraId="788B481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=307人</w:t>
            </w:r>
          </w:p>
        </w:tc>
        <w:tc>
          <w:tcPr>
            <w:tcW w:w="328" w:type="pct"/>
            <w:tcBorders>
              <w:top w:val="nil"/>
              <w:left w:val="nil"/>
              <w:bottom w:val="single" w:sz="4" w:space="0" w:color="auto"/>
              <w:right w:val="single" w:sz="4" w:space="0" w:color="auto"/>
            </w:tcBorders>
            <w:vAlign w:val="center"/>
          </w:tcPr>
          <w:p w14:paraId="125A067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B6777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D11FC9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613864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612C9F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9DC400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2191719D" w14:textId="77777777" w:rsidR="002E0360" w:rsidRPr="00AF60FC" w:rsidRDefault="002E0360" w:rsidP="006D6DBF">
            <w:pPr>
              <w:jc w:val="center"/>
              <w:rPr>
                <w:rFonts w:ascii="宋体" w:eastAsia="宋体" w:hAnsi="宋体" w:cs="宋体" w:hint="eastAsia"/>
                <w:color w:val="000000"/>
                <w:sz w:val="18"/>
                <w:szCs w:val="18"/>
              </w:rPr>
            </w:pPr>
          </w:p>
        </w:tc>
      </w:tr>
      <w:tr w:rsidR="002E0360" w:rsidRPr="001D5B1B" w14:paraId="58A4D933" w14:textId="77777777" w:rsidTr="006D6DBF">
        <w:trPr>
          <w:trHeight w:val="800"/>
        </w:trPr>
        <w:tc>
          <w:tcPr>
            <w:tcW w:w="328" w:type="pct"/>
            <w:vMerge/>
            <w:tcBorders>
              <w:left w:val="single" w:sz="4" w:space="0" w:color="auto"/>
              <w:right w:val="single" w:sz="4" w:space="0" w:color="auto"/>
            </w:tcBorders>
            <w:vAlign w:val="center"/>
          </w:tcPr>
          <w:p w14:paraId="6367540B" w14:textId="77777777" w:rsidR="002E0360" w:rsidRPr="001D5B1B" w:rsidRDefault="002E0360" w:rsidP="006D6DB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E101718" w14:textId="77777777" w:rsidR="002E0360" w:rsidRPr="001D5B1B" w:rsidRDefault="002E0360" w:rsidP="006D6DB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52B92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296DBCC"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供暖达标率（%）</w:t>
            </w:r>
          </w:p>
        </w:tc>
        <w:tc>
          <w:tcPr>
            <w:tcW w:w="334" w:type="pct"/>
            <w:tcBorders>
              <w:top w:val="nil"/>
              <w:left w:val="nil"/>
              <w:bottom w:val="single" w:sz="4" w:space="0" w:color="auto"/>
              <w:right w:val="single" w:sz="4" w:space="0" w:color="auto"/>
            </w:tcBorders>
            <w:vAlign w:val="center"/>
          </w:tcPr>
          <w:p w14:paraId="207B02E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2AC05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3" w:type="pct"/>
            <w:tcBorders>
              <w:top w:val="nil"/>
              <w:left w:val="nil"/>
              <w:bottom w:val="single" w:sz="4" w:space="0" w:color="auto"/>
              <w:right w:val="single" w:sz="4" w:space="0" w:color="auto"/>
            </w:tcBorders>
            <w:vAlign w:val="center"/>
          </w:tcPr>
          <w:p w14:paraId="4520B4F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2CA99B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1787168" w14:textId="77777777" w:rsidR="002E0360" w:rsidRPr="00A26D56"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4A3476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6F7CD4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B8A25D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DDA80E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328FFB34"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181FE31D" w14:textId="77777777" w:rsidTr="006D6DBF">
        <w:trPr>
          <w:trHeight w:val="800"/>
        </w:trPr>
        <w:tc>
          <w:tcPr>
            <w:tcW w:w="328" w:type="pct"/>
            <w:vMerge/>
            <w:tcBorders>
              <w:left w:val="single" w:sz="4" w:space="0" w:color="auto"/>
              <w:right w:val="single" w:sz="4" w:space="0" w:color="auto"/>
            </w:tcBorders>
            <w:vAlign w:val="center"/>
          </w:tcPr>
          <w:p w14:paraId="472D552A" w14:textId="77777777" w:rsidR="002E0360" w:rsidRPr="001D5B1B" w:rsidRDefault="002E0360" w:rsidP="006D6DB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1290BB8" w14:textId="77777777" w:rsidR="002E0360" w:rsidRPr="001D5B1B" w:rsidRDefault="002E0360" w:rsidP="006D6DB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EB3550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0D2D14E"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供暖及时率（%）</w:t>
            </w:r>
          </w:p>
        </w:tc>
        <w:tc>
          <w:tcPr>
            <w:tcW w:w="334" w:type="pct"/>
            <w:tcBorders>
              <w:top w:val="nil"/>
              <w:left w:val="nil"/>
              <w:bottom w:val="single" w:sz="4" w:space="0" w:color="auto"/>
              <w:right w:val="single" w:sz="4" w:space="0" w:color="auto"/>
            </w:tcBorders>
            <w:vAlign w:val="center"/>
          </w:tcPr>
          <w:p w14:paraId="02B4614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0570C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4C4902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3DA534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9B985F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D56019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6786FC8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092B3C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7072F2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49A9F4C4"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11109117" w14:textId="77777777" w:rsidTr="006D6DBF">
        <w:trPr>
          <w:trHeight w:val="800"/>
        </w:trPr>
        <w:tc>
          <w:tcPr>
            <w:tcW w:w="328" w:type="pct"/>
            <w:vMerge/>
            <w:tcBorders>
              <w:left w:val="single" w:sz="4" w:space="0" w:color="auto"/>
              <w:right w:val="single" w:sz="4" w:space="0" w:color="auto"/>
            </w:tcBorders>
            <w:vAlign w:val="center"/>
          </w:tcPr>
          <w:p w14:paraId="1A589632" w14:textId="77777777" w:rsidR="002E0360" w:rsidRPr="001D5B1B" w:rsidRDefault="002E0360" w:rsidP="006D6DB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386BAA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72B3853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C0B5691"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0A04D79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6D05AE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323C4AF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E14300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7828D7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67B39F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206CC50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7CF6BC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B66305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5A5885C4"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731FC5D2" w14:textId="77777777" w:rsidTr="006D6DBF">
        <w:trPr>
          <w:trHeight w:val="800"/>
        </w:trPr>
        <w:tc>
          <w:tcPr>
            <w:tcW w:w="328" w:type="pct"/>
            <w:vMerge/>
            <w:tcBorders>
              <w:left w:val="single" w:sz="4" w:space="0" w:color="auto"/>
              <w:right w:val="single" w:sz="4" w:space="0" w:color="auto"/>
            </w:tcBorders>
            <w:vAlign w:val="center"/>
          </w:tcPr>
          <w:p w14:paraId="439ACD83" w14:textId="77777777" w:rsidR="002E0360" w:rsidRPr="001D5B1B" w:rsidRDefault="002E0360" w:rsidP="006D6DB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4CAF03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86EF8E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744E835C"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供暖受益人数</w:t>
            </w:r>
          </w:p>
        </w:tc>
        <w:tc>
          <w:tcPr>
            <w:tcW w:w="334" w:type="pct"/>
            <w:tcBorders>
              <w:top w:val="nil"/>
              <w:left w:val="nil"/>
              <w:bottom w:val="single" w:sz="4" w:space="0" w:color="auto"/>
              <w:right w:val="single" w:sz="4" w:space="0" w:color="auto"/>
            </w:tcBorders>
            <w:vAlign w:val="center"/>
          </w:tcPr>
          <w:p w14:paraId="0312666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3EF01D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&gt;=307人</w:t>
            </w:r>
          </w:p>
        </w:tc>
        <w:tc>
          <w:tcPr>
            <w:tcW w:w="333" w:type="pct"/>
            <w:tcBorders>
              <w:top w:val="nil"/>
              <w:left w:val="nil"/>
              <w:bottom w:val="single" w:sz="4" w:space="0" w:color="auto"/>
              <w:right w:val="single" w:sz="4" w:space="0" w:color="auto"/>
            </w:tcBorders>
            <w:vAlign w:val="center"/>
          </w:tcPr>
          <w:p w14:paraId="3326641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=307人</w:t>
            </w:r>
          </w:p>
        </w:tc>
        <w:tc>
          <w:tcPr>
            <w:tcW w:w="328" w:type="pct"/>
            <w:tcBorders>
              <w:top w:val="nil"/>
              <w:left w:val="nil"/>
              <w:bottom w:val="single" w:sz="4" w:space="0" w:color="auto"/>
              <w:right w:val="single" w:sz="4" w:space="0" w:color="auto"/>
            </w:tcBorders>
            <w:vAlign w:val="center"/>
          </w:tcPr>
          <w:p w14:paraId="62DA556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D0BB0E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48E6F3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74EC24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3807B3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303706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25FCED13"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44912ACC" w14:textId="77777777" w:rsidTr="006D6DBF">
        <w:trPr>
          <w:trHeight w:val="800"/>
        </w:trPr>
        <w:tc>
          <w:tcPr>
            <w:tcW w:w="328" w:type="pct"/>
            <w:vMerge/>
            <w:tcBorders>
              <w:left w:val="single" w:sz="4" w:space="0" w:color="auto"/>
              <w:bottom w:val="single" w:sz="4" w:space="0" w:color="auto"/>
              <w:right w:val="single" w:sz="4" w:space="0" w:color="auto"/>
            </w:tcBorders>
            <w:vAlign w:val="center"/>
          </w:tcPr>
          <w:p w14:paraId="24F4F3EA" w14:textId="77777777" w:rsidR="002E0360" w:rsidRPr="001D5B1B" w:rsidRDefault="002E0360" w:rsidP="006D6DB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43E1DC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E08C62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71A70A8D"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304CC68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C67D8F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6FB6BF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66A0D0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D8333D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D67A41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C0E743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18D8A3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DFB71B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2453864"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37E54306" w14:textId="77777777" w:rsidTr="006D6DBF">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10239F1E"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19BEE8E"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61BA152" w14:textId="77777777" w:rsidR="002E0360" w:rsidRPr="001D5B1B" w:rsidRDefault="002E0360" w:rsidP="006D6DBF">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D087133" w14:textId="77777777" w:rsidR="002E0360" w:rsidRPr="001D5B1B" w:rsidRDefault="002E0360" w:rsidP="006D6DB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7EB8407" w14:textId="77777777" w:rsidR="002E0360" w:rsidRPr="001D5B1B" w:rsidRDefault="002E0360" w:rsidP="006D6DBF">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134B37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DD6D666" w14:textId="77777777" w:rsidR="002E0360" w:rsidRPr="001D5B1B" w:rsidRDefault="002E0360" w:rsidP="006D6DB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5EBB0A5" w14:textId="77777777" w:rsidR="002E0360" w:rsidRPr="001D5B1B" w:rsidRDefault="002E0360" w:rsidP="006D6DB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DE45626" w14:textId="77777777" w:rsidR="002E0360" w:rsidRPr="001D5B1B" w:rsidRDefault="002E0360" w:rsidP="006D6DB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BC9D016" w14:textId="77777777" w:rsidR="002E0360" w:rsidRPr="001D5B1B" w:rsidRDefault="002E0360" w:rsidP="006D6DB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840C57F" w14:textId="77777777" w:rsidR="002E0360" w:rsidRPr="001D5B1B" w:rsidRDefault="002E0360" w:rsidP="006D6DBF">
            <w:pPr>
              <w:rPr>
                <w:rFonts w:ascii="宋体" w:eastAsia="宋体" w:hAnsi="宋体" w:cs="宋体" w:hint="eastAsia"/>
                <w:color w:val="000000"/>
                <w:sz w:val="18"/>
                <w:szCs w:val="18"/>
              </w:rPr>
            </w:pPr>
          </w:p>
        </w:tc>
      </w:tr>
      <w:bookmarkEnd w:id="9"/>
    </w:tbl>
    <w:p w14:paraId="71490542" w14:textId="77777777" w:rsidR="002E0360" w:rsidRPr="00EB08A3" w:rsidRDefault="002E0360" w:rsidP="002E036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195BAB24" w14:textId="77777777" w:rsidR="002E0360" w:rsidRDefault="002E0360" w:rsidP="002E036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2E0360" w:rsidRPr="001D5B1B" w14:paraId="2BC22438" w14:textId="77777777" w:rsidTr="006D6DBF">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6CC148C9"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4E12368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2024年信访化解资金</w:t>
            </w:r>
          </w:p>
        </w:tc>
      </w:tr>
      <w:tr w:rsidR="002E0360" w:rsidRPr="001D5B1B" w14:paraId="5B03EA5E" w14:textId="77777777" w:rsidTr="006D6DBF">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1F45002"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24AE4A8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hideMark/>
          </w:tcPr>
          <w:p w14:paraId="4D6CC7F2"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613F78A3"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奇台县吉布库镇中心学校</w:t>
            </w:r>
          </w:p>
        </w:tc>
      </w:tr>
      <w:tr w:rsidR="002E0360" w:rsidRPr="001D5B1B" w14:paraId="10322A4D" w14:textId="77777777" w:rsidTr="006D6DBF">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4042FA3B"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64867A5B" w14:textId="77777777" w:rsidR="002E0360" w:rsidRPr="001D5B1B" w:rsidRDefault="002E0360" w:rsidP="006D6DBF">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1610D57F"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1EDB13D9"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559533D6"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57F287EF"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0E55CAF2"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0C5767B4"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2E0360" w:rsidRPr="001D5B1B" w14:paraId="2015092F" w14:textId="77777777" w:rsidTr="006D6DBF">
        <w:trPr>
          <w:trHeight w:val="380"/>
        </w:trPr>
        <w:tc>
          <w:tcPr>
            <w:tcW w:w="332" w:type="pct"/>
            <w:vMerge/>
            <w:tcBorders>
              <w:top w:val="nil"/>
              <w:left w:val="single" w:sz="4" w:space="0" w:color="auto"/>
              <w:bottom w:val="single" w:sz="4" w:space="0" w:color="auto"/>
              <w:right w:val="single" w:sz="4" w:space="0" w:color="auto"/>
            </w:tcBorders>
            <w:vAlign w:val="center"/>
            <w:hideMark/>
          </w:tcPr>
          <w:p w14:paraId="6F8D9181" w14:textId="77777777" w:rsidR="002E0360" w:rsidRPr="001D5B1B" w:rsidRDefault="002E0360" w:rsidP="006D6DB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513F149"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091C34E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14.45</w:t>
            </w:r>
          </w:p>
        </w:tc>
        <w:tc>
          <w:tcPr>
            <w:tcW w:w="992" w:type="pct"/>
            <w:gridSpan w:val="3"/>
            <w:tcBorders>
              <w:top w:val="single" w:sz="4" w:space="0" w:color="auto"/>
              <w:left w:val="nil"/>
              <w:bottom w:val="single" w:sz="4" w:space="0" w:color="auto"/>
              <w:right w:val="single" w:sz="4" w:space="0" w:color="auto"/>
            </w:tcBorders>
            <w:vAlign w:val="center"/>
          </w:tcPr>
          <w:p w14:paraId="1A25F19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239.76</w:t>
            </w:r>
          </w:p>
        </w:tc>
        <w:tc>
          <w:tcPr>
            <w:tcW w:w="666" w:type="pct"/>
            <w:gridSpan w:val="2"/>
            <w:tcBorders>
              <w:top w:val="single" w:sz="4" w:space="0" w:color="auto"/>
              <w:left w:val="nil"/>
              <w:bottom w:val="single" w:sz="4" w:space="0" w:color="auto"/>
              <w:right w:val="single" w:sz="4" w:space="0" w:color="auto"/>
            </w:tcBorders>
            <w:vAlign w:val="center"/>
          </w:tcPr>
          <w:p w14:paraId="3CB1CA6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239.76</w:t>
            </w:r>
          </w:p>
        </w:tc>
        <w:tc>
          <w:tcPr>
            <w:tcW w:w="678" w:type="pct"/>
            <w:gridSpan w:val="2"/>
            <w:tcBorders>
              <w:top w:val="nil"/>
              <w:left w:val="nil"/>
              <w:bottom w:val="single" w:sz="4" w:space="0" w:color="auto"/>
              <w:right w:val="single" w:sz="4" w:space="0" w:color="auto"/>
            </w:tcBorders>
            <w:vAlign w:val="center"/>
          </w:tcPr>
          <w:p w14:paraId="0BAEB32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481AA71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41882C3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E0360" w:rsidRPr="001D5B1B" w14:paraId="71C846B4" w14:textId="77777777" w:rsidTr="006D6DBF">
        <w:trPr>
          <w:trHeight w:val="380"/>
        </w:trPr>
        <w:tc>
          <w:tcPr>
            <w:tcW w:w="332" w:type="pct"/>
            <w:vMerge/>
            <w:tcBorders>
              <w:top w:val="nil"/>
              <w:left w:val="single" w:sz="4" w:space="0" w:color="auto"/>
              <w:bottom w:val="single" w:sz="4" w:space="0" w:color="auto"/>
              <w:right w:val="single" w:sz="4" w:space="0" w:color="auto"/>
            </w:tcBorders>
            <w:vAlign w:val="center"/>
            <w:hideMark/>
          </w:tcPr>
          <w:p w14:paraId="620E0353" w14:textId="77777777" w:rsidR="002E0360" w:rsidRPr="001D5B1B" w:rsidRDefault="002E0360" w:rsidP="006D6DB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EA26A48"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7D431E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14.45</w:t>
            </w:r>
          </w:p>
        </w:tc>
        <w:tc>
          <w:tcPr>
            <w:tcW w:w="992" w:type="pct"/>
            <w:gridSpan w:val="3"/>
            <w:tcBorders>
              <w:top w:val="single" w:sz="4" w:space="0" w:color="auto"/>
              <w:left w:val="nil"/>
              <w:bottom w:val="single" w:sz="4" w:space="0" w:color="auto"/>
              <w:right w:val="single" w:sz="4" w:space="0" w:color="auto"/>
            </w:tcBorders>
            <w:vAlign w:val="center"/>
          </w:tcPr>
          <w:p w14:paraId="328B84B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239.76</w:t>
            </w:r>
          </w:p>
        </w:tc>
        <w:tc>
          <w:tcPr>
            <w:tcW w:w="666" w:type="pct"/>
            <w:gridSpan w:val="2"/>
            <w:tcBorders>
              <w:top w:val="single" w:sz="4" w:space="0" w:color="auto"/>
              <w:left w:val="nil"/>
              <w:bottom w:val="single" w:sz="4" w:space="0" w:color="auto"/>
              <w:right w:val="single" w:sz="4" w:space="0" w:color="auto"/>
            </w:tcBorders>
            <w:vAlign w:val="center"/>
          </w:tcPr>
          <w:p w14:paraId="2D7069B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239.76</w:t>
            </w:r>
          </w:p>
        </w:tc>
        <w:tc>
          <w:tcPr>
            <w:tcW w:w="678" w:type="pct"/>
            <w:gridSpan w:val="2"/>
            <w:tcBorders>
              <w:top w:val="nil"/>
              <w:left w:val="nil"/>
              <w:bottom w:val="single" w:sz="4" w:space="0" w:color="auto"/>
              <w:right w:val="single" w:sz="4" w:space="0" w:color="auto"/>
            </w:tcBorders>
            <w:vAlign w:val="center"/>
            <w:hideMark/>
          </w:tcPr>
          <w:p w14:paraId="4C9401D2"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6516B08D"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327FF434"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E0360" w:rsidRPr="001D5B1B" w14:paraId="7A42FC11" w14:textId="77777777" w:rsidTr="006D6DBF">
        <w:trPr>
          <w:trHeight w:val="380"/>
        </w:trPr>
        <w:tc>
          <w:tcPr>
            <w:tcW w:w="332" w:type="pct"/>
            <w:vMerge/>
            <w:tcBorders>
              <w:top w:val="nil"/>
              <w:left w:val="single" w:sz="4" w:space="0" w:color="auto"/>
              <w:bottom w:val="single" w:sz="4" w:space="0" w:color="auto"/>
              <w:right w:val="single" w:sz="4" w:space="0" w:color="auto"/>
            </w:tcBorders>
            <w:vAlign w:val="center"/>
            <w:hideMark/>
          </w:tcPr>
          <w:p w14:paraId="2B4D6319" w14:textId="77777777" w:rsidR="002E0360" w:rsidRPr="001D5B1B" w:rsidRDefault="002E0360" w:rsidP="006D6DB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2DF8BB9"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650029A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24A9F4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3CDDFD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5C11A5B4"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2C0EDFBB"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51A9CDA4"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E0360" w:rsidRPr="001D5B1B" w14:paraId="5063E474" w14:textId="77777777" w:rsidTr="006D6DBF">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76CD232A"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36CB005D"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24D9BE3D"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2E0360" w:rsidRPr="001D5B1B" w14:paraId="1915646E" w14:textId="77777777" w:rsidTr="006D6DBF">
        <w:trPr>
          <w:trHeight w:val="820"/>
        </w:trPr>
        <w:tc>
          <w:tcPr>
            <w:tcW w:w="332" w:type="pct"/>
            <w:vMerge/>
            <w:tcBorders>
              <w:top w:val="nil"/>
              <w:left w:val="single" w:sz="4" w:space="0" w:color="auto"/>
              <w:bottom w:val="single" w:sz="4" w:space="0" w:color="auto"/>
              <w:right w:val="single" w:sz="4" w:space="0" w:color="auto"/>
            </w:tcBorders>
            <w:vAlign w:val="center"/>
            <w:hideMark/>
          </w:tcPr>
          <w:p w14:paraId="23401C1F" w14:textId="77777777" w:rsidR="002E0360" w:rsidRPr="001D5B1B" w:rsidRDefault="002E0360" w:rsidP="006D6DBF">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6D838CE7"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本年预算239.759045万元用于债务偿还，资金来源为《关于提前下达2021年义务教育薄弱环节改善与能力提升补助资金的通知》2024年推动化解涉政府项目拖欠类信访事项（第二批）,化解债务（金烨电脑）2024年第一批信访化解县级资金-昌州财教【2020】61号,2024年第一批信访化解县级资金-昌州财教【2019】99号,2024年第一批信访化解县级资金-昌州财教（2021）7号,昌州财建【2023】84号关于下达2023年中央大气污染防治资金【第二批】的通知（县级配套）,昌州财教【2020】27号---关于下达2020年新疆西藏等地区教育特殊补助资金预算的通知,学前教育经费（2024年普及普惠验收相关）学前教育公用经费（解决历欠款）资金及时到位。完成债务支付笔数13笔、债务资金支付完成率为100%、债务还款准确率达100%、债务资金按期支付率为100%、债务资金支付率达100%，通过债务偿还，有效保障单位良好信用，支付对象满意度达90%.</w:t>
            </w:r>
          </w:p>
        </w:tc>
        <w:tc>
          <w:tcPr>
            <w:tcW w:w="2534" w:type="pct"/>
            <w:gridSpan w:val="7"/>
            <w:tcBorders>
              <w:top w:val="single" w:sz="4" w:space="0" w:color="auto"/>
              <w:left w:val="nil"/>
              <w:bottom w:val="single" w:sz="4" w:space="0" w:color="auto"/>
              <w:right w:val="single" w:sz="4" w:space="0" w:color="auto"/>
            </w:tcBorders>
            <w:vAlign w:val="center"/>
          </w:tcPr>
          <w:p w14:paraId="6AC16A3C"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239.76万元用于债务偿还，根据昌州财教【2020】61号2021年义务教育薄弱环节改善与能力提升补助资金、-昌州财教【2019】99号,2024年第一批信访化解县级资金-昌州财教（2021）7号,昌州财建【2023】84号关于下达2023年中央大气污染防治资金【第二批】的通知（县级配套）,昌州财教【2020】27号---关于下达2020年新疆西藏等地区教育特殊补助资金预算的通知、2024年推动化解涉政府项目拖欠类信访事项（第一批）、《关于下达奇台县2024年中小企业欠款项目化解的通知》（奇财债[2024]4号）、《关于提前下达2022年义务教育薄弱环节改善与能力提升补助资金的通知》文件进行化解13笔债务，债务还款准确率100%，债务资金支付率100%，债务还款支付完成率100%，债务资金按期支付率100%，通过该项目实施保障单位良好信用，学生满意度100%。</w:t>
            </w:r>
          </w:p>
        </w:tc>
      </w:tr>
      <w:tr w:rsidR="002E0360" w:rsidRPr="001D5B1B" w14:paraId="59F9E07A" w14:textId="77777777" w:rsidTr="006D6DBF">
        <w:trPr>
          <w:trHeight w:val="820"/>
        </w:trPr>
        <w:tc>
          <w:tcPr>
            <w:tcW w:w="332" w:type="pct"/>
            <w:tcBorders>
              <w:top w:val="nil"/>
              <w:left w:val="single" w:sz="4" w:space="0" w:color="auto"/>
              <w:bottom w:val="single" w:sz="4" w:space="0" w:color="auto"/>
              <w:right w:val="single" w:sz="4" w:space="0" w:color="auto"/>
            </w:tcBorders>
            <w:vAlign w:val="center"/>
            <w:hideMark/>
          </w:tcPr>
          <w:p w14:paraId="64BA8143" w14:textId="77777777" w:rsidR="002E0360" w:rsidRPr="001D5B1B" w:rsidRDefault="002E0360" w:rsidP="006D6DB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61FDD51C"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61E570FB"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3A2C36E8"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4D43476F"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29184F68"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24AB19B5"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5305EED3"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25A7E5BA"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3524D894"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61956E98"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3CC0AC57"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46A04764"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0DDFB39A" w14:textId="77777777" w:rsidR="002E0360" w:rsidRPr="001D5B1B" w:rsidRDefault="002E0360" w:rsidP="006D6DB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E0360" w:rsidRPr="001D5B1B" w14:paraId="7C189C9B" w14:textId="77777777" w:rsidTr="006D6DBF">
        <w:trPr>
          <w:trHeight w:val="800"/>
        </w:trPr>
        <w:tc>
          <w:tcPr>
            <w:tcW w:w="332" w:type="pct"/>
            <w:vMerge w:val="restart"/>
            <w:tcBorders>
              <w:top w:val="nil"/>
              <w:left w:val="single" w:sz="4" w:space="0" w:color="auto"/>
              <w:right w:val="single" w:sz="4" w:space="0" w:color="auto"/>
            </w:tcBorders>
            <w:vAlign w:val="center"/>
            <w:hideMark/>
          </w:tcPr>
          <w:p w14:paraId="622597BD" w14:textId="77777777" w:rsidR="002E0360" w:rsidRPr="00AF60FC" w:rsidRDefault="002E0360" w:rsidP="006D6DB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lastRenderedPageBreak/>
              <w:t>年度绩效指标完成情况</w:t>
            </w:r>
          </w:p>
        </w:tc>
        <w:tc>
          <w:tcPr>
            <w:tcW w:w="336" w:type="pct"/>
            <w:vMerge w:val="restart"/>
            <w:tcBorders>
              <w:top w:val="nil"/>
              <w:left w:val="nil"/>
              <w:right w:val="single" w:sz="4" w:space="0" w:color="auto"/>
            </w:tcBorders>
            <w:vAlign w:val="center"/>
          </w:tcPr>
          <w:p w14:paraId="573B0B5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0F2E249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83E08CB" w14:textId="77777777" w:rsidR="002E0360" w:rsidRPr="00AF60FC"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8" w:type="pct"/>
            <w:tcBorders>
              <w:top w:val="nil"/>
              <w:left w:val="nil"/>
              <w:bottom w:val="single" w:sz="4" w:space="0" w:color="auto"/>
              <w:right w:val="single" w:sz="4" w:space="0" w:color="auto"/>
            </w:tcBorders>
            <w:vAlign w:val="center"/>
          </w:tcPr>
          <w:p w14:paraId="7EE45B7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994D61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=13笔</w:t>
            </w:r>
          </w:p>
        </w:tc>
        <w:tc>
          <w:tcPr>
            <w:tcW w:w="337" w:type="pct"/>
            <w:tcBorders>
              <w:top w:val="nil"/>
              <w:left w:val="nil"/>
              <w:bottom w:val="single" w:sz="4" w:space="0" w:color="auto"/>
              <w:right w:val="single" w:sz="4" w:space="0" w:color="auto"/>
            </w:tcBorders>
            <w:vAlign w:val="center"/>
          </w:tcPr>
          <w:p w14:paraId="7DE61AA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=15笔</w:t>
            </w:r>
          </w:p>
        </w:tc>
        <w:tc>
          <w:tcPr>
            <w:tcW w:w="332" w:type="pct"/>
            <w:tcBorders>
              <w:top w:val="nil"/>
              <w:left w:val="nil"/>
              <w:bottom w:val="single" w:sz="4" w:space="0" w:color="auto"/>
              <w:right w:val="single" w:sz="4" w:space="0" w:color="auto"/>
            </w:tcBorders>
            <w:vAlign w:val="center"/>
          </w:tcPr>
          <w:p w14:paraId="7F9A556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w:t>
            </w:r>
          </w:p>
        </w:tc>
        <w:tc>
          <w:tcPr>
            <w:tcW w:w="334" w:type="pct"/>
            <w:tcBorders>
              <w:top w:val="nil"/>
              <w:left w:val="nil"/>
              <w:bottom w:val="single" w:sz="4" w:space="0" w:color="auto"/>
              <w:right w:val="single" w:sz="4" w:space="0" w:color="auto"/>
            </w:tcBorders>
            <w:vAlign w:val="center"/>
          </w:tcPr>
          <w:p w14:paraId="5ECA783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46" w:type="pct"/>
            <w:tcBorders>
              <w:top w:val="nil"/>
              <w:left w:val="nil"/>
              <w:bottom w:val="single" w:sz="4" w:space="0" w:color="auto"/>
              <w:right w:val="single" w:sz="4" w:space="0" w:color="auto"/>
            </w:tcBorders>
            <w:vAlign w:val="center"/>
          </w:tcPr>
          <w:p w14:paraId="18732B0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545885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78CA70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9EFC80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5EDA69C5" w14:textId="77777777" w:rsidR="002E0360" w:rsidRPr="00AF60FC"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支付对象未及时提供支付手续，下一年度继续督促支付对象提供相关手续，完成债务化解</w:t>
            </w:r>
          </w:p>
        </w:tc>
      </w:tr>
      <w:tr w:rsidR="002E0360" w:rsidRPr="001D5B1B" w14:paraId="5C05EFE3" w14:textId="77777777" w:rsidTr="006D6DBF">
        <w:trPr>
          <w:trHeight w:val="800"/>
        </w:trPr>
        <w:tc>
          <w:tcPr>
            <w:tcW w:w="332" w:type="pct"/>
            <w:vMerge/>
            <w:tcBorders>
              <w:left w:val="single" w:sz="4" w:space="0" w:color="auto"/>
              <w:right w:val="single" w:sz="4" w:space="0" w:color="auto"/>
            </w:tcBorders>
            <w:vAlign w:val="center"/>
            <w:hideMark/>
          </w:tcPr>
          <w:p w14:paraId="573CD1AE" w14:textId="77777777" w:rsidR="002E0360" w:rsidRPr="001D5B1B" w:rsidRDefault="002E0360" w:rsidP="006D6DB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344E54A" w14:textId="77777777" w:rsidR="002E0360" w:rsidRPr="001D5B1B" w:rsidRDefault="002E0360" w:rsidP="006D6DB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51D230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9D465AF" w14:textId="77777777" w:rsidR="002E0360" w:rsidRPr="00AF60FC"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8" w:type="pct"/>
            <w:tcBorders>
              <w:top w:val="nil"/>
              <w:left w:val="nil"/>
              <w:bottom w:val="single" w:sz="4" w:space="0" w:color="auto"/>
              <w:right w:val="single" w:sz="4" w:space="0" w:color="auto"/>
            </w:tcBorders>
            <w:vAlign w:val="center"/>
          </w:tcPr>
          <w:p w14:paraId="044DA44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1A3BFA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1FC930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1A07AB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48F660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C49642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693C9B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EAE967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ACEC0E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58CA17F5" w14:textId="77777777" w:rsidR="002E0360" w:rsidRPr="00AF60FC" w:rsidRDefault="002E0360" w:rsidP="006D6DBF">
            <w:pPr>
              <w:jc w:val="center"/>
              <w:rPr>
                <w:rFonts w:ascii="宋体" w:eastAsia="宋体" w:hAnsi="宋体" w:cs="宋体" w:hint="eastAsia"/>
                <w:color w:val="000000"/>
                <w:sz w:val="18"/>
                <w:szCs w:val="18"/>
              </w:rPr>
            </w:pPr>
          </w:p>
        </w:tc>
      </w:tr>
      <w:tr w:rsidR="002E0360" w:rsidRPr="001D5B1B" w14:paraId="079A16C6" w14:textId="77777777" w:rsidTr="006D6DBF">
        <w:trPr>
          <w:trHeight w:val="800"/>
        </w:trPr>
        <w:tc>
          <w:tcPr>
            <w:tcW w:w="332" w:type="pct"/>
            <w:vMerge/>
            <w:tcBorders>
              <w:left w:val="single" w:sz="4" w:space="0" w:color="auto"/>
              <w:right w:val="single" w:sz="4" w:space="0" w:color="auto"/>
            </w:tcBorders>
            <w:vAlign w:val="center"/>
          </w:tcPr>
          <w:p w14:paraId="6AD0C828" w14:textId="77777777" w:rsidR="002E0360" w:rsidRPr="001D5B1B" w:rsidRDefault="002E0360" w:rsidP="006D6DB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69B8790" w14:textId="77777777" w:rsidR="002E0360" w:rsidRPr="001D5B1B" w:rsidRDefault="002E0360" w:rsidP="006D6DB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AC81D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FFE0FD7"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8" w:type="pct"/>
            <w:tcBorders>
              <w:top w:val="nil"/>
              <w:left w:val="nil"/>
              <w:bottom w:val="single" w:sz="4" w:space="0" w:color="auto"/>
              <w:right w:val="single" w:sz="4" w:space="0" w:color="auto"/>
            </w:tcBorders>
            <w:vAlign w:val="center"/>
          </w:tcPr>
          <w:p w14:paraId="40B272F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8F128A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6B0531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571B3A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064DB5" w14:textId="77777777" w:rsidR="002E0360" w:rsidRPr="00A26D56"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AE0077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F8C7ED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BE9A5B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D87212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740F3CBD"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5D415340" w14:textId="77777777" w:rsidTr="006D6DBF">
        <w:trPr>
          <w:trHeight w:val="800"/>
        </w:trPr>
        <w:tc>
          <w:tcPr>
            <w:tcW w:w="332" w:type="pct"/>
            <w:vMerge/>
            <w:tcBorders>
              <w:left w:val="single" w:sz="4" w:space="0" w:color="auto"/>
              <w:right w:val="single" w:sz="4" w:space="0" w:color="auto"/>
            </w:tcBorders>
            <w:vAlign w:val="center"/>
          </w:tcPr>
          <w:p w14:paraId="3D686400" w14:textId="77777777" w:rsidR="002E0360" w:rsidRPr="001D5B1B" w:rsidRDefault="002E0360" w:rsidP="006D6DBF">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8D12512" w14:textId="77777777" w:rsidR="002E0360" w:rsidRPr="001D5B1B" w:rsidRDefault="002E0360" w:rsidP="006D6DB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8811E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1123E07A"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8" w:type="pct"/>
            <w:tcBorders>
              <w:top w:val="nil"/>
              <w:left w:val="nil"/>
              <w:bottom w:val="single" w:sz="4" w:space="0" w:color="auto"/>
              <w:right w:val="single" w:sz="4" w:space="0" w:color="auto"/>
            </w:tcBorders>
            <w:vAlign w:val="center"/>
          </w:tcPr>
          <w:p w14:paraId="2867711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369CE0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D12B4F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1B6602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C94410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E8FFA4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481EB0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7227F4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17A8E4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45B21E4D"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47681181" w14:textId="77777777" w:rsidTr="006D6DBF">
        <w:trPr>
          <w:trHeight w:val="800"/>
        </w:trPr>
        <w:tc>
          <w:tcPr>
            <w:tcW w:w="332" w:type="pct"/>
            <w:vMerge/>
            <w:tcBorders>
              <w:left w:val="single" w:sz="4" w:space="0" w:color="auto"/>
              <w:right w:val="single" w:sz="4" w:space="0" w:color="auto"/>
            </w:tcBorders>
            <w:vAlign w:val="center"/>
          </w:tcPr>
          <w:p w14:paraId="2E23B1F1" w14:textId="77777777" w:rsidR="002E0360" w:rsidRPr="001D5B1B" w:rsidRDefault="002E0360" w:rsidP="006D6DB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A6E2F6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601DA63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6C7E4200"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债务资金支持率</w:t>
            </w:r>
          </w:p>
        </w:tc>
        <w:tc>
          <w:tcPr>
            <w:tcW w:w="338" w:type="pct"/>
            <w:tcBorders>
              <w:top w:val="nil"/>
              <w:left w:val="nil"/>
              <w:bottom w:val="single" w:sz="4" w:space="0" w:color="auto"/>
              <w:right w:val="single" w:sz="4" w:space="0" w:color="auto"/>
            </w:tcBorders>
            <w:vAlign w:val="center"/>
          </w:tcPr>
          <w:p w14:paraId="42B6F8C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072D10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FC987C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16ACAC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F18E9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5F89C2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D8AC93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055853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0BE55B9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7" w:type="pct"/>
            <w:tcBorders>
              <w:top w:val="nil"/>
              <w:left w:val="nil"/>
              <w:bottom w:val="single" w:sz="4" w:space="0" w:color="auto"/>
              <w:right w:val="single" w:sz="4" w:space="0" w:color="auto"/>
            </w:tcBorders>
            <w:vAlign w:val="center"/>
          </w:tcPr>
          <w:p w14:paraId="78F76EF1"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1B95342C" w14:textId="77777777" w:rsidTr="006D6DBF">
        <w:trPr>
          <w:trHeight w:val="800"/>
        </w:trPr>
        <w:tc>
          <w:tcPr>
            <w:tcW w:w="332" w:type="pct"/>
            <w:vMerge/>
            <w:tcBorders>
              <w:left w:val="single" w:sz="4" w:space="0" w:color="auto"/>
              <w:right w:val="single" w:sz="4" w:space="0" w:color="auto"/>
            </w:tcBorders>
            <w:vAlign w:val="center"/>
          </w:tcPr>
          <w:p w14:paraId="7E7468BD" w14:textId="77777777" w:rsidR="002E0360" w:rsidRPr="001D5B1B" w:rsidRDefault="002E0360" w:rsidP="006D6DB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2E3038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6A0C6A2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79522965"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8" w:type="pct"/>
            <w:tcBorders>
              <w:top w:val="nil"/>
              <w:left w:val="nil"/>
              <w:bottom w:val="single" w:sz="4" w:space="0" w:color="auto"/>
              <w:right w:val="single" w:sz="4" w:space="0" w:color="auto"/>
            </w:tcBorders>
            <w:vAlign w:val="center"/>
          </w:tcPr>
          <w:p w14:paraId="600AFAD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046847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7" w:type="pct"/>
            <w:tcBorders>
              <w:top w:val="nil"/>
              <w:left w:val="nil"/>
              <w:bottom w:val="single" w:sz="4" w:space="0" w:color="auto"/>
              <w:right w:val="single" w:sz="4" w:space="0" w:color="auto"/>
            </w:tcBorders>
            <w:vAlign w:val="center"/>
          </w:tcPr>
          <w:p w14:paraId="4C53B79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2" w:type="pct"/>
            <w:tcBorders>
              <w:top w:val="nil"/>
              <w:left w:val="nil"/>
              <w:bottom w:val="single" w:sz="4" w:space="0" w:color="auto"/>
              <w:right w:val="single" w:sz="4" w:space="0" w:color="auto"/>
            </w:tcBorders>
            <w:vAlign w:val="center"/>
          </w:tcPr>
          <w:p w14:paraId="42B631A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29CD1A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523CDA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33" w:type="pct"/>
            <w:tcBorders>
              <w:top w:val="nil"/>
              <w:left w:val="nil"/>
              <w:bottom w:val="single" w:sz="4" w:space="0" w:color="auto"/>
              <w:right w:val="single" w:sz="4" w:space="0" w:color="auto"/>
            </w:tcBorders>
            <w:vAlign w:val="center"/>
          </w:tcPr>
          <w:p w14:paraId="399585A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834B5B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592C6F8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18C01292"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5F216553" w14:textId="77777777" w:rsidTr="006D6DBF">
        <w:trPr>
          <w:trHeight w:val="800"/>
        </w:trPr>
        <w:tc>
          <w:tcPr>
            <w:tcW w:w="332" w:type="pct"/>
            <w:vMerge/>
            <w:tcBorders>
              <w:left w:val="single" w:sz="4" w:space="0" w:color="auto"/>
              <w:bottom w:val="single" w:sz="4" w:space="0" w:color="auto"/>
              <w:right w:val="single" w:sz="4" w:space="0" w:color="auto"/>
            </w:tcBorders>
            <w:vAlign w:val="center"/>
          </w:tcPr>
          <w:p w14:paraId="45FF3A40" w14:textId="77777777" w:rsidR="002E0360" w:rsidRPr="001D5B1B" w:rsidRDefault="002E0360" w:rsidP="006D6DB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B6A80E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6FE07EC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126C762E"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8" w:type="pct"/>
            <w:tcBorders>
              <w:top w:val="nil"/>
              <w:left w:val="nil"/>
              <w:bottom w:val="single" w:sz="4" w:space="0" w:color="auto"/>
              <w:right w:val="single" w:sz="4" w:space="0" w:color="auto"/>
            </w:tcBorders>
            <w:vAlign w:val="center"/>
          </w:tcPr>
          <w:p w14:paraId="65FE8D1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178798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5DB5B1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B42E8A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0E46AA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5DD02B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ABD926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5A6392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4EC89A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5169B3BE"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5ED0FFC5" w14:textId="77777777" w:rsidTr="006D6DBF">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1F39112C"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6B548DAA"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5CB93F1" w14:textId="77777777" w:rsidR="002E0360" w:rsidRPr="001D5B1B" w:rsidRDefault="002E0360" w:rsidP="006D6DBF">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DF74EA9" w14:textId="77777777" w:rsidR="002E0360" w:rsidRPr="001D5B1B" w:rsidRDefault="002E0360" w:rsidP="006D6DBF">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3914F28" w14:textId="77777777" w:rsidR="002E0360" w:rsidRPr="001D5B1B" w:rsidRDefault="002E0360" w:rsidP="006D6DBF">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896A05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98.50分</w:t>
            </w:r>
          </w:p>
        </w:tc>
        <w:tc>
          <w:tcPr>
            <w:tcW w:w="346" w:type="pct"/>
            <w:tcBorders>
              <w:top w:val="single" w:sz="4" w:space="0" w:color="auto"/>
              <w:left w:val="nil"/>
              <w:bottom w:val="single" w:sz="4" w:space="0" w:color="auto"/>
              <w:right w:val="single" w:sz="4" w:space="0" w:color="auto"/>
            </w:tcBorders>
            <w:vAlign w:val="center"/>
          </w:tcPr>
          <w:p w14:paraId="259268F9" w14:textId="77777777" w:rsidR="002E0360" w:rsidRPr="001D5B1B" w:rsidRDefault="002E0360" w:rsidP="006D6DB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CD1EED9" w14:textId="77777777" w:rsidR="002E0360" w:rsidRPr="001D5B1B" w:rsidRDefault="002E0360" w:rsidP="006D6DBF">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CC4E53C" w14:textId="77777777" w:rsidR="002E0360" w:rsidRPr="001D5B1B" w:rsidRDefault="002E0360" w:rsidP="006D6DB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89ADF93" w14:textId="77777777" w:rsidR="002E0360" w:rsidRPr="001D5B1B" w:rsidRDefault="002E0360" w:rsidP="006D6DBF">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787FEDC1" w14:textId="77777777" w:rsidR="002E0360" w:rsidRPr="001D5B1B" w:rsidRDefault="002E0360" w:rsidP="006D6DBF">
            <w:pPr>
              <w:rPr>
                <w:rFonts w:ascii="宋体" w:eastAsia="宋体" w:hAnsi="宋体" w:cs="宋体" w:hint="eastAsia"/>
                <w:color w:val="000000"/>
                <w:sz w:val="18"/>
                <w:szCs w:val="18"/>
              </w:rPr>
            </w:pPr>
          </w:p>
        </w:tc>
      </w:tr>
    </w:tbl>
    <w:p w14:paraId="12F10FBF" w14:textId="77777777" w:rsidR="002E0360" w:rsidRPr="00EB08A3" w:rsidRDefault="002E0360" w:rsidP="002E036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44F5CA6F" w14:textId="77777777" w:rsidR="002E0360" w:rsidRDefault="002E0360" w:rsidP="002E036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39"/>
        <w:gridCol w:w="555"/>
        <w:gridCol w:w="810"/>
        <w:gridCol w:w="567"/>
        <w:gridCol w:w="666"/>
        <w:gridCol w:w="666"/>
        <w:gridCol w:w="666"/>
        <w:gridCol w:w="666"/>
        <w:gridCol w:w="581"/>
        <w:gridCol w:w="558"/>
        <w:gridCol w:w="554"/>
        <w:gridCol w:w="556"/>
        <w:gridCol w:w="896"/>
      </w:tblGrid>
      <w:tr w:rsidR="002E0360" w:rsidRPr="001D5B1B" w14:paraId="6BE4DD48" w14:textId="77777777" w:rsidTr="006D6DBF">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2463D912"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258B4BBA"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2024年城乡义务教育补助经费-小学公用经费</w:t>
            </w:r>
          </w:p>
        </w:tc>
      </w:tr>
      <w:tr w:rsidR="002E0360" w:rsidRPr="001D5B1B" w14:paraId="06866E15" w14:textId="77777777" w:rsidTr="006D6DBF">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60A14A2"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0BC65FE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hideMark/>
          </w:tcPr>
          <w:p w14:paraId="5459B440"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1064CFD9"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奇台县吉布库镇中心学校</w:t>
            </w:r>
          </w:p>
        </w:tc>
      </w:tr>
      <w:tr w:rsidR="002E0360" w:rsidRPr="001D5B1B" w14:paraId="729D6A3D" w14:textId="77777777" w:rsidTr="006D6DBF">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6E39E295"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3DB66EDB" w14:textId="77777777" w:rsidR="002E0360" w:rsidRPr="001D5B1B" w:rsidRDefault="002E0360" w:rsidP="006D6DBF">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1AC7A3CC"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77E39396"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70A1D075"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0AC71929"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131CE8BA"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5718EF33"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2E0360" w:rsidRPr="001D5B1B" w14:paraId="17F56756" w14:textId="77777777" w:rsidTr="006D6DBF">
        <w:trPr>
          <w:trHeight w:val="380"/>
        </w:trPr>
        <w:tc>
          <w:tcPr>
            <w:tcW w:w="332" w:type="pct"/>
            <w:vMerge/>
            <w:tcBorders>
              <w:top w:val="nil"/>
              <w:left w:val="single" w:sz="4" w:space="0" w:color="auto"/>
              <w:bottom w:val="single" w:sz="4" w:space="0" w:color="auto"/>
              <w:right w:val="single" w:sz="4" w:space="0" w:color="auto"/>
            </w:tcBorders>
            <w:vAlign w:val="center"/>
            <w:hideMark/>
          </w:tcPr>
          <w:p w14:paraId="1C01A9E3" w14:textId="77777777" w:rsidR="002E0360" w:rsidRPr="001D5B1B" w:rsidRDefault="002E0360" w:rsidP="006D6DB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6DF2988"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3A49057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35.06</w:t>
            </w:r>
          </w:p>
        </w:tc>
        <w:tc>
          <w:tcPr>
            <w:tcW w:w="992" w:type="pct"/>
            <w:gridSpan w:val="3"/>
            <w:tcBorders>
              <w:top w:val="single" w:sz="4" w:space="0" w:color="auto"/>
              <w:left w:val="nil"/>
              <w:bottom w:val="single" w:sz="4" w:space="0" w:color="auto"/>
              <w:right w:val="single" w:sz="4" w:space="0" w:color="auto"/>
            </w:tcBorders>
            <w:vAlign w:val="center"/>
          </w:tcPr>
          <w:p w14:paraId="1E64B0B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35.06</w:t>
            </w:r>
          </w:p>
        </w:tc>
        <w:tc>
          <w:tcPr>
            <w:tcW w:w="666" w:type="pct"/>
            <w:gridSpan w:val="2"/>
            <w:tcBorders>
              <w:top w:val="single" w:sz="4" w:space="0" w:color="auto"/>
              <w:left w:val="nil"/>
              <w:bottom w:val="single" w:sz="4" w:space="0" w:color="auto"/>
              <w:right w:val="single" w:sz="4" w:space="0" w:color="auto"/>
            </w:tcBorders>
            <w:vAlign w:val="center"/>
          </w:tcPr>
          <w:p w14:paraId="17DCB66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35.06</w:t>
            </w:r>
          </w:p>
        </w:tc>
        <w:tc>
          <w:tcPr>
            <w:tcW w:w="678" w:type="pct"/>
            <w:gridSpan w:val="2"/>
            <w:tcBorders>
              <w:top w:val="nil"/>
              <w:left w:val="nil"/>
              <w:bottom w:val="single" w:sz="4" w:space="0" w:color="auto"/>
              <w:right w:val="single" w:sz="4" w:space="0" w:color="auto"/>
            </w:tcBorders>
            <w:vAlign w:val="center"/>
          </w:tcPr>
          <w:p w14:paraId="094D3C7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314A46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79F3C5B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E0360" w:rsidRPr="001D5B1B" w14:paraId="111C42C2" w14:textId="77777777" w:rsidTr="006D6DBF">
        <w:trPr>
          <w:trHeight w:val="380"/>
        </w:trPr>
        <w:tc>
          <w:tcPr>
            <w:tcW w:w="332" w:type="pct"/>
            <w:vMerge/>
            <w:tcBorders>
              <w:top w:val="nil"/>
              <w:left w:val="single" w:sz="4" w:space="0" w:color="auto"/>
              <w:bottom w:val="single" w:sz="4" w:space="0" w:color="auto"/>
              <w:right w:val="single" w:sz="4" w:space="0" w:color="auto"/>
            </w:tcBorders>
            <w:vAlign w:val="center"/>
            <w:hideMark/>
          </w:tcPr>
          <w:p w14:paraId="3C89FDF9" w14:textId="77777777" w:rsidR="002E0360" w:rsidRPr="001D5B1B" w:rsidRDefault="002E0360" w:rsidP="006D6DB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4E107FC"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17FC0FD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35.06</w:t>
            </w:r>
          </w:p>
        </w:tc>
        <w:tc>
          <w:tcPr>
            <w:tcW w:w="992" w:type="pct"/>
            <w:gridSpan w:val="3"/>
            <w:tcBorders>
              <w:top w:val="single" w:sz="4" w:space="0" w:color="auto"/>
              <w:left w:val="nil"/>
              <w:bottom w:val="single" w:sz="4" w:space="0" w:color="auto"/>
              <w:right w:val="single" w:sz="4" w:space="0" w:color="auto"/>
            </w:tcBorders>
            <w:vAlign w:val="center"/>
          </w:tcPr>
          <w:p w14:paraId="3BF75A0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35.06</w:t>
            </w:r>
          </w:p>
        </w:tc>
        <w:tc>
          <w:tcPr>
            <w:tcW w:w="666" w:type="pct"/>
            <w:gridSpan w:val="2"/>
            <w:tcBorders>
              <w:top w:val="single" w:sz="4" w:space="0" w:color="auto"/>
              <w:left w:val="nil"/>
              <w:bottom w:val="single" w:sz="4" w:space="0" w:color="auto"/>
              <w:right w:val="single" w:sz="4" w:space="0" w:color="auto"/>
            </w:tcBorders>
            <w:vAlign w:val="center"/>
          </w:tcPr>
          <w:p w14:paraId="1B46AD7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35.06</w:t>
            </w:r>
          </w:p>
        </w:tc>
        <w:tc>
          <w:tcPr>
            <w:tcW w:w="678" w:type="pct"/>
            <w:gridSpan w:val="2"/>
            <w:tcBorders>
              <w:top w:val="nil"/>
              <w:left w:val="nil"/>
              <w:bottom w:val="single" w:sz="4" w:space="0" w:color="auto"/>
              <w:right w:val="single" w:sz="4" w:space="0" w:color="auto"/>
            </w:tcBorders>
            <w:vAlign w:val="center"/>
            <w:hideMark/>
          </w:tcPr>
          <w:p w14:paraId="01799B08"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313D2B7E"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12BA5359"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E0360" w:rsidRPr="001D5B1B" w14:paraId="671520AA" w14:textId="77777777" w:rsidTr="006D6DBF">
        <w:trPr>
          <w:trHeight w:val="380"/>
        </w:trPr>
        <w:tc>
          <w:tcPr>
            <w:tcW w:w="332" w:type="pct"/>
            <w:vMerge/>
            <w:tcBorders>
              <w:top w:val="nil"/>
              <w:left w:val="single" w:sz="4" w:space="0" w:color="auto"/>
              <w:bottom w:val="single" w:sz="4" w:space="0" w:color="auto"/>
              <w:right w:val="single" w:sz="4" w:space="0" w:color="auto"/>
            </w:tcBorders>
            <w:vAlign w:val="center"/>
            <w:hideMark/>
          </w:tcPr>
          <w:p w14:paraId="0439B7E7" w14:textId="77777777" w:rsidR="002E0360" w:rsidRPr="001D5B1B" w:rsidRDefault="002E0360" w:rsidP="006D6DB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550C337"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765DF03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0CD4ED9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FAAC0D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34B51143"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2163F54F"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12C6937F"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E0360" w:rsidRPr="001D5B1B" w14:paraId="774CDC47" w14:textId="77777777" w:rsidTr="006D6DBF">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3092F612"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10F6E1FD"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6A486B64"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2E0360" w:rsidRPr="001D5B1B" w14:paraId="29AFAA6C" w14:textId="77777777" w:rsidTr="006D6DBF">
        <w:trPr>
          <w:trHeight w:val="820"/>
        </w:trPr>
        <w:tc>
          <w:tcPr>
            <w:tcW w:w="332" w:type="pct"/>
            <w:vMerge/>
            <w:tcBorders>
              <w:top w:val="nil"/>
              <w:left w:val="single" w:sz="4" w:space="0" w:color="auto"/>
              <w:bottom w:val="single" w:sz="4" w:space="0" w:color="auto"/>
              <w:right w:val="single" w:sz="4" w:space="0" w:color="auto"/>
            </w:tcBorders>
            <w:vAlign w:val="center"/>
            <w:hideMark/>
          </w:tcPr>
          <w:p w14:paraId="5AAB80C9" w14:textId="77777777" w:rsidR="002E0360" w:rsidRPr="001D5B1B" w:rsidRDefault="002E0360" w:rsidP="006D6DBF">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00787591"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90号《关于提前下达2024年城乡义务教育补助经费预算[中央直达资金]的通知》，昌州财教【2023】95号《关于提前下达2024年城乡义务教育补助经费[自治区直达资金]的通知》用于改善学校办学条件，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可持续影响，属于财政资金支持范围。</w:t>
            </w:r>
          </w:p>
        </w:tc>
        <w:tc>
          <w:tcPr>
            <w:tcW w:w="2534" w:type="pct"/>
            <w:gridSpan w:val="7"/>
            <w:tcBorders>
              <w:top w:val="single" w:sz="4" w:space="0" w:color="auto"/>
              <w:left w:val="nil"/>
              <w:bottom w:val="single" w:sz="4" w:space="0" w:color="auto"/>
              <w:right w:val="single" w:sz="4" w:space="0" w:color="auto"/>
            </w:tcBorders>
            <w:vAlign w:val="center"/>
          </w:tcPr>
          <w:p w14:paraId="2842E749"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投入35.06万元用于发放2024年义务教育保障机制经费，此项目已完成公用经费享受学生数308人，维修次数5次，公用经费享受比例100%，资金发放及时率100%，通过项目的实施保障了学校的正常运转，促进了308人学生受益。</w:t>
            </w:r>
          </w:p>
        </w:tc>
      </w:tr>
      <w:tr w:rsidR="002E0360" w:rsidRPr="001D5B1B" w14:paraId="0CA2FFF1" w14:textId="77777777" w:rsidTr="006D6DBF">
        <w:trPr>
          <w:trHeight w:val="820"/>
        </w:trPr>
        <w:tc>
          <w:tcPr>
            <w:tcW w:w="332" w:type="pct"/>
            <w:tcBorders>
              <w:top w:val="nil"/>
              <w:left w:val="single" w:sz="4" w:space="0" w:color="auto"/>
              <w:bottom w:val="single" w:sz="4" w:space="0" w:color="auto"/>
              <w:right w:val="single" w:sz="4" w:space="0" w:color="auto"/>
            </w:tcBorders>
            <w:vAlign w:val="center"/>
            <w:hideMark/>
          </w:tcPr>
          <w:p w14:paraId="5329BA7A" w14:textId="77777777" w:rsidR="002E0360" w:rsidRPr="001D5B1B" w:rsidRDefault="002E0360" w:rsidP="006D6DB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02E3B639"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74D2670B"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46C815FF"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0500B1EE"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06B6A638"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28137302"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0D2FE434"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01525584"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4EA76C63"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07F5FE17"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03217B6C"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36888127"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2DCF8160" w14:textId="77777777" w:rsidR="002E0360" w:rsidRPr="001D5B1B" w:rsidRDefault="002E0360" w:rsidP="006D6DB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E0360" w:rsidRPr="001D5B1B" w14:paraId="3ED59E29" w14:textId="77777777" w:rsidTr="006D6DBF">
        <w:trPr>
          <w:trHeight w:val="800"/>
        </w:trPr>
        <w:tc>
          <w:tcPr>
            <w:tcW w:w="332" w:type="pct"/>
            <w:vMerge w:val="restart"/>
            <w:tcBorders>
              <w:top w:val="nil"/>
              <w:left w:val="single" w:sz="4" w:space="0" w:color="auto"/>
              <w:right w:val="single" w:sz="4" w:space="0" w:color="auto"/>
            </w:tcBorders>
            <w:vAlign w:val="center"/>
            <w:hideMark/>
          </w:tcPr>
          <w:p w14:paraId="64417FA3" w14:textId="77777777" w:rsidR="002E0360" w:rsidRPr="00AF60FC" w:rsidRDefault="002E0360" w:rsidP="006D6DB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w:t>
            </w:r>
            <w:r w:rsidRPr="00AF60FC">
              <w:rPr>
                <w:rFonts w:ascii="宋体" w:eastAsia="宋体" w:hAnsi="宋体" w:cs="宋体" w:hint="eastAsia"/>
                <w:color w:val="000000"/>
                <w:sz w:val="18"/>
                <w:szCs w:val="18"/>
                <w:lang w:eastAsia="zh-CN"/>
              </w:rPr>
              <w:lastRenderedPageBreak/>
              <w:t>情况</w:t>
            </w:r>
          </w:p>
        </w:tc>
        <w:tc>
          <w:tcPr>
            <w:tcW w:w="336" w:type="pct"/>
            <w:vMerge w:val="restart"/>
            <w:tcBorders>
              <w:top w:val="nil"/>
              <w:left w:val="nil"/>
              <w:right w:val="single" w:sz="4" w:space="0" w:color="auto"/>
            </w:tcBorders>
            <w:vAlign w:val="center"/>
          </w:tcPr>
          <w:p w14:paraId="3FCA8E2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产出指标</w:t>
            </w:r>
          </w:p>
        </w:tc>
        <w:tc>
          <w:tcPr>
            <w:tcW w:w="332" w:type="pct"/>
            <w:tcBorders>
              <w:top w:val="nil"/>
              <w:left w:val="nil"/>
              <w:bottom w:val="single" w:sz="4" w:space="0" w:color="auto"/>
              <w:right w:val="single" w:sz="4" w:space="0" w:color="auto"/>
            </w:tcBorders>
            <w:vAlign w:val="center"/>
          </w:tcPr>
          <w:p w14:paraId="58BCEE6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313872A" w14:textId="77777777" w:rsidR="002E0360" w:rsidRPr="00AF60FC" w:rsidRDefault="002E0360" w:rsidP="006D6DB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公用经费享受学生人数</w:t>
            </w:r>
          </w:p>
        </w:tc>
        <w:tc>
          <w:tcPr>
            <w:tcW w:w="338" w:type="pct"/>
            <w:tcBorders>
              <w:top w:val="nil"/>
              <w:left w:val="nil"/>
              <w:bottom w:val="single" w:sz="4" w:space="0" w:color="auto"/>
              <w:right w:val="single" w:sz="4" w:space="0" w:color="auto"/>
            </w:tcBorders>
            <w:vAlign w:val="center"/>
          </w:tcPr>
          <w:p w14:paraId="7F353F9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8D605F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=308人</w:t>
            </w:r>
          </w:p>
        </w:tc>
        <w:tc>
          <w:tcPr>
            <w:tcW w:w="337" w:type="pct"/>
            <w:tcBorders>
              <w:top w:val="nil"/>
              <w:left w:val="nil"/>
              <w:bottom w:val="single" w:sz="4" w:space="0" w:color="auto"/>
              <w:right w:val="single" w:sz="4" w:space="0" w:color="auto"/>
            </w:tcBorders>
            <w:vAlign w:val="center"/>
          </w:tcPr>
          <w:p w14:paraId="05B064F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=307人</w:t>
            </w:r>
          </w:p>
        </w:tc>
        <w:tc>
          <w:tcPr>
            <w:tcW w:w="332" w:type="pct"/>
            <w:tcBorders>
              <w:top w:val="nil"/>
              <w:left w:val="nil"/>
              <w:bottom w:val="single" w:sz="4" w:space="0" w:color="auto"/>
              <w:right w:val="single" w:sz="4" w:space="0" w:color="auto"/>
            </w:tcBorders>
            <w:vAlign w:val="center"/>
          </w:tcPr>
          <w:p w14:paraId="5B1D6DE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99.67</w:t>
            </w:r>
          </w:p>
        </w:tc>
        <w:tc>
          <w:tcPr>
            <w:tcW w:w="334" w:type="pct"/>
            <w:tcBorders>
              <w:top w:val="nil"/>
              <w:left w:val="nil"/>
              <w:bottom w:val="single" w:sz="4" w:space="0" w:color="auto"/>
              <w:right w:val="single" w:sz="4" w:space="0" w:color="auto"/>
            </w:tcBorders>
            <w:vAlign w:val="center"/>
          </w:tcPr>
          <w:p w14:paraId="130F316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w:t>
            </w:r>
          </w:p>
        </w:tc>
        <w:tc>
          <w:tcPr>
            <w:tcW w:w="346" w:type="pct"/>
            <w:tcBorders>
              <w:top w:val="nil"/>
              <w:left w:val="nil"/>
              <w:bottom w:val="single" w:sz="4" w:space="0" w:color="auto"/>
              <w:right w:val="single" w:sz="4" w:space="0" w:color="auto"/>
            </w:tcBorders>
            <w:vAlign w:val="center"/>
          </w:tcPr>
          <w:p w14:paraId="48E641F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47E420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AB7EC7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32" w:type="pct"/>
            <w:tcBorders>
              <w:top w:val="nil"/>
              <w:left w:val="nil"/>
              <w:bottom w:val="single" w:sz="4" w:space="0" w:color="auto"/>
              <w:right w:val="single" w:sz="4" w:space="0" w:color="auto"/>
            </w:tcBorders>
            <w:vAlign w:val="center"/>
          </w:tcPr>
          <w:p w14:paraId="3CF6AC7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5E42AC37" w14:textId="77777777" w:rsidR="002E0360" w:rsidRPr="00AF60FC"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因本校二年级一名学生休</w:t>
            </w:r>
            <w:r>
              <w:rPr>
                <w:rFonts w:ascii="宋体" w:eastAsia="宋体" w:hAnsi="宋体" w:cs="宋体" w:hint="eastAsia"/>
                <w:color w:val="000000"/>
                <w:sz w:val="18"/>
                <w:szCs w:val="18"/>
                <w:lang w:eastAsia="zh-CN"/>
              </w:rPr>
              <w:lastRenderedPageBreak/>
              <w:t>学。</w:t>
            </w:r>
          </w:p>
        </w:tc>
      </w:tr>
      <w:tr w:rsidR="002E0360" w:rsidRPr="001D5B1B" w14:paraId="56176577" w14:textId="77777777" w:rsidTr="006D6DBF">
        <w:trPr>
          <w:trHeight w:val="800"/>
        </w:trPr>
        <w:tc>
          <w:tcPr>
            <w:tcW w:w="332" w:type="pct"/>
            <w:vMerge/>
            <w:tcBorders>
              <w:left w:val="single" w:sz="4" w:space="0" w:color="auto"/>
              <w:right w:val="single" w:sz="4" w:space="0" w:color="auto"/>
            </w:tcBorders>
            <w:vAlign w:val="center"/>
            <w:hideMark/>
          </w:tcPr>
          <w:p w14:paraId="24215F1E" w14:textId="77777777" w:rsidR="002E0360" w:rsidRPr="001D5B1B" w:rsidRDefault="002E0360" w:rsidP="006D6DBF">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F4ABBAB" w14:textId="77777777" w:rsidR="002E0360" w:rsidRPr="001D5B1B" w:rsidRDefault="002E0360" w:rsidP="006D6DB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10E6AA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11F9412" w14:textId="77777777" w:rsidR="002E0360" w:rsidRPr="00AF60FC"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8" w:type="pct"/>
            <w:tcBorders>
              <w:top w:val="nil"/>
              <w:left w:val="nil"/>
              <w:bottom w:val="single" w:sz="4" w:space="0" w:color="auto"/>
              <w:right w:val="single" w:sz="4" w:space="0" w:color="auto"/>
            </w:tcBorders>
            <w:vAlign w:val="center"/>
          </w:tcPr>
          <w:p w14:paraId="3380178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412AD1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7" w:type="pct"/>
            <w:tcBorders>
              <w:top w:val="nil"/>
              <w:left w:val="nil"/>
              <w:bottom w:val="single" w:sz="4" w:space="0" w:color="auto"/>
              <w:right w:val="single" w:sz="4" w:space="0" w:color="auto"/>
            </w:tcBorders>
            <w:vAlign w:val="center"/>
          </w:tcPr>
          <w:p w14:paraId="6B865E8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2" w:type="pct"/>
            <w:tcBorders>
              <w:top w:val="nil"/>
              <w:left w:val="nil"/>
              <w:bottom w:val="single" w:sz="4" w:space="0" w:color="auto"/>
              <w:right w:val="single" w:sz="4" w:space="0" w:color="auto"/>
            </w:tcBorders>
            <w:vAlign w:val="center"/>
          </w:tcPr>
          <w:p w14:paraId="1CE507B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9657A1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50A1EF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053F78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04BB62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398EF2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D1ABED3" w14:textId="77777777" w:rsidR="002E0360" w:rsidRPr="00AF60FC" w:rsidRDefault="002E0360" w:rsidP="006D6DBF">
            <w:pPr>
              <w:jc w:val="center"/>
              <w:rPr>
                <w:rFonts w:ascii="宋体" w:eastAsia="宋体" w:hAnsi="宋体" w:cs="宋体" w:hint="eastAsia"/>
                <w:color w:val="000000"/>
                <w:sz w:val="18"/>
                <w:szCs w:val="18"/>
              </w:rPr>
            </w:pPr>
          </w:p>
        </w:tc>
      </w:tr>
      <w:tr w:rsidR="002E0360" w:rsidRPr="001D5B1B" w14:paraId="4C03553F" w14:textId="77777777" w:rsidTr="006D6DBF">
        <w:trPr>
          <w:trHeight w:val="800"/>
        </w:trPr>
        <w:tc>
          <w:tcPr>
            <w:tcW w:w="332" w:type="pct"/>
            <w:vMerge/>
            <w:tcBorders>
              <w:left w:val="single" w:sz="4" w:space="0" w:color="auto"/>
              <w:right w:val="single" w:sz="4" w:space="0" w:color="auto"/>
            </w:tcBorders>
            <w:vAlign w:val="center"/>
          </w:tcPr>
          <w:p w14:paraId="5A9C64A4" w14:textId="77777777" w:rsidR="002E0360" w:rsidRPr="001D5B1B" w:rsidRDefault="002E0360" w:rsidP="006D6DB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CCDBC53" w14:textId="77777777" w:rsidR="002E0360" w:rsidRPr="001D5B1B" w:rsidRDefault="002E0360" w:rsidP="006D6DB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BE805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64E4853"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8" w:type="pct"/>
            <w:tcBorders>
              <w:top w:val="nil"/>
              <w:left w:val="nil"/>
              <w:bottom w:val="single" w:sz="4" w:space="0" w:color="auto"/>
              <w:right w:val="single" w:sz="4" w:space="0" w:color="auto"/>
            </w:tcBorders>
            <w:vAlign w:val="center"/>
          </w:tcPr>
          <w:p w14:paraId="54394CE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5480EF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872D36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825D13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DD7216A" w14:textId="77777777" w:rsidR="002E0360" w:rsidRPr="00A26D56"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129A67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5E3FD9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6848C5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6077AB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7FB3A97"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27A4DD21" w14:textId="77777777" w:rsidTr="006D6DBF">
        <w:trPr>
          <w:trHeight w:val="800"/>
        </w:trPr>
        <w:tc>
          <w:tcPr>
            <w:tcW w:w="332" w:type="pct"/>
            <w:vMerge/>
            <w:tcBorders>
              <w:left w:val="single" w:sz="4" w:space="0" w:color="auto"/>
              <w:right w:val="single" w:sz="4" w:space="0" w:color="auto"/>
            </w:tcBorders>
            <w:vAlign w:val="center"/>
          </w:tcPr>
          <w:p w14:paraId="36EA3A0A" w14:textId="77777777" w:rsidR="002E0360" w:rsidRPr="001D5B1B" w:rsidRDefault="002E0360" w:rsidP="006D6DBF">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2C1578A" w14:textId="77777777" w:rsidR="002E0360" w:rsidRPr="001D5B1B" w:rsidRDefault="002E0360" w:rsidP="006D6DB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48350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13273CF7"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8" w:type="pct"/>
            <w:tcBorders>
              <w:top w:val="nil"/>
              <w:left w:val="nil"/>
              <w:bottom w:val="single" w:sz="4" w:space="0" w:color="auto"/>
              <w:right w:val="single" w:sz="4" w:space="0" w:color="auto"/>
            </w:tcBorders>
            <w:vAlign w:val="center"/>
          </w:tcPr>
          <w:p w14:paraId="635A870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2FAF35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055CAE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6562DF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32EA7C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FE7AD4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5F0305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A7C9EB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9E1325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F54EA13"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34445C50" w14:textId="77777777" w:rsidTr="006D6DBF">
        <w:trPr>
          <w:trHeight w:val="800"/>
        </w:trPr>
        <w:tc>
          <w:tcPr>
            <w:tcW w:w="332" w:type="pct"/>
            <w:vMerge/>
            <w:tcBorders>
              <w:left w:val="single" w:sz="4" w:space="0" w:color="auto"/>
              <w:right w:val="single" w:sz="4" w:space="0" w:color="auto"/>
            </w:tcBorders>
            <w:vAlign w:val="center"/>
          </w:tcPr>
          <w:p w14:paraId="7AC40923" w14:textId="77777777" w:rsidR="002E0360" w:rsidRPr="001D5B1B" w:rsidRDefault="002E0360" w:rsidP="006D6DB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D9F6ED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786CE48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48823DB"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75D4322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894880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532BB8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650D4C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5FEB82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7EA461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18FCF7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5173D1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790211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F51E829"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262C16C5" w14:textId="77777777" w:rsidTr="006D6DBF">
        <w:trPr>
          <w:trHeight w:val="800"/>
        </w:trPr>
        <w:tc>
          <w:tcPr>
            <w:tcW w:w="332" w:type="pct"/>
            <w:vMerge/>
            <w:tcBorders>
              <w:left w:val="single" w:sz="4" w:space="0" w:color="auto"/>
              <w:right w:val="single" w:sz="4" w:space="0" w:color="auto"/>
            </w:tcBorders>
            <w:vAlign w:val="center"/>
          </w:tcPr>
          <w:p w14:paraId="3D9646CC" w14:textId="77777777" w:rsidR="002E0360" w:rsidRPr="001D5B1B" w:rsidRDefault="002E0360" w:rsidP="006D6DB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926E2D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73DA218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2464CA9"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受益学生人数</w:t>
            </w:r>
          </w:p>
        </w:tc>
        <w:tc>
          <w:tcPr>
            <w:tcW w:w="338" w:type="pct"/>
            <w:tcBorders>
              <w:top w:val="nil"/>
              <w:left w:val="nil"/>
              <w:bottom w:val="single" w:sz="4" w:space="0" w:color="auto"/>
              <w:right w:val="single" w:sz="4" w:space="0" w:color="auto"/>
            </w:tcBorders>
            <w:vAlign w:val="center"/>
          </w:tcPr>
          <w:p w14:paraId="2DF79D7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F61200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=308人</w:t>
            </w:r>
          </w:p>
        </w:tc>
        <w:tc>
          <w:tcPr>
            <w:tcW w:w="337" w:type="pct"/>
            <w:tcBorders>
              <w:top w:val="nil"/>
              <w:left w:val="nil"/>
              <w:bottom w:val="single" w:sz="4" w:space="0" w:color="auto"/>
              <w:right w:val="single" w:sz="4" w:space="0" w:color="auto"/>
            </w:tcBorders>
            <w:vAlign w:val="center"/>
          </w:tcPr>
          <w:p w14:paraId="1C1548D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=307人</w:t>
            </w:r>
          </w:p>
        </w:tc>
        <w:tc>
          <w:tcPr>
            <w:tcW w:w="332" w:type="pct"/>
            <w:tcBorders>
              <w:top w:val="nil"/>
              <w:left w:val="nil"/>
              <w:bottom w:val="single" w:sz="4" w:space="0" w:color="auto"/>
              <w:right w:val="single" w:sz="4" w:space="0" w:color="auto"/>
            </w:tcBorders>
            <w:vAlign w:val="center"/>
          </w:tcPr>
          <w:p w14:paraId="7798135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99.67</w:t>
            </w:r>
          </w:p>
        </w:tc>
        <w:tc>
          <w:tcPr>
            <w:tcW w:w="334" w:type="pct"/>
            <w:tcBorders>
              <w:top w:val="nil"/>
              <w:left w:val="nil"/>
              <w:bottom w:val="single" w:sz="4" w:space="0" w:color="auto"/>
              <w:right w:val="single" w:sz="4" w:space="0" w:color="auto"/>
            </w:tcBorders>
            <w:vAlign w:val="center"/>
          </w:tcPr>
          <w:p w14:paraId="202B6D3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19.84</w:t>
            </w:r>
          </w:p>
        </w:tc>
        <w:tc>
          <w:tcPr>
            <w:tcW w:w="346" w:type="pct"/>
            <w:tcBorders>
              <w:top w:val="nil"/>
              <w:left w:val="nil"/>
              <w:bottom w:val="single" w:sz="4" w:space="0" w:color="auto"/>
              <w:right w:val="single" w:sz="4" w:space="0" w:color="auto"/>
            </w:tcBorders>
            <w:vAlign w:val="center"/>
          </w:tcPr>
          <w:p w14:paraId="3D08B04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15EF4C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2E1222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1E7096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76198B4"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因本校二年级一名学生休学。</w:t>
            </w:r>
          </w:p>
        </w:tc>
      </w:tr>
      <w:tr w:rsidR="002E0360" w:rsidRPr="001D5B1B" w14:paraId="7543285E" w14:textId="77777777" w:rsidTr="006D6DBF">
        <w:trPr>
          <w:trHeight w:val="800"/>
        </w:trPr>
        <w:tc>
          <w:tcPr>
            <w:tcW w:w="332" w:type="pct"/>
            <w:vMerge/>
            <w:tcBorders>
              <w:left w:val="single" w:sz="4" w:space="0" w:color="auto"/>
              <w:bottom w:val="single" w:sz="4" w:space="0" w:color="auto"/>
              <w:right w:val="single" w:sz="4" w:space="0" w:color="auto"/>
            </w:tcBorders>
            <w:vAlign w:val="center"/>
          </w:tcPr>
          <w:p w14:paraId="04725431" w14:textId="77777777" w:rsidR="002E0360" w:rsidRPr="001D5B1B" w:rsidRDefault="002E0360" w:rsidP="006D6DB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114A05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7F58CAF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C6FC5B2" w14:textId="77777777" w:rsidR="002E0360" w:rsidRPr="001D5B1B" w:rsidRDefault="002E0360" w:rsidP="006D6DB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学校和教师满意率（%）</w:t>
            </w:r>
          </w:p>
        </w:tc>
        <w:tc>
          <w:tcPr>
            <w:tcW w:w="338" w:type="pct"/>
            <w:tcBorders>
              <w:top w:val="nil"/>
              <w:left w:val="nil"/>
              <w:bottom w:val="single" w:sz="4" w:space="0" w:color="auto"/>
              <w:right w:val="single" w:sz="4" w:space="0" w:color="auto"/>
            </w:tcBorders>
            <w:vAlign w:val="center"/>
          </w:tcPr>
          <w:p w14:paraId="36FFEE4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36588A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938BE4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50E9299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BEDB11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8AEB4E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3" w:type="pct"/>
            <w:tcBorders>
              <w:top w:val="nil"/>
              <w:left w:val="nil"/>
              <w:bottom w:val="single" w:sz="4" w:space="0" w:color="auto"/>
              <w:right w:val="single" w:sz="4" w:space="0" w:color="auto"/>
            </w:tcBorders>
            <w:vAlign w:val="center"/>
          </w:tcPr>
          <w:p w14:paraId="315E4EE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A05664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0C31AFC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9301930"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00ECBA2B" w14:textId="77777777" w:rsidTr="006D6DBF">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2C708780"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740AFBF5"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470EAA0" w14:textId="77777777" w:rsidR="002E0360" w:rsidRPr="001D5B1B" w:rsidRDefault="002E0360" w:rsidP="006D6DBF">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AE5E972" w14:textId="77777777" w:rsidR="002E0360" w:rsidRPr="001D5B1B" w:rsidRDefault="002E0360" w:rsidP="006D6DBF">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13994C7" w14:textId="77777777" w:rsidR="002E0360" w:rsidRPr="001D5B1B" w:rsidRDefault="002E0360" w:rsidP="006D6DBF">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90D726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99.76分</w:t>
            </w:r>
          </w:p>
        </w:tc>
        <w:tc>
          <w:tcPr>
            <w:tcW w:w="346" w:type="pct"/>
            <w:tcBorders>
              <w:top w:val="single" w:sz="4" w:space="0" w:color="auto"/>
              <w:left w:val="nil"/>
              <w:bottom w:val="single" w:sz="4" w:space="0" w:color="auto"/>
              <w:right w:val="single" w:sz="4" w:space="0" w:color="auto"/>
            </w:tcBorders>
            <w:vAlign w:val="center"/>
          </w:tcPr>
          <w:p w14:paraId="73E9D624" w14:textId="77777777" w:rsidR="002E0360" w:rsidRPr="001D5B1B" w:rsidRDefault="002E0360" w:rsidP="006D6DB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CC91A49" w14:textId="77777777" w:rsidR="002E0360" w:rsidRPr="001D5B1B" w:rsidRDefault="002E0360" w:rsidP="006D6DBF">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A02626B" w14:textId="77777777" w:rsidR="002E0360" w:rsidRPr="001D5B1B" w:rsidRDefault="002E0360" w:rsidP="006D6DB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886A579" w14:textId="77777777" w:rsidR="002E0360" w:rsidRPr="001D5B1B" w:rsidRDefault="002E0360" w:rsidP="006D6DBF">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7086DD82" w14:textId="77777777" w:rsidR="002E0360" w:rsidRPr="001D5B1B" w:rsidRDefault="002E0360" w:rsidP="006D6DBF">
            <w:pPr>
              <w:rPr>
                <w:rFonts w:ascii="宋体" w:eastAsia="宋体" w:hAnsi="宋体" w:cs="宋体" w:hint="eastAsia"/>
                <w:color w:val="000000"/>
                <w:sz w:val="18"/>
                <w:szCs w:val="18"/>
              </w:rPr>
            </w:pPr>
          </w:p>
        </w:tc>
      </w:tr>
    </w:tbl>
    <w:p w14:paraId="14AEB381" w14:textId="77777777" w:rsidR="002E0360" w:rsidRPr="00EB08A3" w:rsidRDefault="002E0360" w:rsidP="002E036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0D2911F7" w14:textId="77777777" w:rsidR="002E0360" w:rsidRDefault="002E0360" w:rsidP="002E036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2E0360" w:rsidRPr="001D5B1B" w14:paraId="7752F5A6" w14:textId="77777777" w:rsidTr="006D6DBF">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7BA2F540"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35A78981"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2024年城乡义务教育补助经费预算[中央直达资金]-校舍安全</w:t>
            </w:r>
          </w:p>
        </w:tc>
      </w:tr>
      <w:tr w:rsidR="002E0360" w:rsidRPr="001D5B1B" w14:paraId="72DA8E36" w14:textId="77777777" w:rsidTr="006D6DBF">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4A6CEB3"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4E548A5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hideMark/>
          </w:tcPr>
          <w:p w14:paraId="1C4CC364"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47F0903F"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奇台县吉布库镇中心学校</w:t>
            </w:r>
          </w:p>
        </w:tc>
      </w:tr>
      <w:tr w:rsidR="002E0360" w:rsidRPr="001D5B1B" w14:paraId="17867266" w14:textId="77777777" w:rsidTr="006D6DBF">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458E98D7"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0A8A4740" w14:textId="77777777" w:rsidR="002E0360" w:rsidRPr="001D5B1B" w:rsidRDefault="002E0360" w:rsidP="006D6DBF">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75DC1F3D"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18A761D2"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6860761A"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579FA1DB"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2211234E"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06842B86"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2E0360" w:rsidRPr="001D5B1B" w14:paraId="2F804285" w14:textId="77777777" w:rsidTr="006D6DBF">
        <w:trPr>
          <w:trHeight w:val="380"/>
        </w:trPr>
        <w:tc>
          <w:tcPr>
            <w:tcW w:w="332" w:type="pct"/>
            <w:vMerge/>
            <w:tcBorders>
              <w:top w:val="nil"/>
              <w:left w:val="single" w:sz="4" w:space="0" w:color="auto"/>
              <w:bottom w:val="single" w:sz="4" w:space="0" w:color="auto"/>
              <w:right w:val="single" w:sz="4" w:space="0" w:color="auto"/>
            </w:tcBorders>
            <w:vAlign w:val="center"/>
            <w:hideMark/>
          </w:tcPr>
          <w:p w14:paraId="1BDF67CF" w14:textId="77777777" w:rsidR="002E0360" w:rsidRPr="001D5B1B" w:rsidRDefault="002E0360" w:rsidP="006D6DB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49E1EE1"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1137DC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992" w:type="pct"/>
            <w:gridSpan w:val="3"/>
            <w:tcBorders>
              <w:top w:val="single" w:sz="4" w:space="0" w:color="auto"/>
              <w:left w:val="nil"/>
              <w:bottom w:val="single" w:sz="4" w:space="0" w:color="auto"/>
              <w:right w:val="single" w:sz="4" w:space="0" w:color="auto"/>
            </w:tcBorders>
            <w:vAlign w:val="center"/>
          </w:tcPr>
          <w:p w14:paraId="03CDCFB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666" w:type="pct"/>
            <w:gridSpan w:val="2"/>
            <w:tcBorders>
              <w:top w:val="single" w:sz="4" w:space="0" w:color="auto"/>
              <w:left w:val="nil"/>
              <w:bottom w:val="single" w:sz="4" w:space="0" w:color="auto"/>
              <w:right w:val="single" w:sz="4" w:space="0" w:color="auto"/>
            </w:tcBorders>
            <w:vAlign w:val="center"/>
          </w:tcPr>
          <w:p w14:paraId="09A6090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678" w:type="pct"/>
            <w:gridSpan w:val="2"/>
            <w:tcBorders>
              <w:top w:val="nil"/>
              <w:left w:val="nil"/>
              <w:bottom w:val="single" w:sz="4" w:space="0" w:color="auto"/>
              <w:right w:val="single" w:sz="4" w:space="0" w:color="auto"/>
            </w:tcBorders>
            <w:vAlign w:val="center"/>
          </w:tcPr>
          <w:p w14:paraId="41B4325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38FB4E2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1BF20A4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E0360" w:rsidRPr="001D5B1B" w14:paraId="57B9C7B6" w14:textId="77777777" w:rsidTr="006D6DBF">
        <w:trPr>
          <w:trHeight w:val="380"/>
        </w:trPr>
        <w:tc>
          <w:tcPr>
            <w:tcW w:w="332" w:type="pct"/>
            <w:vMerge/>
            <w:tcBorders>
              <w:top w:val="nil"/>
              <w:left w:val="single" w:sz="4" w:space="0" w:color="auto"/>
              <w:bottom w:val="single" w:sz="4" w:space="0" w:color="auto"/>
              <w:right w:val="single" w:sz="4" w:space="0" w:color="auto"/>
            </w:tcBorders>
            <w:vAlign w:val="center"/>
            <w:hideMark/>
          </w:tcPr>
          <w:p w14:paraId="6684B929" w14:textId="77777777" w:rsidR="002E0360" w:rsidRPr="001D5B1B" w:rsidRDefault="002E0360" w:rsidP="006D6DB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CC059BA"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A3EE36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992" w:type="pct"/>
            <w:gridSpan w:val="3"/>
            <w:tcBorders>
              <w:top w:val="single" w:sz="4" w:space="0" w:color="auto"/>
              <w:left w:val="nil"/>
              <w:bottom w:val="single" w:sz="4" w:space="0" w:color="auto"/>
              <w:right w:val="single" w:sz="4" w:space="0" w:color="auto"/>
            </w:tcBorders>
            <w:vAlign w:val="center"/>
          </w:tcPr>
          <w:p w14:paraId="69A6AE0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666" w:type="pct"/>
            <w:gridSpan w:val="2"/>
            <w:tcBorders>
              <w:top w:val="single" w:sz="4" w:space="0" w:color="auto"/>
              <w:left w:val="nil"/>
              <w:bottom w:val="single" w:sz="4" w:space="0" w:color="auto"/>
              <w:right w:val="single" w:sz="4" w:space="0" w:color="auto"/>
            </w:tcBorders>
            <w:vAlign w:val="center"/>
          </w:tcPr>
          <w:p w14:paraId="3A6FF51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678" w:type="pct"/>
            <w:gridSpan w:val="2"/>
            <w:tcBorders>
              <w:top w:val="nil"/>
              <w:left w:val="nil"/>
              <w:bottom w:val="single" w:sz="4" w:space="0" w:color="auto"/>
              <w:right w:val="single" w:sz="4" w:space="0" w:color="auto"/>
            </w:tcBorders>
            <w:vAlign w:val="center"/>
            <w:hideMark/>
          </w:tcPr>
          <w:p w14:paraId="7419B743"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19986B9F"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076563FE"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E0360" w:rsidRPr="001D5B1B" w14:paraId="24DFF595" w14:textId="77777777" w:rsidTr="006D6DBF">
        <w:trPr>
          <w:trHeight w:val="380"/>
        </w:trPr>
        <w:tc>
          <w:tcPr>
            <w:tcW w:w="332" w:type="pct"/>
            <w:vMerge/>
            <w:tcBorders>
              <w:top w:val="nil"/>
              <w:left w:val="single" w:sz="4" w:space="0" w:color="auto"/>
              <w:bottom w:val="single" w:sz="4" w:space="0" w:color="auto"/>
              <w:right w:val="single" w:sz="4" w:space="0" w:color="auto"/>
            </w:tcBorders>
            <w:vAlign w:val="center"/>
            <w:hideMark/>
          </w:tcPr>
          <w:p w14:paraId="0D2F730D" w14:textId="77777777" w:rsidR="002E0360" w:rsidRPr="001D5B1B" w:rsidRDefault="002E0360" w:rsidP="006D6DB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05D7CB5"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D86146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2BCA905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510EF7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45BE899B"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39B1EB0E"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79935991"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E0360" w:rsidRPr="001D5B1B" w14:paraId="4FBD81DF" w14:textId="77777777" w:rsidTr="006D6DBF">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3EDD09CE"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40CDF1E9"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37C65BD3"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2E0360" w:rsidRPr="001D5B1B" w14:paraId="093485E5" w14:textId="77777777" w:rsidTr="006D6DBF">
        <w:trPr>
          <w:trHeight w:val="820"/>
        </w:trPr>
        <w:tc>
          <w:tcPr>
            <w:tcW w:w="332" w:type="pct"/>
            <w:vMerge/>
            <w:tcBorders>
              <w:top w:val="nil"/>
              <w:left w:val="single" w:sz="4" w:space="0" w:color="auto"/>
              <w:bottom w:val="single" w:sz="4" w:space="0" w:color="auto"/>
              <w:right w:val="single" w:sz="4" w:space="0" w:color="auto"/>
            </w:tcBorders>
            <w:vAlign w:val="center"/>
            <w:hideMark/>
          </w:tcPr>
          <w:p w14:paraId="342C2825" w14:textId="77777777" w:rsidR="002E0360" w:rsidRPr="001D5B1B" w:rsidRDefault="002E0360" w:rsidP="006D6DBF">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1D0CEF02"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2024年城乡义务教育补助经费预算【中央直达资金】-校舍安全奇台县吉布库镇中心学校宿舍楼，暖气维修工程，总投资14万元，合格率100%，按计划时间完工98%；学校师生满意度为95%以上。</w:t>
            </w:r>
          </w:p>
        </w:tc>
        <w:tc>
          <w:tcPr>
            <w:tcW w:w="2534" w:type="pct"/>
            <w:gridSpan w:val="7"/>
            <w:tcBorders>
              <w:top w:val="single" w:sz="4" w:space="0" w:color="auto"/>
              <w:left w:val="nil"/>
              <w:bottom w:val="single" w:sz="4" w:space="0" w:color="auto"/>
              <w:right w:val="single" w:sz="4" w:space="0" w:color="auto"/>
            </w:tcBorders>
            <w:vAlign w:val="center"/>
          </w:tcPr>
          <w:p w14:paraId="1439D1DB"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拟投入14万元用于义务教育学校校舍安全资金补助，该项目实际完成消防改造面积514平方米，竣工验收合格率100%，项目资金支付率100%，按计划开工和完工，项目预算控制率100%，受益人数308人，通过项目的实施有效提高了学生学习环境，促进了学校基础设施的建设。</w:t>
            </w:r>
          </w:p>
        </w:tc>
      </w:tr>
      <w:tr w:rsidR="002E0360" w:rsidRPr="001D5B1B" w14:paraId="49CBB619" w14:textId="77777777" w:rsidTr="006D6DBF">
        <w:trPr>
          <w:trHeight w:val="820"/>
        </w:trPr>
        <w:tc>
          <w:tcPr>
            <w:tcW w:w="332" w:type="pct"/>
            <w:tcBorders>
              <w:top w:val="nil"/>
              <w:left w:val="single" w:sz="4" w:space="0" w:color="auto"/>
              <w:bottom w:val="single" w:sz="4" w:space="0" w:color="auto"/>
              <w:right w:val="single" w:sz="4" w:space="0" w:color="auto"/>
            </w:tcBorders>
            <w:vAlign w:val="center"/>
            <w:hideMark/>
          </w:tcPr>
          <w:p w14:paraId="3F0152AC" w14:textId="77777777" w:rsidR="002E0360" w:rsidRPr="001D5B1B" w:rsidRDefault="002E0360" w:rsidP="006D6DB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30CD57F8"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50B48382"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3825F7D5"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23A1658C"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01C1640F"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73284FC4"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6C88F482"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5D191C21"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27591666"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1FBD1CED"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350B69B8"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11E38579"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60842D53" w14:textId="77777777" w:rsidR="002E0360" w:rsidRPr="001D5B1B" w:rsidRDefault="002E0360" w:rsidP="006D6DB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E0360" w:rsidRPr="001D5B1B" w14:paraId="4E581FED" w14:textId="77777777" w:rsidTr="006D6DBF">
        <w:trPr>
          <w:trHeight w:val="800"/>
        </w:trPr>
        <w:tc>
          <w:tcPr>
            <w:tcW w:w="332" w:type="pct"/>
            <w:vMerge w:val="restart"/>
            <w:tcBorders>
              <w:top w:val="nil"/>
              <w:left w:val="single" w:sz="4" w:space="0" w:color="auto"/>
              <w:right w:val="single" w:sz="4" w:space="0" w:color="auto"/>
            </w:tcBorders>
            <w:vAlign w:val="center"/>
            <w:hideMark/>
          </w:tcPr>
          <w:p w14:paraId="2715BAF8" w14:textId="77777777" w:rsidR="002E0360" w:rsidRPr="00AF60FC" w:rsidRDefault="002E0360" w:rsidP="006D6DB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7B2866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66DBBE4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71F1929" w14:textId="77777777" w:rsidR="002E0360" w:rsidRPr="00AF60FC"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宿舍楼屋顶维修次数</w:t>
            </w:r>
          </w:p>
        </w:tc>
        <w:tc>
          <w:tcPr>
            <w:tcW w:w="338" w:type="pct"/>
            <w:tcBorders>
              <w:top w:val="nil"/>
              <w:left w:val="nil"/>
              <w:bottom w:val="single" w:sz="4" w:space="0" w:color="auto"/>
              <w:right w:val="single" w:sz="4" w:space="0" w:color="auto"/>
            </w:tcBorders>
            <w:vAlign w:val="center"/>
          </w:tcPr>
          <w:p w14:paraId="1F15074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4C5BA7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7" w:type="pct"/>
            <w:tcBorders>
              <w:top w:val="nil"/>
              <w:left w:val="nil"/>
              <w:bottom w:val="single" w:sz="4" w:space="0" w:color="auto"/>
              <w:right w:val="single" w:sz="4" w:space="0" w:color="auto"/>
            </w:tcBorders>
            <w:vAlign w:val="center"/>
          </w:tcPr>
          <w:p w14:paraId="308E2DA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2" w:type="pct"/>
            <w:tcBorders>
              <w:top w:val="nil"/>
              <w:left w:val="nil"/>
              <w:bottom w:val="single" w:sz="4" w:space="0" w:color="auto"/>
              <w:right w:val="single" w:sz="4" w:space="0" w:color="auto"/>
            </w:tcBorders>
            <w:vAlign w:val="center"/>
          </w:tcPr>
          <w:p w14:paraId="59797C9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4AE67E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1D5E79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6221BF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597AE9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711CB3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0AE008F" w14:textId="77777777" w:rsidR="002E0360" w:rsidRPr="00AF60FC" w:rsidRDefault="002E0360" w:rsidP="006D6DBF">
            <w:pPr>
              <w:jc w:val="center"/>
              <w:rPr>
                <w:rFonts w:ascii="宋体" w:eastAsia="宋体" w:hAnsi="宋体" w:cs="宋体" w:hint="eastAsia"/>
                <w:color w:val="000000"/>
                <w:sz w:val="18"/>
                <w:szCs w:val="18"/>
              </w:rPr>
            </w:pPr>
          </w:p>
        </w:tc>
      </w:tr>
      <w:tr w:rsidR="002E0360" w:rsidRPr="001D5B1B" w14:paraId="1E02204E" w14:textId="77777777" w:rsidTr="006D6DBF">
        <w:trPr>
          <w:trHeight w:val="800"/>
        </w:trPr>
        <w:tc>
          <w:tcPr>
            <w:tcW w:w="332" w:type="pct"/>
            <w:vMerge/>
            <w:tcBorders>
              <w:left w:val="single" w:sz="4" w:space="0" w:color="auto"/>
              <w:right w:val="single" w:sz="4" w:space="0" w:color="auto"/>
            </w:tcBorders>
            <w:vAlign w:val="center"/>
            <w:hideMark/>
          </w:tcPr>
          <w:p w14:paraId="25CDA6DC" w14:textId="77777777" w:rsidR="002E0360" w:rsidRPr="001D5B1B" w:rsidRDefault="002E0360" w:rsidP="006D6DB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D86FEA4" w14:textId="77777777" w:rsidR="002E0360" w:rsidRPr="001D5B1B" w:rsidRDefault="002E0360" w:rsidP="006D6DB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EE3C6A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349A04F" w14:textId="77777777" w:rsidR="002E0360" w:rsidRPr="00AF60FC"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暖气维修项目次数</w:t>
            </w:r>
          </w:p>
        </w:tc>
        <w:tc>
          <w:tcPr>
            <w:tcW w:w="338" w:type="pct"/>
            <w:tcBorders>
              <w:top w:val="nil"/>
              <w:left w:val="nil"/>
              <w:bottom w:val="single" w:sz="4" w:space="0" w:color="auto"/>
              <w:right w:val="single" w:sz="4" w:space="0" w:color="auto"/>
            </w:tcBorders>
            <w:vAlign w:val="center"/>
          </w:tcPr>
          <w:p w14:paraId="5A97B8C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998D8C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7" w:type="pct"/>
            <w:tcBorders>
              <w:top w:val="nil"/>
              <w:left w:val="nil"/>
              <w:bottom w:val="single" w:sz="4" w:space="0" w:color="auto"/>
              <w:right w:val="single" w:sz="4" w:space="0" w:color="auto"/>
            </w:tcBorders>
            <w:vAlign w:val="center"/>
          </w:tcPr>
          <w:p w14:paraId="47C20BE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32" w:type="pct"/>
            <w:tcBorders>
              <w:top w:val="nil"/>
              <w:left w:val="nil"/>
              <w:bottom w:val="single" w:sz="4" w:space="0" w:color="auto"/>
              <w:right w:val="single" w:sz="4" w:space="0" w:color="auto"/>
            </w:tcBorders>
            <w:vAlign w:val="center"/>
          </w:tcPr>
          <w:p w14:paraId="7A4ECE0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C42656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A38839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51C5480" w14:textId="77777777" w:rsidR="002E0360" w:rsidRPr="001D5B1B" w:rsidRDefault="002E0360" w:rsidP="006D6DB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AE291E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32" w:type="pct"/>
            <w:tcBorders>
              <w:top w:val="nil"/>
              <w:left w:val="nil"/>
              <w:bottom w:val="single" w:sz="4" w:space="0" w:color="auto"/>
              <w:right w:val="single" w:sz="4" w:space="0" w:color="auto"/>
            </w:tcBorders>
            <w:vAlign w:val="center"/>
          </w:tcPr>
          <w:p w14:paraId="11036DB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4B949417" w14:textId="77777777" w:rsidR="002E0360" w:rsidRPr="00AF60FC" w:rsidRDefault="002E0360" w:rsidP="006D6DBF">
            <w:pPr>
              <w:jc w:val="center"/>
              <w:rPr>
                <w:rFonts w:ascii="宋体" w:eastAsia="宋体" w:hAnsi="宋体" w:cs="宋体" w:hint="eastAsia"/>
                <w:color w:val="000000"/>
                <w:sz w:val="18"/>
                <w:szCs w:val="18"/>
              </w:rPr>
            </w:pPr>
          </w:p>
        </w:tc>
      </w:tr>
      <w:tr w:rsidR="002E0360" w:rsidRPr="001D5B1B" w14:paraId="45C88E23" w14:textId="77777777" w:rsidTr="006D6DBF">
        <w:trPr>
          <w:trHeight w:val="800"/>
        </w:trPr>
        <w:tc>
          <w:tcPr>
            <w:tcW w:w="332" w:type="pct"/>
            <w:vMerge/>
            <w:tcBorders>
              <w:left w:val="single" w:sz="4" w:space="0" w:color="auto"/>
              <w:right w:val="single" w:sz="4" w:space="0" w:color="auto"/>
            </w:tcBorders>
            <w:vAlign w:val="center"/>
          </w:tcPr>
          <w:p w14:paraId="529E2408" w14:textId="77777777" w:rsidR="002E0360" w:rsidRPr="001D5B1B" w:rsidRDefault="002E0360" w:rsidP="006D6DB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7D91CA1" w14:textId="77777777" w:rsidR="002E0360" w:rsidRPr="001D5B1B" w:rsidRDefault="002E0360" w:rsidP="006D6DB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F2BF82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4DC85DA"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维修质量验收合格率</w:t>
            </w:r>
          </w:p>
        </w:tc>
        <w:tc>
          <w:tcPr>
            <w:tcW w:w="338" w:type="pct"/>
            <w:tcBorders>
              <w:top w:val="nil"/>
              <w:left w:val="nil"/>
              <w:bottom w:val="single" w:sz="4" w:space="0" w:color="auto"/>
              <w:right w:val="single" w:sz="4" w:space="0" w:color="auto"/>
            </w:tcBorders>
            <w:vAlign w:val="center"/>
          </w:tcPr>
          <w:p w14:paraId="2B07DC5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79C5E1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4D1FDC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700C2C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333E560B" w14:textId="77777777" w:rsidR="002E0360" w:rsidRPr="00A26D56"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346" w:type="pct"/>
            <w:tcBorders>
              <w:top w:val="nil"/>
              <w:left w:val="nil"/>
              <w:bottom w:val="single" w:sz="4" w:space="0" w:color="auto"/>
              <w:right w:val="single" w:sz="4" w:space="0" w:color="auto"/>
            </w:tcBorders>
            <w:vAlign w:val="center"/>
          </w:tcPr>
          <w:p w14:paraId="7977AB7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EFA4C18" w14:textId="77777777" w:rsidR="002E0360" w:rsidRPr="001D5B1B" w:rsidRDefault="002E0360" w:rsidP="006D6DBF">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34640C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92F3F0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49290C4"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因做目标设置较低所以有偏差，措施：合理设置绩效目标</w:t>
            </w:r>
          </w:p>
        </w:tc>
      </w:tr>
      <w:tr w:rsidR="002E0360" w:rsidRPr="001D5B1B" w14:paraId="13656EFC" w14:textId="77777777" w:rsidTr="006D6DBF">
        <w:trPr>
          <w:trHeight w:val="800"/>
        </w:trPr>
        <w:tc>
          <w:tcPr>
            <w:tcW w:w="332" w:type="pct"/>
            <w:vMerge/>
            <w:tcBorders>
              <w:left w:val="single" w:sz="4" w:space="0" w:color="auto"/>
              <w:right w:val="single" w:sz="4" w:space="0" w:color="auto"/>
            </w:tcBorders>
            <w:vAlign w:val="center"/>
          </w:tcPr>
          <w:p w14:paraId="3A01B3E0" w14:textId="77777777" w:rsidR="002E0360" w:rsidRPr="001D5B1B" w:rsidRDefault="002E0360" w:rsidP="006D6DBF">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6E5E6613" w14:textId="77777777" w:rsidR="002E0360" w:rsidRPr="001D5B1B" w:rsidRDefault="002E0360" w:rsidP="006D6DB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67ECE9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39C8D2C5"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项目按期完工及时率</w:t>
            </w:r>
          </w:p>
        </w:tc>
        <w:tc>
          <w:tcPr>
            <w:tcW w:w="338" w:type="pct"/>
            <w:tcBorders>
              <w:top w:val="nil"/>
              <w:left w:val="nil"/>
              <w:bottom w:val="single" w:sz="4" w:space="0" w:color="auto"/>
              <w:right w:val="single" w:sz="4" w:space="0" w:color="auto"/>
            </w:tcBorders>
            <w:vAlign w:val="center"/>
          </w:tcPr>
          <w:p w14:paraId="684AADD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3FB64D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2E57BF1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74A469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34" w:type="pct"/>
            <w:tcBorders>
              <w:top w:val="nil"/>
              <w:left w:val="nil"/>
              <w:bottom w:val="single" w:sz="4" w:space="0" w:color="auto"/>
              <w:right w:val="single" w:sz="4" w:space="0" w:color="auto"/>
            </w:tcBorders>
            <w:vAlign w:val="center"/>
          </w:tcPr>
          <w:p w14:paraId="7783175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46" w:type="pct"/>
            <w:tcBorders>
              <w:top w:val="nil"/>
              <w:left w:val="nil"/>
              <w:bottom w:val="single" w:sz="4" w:space="0" w:color="auto"/>
              <w:right w:val="single" w:sz="4" w:space="0" w:color="auto"/>
            </w:tcBorders>
            <w:vAlign w:val="center"/>
          </w:tcPr>
          <w:p w14:paraId="7B2495E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5981C5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783B92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361EF1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F1D557D"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因做目标设置较低所以有偏差，措施：合理设置绩效目标</w:t>
            </w:r>
          </w:p>
        </w:tc>
      </w:tr>
      <w:tr w:rsidR="002E0360" w:rsidRPr="001D5B1B" w14:paraId="55BD55FA" w14:textId="77777777" w:rsidTr="006D6DBF">
        <w:trPr>
          <w:trHeight w:val="800"/>
        </w:trPr>
        <w:tc>
          <w:tcPr>
            <w:tcW w:w="332" w:type="pct"/>
            <w:vMerge/>
            <w:tcBorders>
              <w:left w:val="single" w:sz="4" w:space="0" w:color="auto"/>
              <w:right w:val="single" w:sz="4" w:space="0" w:color="auto"/>
            </w:tcBorders>
            <w:vAlign w:val="center"/>
          </w:tcPr>
          <w:p w14:paraId="355F7378" w14:textId="77777777" w:rsidR="002E0360" w:rsidRPr="001D5B1B" w:rsidRDefault="002E0360" w:rsidP="006D6DB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9DD85B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3260272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2DCBFE28"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05E2145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D32C58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FD01B1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DAD104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5697C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C0AD17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6139AD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927788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A46BD4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6D7895C"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2D795059" w14:textId="77777777" w:rsidTr="006D6DBF">
        <w:trPr>
          <w:trHeight w:val="800"/>
        </w:trPr>
        <w:tc>
          <w:tcPr>
            <w:tcW w:w="332" w:type="pct"/>
            <w:vMerge/>
            <w:tcBorders>
              <w:left w:val="single" w:sz="4" w:space="0" w:color="auto"/>
              <w:right w:val="single" w:sz="4" w:space="0" w:color="auto"/>
            </w:tcBorders>
            <w:vAlign w:val="center"/>
          </w:tcPr>
          <w:p w14:paraId="5B984391" w14:textId="77777777" w:rsidR="002E0360" w:rsidRPr="001D5B1B" w:rsidRDefault="002E0360" w:rsidP="006D6DB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B64F32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6AD12B6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5" w:type="pct"/>
            <w:tcBorders>
              <w:top w:val="single" w:sz="4" w:space="0" w:color="auto"/>
              <w:left w:val="nil"/>
              <w:bottom w:val="single" w:sz="4" w:space="0" w:color="auto"/>
              <w:right w:val="single" w:sz="4" w:space="0" w:color="auto"/>
            </w:tcBorders>
            <w:vAlign w:val="center"/>
          </w:tcPr>
          <w:p w14:paraId="757C1C5C"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收益师生人数</w:t>
            </w:r>
          </w:p>
        </w:tc>
        <w:tc>
          <w:tcPr>
            <w:tcW w:w="338" w:type="pct"/>
            <w:tcBorders>
              <w:top w:val="nil"/>
              <w:left w:val="nil"/>
              <w:bottom w:val="single" w:sz="4" w:space="0" w:color="auto"/>
              <w:right w:val="single" w:sz="4" w:space="0" w:color="auto"/>
            </w:tcBorders>
            <w:vAlign w:val="center"/>
          </w:tcPr>
          <w:p w14:paraId="3558E9F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F13610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=308人</w:t>
            </w:r>
          </w:p>
        </w:tc>
        <w:tc>
          <w:tcPr>
            <w:tcW w:w="337" w:type="pct"/>
            <w:tcBorders>
              <w:top w:val="nil"/>
              <w:left w:val="nil"/>
              <w:bottom w:val="single" w:sz="4" w:space="0" w:color="auto"/>
              <w:right w:val="single" w:sz="4" w:space="0" w:color="auto"/>
            </w:tcBorders>
            <w:vAlign w:val="center"/>
          </w:tcPr>
          <w:p w14:paraId="157EE06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=307人</w:t>
            </w:r>
          </w:p>
        </w:tc>
        <w:tc>
          <w:tcPr>
            <w:tcW w:w="332" w:type="pct"/>
            <w:tcBorders>
              <w:top w:val="nil"/>
              <w:left w:val="nil"/>
              <w:bottom w:val="single" w:sz="4" w:space="0" w:color="auto"/>
              <w:right w:val="single" w:sz="4" w:space="0" w:color="auto"/>
            </w:tcBorders>
            <w:vAlign w:val="center"/>
          </w:tcPr>
          <w:p w14:paraId="3F7491F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61148F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028EC1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CF62FC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B92F38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F964C6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3FDDFA3"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476DA371" w14:textId="77777777" w:rsidTr="006D6DBF">
        <w:trPr>
          <w:trHeight w:val="800"/>
        </w:trPr>
        <w:tc>
          <w:tcPr>
            <w:tcW w:w="332" w:type="pct"/>
            <w:vMerge/>
            <w:tcBorders>
              <w:left w:val="single" w:sz="4" w:space="0" w:color="auto"/>
              <w:bottom w:val="single" w:sz="4" w:space="0" w:color="auto"/>
              <w:right w:val="single" w:sz="4" w:space="0" w:color="auto"/>
            </w:tcBorders>
            <w:vAlign w:val="center"/>
          </w:tcPr>
          <w:p w14:paraId="220C41E6" w14:textId="77777777" w:rsidR="002E0360" w:rsidRPr="001D5B1B" w:rsidRDefault="002E0360" w:rsidP="006D6DB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B48C6A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41FAEEE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2AC111F"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14:paraId="2E19C01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CEBB09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68E2501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D278E3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188E57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BD7291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850600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E80B78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7B0E48E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E0EC377"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5BE3CD5C" w14:textId="77777777" w:rsidTr="006D6DBF">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5423FF97"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lastRenderedPageBreak/>
              <w:t>总分</w:t>
            </w:r>
          </w:p>
        </w:tc>
        <w:tc>
          <w:tcPr>
            <w:tcW w:w="338" w:type="pct"/>
            <w:tcBorders>
              <w:top w:val="single" w:sz="4" w:space="0" w:color="auto"/>
              <w:left w:val="single" w:sz="4" w:space="0" w:color="auto"/>
              <w:bottom w:val="single" w:sz="4" w:space="0" w:color="auto"/>
              <w:right w:val="single" w:sz="4" w:space="0" w:color="auto"/>
            </w:tcBorders>
            <w:vAlign w:val="center"/>
          </w:tcPr>
          <w:p w14:paraId="04112005"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0062354" w14:textId="77777777" w:rsidR="002E0360" w:rsidRPr="001D5B1B" w:rsidRDefault="002E0360" w:rsidP="006D6DBF">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6861A3E" w14:textId="77777777" w:rsidR="002E0360" w:rsidRPr="001D5B1B" w:rsidRDefault="002E0360" w:rsidP="006D6DBF">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1A9965E" w14:textId="77777777" w:rsidR="002E0360" w:rsidRPr="001D5B1B" w:rsidRDefault="002E0360" w:rsidP="006D6DBF">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1FA3F7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98.70分</w:t>
            </w:r>
          </w:p>
        </w:tc>
        <w:tc>
          <w:tcPr>
            <w:tcW w:w="346" w:type="pct"/>
            <w:tcBorders>
              <w:top w:val="single" w:sz="4" w:space="0" w:color="auto"/>
              <w:left w:val="nil"/>
              <w:bottom w:val="single" w:sz="4" w:space="0" w:color="auto"/>
              <w:right w:val="single" w:sz="4" w:space="0" w:color="auto"/>
            </w:tcBorders>
            <w:vAlign w:val="center"/>
          </w:tcPr>
          <w:p w14:paraId="586144E5" w14:textId="77777777" w:rsidR="002E0360" w:rsidRPr="001D5B1B" w:rsidRDefault="002E0360" w:rsidP="006D6DB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69CDEE2" w14:textId="77777777" w:rsidR="002E0360" w:rsidRPr="001D5B1B" w:rsidRDefault="002E0360" w:rsidP="006D6DBF">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B1F47D6" w14:textId="77777777" w:rsidR="002E0360" w:rsidRPr="001D5B1B" w:rsidRDefault="002E0360" w:rsidP="006D6DB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A13BE60" w14:textId="77777777" w:rsidR="002E0360" w:rsidRPr="001D5B1B" w:rsidRDefault="002E0360" w:rsidP="006D6DBF">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27B366D" w14:textId="77777777" w:rsidR="002E0360" w:rsidRPr="001D5B1B" w:rsidRDefault="002E0360" w:rsidP="006D6DBF">
            <w:pPr>
              <w:rPr>
                <w:rFonts w:ascii="宋体" w:eastAsia="宋体" w:hAnsi="宋体" w:cs="宋体" w:hint="eastAsia"/>
                <w:color w:val="000000"/>
                <w:sz w:val="18"/>
                <w:szCs w:val="18"/>
              </w:rPr>
            </w:pPr>
          </w:p>
        </w:tc>
      </w:tr>
    </w:tbl>
    <w:p w14:paraId="4D4A337D" w14:textId="77777777" w:rsidR="002E0360" w:rsidRPr="00EB08A3" w:rsidRDefault="002E0360" w:rsidP="002E036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2A61FEC" w14:textId="77777777" w:rsidR="002E0360" w:rsidRDefault="002E0360" w:rsidP="002E036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2E0360" w:rsidRPr="001D5B1B" w14:paraId="03D922CA" w14:textId="77777777" w:rsidTr="006D6DBF">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A236E96"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hideMark/>
          </w:tcPr>
          <w:p w14:paraId="2C563FC5"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2024年城乡义务教育补助资金-小学助学金</w:t>
            </w:r>
          </w:p>
        </w:tc>
      </w:tr>
      <w:tr w:rsidR="002E0360" w:rsidRPr="001D5B1B" w14:paraId="2C6084C5" w14:textId="77777777" w:rsidTr="006D6DBF">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3C185807"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hideMark/>
          </w:tcPr>
          <w:p w14:paraId="0CF5EAA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hideMark/>
          </w:tcPr>
          <w:p w14:paraId="51389210"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024857E4"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奇台县吉布库镇中心学校</w:t>
            </w:r>
          </w:p>
        </w:tc>
      </w:tr>
      <w:tr w:rsidR="002E0360" w:rsidRPr="001D5B1B" w14:paraId="0A58BD2B" w14:textId="77777777" w:rsidTr="006D6DBF">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0DD2433A"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hideMark/>
          </w:tcPr>
          <w:p w14:paraId="5669C164" w14:textId="77777777" w:rsidR="002E0360" w:rsidRPr="001D5B1B" w:rsidRDefault="002E0360" w:rsidP="006D6DBF">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322CF172"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hideMark/>
          </w:tcPr>
          <w:p w14:paraId="01376D46"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4667B526"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139D5EC8"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1749D3C9"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064E712F"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2E0360" w:rsidRPr="001D5B1B" w14:paraId="5F045164" w14:textId="77777777" w:rsidTr="006D6DBF">
        <w:trPr>
          <w:trHeight w:val="380"/>
        </w:trPr>
        <w:tc>
          <w:tcPr>
            <w:tcW w:w="328" w:type="pct"/>
            <w:vMerge/>
            <w:tcBorders>
              <w:top w:val="nil"/>
              <w:left w:val="single" w:sz="4" w:space="0" w:color="auto"/>
              <w:bottom w:val="single" w:sz="4" w:space="0" w:color="auto"/>
              <w:right w:val="single" w:sz="4" w:space="0" w:color="auto"/>
            </w:tcBorders>
            <w:vAlign w:val="center"/>
            <w:hideMark/>
          </w:tcPr>
          <w:p w14:paraId="095DCABB" w14:textId="77777777" w:rsidR="002E0360" w:rsidRPr="001D5B1B" w:rsidRDefault="002E0360" w:rsidP="006D6DB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E370C92"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50EA366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29.49</w:t>
            </w:r>
          </w:p>
        </w:tc>
        <w:tc>
          <w:tcPr>
            <w:tcW w:w="983" w:type="pct"/>
            <w:gridSpan w:val="3"/>
            <w:tcBorders>
              <w:top w:val="single" w:sz="4" w:space="0" w:color="auto"/>
              <w:left w:val="nil"/>
              <w:bottom w:val="single" w:sz="4" w:space="0" w:color="auto"/>
              <w:right w:val="single" w:sz="4" w:space="0" w:color="auto"/>
            </w:tcBorders>
            <w:vAlign w:val="center"/>
          </w:tcPr>
          <w:p w14:paraId="4436B0F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25.75</w:t>
            </w:r>
          </w:p>
        </w:tc>
        <w:tc>
          <w:tcPr>
            <w:tcW w:w="708" w:type="pct"/>
            <w:gridSpan w:val="2"/>
            <w:tcBorders>
              <w:top w:val="single" w:sz="4" w:space="0" w:color="auto"/>
              <w:left w:val="nil"/>
              <w:bottom w:val="single" w:sz="4" w:space="0" w:color="auto"/>
              <w:right w:val="single" w:sz="4" w:space="0" w:color="auto"/>
            </w:tcBorders>
            <w:vAlign w:val="center"/>
          </w:tcPr>
          <w:p w14:paraId="012FC48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25.75</w:t>
            </w:r>
          </w:p>
        </w:tc>
        <w:tc>
          <w:tcPr>
            <w:tcW w:w="671" w:type="pct"/>
            <w:gridSpan w:val="2"/>
            <w:tcBorders>
              <w:top w:val="nil"/>
              <w:left w:val="nil"/>
              <w:bottom w:val="single" w:sz="4" w:space="0" w:color="auto"/>
              <w:right w:val="single" w:sz="4" w:space="0" w:color="auto"/>
            </w:tcBorders>
            <w:vAlign w:val="center"/>
          </w:tcPr>
          <w:p w14:paraId="20925B5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9C7B1B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CFA726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E0360" w:rsidRPr="001D5B1B" w14:paraId="086DB829" w14:textId="77777777" w:rsidTr="006D6DBF">
        <w:trPr>
          <w:trHeight w:val="380"/>
        </w:trPr>
        <w:tc>
          <w:tcPr>
            <w:tcW w:w="328" w:type="pct"/>
            <w:vMerge/>
            <w:tcBorders>
              <w:top w:val="nil"/>
              <w:left w:val="single" w:sz="4" w:space="0" w:color="auto"/>
              <w:bottom w:val="single" w:sz="4" w:space="0" w:color="auto"/>
              <w:right w:val="single" w:sz="4" w:space="0" w:color="auto"/>
            </w:tcBorders>
            <w:vAlign w:val="center"/>
            <w:hideMark/>
          </w:tcPr>
          <w:p w14:paraId="43B35BBE" w14:textId="77777777" w:rsidR="002E0360" w:rsidRPr="001D5B1B" w:rsidRDefault="002E0360" w:rsidP="006D6DB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2D36FE0"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1477B4C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29.49</w:t>
            </w:r>
          </w:p>
        </w:tc>
        <w:tc>
          <w:tcPr>
            <w:tcW w:w="983" w:type="pct"/>
            <w:gridSpan w:val="3"/>
            <w:tcBorders>
              <w:top w:val="single" w:sz="4" w:space="0" w:color="auto"/>
              <w:left w:val="nil"/>
              <w:bottom w:val="single" w:sz="4" w:space="0" w:color="auto"/>
              <w:right w:val="single" w:sz="4" w:space="0" w:color="auto"/>
            </w:tcBorders>
            <w:vAlign w:val="center"/>
          </w:tcPr>
          <w:p w14:paraId="4F5EE5F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25.75</w:t>
            </w:r>
          </w:p>
        </w:tc>
        <w:tc>
          <w:tcPr>
            <w:tcW w:w="708" w:type="pct"/>
            <w:gridSpan w:val="2"/>
            <w:tcBorders>
              <w:top w:val="single" w:sz="4" w:space="0" w:color="auto"/>
              <w:left w:val="nil"/>
              <w:bottom w:val="single" w:sz="4" w:space="0" w:color="auto"/>
              <w:right w:val="single" w:sz="4" w:space="0" w:color="auto"/>
            </w:tcBorders>
            <w:vAlign w:val="center"/>
          </w:tcPr>
          <w:p w14:paraId="06A862D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25.75</w:t>
            </w:r>
          </w:p>
        </w:tc>
        <w:tc>
          <w:tcPr>
            <w:tcW w:w="671" w:type="pct"/>
            <w:gridSpan w:val="2"/>
            <w:tcBorders>
              <w:top w:val="nil"/>
              <w:left w:val="nil"/>
              <w:bottom w:val="single" w:sz="4" w:space="0" w:color="auto"/>
              <w:right w:val="single" w:sz="4" w:space="0" w:color="auto"/>
            </w:tcBorders>
            <w:vAlign w:val="center"/>
            <w:hideMark/>
          </w:tcPr>
          <w:p w14:paraId="04E47121"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AD4BA1B"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DF483B6"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E0360" w:rsidRPr="001D5B1B" w14:paraId="4A6AAA11" w14:textId="77777777" w:rsidTr="006D6DBF">
        <w:trPr>
          <w:trHeight w:val="380"/>
        </w:trPr>
        <w:tc>
          <w:tcPr>
            <w:tcW w:w="328" w:type="pct"/>
            <w:vMerge/>
            <w:tcBorders>
              <w:top w:val="nil"/>
              <w:left w:val="single" w:sz="4" w:space="0" w:color="auto"/>
              <w:bottom w:val="single" w:sz="4" w:space="0" w:color="auto"/>
              <w:right w:val="single" w:sz="4" w:space="0" w:color="auto"/>
            </w:tcBorders>
            <w:vAlign w:val="center"/>
            <w:hideMark/>
          </w:tcPr>
          <w:p w14:paraId="743EA49B" w14:textId="77777777" w:rsidR="002E0360" w:rsidRPr="001D5B1B" w:rsidRDefault="002E0360" w:rsidP="006D6DBF">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23DB27D"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33F539B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61B3957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17ADA3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211248D9"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58170A4"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1CB2C2D"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E0360" w:rsidRPr="001D5B1B" w14:paraId="706F2180" w14:textId="77777777" w:rsidTr="006D6DBF">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90B2158"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hideMark/>
          </w:tcPr>
          <w:p w14:paraId="3B0B1EA3"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34A31BD2"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2E0360" w:rsidRPr="001D5B1B" w14:paraId="7D70203E" w14:textId="77777777" w:rsidTr="006D6DBF">
        <w:trPr>
          <w:trHeight w:val="820"/>
        </w:trPr>
        <w:tc>
          <w:tcPr>
            <w:tcW w:w="328" w:type="pct"/>
            <w:vMerge/>
            <w:tcBorders>
              <w:top w:val="nil"/>
              <w:left w:val="single" w:sz="4" w:space="0" w:color="auto"/>
              <w:bottom w:val="single" w:sz="4" w:space="0" w:color="auto"/>
              <w:right w:val="single" w:sz="4" w:space="0" w:color="auto"/>
            </w:tcBorders>
            <w:vAlign w:val="center"/>
            <w:hideMark/>
          </w:tcPr>
          <w:p w14:paraId="72652003" w14:textId="77777777" w:rsidR="002E0360" w:rsidRPr="001D5B1B" w:rsidRDefault="002E0360" w:rsidP="006D6DBF">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2C89FE50"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90号《关于提前下达2024年城乡义务教育补助经费预算[中央直达资金]的通知》-小学助学金，昌州财教[2023]95号关于提前下达2024年城乡义务教育补助经费预算[自治区直达资金]的通知-小学助学金z总金额25.75万元,其中自治区资金5.655万元，中央资金20.095万元；非寄宿生补助享受人数177人，补助标准625元/每人/学期非寄宿生补助享受人数131人，补助标准312.5元/每人/学期。通过本项目的实施，有效减轻了家庭经济困难学生生活负担，帮助学生顺利完成学业，使受助学生及家长满意度达到90%以上。</w:t>
            </w:r>
          </w:p>
        </w:tc>
        <w:tc>
          <w:tcPr>
            <w:tcW w:w="2559" w:type="pct"/>
            <w:gridSpan w:val="7"/>
            <w:tcBorders>
              <w:top w:val="single" w:sz="4" w:space="0" w:color="auto"/>
              <w:left w:val="nil"/>
              <w:bottom w:val="single" w:sz="4" w:space="0" w:color="auto"/>
              <w:right w:val="single" w:sz="4" w:space="0" w:color="auto"/>
            </w:tcBorders>
            <w:vAlign w:val="center"/>
          </w:tcPr>
          <w:p w14:paraId="44EE1A34"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25.75万元用于初中家庭经济困难学生生活补助，绩效目标为：1、小学寄宿生补助标准625元/生/年，非寄宿生补助标准312.5元/生/年，受益对象100%符合国家政策标准；2、免学费资金自上而下足额到位。3、奇台县吉布库镇中心学校享受助学金学生人数135人。4、专项资金及时支付，通过该项目实施有效减轻家庭经济困难学生生活负担，使家长和学生满意度大幅提高。</w:t>
            </w:r>
          </w:p>
        </w:tc>
      </w:tr>
      <w:tr w:rsidR="002E0360" w:rsidRPr="001D5B1B" w14:paraId="1687249B" w14:textId="77777777" w:rsidTr="006D6DBF">
        <w:trPr>
          <w:trHeight w:val="820"/>
        </w:trPr>
        <w:tc>
          <w:tcPr>
            <w:tcW w:w="328" w:type="pct"/>
            <w:tcBorders>
              <w:top w:val="nil"/>
              <w:left w:val="single" w:sz="4" w:space="0" w:color="auto"/>
              <w:bottom w:val="single" w:sz="4" w:space="0" w:color="auto"/>
              <w:right w:val="single" w:sz="4" w:space="0" w:color="auto"/>
            </w:tcBorders>
            <w:vAlign w:val="center"/>
            <w:hideMark/>
          </w:tcPr>
          <w:p w14:paraId="5191E52E" w14:textId="77777777" w:rsidR="002E0360" w:rsidRPr="001D5B1B" w:rsidRDefault="002E0360" w:rsidP="006D6DBF">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511FCE3"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7E1F6EDF"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hideMark/>
          </w:tcPr>
          <w:p w14:paraId="16ED5C1F"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2AF3D586"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67533B5C"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hideMark/>
          </w:tcPr>
          <w:p w14:paraId="7F1935C6"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0530E8B7"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hideMark/>
          </w:tcPr>
          <w:p w14:paraId="405C6AA7"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34746F05"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71D3F14C"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6ADCF2AF"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39570A00"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5B278787" w14:textId="77777777" w:rsidR="002E0360" w:rsidRPr="001D5B1B" w:rsidRDefault="002E0360" w:rsidP="006D6DB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E0360" w:rsidRPr="001D5B1B" w14:paraId="6528C9BB" w14:textId="77777777" w:rsidTr="006D6DBF">
        <w:trPr>
          <w:trHeight w:val="800"/>
        </w:trPr>
        <w:tc>
          <w:tcPr>
            <w:tcW w:w="328" w:type="pct"/>
            <w:vMerge w:val="restart"/>
            <w:tcBorders>
              <w:top w:val="nil"/>
              <w:left w:val="single" w:sz="4" w:space="0" w:color="auto"/>
              <w:right w:val="single" w:sz="4" w:space="0" w:color="auto"/>
            </w:tcBorders>
            <w:vAlign w:val="center"/>
            <w:hideMark/>
          </w:tcPr>
          <w:p w14:paraId="59940AA0" w14:textId="77777777" w:rsidR="002E0360" w:rsidRPr="00AF60FC" w:rsidRDefault="002E0360" w:rsidP="006D6DB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w:t>
            </w:r>
            <w:r w:rsidRPr="00AF60FC">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1F687E6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产出指标</w:t>
            </w:r>
          </w:p>
        </w:tc>
        <w:tc>
          <w:tcPr>
            <w:tcW w:w="328" w:type="pct"/>
            <w:tcBorders>
              <w:top w:val="nil"/>
              <w:left w:val="nil"/>
              <w:bottom w:val="single" w:sz="4" w:space="0" w:color="auto"/>
              <w:right w:val="single" w:sz="4" w:space="0" w:color="auto"/>
            </w:tcBorders>
            <w:vAlign w:val="center"/>
          </w:tcPr>
          <w:p w14:paraId="06C727C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214E4474" w14:textId="77777777" w:rsidR="002E0360" w:rsidRPr="00AF60FC" w:rsidRDefault="002E0360" w:rsidP="006D6DB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家庭经济困难享受学生数</w:t>
            </w:r>
          </w:p>
        </w:tc>
        <w:tc>
          <w:tcPr>
            <w:tcW w:w="334" w:type="pct"/>
            <w:tcBorders>
              <w:top w:val="nil"/>
              <w:left w:val="nil"/>
              <w:bottom w:val="single" w:sz="4" w:space="0" w:color="auto"/>
              <w:right w:val="single" w:sz="4" w:space="0" w:color="auto"/>
            </w:tcBorders>
            <w:vAlign w:val="center"/>
          </w:tcPr>
          <w:p w14:paraId="52A4E85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B720F0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=135人</w:t>
            </w:r>
          </w:p>
        </w:tc>
        <w:tc>
          <w:tcPr>
            <w:tcW w:w="334" w:type="pct"/>
            <w:tcBorders>
              <w:top w:val="nil"/>
              <w:left w:val="nil"/>
              <w:bottom w:val="single" w:sz="4" w:space="0" w:color="auto"/>
              <w:right w:val="single" w:sz="4" w:space="0" w:color="auto"/>
            </w:tcBorders>
            <w:vAlign w:val="center"/>
          </w:tcPr>
          <w:p w14:paraId="01B8171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=135人</w:t>
            </w:r>
          </w:p>
        </w:tc>
        <w:tc>
          <w:tcPr>
            <w:tcW w:w="328" w:type="pct"/>
            <w:tcBorders>
              <w:top w:val="nil"/>
              <w:left w:val="nil"/>
              <w:bottom w:val="single" w:sz="4" w:space="0" w:color="auto"/>
              <w:right w:val="single" w:sz="4" w:space="0" w:color="auto"/>
            </w:tcBorders>
            <w:vAlign w:val="center"/>
          </w:tcPr>
          <w:p w14:paraId="0E5B0ED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65467F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F25E2E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B7F504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E38686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28" w:type="pct"/>
            <w:tcBorders>
              <w:top w:val="nil"/>
              <w:left w:val="nil"/>
              <w:bottom w:val="single" w:sz="4" w:space="0" w:color="auto"/>
              <w:right w:val="single" w:sz="4" w:space="0" w:color="auto"/>
            </w:tcBorders>
            <w:vAlign w:val="center"/>
          </w:tcPr>
          <w:p w14:paraId="250AD7F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2C0C0BAE" w14:textId="77777777" w:rsidR="002E0360" w:rsidRPr="00AF60FC" w:rsidRDefault="002E0360" w:rsidP="006D6DBF">
            <w:pPr>
              <w:jc w:val="center"/>
              <w:rPr>
                <w:rFonts w:ascii="宋体" w:eastAsia="宋体" w:hAnsi="宋体" w:cs="宋体" w:hint="eastAsia"/>
                <w:color w:val="000000"/>
                <w:sz w:val="18"/>
                <w:szCs w:val="18"/>
              </w:rPr>
            </w:pPr>
          </w:p>
        </w:tc>
      </w:tr>
      <w:tr w:rsidR="002E0360" w:rsidRPr="001D5B1B" w14:paraId="13508570" w14:textId="77777777" w:rsidTr="006D6DBF">
        <w:trPr>
          <w:trHeight w:val="800"/>
        </w:trPr>
        <w:tc>
          <w:tcPr>
            <w:tcW w:w="328" w:type="pct"/>
            <w:vMerge/>
            <w:tcBorders>
              <w:left w:val="single" w:sz="4" w:space="0" w:color="auto"/>
              <w:right w:val="single" w:sz="4" w:space="0" w:color="auto"/>
            </w:tcBorders>
            <w:vAlign w:val="center"/>
            <w:hideMark/>
          </w:tcPr>
          <w:p w14:paraId="68CFFBA0" w14:textId="77777777" w:rsidR="002E0360" w:rsidRPr="001D5B1B" w:rsidRDefault="002E0360" w:rsidP="006D6DBF">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DF50A29" w14:textId="77777777" w:rsidR="002E0360" w:rsidRPr="001D5B1B" w:rsidRDefault="002E0360" w:rsidP="006D6DB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C9382F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214F150" w14:textId="77777777" w:rsidR="002E0360" w:rsidRPr="00AF60FC" w:rsidRDefault="002E0360" w:rsidP="006D6DB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家庭经济困难学生补助覆盖率</w:t>
            </w:r>
          </w:p>
        </w:tc>
        <w:tc>
          <w:tcPr>
            <w:tcW w:w="334" w:type="pct"/>
            <w:tcBorders>
              <w:top w:val="nil"/>
              <w:left w:val="nil"/>
              <w:bottom w:val="single" w:sz="4" w:space="0" w:color="auto"/>
              <w:right w:val="single" w:sz="4" w:space="0" w:color="auto"/>
            </w:tcBorders>
            <w:vAlign w:val="center"/>
          </w:tcPr>
          <w:p w14:paraId="487A55E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83DDEC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8982EB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144113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B547D4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357365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3CD1CE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EDB57B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FC1A48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2D0E791" w14:textId="77777777" w:rsidR="002E0360" w:rsidRPr="00AF60FC" w:rsidRDefault="002E0360" w:rsidP="006D6DBF">
            <w:pPr>
              <w:jc w:val="center"/>
              <w:rPr>
                <w:rFonts w:ascii="宋体" w:eastAsia="宋体" w:hAnsi="宋体" w:cs="宋体" w:hint="eastAsia"/>
                <w:color w:val="000000"/>
                <w:sz w:val="18"/>
                <w:szCs w:val="18"/>
              </w:rPr>
            </w:pPr>
          </w:p>
        </w:tc>
      </w:tr>
      <w:tr w:rsidR="002E0360" w:rsidRPr="001D5B1B" w14:paraId="33C7C85D" w14:textId="77777777" w:rsidTr="006D6DBF">
        <w:trPr>
          <w:trHeight w:val="800"/>
        </w:trPr>
        <w:tc>
          <w:tcPr>
            <w:tcW w:w="328" w:type="pct"/>
            <w:vMerge/>
            <w:tcBorders>
              <w:left w:val="single" w:sz="4" w:space="0" w:color="auto"/>
              <w:right w:val="single" w:sz="4" w:space="0" w:color="auto"/>
            </w:tcBorders>
            <w:vAlign w:val="center"/>
          </w:tcPr>
          <w:p w14:paraId="131BD269" w14:textId="77777777" w:rsidR="002E0360" w:rsidRPr="001D5B1B" w:rsidRDefault="002E0360" w:rsidP="006D6DBF">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D63CCE1" w14:textId="77777777" w:rsidR="002E0360" w:rsidRPr="001D5B1B" w:rsidRDefault="002E0360" w:rsidP="006D6DB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B7993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667CFB9D"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4" w:type="pct"/>
            <w:tcBorders>
              <w:top w:val="nil"/>
              <w:left w:val="nil"/>
              <w:bottom w:val="single" w:sz="4" w:space="0" w:color="auto"/>
              <w:right w:val="single" w:sz="4" w:space="0" w:color="auto"/>
            </w:tcBorders>
            <w:vAlign w:val="center"/>
          </w:tcPr>
          <w:p w14:paraId="63CD97D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46085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BABC2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4D1407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AA311AF" w14:textId="77777777" w:rsidR="002E0360" w:rsidRPr="00A26D56"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CEA5B7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5C3A57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B0B4A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F0E66D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68D3F72"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7BFB578B" w14:textId="77777777" w:rsidTr="006D6DBF">
        <w:trPr>
          <w:trHeight w:val="800"/>
        </w:trPr>
        <w:tc>
          <w:tcPr>
            <w:tcW w:w="328" w:type="pct"/>
            <w:vMerge/>
            <w:tcBorders>
              <w:left w:val="single" w:sz="4" w:space="0" w:color="auto"/>
              <w:right w:val="single" w:sz="4" w:space="0" w:color="auto"/>
            </w:tcBorders>
            <w:vAlign w:val="center"/>
          </w:tcPr>
          <w:p w14:paraId="125E6A5C" w14:textId="77777777" w:rsidR="002E0360" w:rsidRPr="001D5B1B" w:rsidRDefault="002E0360" w:rsidP="006D6DB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23055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990C41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61C0100E" w14:textId="77777777" w:rsidR="002E0360" w:rsidRPr="001D5B1B" w:rsidRDefault="002E0360" w:rsidP="006D6DB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家庭经济困难学生补助标准</w:t>
            </w:r>
          </w:p>
        </w:tc>
        <w:tc>
          <w:tcPr>
            <w:tcW w:w="334" w:type="pct"/>
            <w:tcBorders>
              <w:top w:val="nil"/>
              <w:left w:val="nil"/>
              <w:bottom w:val="single" w:sz="4" w:space="0" w:color="auto"/>
              <w:right w:val="single" w:sz="4" w:space="0" w:color="auto"/>
            </w:tcBorders>
            <w:vAlign w:val="center"/>
          </w:tcPr>
          <w:p w14:paraId="2034D78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63D4C3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4" w:type="pct"/>
            <w:tcBorders>
              <w:top w:val="nil"/>
              <w:left w:val="nil"/>
              <w:bottom w:val="single" w:sz="4" w:space="0" w:color="auto"/>
              <w:right w:val="single" w:sz="4" w:space="0" w:color="auto"/>
            </w:tcBorders>
            <w:vAlign w:val="center"/>
          </w:tcPr>
          <w:p w14:paraId="18A151E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28" w:type="pct"/>
            <w:tcBorders>
              <w:top w:val="nil"/>
              <w:left w:val="nil"/>
              <w:bottom w:val="single" w:sz="4" w:space="0" w:color="auto"/>
              <w:right w:val="single" w:sz="4" w:space="0" w:color="auto"/>
            </w:tcBorders>
            <w:vAlign w:val="center"/>
          </w:tcPr>
          <w:p w14:paraId="7FCF59F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0BC27A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D4A55D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07CBCB9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04EE37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D79CE4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4EB8FE0"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63C2E052" w14:textId="77777777" w:rsidTr="006D6DBF">
        <w:trPr>
          <w:trHeight w:val="800"/>
        </w:trPr>
        <w:tc>
          <w:tcPr>
            <w:tcW w:w="328" w:type="pct"/>
            <w:vMerge/>
            <w:tcBorders>
              <w:left w:val="single" w:sz="4" w:space="0" w:color="auto"/>
              <w:right w:val="single" w:sz="4" w:space="0" w:color="auto"/>
            </w:tcBorders>
            <w:vAlign w:val="center"/>
          </w:tcPr>
          <w:p w14:paraId="745A6129" w14:textId="77777777" w:rsidR="002E0360" w:rsidRPr="001D5B1B" w:rsidRDefault="002E0360" w:rsidP="006D6DBF">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4E50D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981089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2632C486"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补助政策落实率</w:t>
            </w:r>
          </w:p>
        </w:tc>
        <w:tc>
          <w:tcPr>
            <w:tcW w:w="334" w:type="pct"/>
            <w:tcBorders>
              <w:top w:val="nil"/>
              <w:left w:val="nil"/>
              <w:bottom w:val="single" w:sz="4" w:space="0" w:color="auto"/>
              <w:right w:val="single" w:sz="4" w:space="0" w:color="auto"/>
            </w:tcBorders>
            <w:vAlign w:val="center"/>
          </w:tcPr>
          <w:p w14:paraId="04AA095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A35457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8B5DD0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3ED8C1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B23544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565C59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C59435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779172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B7A160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5AAC7E1"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3571740B" w14:textId="77777777" w:rsidTr="006D6DBF">
        <w:trPr>
          <w:trHeight w:val="800"/>
        </w:trPr>
        <w:tc>
          <w:tcPr>
            <w:tcW w:w="328" w:type="pct"/>
            <w:vMerge/>
            <w:tcBorders>
              <w:left w:val="single" w:sz="4" w:space="0" w:color="auto"/>
              <w:right w:val="single" w:sz="4" w:space="0" w:color="auto"/>
            </w:tcBorders>
            <w:vAlign w:val="center"/>
          </w:tcPr>
          <w:p w14:paraId="4624A4F9" w14:textId="77777777" w:rsidR="002E0360" w:rsidRPr="001D5B1B" w:rsidRDefault="002E0360" w:rsidP="006D6DBF">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6D9AF9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832D4A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0113FFFB"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4" w:type="pct"/>
            <w:tcBorders>
              <w:top w:val="nil"/>
              <w:left w:val="nil"/>
              <w:bottom w:val="single" w:sz="4" w:space="0" w:color="auto"/>
              <w:right w:val="single" w:sz="4" w:space="0" w:color="auto"/>
            </w:tcBorders>
            <w:vAlign w:val="center"/>
          </w:tcPr>
          <w:p w14:paraId="774FEB5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0045A6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520DC35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50ACB5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27F5C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A0C315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0CE18A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D95433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123F9E4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DA887E0"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001006F1" w14:textId="77777777" w:rsidTr="006D6DBF">
        <w:trPr>
          <w:trHeight w:val="800"/>
        </w:trPr>
        <w:tc>
          <w:tcPr>
            <w:tcW w:w="328" w:type="pct"/>
            <w:vMerge/>
            <w:tcBorders>
              <w:left w:val="single" w:sz="4" w:space="0" w:color="auto"/>
              <w:bottom w:val="single" w:sz="4" w:space="0" w:color="auto"/>
              <w:right w:val="single" w:sz="4" w:space="0" w:color="auto"/>
            </w:tcBorders>
            <w:vAlign w:val="center"/>
          </w:tcPr>
          <w:p w14:paraId="5C7D9167" w14:textId="77777777" w:rsidR="002E0360" w:rsidRPr="001D5B1B" w:rsidRDefault="002E0360" w:rsidP="006D6DBF">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83FFA3A" w14:textId="77777777" w:rsidR="002E0360" w:rsidRPr="001D5B1B" w:rsidRDefault="002E0360" w:rsidP="006D6DBF">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96F6CC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指标</w:t>
            </w:r>
          </w:p>
        </w:tc>
        <w:tc>
          <w:tcPr>
            <w:tcW w:w="472" w:type="pct"/>
            <w:tcBorders>
              <w:top w:val="single" w:sz="4" w:space="0" w:color="auto"/>
              <w:left w:val="nil"/>
              <w:bottom w:val="single" w:sz="4" w:space="0" w:color="auto"/>
              <w:right w:val="single" w:sz="4" w:space="0" w:color="auto"/>
            </w:tcBorders>
            <w:vAlign w:val="center"/>
          </w:tcPr>
          <w:p w14:paraId="32AD8CE7"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学生满意度</w:t>
            </w:r>
          </w:p>
        </w:tc>
        <w:tc>
          <w:tcPr>
            <w:tcW w:w="334" w:type="pct"/>
            <w:tcBorders>
              <w:top w:val="nil"/>
              <w:left w:val="nil"/>
              <w:bottom w:val="single" w:sz="4" w:space="0" w:color="auto"/>
              <w:right w:val="single" w:sz="4" w:space="0" w:color="auto"/>
            </w:tcBorders>
            <w:vAlign w:val="center"/>
          </w:tcPr>
          <w:p w14:paraId="470335A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12D7F2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2973422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5BD7CE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16C8BB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C39E73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468181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8715F3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w:t>
            </w:r>
            <w:r>
              <w:rPr>
                <w:rFonts w:ascii="宋体" w:eastAsia="宋体" w:hAnsi="宋体" w:cs="宋体" w:hint="eastAsia"/>
                <w:color w:val="000000"/>
                <w:sz w:val="18"/>
                <w:szCs w:val="18"/>
              </w:rPr>
              <w:lastRenderedPageBreak/>
              <w:t>赋分</w:t>
            </w:r>
          </w:p>
        </w:tc>
        <w:tc>
          <w:tcPr>
            <w:tcW w:w="328" w:type="pct"/>
            <w:tcBorders>
              <w:top w:val="nil"/>
              <w:left w:val="nil"/>
              <w:bottom w:val="single" w:sz="4" w:space="0" w:color="auto"/>
              <w:right w:val="single" w:sz="4" w:space="0" w:color="auto"/>
            </w:tcBorders>
            <w:vAlign w:val="center"/>
          </w:tcPr>
          <w:p w14:paraId="405F46B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2228534A"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54B960DD" w14:textId="77777777" w:rsidTr="006D6DBF">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01E702DA"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6651AA0"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FBB1A73" w14:textId="77777777" w:rsidR="002E0360" w:rsidRPr="001D5B1B" w:rsidRDefault="002E0360" w:rsidP="006D6DBF">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07F28983" w14:textId="77777777" w:rsidR="002E0360" w:rsidRPr="001D5B1B" w:rsidRDefault="002E0360" w:rsidP="006D6DBF">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E921EC8" w14:textId="77777777" w:rsidR="002E0360" w:rsidRPr="001D5B1B" w:rsidRDefault="002E0360" w:rsidP="006D6DBF">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6B3E7B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ECCA068" w14:textId="77777777" w:rsidR="002E0360" w:rsidRPr="001D5B1B" w:rsidRDefault="002E0360" w:rsidP="006D6DBF">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B32A295" w14:textId="77777777" w:rsidR="002E0360" w:rsidRPr="001D5B1B" w:rsidRDefault="002E0360" w:rsidP="006D6DBF">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093D7B7" w14:textId="77777777" w:rsidR="002E0360" w:rsidRPr="001D5B1B" w:rsidRDefault="002E0360" w:rsidP="006D6DBF">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2C75A0D" w14:textId="77777777" w:rsidR="002E0360" w:rsidRPr="001D5B1B" w:rsidRDefault="002E0360" w:rsidP="006D6DBF">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4D68502" w14:textId="77777777" w:rsidR="002E0360" w:rsidRPr="001D5B1B" w:rsidRDefault="002E0360" w:rsidP="006D6DBF">
            <w:pPr>
              <w:rPr>
                <w:rFonts w:ascii="宋体" w:eastAsia="宋体" w:hAnsi="宋体" w:cs="宋体" w:hint="eastAsia"/>
                <w:color w:val="000000"/>
                <w:sz w:val="18"/>
                <w:szCs w:val="18"/>
              </w:rPr>
            </w:pPr>
          </w:p>
        </w:tc>
      </w:tr>
    </w:tbl>
    <w:p w14:paraId="66C5CE88" w14:textId="77777777" w:rsidR="002E0360" w:rsidRPr="00EB08A3" w:rsidRDefault="002E0360" w:rsidP="002E0360">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4D9125DA" w14:textId="77777777" w:rsidR="002E0360" w:rsidRDefault="002E0360" w:rsidP="002E0360">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2E0360" w:rsidRPr="001D5B1B" w14:paraId="6562F197" w14:textId="77777777" w:rsidTr="006D6DBF">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465EBFE"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651B5A45"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2024年学前教育保障经费县级配套-学前公用经费</w:t>
            </w:r>
          </w:p>
        </w:tc>
      </w:tr>
      <w:tr w:rsidR="002E0360" w:rsidRPr="001D5B1B" w14:paraId="68859F85" w14:textId="77777777" w:rsidTr="006D6DBF">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1FDB169C"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32FF0F9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hideMark/>
          </w:tcPr>
          <w:p w14:paraId="7E0651DF"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537FCA6D"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奇台县吉布库镇中心学校</w:t>
            </w:r>
          </w:p>
        </w:tc>
      </w:tr>
      <w:tr w:rsidR="002E0360" w:rsidRPr="001D5B1B" w14:paraId="2583A239" w14:textId="77777777" w:rsidTr="006D6DBF">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6945AF0B"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31593142" w14:textId="77777777" w:rsidR="002E0360" w:rsidRPr="001D5B1B" w:rsidRDefault="002E0360" w:rsidP="006D6DBF">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45C378E8"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77024481"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2D0AFC1B"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19765960"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6C4F68E0"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3D7751A3"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2E0360" w:rsidRPr="001D5B1B" w14:paraId="394B07D4" w14:textId="77777777" w:rsidTr="006D6DBF">
        <w:trPr>
          <w:trHeight w:val="380"/>
        </w:trPr>
        <w:tc>
          <w:tcPr>
            <w:tcW w:w="332" w:type="pct"/>
            <w:vMerge/>
            <w:tcBorders>
              <w:top w:val="nil"/>
              <w:left w:val="single" w:sz="4" w:space="0" w:color="auto"/>
              <w:bottom w:val="single" w:sz="4" w:space="0" w:color="auto"/>
              <w:right w:val="single" w:sz="4" w:space="0" w:color="auto"/>
            </w:tcBorders>
            <w:vAlign w:val="center"/>
            <w:hideMark/>
          </w:tcPr>
          <w:p w14:paraId="45F32D8A" w14:textId="77777777" w:rsidR="002E0360" w:rsidRPr="001D5B1B" w:rsidRDefault="002E0360" w:rsidP="006D6DB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D26CFE4"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5021F9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992" w:type="pct"/>
            <w:gridSpan w:val="3"/>
            <w:tcBorders>
              <w:top w:val="single" w:sz="4" w:space="0" w:color="auto"/>
              <w:left w:val="nil"/>
              <w:bottom w:val="single" w:sz="4" w:space="0" w:color="auto"/>
              <w:right w:val="single" w:sz="4" w:space="0" w:color="auto"/>
            </w:tcBorders>
            <w:vAlign w:val="center"/>
          </w:tcPr>
          <w:p w14:paraId="6D83B64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666" w:type="pct"/>
            <w:gridSpan w:val="2"/>
            <w:tcBorders>
              <w:top w:val="single" w:sz="4" w:space="0" w:color="auto"/>
              <w:left w:val="nil"/>
              <w:bottom w:val="single" w:sz="4" w:space="0" w:color="auto"/>
              <w:right w:val="single" w:sz="4" w:space="0" w:color="auto"/>
            </w:tcBorders>
            <w:vAlign w:val="center"/>
          </w:tcPr>
          <w:p w14:paraId="70F5BA4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678" w:type="pct"/>
            <w:gridSpan w:val="2"/>
            <w:tcBorders>
              <w:top w:val="nil"/>
              <w:left w:val="nil"/>
              <w:bottom w:val="single" w:sz="4" w:space="0" w:color="auto"/>
              <w:right w:val="single" w:sz="4" w:space="0" w:color="auto"/>
            </w:tcBorders>
            <w:vAlign w:val="center"/>
          </w:tcPr>
          <w:p w14:paraId="1DF938C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D04CAB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3BE0C74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E0360" w:rsidRPr="001D5B1B" w14:paraId="603F3C99" w14:textId="77777777" w:rsidTr="006D6DBF">
        <w:trPr>
          <w:trHeight w:val="380"/>
        </w:trPr>
        <w:tc>
          <w:tcPr>
            <w:tcW w:w="332" w:type="pct"/>
            <w:vMerge/>
            <w:tcBorders>
              <w:top w:val="nil"/>
              <w:left w:val="single" w:sz="4" w:space="0" w:color="auto"/>
              <w:bottom w:val="single" w:sz="4" w:space="0" w:color="auto"/>
              <w:right w:val="single" w:sz="4" w:space="0" w:color="auto"/>
            </w:tcBorders>
            <w:vAlign w:val="center"/>
            <w:hideMark/>
          </w:tcPr>
          <w:p w14:paraId="0E781999" w14:textId="77777777" w:rsidR="002E0360" w:rsidRPr="001D5B1B" w:rsidRDefault="002E0360" w:rsidP="006D6DB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07AC44C"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70C9568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992" w:type="pct"/>
            <w:gridSpan w:val="3"/>
            <w:tcBorders>
              <w:top w:val="single" w:sz="4" w:space="0" w:color="auto"/>
              <w:left w:val="nil"/>
              <w:bottom w:val="single" w:sz="4" w:space="0" w:color="auto"/>
              <w:right w:val="single" w:sz="4" w:space="0" w:color="auto"/>
            </w:tcBorders>
            <w:vAlign w:val="center"/>
          </w:tcPr>
          <w:p w14:paraId="770A28E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666" w:type="pct"/>
            <w:gridSpan w:val="2"/>
            <w:tcBorders>
              <w:top w:val="single" w:sz="4" w:space="0" w:color="auto"/>
              <w:left w:val="nil"/>
              <w:bottom w:val="single" w:sz="4" w:space="0" w:color="auto"/>
              <w:right w:val="single" w:sz="4" w:space="0" w:color="auto"/>
            </w:tcBorders>
            <w:vAlign w:val="center"/>
          </w:tcPr>
          <w:p w14:paraId="5BCF087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678" w:type="pct"/>
            <w:gridSpan w:val="2"/>
            <w:tcBorders>
              <w:top w:val="nil"/>
              <w:left w:val="nil"/>
              <w:bottom w:val="single" w:sz="4" w:space="0" w:color="auto"/>
              <w:right w:val="single" w:sz="4" w:space="0" w:color="auto"/>
            </w:tcBorders>
            <w:vAlign w:val="center"/>
            <w:hideMark/>
          </w:tcPr>
          <w:p w14:paraId="3085B200"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140A76E1"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707F5726"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E0360" w:rsidRPr="001D5B1B" w14:paraId="0E77B300" w14:textId="77777777" w:rsidTr="006D6DBF">
        <w:trPr>
          <w:trHeight w:val="380"/>
        </w:trPr>
        <w:tc>
          <w:tcPr>
            <w:tcW w:w="332" w:type="pct"/>
            <w:vMerge/>
            <w:tcBorders>
              <w:top w:val="nil"/>
              <w:left w:val="single" w:sz="4" w:space="0" w:color="auto"/>
              <w:bottom w:val="single" w:sz="4" w:space="0" w:color="auto"/>
              <w:right w:val="single" w:sz="4" w:space="0" w:color="auto"/>
            </w:tcBorders>
            <w:vAlign w:val="center"/>
            <w:hideMark/>
          </w:tcPr>
          <w:p w14:paraId="750493B8" w14:textId="77777777" w:rsidR="002E0360" w:rsidRPr="001D5B1B" w:rsidRDefault="002E0360" w:rsidP="006D6DBF">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BA3E763"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69F0B06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1AB7D4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3AF14F2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56756C05"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71BDDD25"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1BD9D2C6" w14:textId="77777777" w:rsidR="002E0360" w:rsidRPr="001D5B1B" w:rsidRDefault="002E0360" w:rsidP="006D6DBF">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E0360" w:rsidRPr="001D5B1B" w14:paraId="069A23D7" w14:textId="77777777" w:rsidTr="006D6DBF">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211ABBE7"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19A7498A"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41BCE496"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2E0360" w:rsidRPr="001D5B1B" w14:paraId="29D6F4F4" w14:textId="77777777" w:rsidTr="006D6DBF">
        <w:trPr>
          <w:trHeight w:val="820"/>
        </w:trPr>
        <w:tc>
          <w:tcPr>
            <w:tcW w:w="332" w:type="pct"/>
            <w:vMerge/>
            <w:tcBorders>
              <w:top w:val="nil"/>
              <w:left w:val="single" w:sz="4" w:space="0" w:color="auto"/>
              <w:bottom w:val="single" w:sz="4" w:space="0" w:color="auto"/>
              <w:right w:val="single" w:sz="4" w:space="0" w:color="auto"/>
            </w:tcBorders>
            <w:vAlign w:val="center"/>
            <w:hideMark/>
          </w:tcPr>
          <w:p w14:paraId="625D9E4F" w14:textId="77777777" w:rsidR="002E0360" w:rsidRPr="001D5B1B" w:rsidRDefault="002E0360" w:rsidP="006D6DBF">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3C8F272C"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本次公用经费项目主要用于房屋，建筑物，办公设备的日常维修维护，保障幼儿园保教工作正常运行。保障0-6岁幼儿接受学前免费教育持续加强，家长满意度、学生满意度大于等于95%</w:t>
            </w:r>
          </w:p>
        </w:tc>
        <w:tc>
          <w:tcPr>
            <w:tcW w:w="2534" w:type="pct"/>
            <w:gridSpan w:val="7"/>
            <w:tcBorders>
              <w:top w:val="single" w:sz="4" w:space="0" w:color="auto"/>
              <w:left w:val="nil"/>
              <w:bottom w:val="single" w:sz="4" w:space="0" w:color="auto"/>
              <w:right w:val="single" w:sz="4" w:space="0" w:color="auto"/>
            </w:tcBorders>
            <w:vAlign w:val="center"/>
          </w:tcPr>
          <w:p w14:paraId="5ADEA118"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投入16.5万元，用于发放2024年义务教育保障机制经费，此项目已完成公用经费享受学生数56人，公用经费享受比例100%，资金发放及时率100%，公用经费享受标准1100元/生/年，通过项目的实施保障了学校的正常运转，促进了56人学生受益</w:t>
            </w:r>
          </w:p>
        </w:tc>
      </w:tr>
      <w:tr w:rsidR="002E0360" w:rsidRPr="001D5B1B" w14:paraId="39A4C27A" w14:textId="77777777" w:rsidTr="006D6DBF">
        <w:trPr>
          <w:trHeight w:val="820"/>
        </w:trPr>
        <w:tc>
          <w:tcPr>
            <w:tcW w:w="332" w:type="pct"/>
            <w:tcBorders>
              <w:top w:val="nil"/>
              <w:left w:val="single" w:sz="4" w:space="0" w:color="auto"/>
              <w:bottom w:val="single" w:sz="4" w:space="0" w:color="auto"/>
              <w:right w:val="single" w:sz="4" w:space="0" w:color="auto"/>
            </w:tcBorders>
            <w:vAlign w:val="center"/>
            <w:hideMark/>
          </w:tcPr>
          <w:p w14:paraId="3680094F" w14:textId="77777777" w:rsidR="002E0360" w:rsidRPr="001D5B1B" w:rsidRDefault="002E0360" w:rsidP="006D6DBF">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68F1FF47"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26DB2FFF"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41CCFE03"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703991A7"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6B95A854"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676797AC"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0C3296C0"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0BCE017F"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791C0C05"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4406266F"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3AFD4BAA"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224C7C58" w14:textId="77777777" w:rsidR="002E0360" w:rsidRPr="001D5B1B" w:rsidRDefault="002E0360" w:rsidP="006D6DBF">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6B4B0FA9" w14:textId="77777777" w:rsidR="002E0360" w:rsidRPr="001D5B1B" w:rsidRDefault="002E0360" w:rsidP="006D6DBF">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E0360" w:rsidRPr="001D5B1B" w14:paraId="4F85D7F9" w14:textId="77777777" w:rsidTr="006D6DBF">
        <w:trPr>
          <w:trHeight w:val="800"/>
        </w:trPr>
        <w:tc>
          <w:tcPr>
            <w:tcW w:w="332" w:type="pct"/>
            <w:vMerge w:val="restart"/>
            <w:tcBorders>
              <w:top w:val="nil"/>
              <w:left w:val="single" w:sz="4" w:space="0" w:color="auto"/>
              <w:right w:val="single" w:sz="4" w:space="0" w:color="auto"/>
            </w:tcBorders>
            <w:vAlign w:val="center"/>
            <w:hideMark/>
          </w:tcPr>
          <w:p w14:paraId="00C5945F" w14:textId="77777777" w:rsidR="002E0360" w:rsidRPr="00AF60FC" w:rsidRDefault="002E0360" w:rsidP="006D6DBF">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6D9B00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5842697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6D3C6C8" w14:textId="77777777" w:rsidR="002E0360" w:rsidRPr="00AF60FC" w:rsidRDefault="002E0360" w:rsidP="006D6DBF">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享受学前教育资助的幼儿人数</w:t>
            </w:r>
          </w:p>
        </w:tc>
        <w:tc>
          <w:tcPr>
            <w:tcW w:w="338" w:type="pct"/>
            <w:tcBorders>
              <w:top w:val="nil"/>
              <w:left w:val="nil"/>
              <w:bottom w:val="single" w:sz="4" w:space="0" w:color="auto"/>
              <w:right w:val="single" w:sz="4" w:space="0" w:color="auto"/>
            </w:tcBorders>
            <w:vAlign w:val="center"/>
          </w:tcPr>
          <w:p w14:paraId="057D990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E63BDF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=56人</w:t>
            </w:r>
          </w:p>
        </w:tc>
        <w:tc>
          <w:tcPr>
            <w:tcW w:w="337" w:type="pct"/>
            <w:tcBorders>
              <w:top w:val="nil"/>
              <w:left w:val="nil"/>
              <w:bottom w:val="single" w:sz="4" w:space="0" w:color="auto"/>
              <w:right w:val="single" w:sz="4" w:space="0" w:color="auto"/>
            </w:tcBorders>
            <w:vAlign w:val="center"/>
          </w:tcPr>
          <w:p w14:paraId="137B773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=56人</w:t>
            </w:r>
          </w:p>
        </w:tc>
        <w:tc>
          <w:tcPr>
            <w:tcW w:w="332" w:type="pct"/>
            <w:tcBorders>
              <w:top w:val="nil"/>
              <w:left w:val="nil"/>
              <w:bottom w:val="single" w:sz="4" w:space="0" w:color="auto"/>
              <w:right w:val="single" w:sz="4" w:space="0" w:color="auto"/>
            </w:tcBorders>
            <w:vAlign w:val="center"/>
          </w:tcPr>
          <w:p w14:paraId="02991B3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6B633E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6F2B2E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7C58A4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055A6A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0E6E94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58FFA66" w14:textId="77777777" w:rsidR="002E0360" w:rsidRPr="00AF60FC" w:rsidRDefault="002E0360" w:rsidP="006D6DBF">
            <w:pPr>
              <w:jc w:val="center"/>
              <w:rPr>
                <w:rFonts w:ascii="宋体" w:eastAsia="宋体" w:hAnsi="宋体" w:cs="宋体" w:hint="eastAsia"/>
                <w:color w:val="000000"/>
                <w:sz w:val="18"/>
                <w:szCs w:val="18"/>
              </w:rPr>
            </w:pPr>
          </w:p>
        </w:tc>
      </w:tr>
      <w:tr w:rsidR="002E0360" w:rsidRPr="001D5B1B" w14:paraId="6BD28524" w14:textId="77777777" w:rsidTr="006D6DBF">
        <w:trPr>
          <w:trHeight w:val="800"/>
        </w:trPr>
        <w:tc>
          <w:tcPr>
            <w:tcW w:w="332" w:type="pct"/>
            <w:vMerge/>
            <w:tcBorders>
              <w:left w:val="single" w:sz="4" w:space="0" w:color="auto"/>
              <w:right w:val="single" w:sz="4" w:space="0" w:color="auto"/>
            </w:tcBorders>
            <w:vAlign w:val="center"/>
            <w:hideMark/>
          </w:tcPr>
          <w:p w14:paraId="5CBB38C8" w14:textId="77777777" w:rsidR="002E0360" w:rsidRPr="001D5B1B" w:rsidRDefault="002E0360" w:rsidP="006D6DB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57E3BE2" w14:textId="77777777" w:rsidR="002E0360" w:rsidRPr="001D5B1B" w:rsidRDefault="002E0360" w:rsidP="006D6DB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CBFDC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AD4A438" w14:textId="77777777" w:rsidR="002E0360" w:rsidRPr="00AF60FC"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8" w:type="pct"/>
            <w:tcBorders>
              <w:top w:val="nil"/>
              <w:left w:val="nil"/>
              <w:bottom w:val="single" w:sz="4" w:space="0" w:color="auto"/>
              <w:right w:val="single" w:sz="4" w:space="0" w:color="auto"/>
            </w:tcBorders>
            <w:vAlign w:val="center"/>
          </w:tcPr>
          <w:p w14:paraId="4AACF71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89146F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7" w:type="pct"/>
            <w:tcBorders>
              <w:top w:val="nil"/>
              <w:left w:val="nil"/>
              <w:bottom w:val="single" w:sz="4" w:space="0" w:color="auto"/>
              <w:right w:val="single" w:sz="4" w:space="0" w:color="auto"/>
            </w:tcBorders>
            <w:vAlign w:val="center"/>
          </w:tcPr>
          <w:p w14:paraId="285D32E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2" w:type="pct"/>
            <w:tcBorders>
              <w:top w:val="nil"/>
              <w:left w:val="nil"/>
              <w:bottom w:val="single" w:sz="4" w:space="0" w:color="auto"/>
              <w:right w:val="single" w:sz="4" w:space="0" w:color="auto"/>
            </w:tcBorders>
            <w:vAlign w:val="center"/>
          </w:tcPr>
          <w:p w14:paraId="1A75827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91B90F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195E76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EDACAF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AA9EF5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32" w:type="pct"/>
            <w:tcBorders>
              <w:top w:val="nil"/>
              <w:left w:val="nil"/>
              <w:bottom w:val="single" w:sz="4" w:space="0" w:color="auto"/>
              <w:right w:val="single" w:sz="4" w:space="0" w:color="auto"/>
            </w:tcBorders>
            <w:vAlign w:val="center"/>
          </w:tcPr>
          <w:p w14:paraId="6450264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71DAA400" w14:textId="77777777" w:rsidR="002E0360" w:rsidRPr="00AF60FC" w:rsidRDefault="002E0360" w:rsidP="006D6DBF">
            <w:pPr>
              <w:jc w:val="center"/>
              <w:rPr>
                <w:rFonts w:ascii="宋体" w:eastAsia="宋体" w:hAnsi="宋体" w:cs="宋体" w:hint="eastAsia"/>
                <w:color w:val="000000"/>
                <w:sz w:val="18"/>
                <w:szCs w:val="18"/>
              </w:rPr>
            </w:pPr>
          </w:p>
        </w:tc>
      </w:tr>
      <w:tr w:rsidR="002E0360" w:rsidRPr="001D5B1B" w14:paraId="3767250C" w14:textId="77777777" w:rsidTr="006D6DBF">
        <w:trPr>
          <w:trHeight w:val="800"/>
        </w:trPr>
        <w:tc>
          <w:tcPr>
            <w:tcW w:w="332" w:type="pct"/>
            <w:vMerge/>
            <w:tcBorders>
              <w:left w:val="single" w:sz="4" w:space="0" w:color="auto"/>
              <w:right w:val="single" w:sz="4" w:space="0" w:color="auto"/>
            </w:tcBorders>
            <w:vAlign w:val="center"/>
          </w:tcPr>
          <w:p w14:paraId="064A9AB6" w14:textId="77777777" w:rsidR="002E0360" w:rsidRPr="001D5B1B" w:rsidRDefault="002E0360" w:rsidP="006D6DBF">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71DE97E" w14:textId="77777777" w:rsidR="002E0360" w:rsidRPr="001D5B1B" w:rsidRDefault="002E0360" w:rsidP="006D6DBF">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937B8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1F62A6E"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8" w:type="pct"/>
            <w:tcBorders>
              <w:top w:val="nil"/>
              <w:left w:val="nil"/>
              <w:bottom w:val="single" w:sz="4" w:space="0" w:color="auto"/>
              <w:right w:val="single" w:sz="4" w:space="0" w:color="auto"/>
            </w:tcBorders>
            <w:vAlign w:val="center"/>
          </w:tcPr>
          <w:p w14:paraId="7BC68FA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B81133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71CBFFD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A22146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14:paraId="48746EBB" w14:textId="77777777" w:rsidR="002E0360" w:rsidRPr="00A26D56"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46" w:type="pct"/>
            <w:tcBorders>
              <w:top w:val="nil"/>
              <w:left w:val="nil"/>
              <w:bottom w:val="single" w:sz="4" w:space="0" w:color="auto"/>
              <w:right w:val="single" w:sz="4" w:space="0" w:color="auto"/>
            </w:tcBorders>
            <w:vAlign w:val="center"/>
          </w:tcPr>
          <w:p w14:paraId="35C8DD3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5DA71C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84C8682"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AD11C8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340C8E1" w14:textId="77777777" w:rsidR="002E0360" w:rsidRPr="001D5B1B" w:rsidRDefault="002E0360" w:rsidP="006D6DBF">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验收合格率目标值设置低了，工程已完工，完成率100%</w:t>
            </w:r>
          </w:p>
        </w:tc>
      </w:tr>
      <w:tr w:rsidR="002E0360" w:rsidRPr="001D5B1B" w14:paraId="0B36D708" w14:textId="77777777" w:rsidTr="006D6DBF">
        <w:trPr>
          <w:trHeight w:val="800"/>
        </w:trPr>
        <w:tc>
          <w:tcPr>
            <w:tcW w:w="332" w:type="pct"/>
            <w:vMerge/>
            <w:tcBorders>
              <w:left w:val="single" w:sz="4" w:space="0" w:color="auto"/>
              <w:right w:val="single" w:sz="4" w:space="0" w:color="auto"/>
            </w:tcBorders>
            <w:vAlign w:val="center"/>
          </w:tcPr>
          <w:p w14:paraId="0B0517E0" w14:textId="77777777" w:rsidR="002E0360" w:rsidRPr="001D5B1B" w:rsidRDefault="002E0360" w:rsidP="006D6DBF">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5D71B009" w14:textId="77777777" w:rsidR="002E0360" w:rsidRPr="001D5B1B" w:rsidRDefault="002E0360" w:rsidP="006D6DBF">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D7B23E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81E596C"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8" w:type="pct"/>
            <w:tcBorders>
              <w:top w:val="nil"/>
              <w:left w:val="nil"/>
              <w:bottom w:val="single" w:sz="4" w:space="0" w:color="auto"/>
              <w:right w:val="single" w:sz="4" w:space="0" w:color="auto"/>
            </w:tcBorders>
            <w:vAlign w:val="center"/>
          </w:tcPr>
          <w:p w14:paraId="2F5956B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1611D4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5ABE78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EDD361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714F0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0F263C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DEA18F7"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8CC8F8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AA9FE3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689455C"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01039664" w14:textId="77777777" w:rsidTr="006D6DBF">
        <w:trPr>
          <w:trHeight w:val="800"/>
        </w:trPr>
        <w:tc>
          <w:tcPr>
            <w:tcW w:w="332" w:type="pct"/>
            <w:vMerge/>
            <w:tcBorders>
              <w:left w:val="single" w:sz="4" w:space="0" w:color="auto"/>
              <w:right w:val="single" w:sz="4" w:space="0" w:color="auto"/>
            </w:tcBorders>
            <w:vAlign w:val="center"/>
          </w:tcPr>
          <w:p w14:paraId="51E40414" w14:textId="77777777" w:rsidR="002E0360" w:rsidRPr="001D5B1B" w:rsidRDefault="002E0360" w:rsidP="006D6DB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37D599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6AE3E0E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33719D0"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33E626F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F729D5E"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B0BD06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F45D9A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5BCA3C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0E3F2A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3E0664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2BF9BF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BCE20B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DC95D0E"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54659D20" w14:textId="77777777" w:rsidTr="006D6DBF">
        <w:trPr>
          <w:trHeight w:val="800"/>
        </w:trPr>
        <w:tc>
          <w:tcPr>
            <w:tcW w:w="332" w:type="pct"/>
            <w:vMerge/>
            <w:tcBorders>
              <w:left w:val="single" w:sz="4" w:space="0" w:color="auto"/>
              <w:right w:val="single" w:sz="4" w:space="0" w:color="auto"/>
            </w:tcBorders>
            <w:vAlign w:val="center"/>
          </w:tcPr>
          <w:p w14:paraId="01AD2591" w14:textId="77777777" w:rsidR="002E0360" w:rsidRPr="001D5B1B" w:rsidRDefault="002E0360" w:rsidP="006D6DB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A86D7B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520F252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2A10BF81"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正常运转率</w:t>
            </w:r>
          </w:p>
        </w:tc>
        <w:tc>
          <w:tcPr>
            <w:tcW w:w="338" w:type="pct"/>
            <w:tcBorders>
              <w:top w:val="nil"/>
              <w:left w:val="nil"/>
              <w:bottom w:val="single" w:sz="4" w:space="0" w:color="auto"/>
              <w:right w:val="single" w:sz="4" w:space="0" w:color="auto"/>
            </w:tcBorders>
            <w:vAlign w:val="center"/>
          </w:tcPr>
          <w:p w14:paraId="5F8F812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F5A34A5"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2A26D5D"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C4A774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CFC21B"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0564653"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8D4A0B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025652A"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5A6F3B0"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0DF5FA9"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05AADB7C" w14:textId="77777777" w:rsidTr="006D6DBF">
        <w:trPr>
          <w:trHeight w:val="800"/>
        </w:trPr>
        <w:tc>
          <w:tcPr>
            <w:tcW w:w="332" w:type="pct"/>
            <w:vMerge/>
            <w:tcBorders>
              <w:left w:val="single" w:sz="4" w:space="0" w:color="auto"/>
              <w:bottom w:val="single" w:sz="4" w:space="0" w:color="auto"/>
              <w:right w:val="single" w:sz="4" w:space="0" w:color="auto"/>
            </w:tcBorders>
            <w:vAlign w:val="center"/>
          </w:tcPr>
          <w:p w14:paraId="5949C072" w14:textId="77777777" w:rsidR="002E0360" w:rsidRPr="001D5B1B" w:rsidRDefault="002E0360" w:rsidP="006D6DBF">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D68BDD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3648A91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1C8ACCAA" w14:textId="77777777" w:rsidR="002E0360" w:rsidRPr="001D5B1B" w:rsidRDefault="002E0360" w:rsidP="006D6DBF">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家长满意率</w:t>
            </w:r>
          </w:p>
        </w:tc>
        <w:tc>
          <w:tcPr>
            <w:tcW w:w="338" w:type="pct"/>
            <w:tcBorders>
              <w:top w:val="nil"/>
              <w:left w:val="nil"/>
              <w:bottom w:val="single" w:sz="4" w:space="0" w:color="auto"/>
              <w:right w:val="single" w:sz="4" w:space="0" w:color="auto"/>
            </w:tcBorders>
            <w:vAlign w:val="center"/>
          </w:tcPr>
          <w:p w14:paraId="13DA674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CB9009C"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0593724"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9A52B1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07297A6"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7309F08"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F51ED1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5027171"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69C6B1D9"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6A1BBB6" w14:textId="77777777" w:rsidR="002E0360" w:rsidRPr="001D5B1B" w:rsidRDefault="002E0360" w:rsidP="006D6DBF">
            <w:pPr>
              <w:jc w:val="center"/>
              <w:rPr>
                <w:rFonts w:ascii="宋体" w:eastAsia="宋体" w:hAnsi="宋体" w:cs="宋体" w:hint="eastAsia"/>
                <w:color w:val="000000"/>
                <w:sz w:val="18"/>
                <w:szCs w:val="18"/>
              </w:rPr>
            </w:pPr>
          </w:p>
        </w:tc>
      </w:tr>
      <w:tr w:rsidR="002E0360" w:rsidRPr="001D5B1B" w14:paraId="4F068BB8" w14:textId="77777777" w:rsidTr="006D6DBF">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06B2D787" w14:textId="77777777" w:rsidR="002E0360" w:rsidRPr="001D5B1B" w:rsidRDefault="002E0360" w:rsidP="006D6DBF">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603015B" w14:textId="77777777" w:rsidR="002E0360" w:rsidRPr="001D5B1B" w:rsidRDefault="002E0360" w:rsidP="006D6DBF">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C57B317" w14:textId="77777777" w:rsidR="002E0360" w:rsidRPr="001D5B1B" w:rsidRDefault="002E0360" w:rsidP="006D6DBF">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B7E2138" w14:textId="77777777" w:rsidR="002E0360" w:rsidRPr="001D5B1B" w:rsidRDefault="002E0360" w:rsidP="006D6DBF">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0CD2D18" w14:textId="77777777" w:rsidR="002E0360" w:rsidRPr="001D5B1B" w:rsidRDefault="002E0360" w:rsidP="006D6DBF">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A47E40F" w14:textId="77777777" w:rsidR="002E0360" w:rsidRPr="001D5B1B" w:rsidRDefault="002E0360" w:rsidP="006D6DBF">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99.50</w:t>
            </w:r>
            <w:r>
              <w:rPr>
                <w:rFonts w:ascii="宋体" w:eastAsia="宋体" w:hAnsi="宋体" w:cs="宋体" w:hint="eastAsia"/>
                <w:color w:val="000000"/>
                <w:sz w:val="18"/>
                <w:szCs w:val="18"/>
              </w:rPr>
              <w:lastRenderedPageBreak/>
              <w:t>分</w:t>
            </w:r>
          </w:p>
        </w:tc>
        <w:tc>
          <w:tcPr>
            <w:tcW w:w="346" w:type="pct"/>
            <w:tcBorders>
              <w:top w:val="single" w:sz="4" w:space="0" w:color="auto"/>
              <w:left w:val="nil"/>
              <w:bottom w:val="single" w:sz="4" w:space="0" w:color="auto"/>
              <w:right w:val="single" w:sz="4" w:space="0" w:color="auto"/>
            </w:tcBorders>
            <w:vAlign w:val="center"/>
          </w:tcPr>
          <w:p w14:paraId="6304F454" w14:textId="77777777" w:rsidR="002E0360" w:rsidRPr="001D5B1B" w:rsidRDefault="002E0360" w:rsidP="006D6DBF">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01E3566" w14:textId="77777777" w:rsidR="002E0360" w:rsidRPr="001D5B1B" w:rsidRDefault="002E0360" w:rsidP="006D6DBF">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1F35FB3" w14:textId="77777777" w:rsidR="002E0360" w:rsidRPr="001D5B1B" w:rsidRDefault="002E0360" w:rsidP="006D6DBF">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0AB211B" w14:textId="77777777" w:rsidR="002E0360" w:rsidRPr="001D5B1B" w:rsidRDefault="002E0360" w:rsidP="006D6DBF">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2021E2CD" w14:textId="77777777" w:rsidR="002E0360" w:rsidRPr="001D5B1B" w:rsidRDefault="002E0360" w:rsidP="006D6DBF">
            <w:pPr>
              <w:rPr>
                <w:rFonts w:ascii="宋体" w:eastAsia="宋体" w:hAnsi="宋体" w:cs="宋体" w:hint="eastAsia"/>
                <w:color w:val="000000"/>
                <w:sz w:val="18"/>
                <w:szCs w:val="18"/>
              </w:rPr>
            </w:pPr>
          </w:p>
        </w:tc>
      </w:tr>
    </w:tbl>
    <w:p w14:paraId="13278DEC" w14:textId="4330D0F6" w:rsidR="002E0360" w:rsidRPr="002E0360" w:rsidRDefault="002E0360" w:rsidP="002E0360">
      <w:pPr>
        <w:rPr>
          <w:rFonts w:ascii="宋体" w:eastAsia="宋体" w:hAnsi="宋体" w:cs="宋体" w:hint="eastAsia"/>
          <w:b/>
          <w:bCs/>
          <w:sz w:val="18"/>
          <w:szCs w:val="18"/>
          <w:lang w:eastAsia="zh-CN"/>
        </w:rPr>
      </w:pPr>
    </w:p>
    <w:p w14:paraId="30898CDE" w14:textId="77777777" w:rsidR="008B01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6FC37E2D" w14:textId="42CD367F" w:rsidR="008B0162" w:rsidRDefault="00000000" w:rsidP="002E036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9CC6741" w14:textId="77777777" w:rsidR="008B0162" w:rsidRDefault="00000000">
      <w:pPr>
        <w:rPr>
          <w:rFonts w:hint="eastAsia"/>
          <w:lang w:eastAsia="zh-CN"/>
        </w:rPr>
      </w:pPr>
      <w:r>
        <w:rPr>
          <w:sz w:val="0"/>
          <w:szCs w:val="0"/>
          <w:lang w:eastAsia="zh-CN"/>
        </w:rPr>
        <w:br w:type="page"/>
      </w:r>
    </w:p>
    <w:p w14:paraId="71A1F975" w14:textId="77777777" w:rsidR="008B016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DEBFD54"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1627B3A"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A1E0F5B"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E3FBAC6"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DED17EC"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BBB71FA"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1107B54"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0583AED"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D98823"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B489217"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A193B00"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4F91CC8"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3D1FDD1"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0340F9" w14:textId="77777777" w:rsidR="008B01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9E068A6" w14:textId="77777777" w:rsidR="008B0162" w:rsidRDefault="00000000">
      <w:pPr>
        <w:rPr>
          <w:rFonts w:hint="eastAsia"/>
          <w:lang w:eastAsia="zh-CN"/>
        </w:rPr>
      </w:pPr>
      <w:r>
        <w:rPr>
          <w:sz w:val="0"/>
          <w:szCs w:val="0"/>
          <w:lang w:eastAsia="zh-CN"/>
        </w:rPr>
        <w:br w:type="page"/>
      </w:r>
    </w:p>
    <w:p w14:paraId="411B7A20" w14:textId="77777777" w:rsidR="008B016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562904F3" w14:textId="77777777" w:rsidR="008B01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EAFCA9F" w14:textId="77777777" w:rsidR="008B01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38FD28A1" w14:textId="77777777" w:rsidR="008B01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30C6D7F" w14:textId="77777777" w:rsidR="008B01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ED18623" w14:textId="77777777" w:rsidR="008B01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713E738" w14:textId="77777777" w:rsidR="008B01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19A4EF2" w14:textId="77777777" w:rsidR="008B01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27D380A4" w14:textId="77777777" w:rsidR="008B01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7FAEE8A" w14:textId="77777777" w:rsidR="008B01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B0162">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B0162"/>
    <w:rsid w:val="001B59ED"/>
    <w:rsid w:val="002E0360"/>
    <w:rsid w:val="0039732F"/>
    <w:rsid w:val="007874A6"/>
    <w:rsid w:val="007A0541"/>
    <w:rsid w:val="008B0162"/>
    <w:rsid w:val="00B405E2"/>
    <w:rsid w:val="00BB1728"/>
    <w:rsid w:val="00D20AB2"/>
    <w:rsid w:val="00EE0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883896"/>
  <w15:docId w15:val="{73DDCD4E-0729-494E-8F48-D00517FF3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2E0360"/>
    <w:pPr>
      <w:widowControl w:val="0"/>
      <w:tabs>
        <w:tab w:val="center" w:pos="4153"/>
        <w:tab w:val="right" w:pos="8306"/>
      </w:tabs>
      <w:snapToGrid w:val="0"/>
      <w:spacing w:after="0" w:line="240" w:lineRule="auto"/>
    </w:pPr>
    <w:rPr>
      <w:kern w:val="2"/>
      <w:sz w:val="18"/>
      <w:szCs w:val="18"/>
      <w:lang w:eastAsia="zh-CN"/>
      <w14:ligatures w14:val="standardContextual"/>
    </w:rPr>
  </w:style>
  <w:style w:type="character" w:customStyle="1" w:styleId="af">
    <w:name w:val="页脚 字符"/>
    <w:basedOn w:val="a0"/>
    <w:link w:val="ae"/>
    <w:uiPriority w:val="99"/>
    <w:rsid w:val="002E0360"/>
    <w:rPr>
      <w:kern w:val="2"/>
      <w:sz w:val="18"/>
      <w:szCs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34</Pages>
  <Words>2262</Words>
  <Characters>12899</Characters>
  <Application>Microsoft Office Word</Application>
  <DocSecurity>0</DocSecurity>
  <Lines>107</Lines>
  <Paragraphs>30</Paragraphs>
  <ScaleCrop>false</ScaleCrop>
  <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cuiqi</cp:lastModifiedBy>
  <cp:revision>6</cp:revision>
  <dcterms:created xsi:type="dcterms:W3CDTF">2025-09-19T03:44:00Z</dcterms:created>
  <dcterms:modified xsi:type="dcterms:W3CDTF">2025-11-20T03:37:00Z</dcterms:modified>
</cp:coreProperties>
</file>