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E1F16A" w14:textId="77777777" w:rsidR="000259A6" w:rsidRPr="002F1C15" w:rsidRDefault="000259A6">
      <w:pPr>
        <w:spacing w:line="540" w:lineRule="exact"/>
        <w:jc w:val="center"/>
        <w:rPr>
          <w:rFonts w:eastAsia="华文中宋"/>
          <w:b/>
          <w:kern w:val="0"/>
          <w:sz w:val="52"/>
          <w:szCs w:val="52"/>
        </w:rPr>
      </w:pPr>
    </w:p>
    <w:p w14:paraId="1CF75C15" w14:textId="77777777" w:rsidR="000259A6" w:rsidRPr="002F1C15" w:rsidRDefault="000259A6">
      <w:pPr>
        <w:spacing w:line="540" w:lineRule="exact"/>
        <w:rPr>
          <w:rFonts w:eastAsia="华文中宋"/>
          <w:b/>
          <w:kern w:val="0"/>
          <w:sz w:val="52"/>
          <w:szCs w:val="52"/>
        </w:rPr>
      </w:pPr>
    </w:p>
    <w:p w14:paraId="58944CAC" w14:textId="77777777" w:rsidR="000259A6" w:rsidRPr="002F1C15" w:rsidRDefault="000259A6">
      <w:pPr>
        <w:spacing w:line="540" w:lineRule="exact"/>
        <w:jc w:val="center"/>
        <w:rPr>
          <w:rFonts w:eastAsia="华文中宋"/>
          <w:b/>
          <w:kern w:val="0"/>
          <w:sz w:val="52"/>
          <w:szCs w:val="52"/>
        </w:rPr>
      </w:pPr>
    </w:p>
    <w:p w14:paraId="4C4E416B" w14:textId="77777777" w:rsidR="000259A6" w:rsidRPr="002F1C15" w:rsidRDefault="000259A6">
      <w:pPr>
        <w:spacing w:line="540" w:lineRule="exact"/>
        <w:jc w:val="center"/>
        <w:rPr>
          <w:rFonts w:eastAsia="华文中宋"/>
          <w:b/>
          <w:kern w:val="0"/>
          <w:sz w:val="52"/>
          <w:szCs w:val="52"/>
        </w:rPr>
      </w:pPr>
    </w:p>
    <w:p w14:paraId="71308507" w14:textId="77777777" w:rsidR="000259A6" w:rsidRPr="002F1C15" w:rsidRDefault="00000000">
      <w:pPr>
        <w:spacing w:line="540" w:lineRule="exact"/>
        <w:jc w:val="center"/>
        <w:rPr>
          <w:rFonts w:eastAsia="方正小标宋_GBK"/>
          <w:kern w:val="0"/>
          <w:sz w:val="48"/>
          <w:szCs w:val="48"/>
        </w:rPr>
      </w:pPr>
      <w:r w:rsidRPr="002F1C15">
        <w:rPr>
          <w:rFonts w:eastAsia="方正小标宋_GBK" w:hint="eastAsia"/>
          <w:kern w:val="0"/>
          <w:sz w:val="48"/>
          <w:szCs w:val="48"/>
        </w:rPr>
        <w:t>昌</w:t>
      </w:r>
      <w:proofErr w:type="gramStart"/>
      <w:r w:rsidRPr="002F1C15">
        <w:rPr>
          <w:rFonts w:eastAsia="方正小标宋_GBK" w:hint="eastAsia"/>
          <w:kern w:val="0"/>
          <w:sz w:val="48"/>
          <w:szCs w:val="48"/>
        </w:rPr>
        <w:t>州综改</w:t>
      </w:r>
      <w:proofErr w:type="gramEnd"/>
      <w:r w:rsidRPr="002F1C15">
        <w:rPr>
          <w:rFonts w:eastAsia="方正小标宋_GBK" w:hint="eastAsia"/>
          <w:kern w:val="0"/>
          <w:sz w:val="48"/>
          <w:szCs w:val="48"/>
        </w:rPr>
        <w:t>[2019]8</w:t>
      </w:r>
      <w:r w:rsidRPr="002F1C15">
        <w:rPr>
          <w:rFonts w:eastAsia="方正小标宋_GBK" w:hint="eastAsia"/>
          <w:kern w:val="0"/>
          <w:sz w:val="48"/>
          <w:szCs w:val="48"/>
        </w:rPr>
        <w:t>号关于拨付</w:t>
      </w:r>
      <w:r w:rsidRPr="002F1C15">
        <w:rPr>
          <w:rFonts w:eastAsia="方正小标宋_GBK" w:hint="eastAsia"/>
          <w:kern w:val="0"/>
          <w:sz w:val="48"/>
          <w:szCs w:val="48"/>
        </w:rPr>
        <w:t>2019</w:t>
      </w:r>
      <w:r w:rsidRPr="002F1C15">
        <w:rPr>
          <w:rFonts w:eastAsia="方正小标宋_GBK" w:hint="eastAsia"/>
          <w:kern w:val="0"/>
          <w:sz w:val="48"/>
          <w:szCs w:val="48"/>
        </w:rPr>
        <w:t>年美丽乡村建设试点资金的通知</w:t>
      </w:r>
      <w:r w:rsidRPr="002F1C15">
        <w:rPr>
          <w:rFonts w:eastAsia="方正小标宋_GBK"/>
          <w:kern w:val="0"/>
          <w:sz w:val="48"/>
          <w:szCs w:val="48"/>
        </w:rPr>
        <w:t>项目支出</w:t>
      </w:r>
      <w:r w:rsidRPr="002F1C15">
        <w:rPr>
          <w:rFonts w:eastAsia="方正小标宋_GBK" w:hint="eastAsia"/>
          <w:kern w:val="0"/>
          <w:sz w:val="48"/>
          <w:szCs w:val="48"/>
        </w:rPr>
        <w:t xml:space="preserve"> </w:t>
      </w:r>
    </w:p>
    <w:p w14:paraId="6D6C519B" w14:textId="77777777" w:rsidR="000259A6" w:rsidRPr="002F1C15" w:rsidRDefault="00000000">
      <w:pPr>
        <w:spacing w:line="540" w:lineRule="exact"/>
        <w:jc w:val="center"/>
        <w:rPr>
          <w:rFonts w:eastAsia="方正小标宋_GBK"/>
          <w:kern w:val="0"/>
          <w:sz w:val="48"/>
          <w:szCs w:val="48"/>
        </w:rPr>
      </w:pPr>
      <w:r w:rsidRPr="002F1C15">
        <w:rPr>
          <w:rFonts w:eastAsia="方正小标宋_GBK"/>
          <w:kern w:val="0"/>
          <w:sz w:val="48"/>
          <w:szCs w:val="48"/>
        </w:rPr>
        <w:t>绩效评价报告</w:t>
      </w:r>
    </w:p>
    <w:p w14:paraId="6F838F15" w14:textId="77777777" w:rsidR="000259A6" w:rsidRPr="002F1C15" w:rsidRDefault="000259A6">
      <w:pPr>
        <w:spacing w:line="540" w:lineRule="exact"/>
        <w:jc w:val="center"/>
        <w:rPr>
          <w:rFonts w:eastAsia="华文中宋"/>
          <w:b/>
          <w:kern w:val="0"/>
          <w:sz w:val="52"/>
          <w:szCs w:val="52"/>
        </w:rPr>
      </w:pPr>
    </w:p>
    <w:p w14:paraId="25150880" w14:textId="77777777" w:rsidR="000259A6" w:rsidRPr="002F1C15" w:rsidRDefault="00000000">
      <w:pPr>
        <w:spacing w:line="540" w:lineRule="exact"/>
        <w:jc w:val="center"/>
        <w:rPr>
          <w:rFonts w:eastAsia="仿宋_GB2312"/>
          <w:kern w:val="0"/>
          <w:sz w:val="36"/>
          <w:szCs w:val="36"/>
        </w:rPr>
      </w:pPr>
      <w:r w:rsidRPr="002F1C15">
        <w:rPr>
          <w:rFonts w:eastAsia="仿宋_GB2312"/>
          <w:kern w:val="0"/>
          <w:sz w:val="36"/>
          <w:szCs w:val="36"/>
        </w:rPr>
        <w:t>（</w:t>
      </w:r>
      <w:r w:rsidRPr="002F1C15">
        <w:rPr>
          <w:rFonts w:eastAsia="仿宋_GB2312"/>
          <w:kern w:val="0"/>
          <w:sz w:val="36"/>
          <w:szCs w:val="36"/>
        </w:rPr>
        <w:t>2024</w:t>
      </w:r>
      <w:r w:rsidRPr="002F1C15">
        <w:rPr>
          <w:rFonts w:eastAsia="仿宋_GB2312"/>
          <w:kern w:val="0"/>
          <w:sz w:val="36"/>
          <w:szCs w:val="36"/>
        </w:rPr>
        <w:t>年度）</w:t>
      </w:r>
    </w:p>
    <w:p w14:paraId="32F3D152" w14:textId="77777777" w:rsidR="000259A6" w:rsidRPr="002F1C15" w:rsidRDefault="000259A6">
      <w:pPr>
        <w:spacing w:line="540" w:lineRule="exact"/>
        <w:jc w:val="center"/>
        <w:rPr>
          <w:rFonts w:eastAsia="仿宋_GB2312"/>
          <w:kern w:val="0"/>
          <w:sz w:val="30"/>
          <w:szCs w:val="30"/>
        </w:rPr>
      </w:pPr>
    </w:p>
    <w:p w14:paraId="4EB200D1" w14:textId="77777777" w:rsidR="000259A6" w:rsidRPr="002F1C15" w:rsidRDefault="000259A6">
      <w:pPr>
        <w:spacing w:line="540" w:lineRule="exact"/>
        <w:jc w:val="center"/>
        <w:rPr>
          <w:rFonts w:eastAsia="仿宋_GB2312"/>
          <w:kern w:val="0"/>
          <w:sz w:val="30"/>
          <w:szCs w:val="30"/>
        </w:rPr>
      </w:pPr>
    </w:p>
    <w:p w14:paraId="1DD63D73" w14:textId="77777777" w:rsidR="000259A6" w:rsidRPr="002F1C15" w:rsidRDefault="000259A6">
      <w:pPr>
        <w:spacing w:line="540" w:lineRule="exact"/>
        <w:jc w:val="center"/>
        <w:rPr>
          <w:rFonts w:eastAsia="仿宋_GB2312"/>
          <w:kern w:val="0"/>
          <w:sz w:val="30"/>
          <w:szCs w:val="30"/>
        </w:rPr>
      </w:pPr>
    </w:p>
    <w:p w14:paraId="0A732649" w14:textId="77777777" w:rsidR="000259A6" w:rsidRPr="002F1C15" w:rsidRDefault="000259A6">
      <w:pPr>
        <w:spacing w:line="540" w:lineRule="exact"/>
        <w:rPr>
          <w:rFonts w:eastAsia="仿宋_GB2312" w:hint="eastAsia"/>
          <w:kern w:val="0"/>
          <w:sz w:val="30"/>
          <w:szCs w:val="30"/>
        </w:rPr>
      </w:pPr>
    </w:p>
    <w:p w14:paraId="7E9070CB" w14:textId="77777777" w:rsidR="000259A6" w:rsidRPr="002F1C15" w:rsidRDefault="00000000">
      <w:pPr>
        <w:spacing w:line="700" w:lineRule="exact"/>
        <w:ind w:leftChars="684" w:left="3236" w:hangingChars="500" w:hanging="1800"/>
        <w:jc w:val="left"/>
        <w:rPr>
          <w:rFonts w:eastAsia="仿宋_GB2312"/>
          <w:kern w:val="0"/>
          <w:sz w:val="36"/>
          <w:szCs w:val="36"/>
        </w:rPr>
      </w:pPr>
      <w:r w:rsidRPr="002F1C15">
        <w:rPr>
          <w:rFonts w:eastAsia="仿宋_GB2312"/>
          <w:kern w:val="0"/>
          <w:sz w:val="36"/>
          <w:szCs w:val="36"/>
        </w:rPr>
        <w:t>项目名称：昌</w:t>
      </w:r>
      <w:proofErr w:type="gramStart"/>
      <w:r w:rsidRPr="002F1C15">
        <w:rPr>
          <w:rFonts w:eastAsia="仿宋_GB2312"/>
          <w:kern w:val="0"/>
          <w:sz w:val="36"/>
          <w:szCs w:val="36"/>
        </w:rPr>
        <w:t>州综改</w:t>
      </w:r>
      <w:proofErr w:type="gramEnd"/>
      <w:r w:rsidRPr="002F1C15">
        <w:rPr>
          <w:rFonts w:eastAsia="仿宋_GB2312"/>
          <w:kern w:val="0"/>
          <w:sz w:val="36"/>
          <w:szCs w:val="36"/>
        </w:rPr>
        <w:t>[2019]8</w:t>
      </w:r>
      <w:r w:rsidRPr="002F1C15">
        <w:rPr>
          <w:rFonts w:eastAsia="仿宋_GB2312"/>
          <w:kern w:val="0"/>
          <w:sz w:val="36"/>
          <w:szCs w:val="36"/>
        </w:rPr>
        <w:t>号关于拨付</w:t>
      </w:r>
      <w:r w:rsidRPr="002F1C15">
        <w:rPr>
          <w:rFonts w:eastAsia="仿宋_GB2312"/>
          <w:kern w:val="0"/>
          <w:sz w:val="36"/>
          <w:szCs w:val="36"/>
        </w:rPr>
        <w:t>2019</w:t>
      </w:r>
      <w:r w:rsidRPr="002F1C15">
        <w:rPr>
          <w:rFonts w:eastAsia="仿宋_GB2312"/>
          <w:kern w:val="0"/>
          <w:sz w:val="36"/>
          <w:szCs w:val="36"/>
        </w:rPr>
        <w:t>年美丽乡村建设试点资金的通知</w:t>
      </w:r>
    </w:p>
    <w:p w14:paraId="06441762" w14:textId="77777777" w:rsidR="000259A6" w:rsidRPr="002F1C15" w:rsidRDefault="00000000">
      <w:pPr>
        <w:spacing w:line="700" w:lineRule="exact"/>
        <w:ind w:firstLineChars="400" w:firstLine="1440"/>
        <w:jc w:val="left"/>
        <w:rPr>
          <w:rFonts w:eastAsia="仿宋_GB2312"/>
          <w:kern w:val="0"/>
          <w:sz w:val="36"/>
          <w:szCs w:val="36"/>
        </w:rPr>
      </w:pPr>
      <w:r w:rsidRPr="002F1C15">
        <w:rPr>
          <w:rFonts w:eastAsia="仿宋_GB2312"/>
          <w:kern w:val="0"/>
          <w:sz w:val="36"/>
          <w:szCs w:val="36"/>
        </w:rPr>
        <w:t>实施单位：</w:t>
      </w:r>
      <w:bookmarkStart w:id="0" w:name="OLE_LINK2"/>
      <w:bookmarkStart w:id="1" w:name="OLE_LINK1"/>
      <w:r w:rsidRPr="002F1C15">
        <w:rPr>
          <w:rFonts w:eastAsia="仿宋_GB2312"/>
          <w:kern w:val="0"/>
          <w:sz w:val="36"/>
          <w:szCs w:val="36"/>
        </w:rPr>
        <w:t>奇台县</w:t>
      </w:r>
      <w:proofErr w:type="gramStart"/>
      <w:r w:rsidRPr="002F1C15">
        <w:rPr>
          <w:rFonts w:eastAsia="仿宋_GB2312"/>
          <w:kern w:val="0"/>
          <w:sz w:val="36"/>
          <w:szCs w:val="36"/>
        </w:rPr>
        <w:t>半截沟</w:t>
      </w:r>
      <w:proofErr w:type="gramEnd"/>
      <w:r w:rsidRPr="002F1C15">
        <w:rPr>
          <w:rFonts w:eastAsia="仿宋_GB2312"/>
          <w:kern w:val="0"/>
          <w:sz w:val="36"/>
          <w:szCs w:val="36"/>
        </w:rPr>
        <w:t>镇人民政府</w:t>
      </w:r>
      <w:bookmarkEnd w:id="0"/>
    </w:p>
    <w:bookmarkEnd w:id="1"/>
    <w:p w14:paraId="7D41B2FC" w14:textId="77777777" w:rsidR="000259A6" w:rsidRPr="002F1C15" w:rsidRDefault="00000000">
      <w:pPr>
        <w:spacing w:line="700" w:lineRule="exact"/>
        <w:ind w:firstLineChars="400" w:firstLine="1440"/>
        <w:jc w:val="left"/>
        <w:rPr>
          <w:rFonts w:eastAsia="仿宋_GB2312"/>
          <w:kern w:val="0"/>
          <w:sz w:val="36"/>
          <w:szCs w:val="36"/>
        </w:rPr>
      </w:pPr>
      <w:r w:rsidRPr="002F1C15">
        <w:rPr>
          <w:rFonts w:eastAsia="仿宋_GB2312"/>
          <w:kern w:val="0"/>
          <w:sz w:val="36"/>
          <w:szCs w:val="36"/>
        </w:rPr>
        <w:t>主管部门：奇台县人民政府</w:t>
      </w:r>
    </w:p>
    <w:p w14:paraId="5C7C6A14" w14:textId="77777777" w:rsidR="000259A6" w:rsidRPr="002F1C15" w:rsidRDefault="00000000">
      <w:pPr>
        <w:spacing w:line="700" w:lineRule="exact"/>
        <w:ind w:firstLineChars="400" w:firstLine="1440"/>
        <w:jc w:val="left"/>
        <w:rPr>
          <w:rFonts w:eastAsia="仿宋_GB2312"/>
          <w:kern w:val="0"/>
          <w:sz w:val="36"/>
          <w:szCs w:val="36"/>
        </w:rPr>
      </w:pPr>
      <w:r w:rsidRPr="002F1C15">
        <w:rPr>
          <w:rFonts w:eastAsia="仿宋_GB2312"/>
          <w:kern w:val="0"/>
          <w:sz w:val="36"/>
          <w:szCs w:val="36"/>
        </w:rPr>
        <w:t>项目负责人：</w:t>
      </w:r>
      <w:r w:rsidRPr="002F1C15">
        <w:rPr>
          <w:rFonts w:eastAsia="仿宋_GB2312" w:hint="eastAsia"/>
          <w:kern w:val="0"/>
          <w:sz w:val="36"/>
          <w:szCs w:val="36"/>
        </w:rPr>
        <w:t>韩超</w:t>
      </w:r>
    </w:p>
    <w:p w14:paraId="2BFE56E9" w14:textId="77777777" w:rsidR="000259A6" w:rsidRPr="002F1C15" w:rsidRDefault="00000000">
      <w:pPr>
        <w:spacing w:line="700" w:lineRule="exact"/>
        <w:ind w:firstLineChars="400" w:firstLine="1440"/>
        <w:jc w:val="left"/>
        <w:rPr>
          <w:rFonts w:eastAsia="仿宋_GB2312"/>
          <w:kern w:val="0"/>
          <w:sz w:val="36"/>
          <w:szCs w:val="36"/>
        </w:rPr>
      </w:pPr>
      <w:r w:rsidRPr="002F1C15">
        <w:rPr>
          <w:rFonts w:eastAsia="仿宋_GB2312"/>
          <w:kern w:val="0"/>
          <w:sz w:val="36"/>
          <w:szCs w:val="36"/>
        </w:rPr>
        <w:t>填报时间：</w:t>
      </w:r>
      <w:r w:rsidRPr="002F1C15">
        <w:rPr>
          <w:rFonts w:eastAsia="仿宋_GB2312" w:hint="eastAsia"/>
          <w:kern w:val="0"/>
          <w:sz w:val="36"/>
          <w:szCs w:val="36"/>
        </w:rPr>
        <w:t>2025</w:t>
      </w:r>
      <w:r w:rsidRPr="002F1C15">
        <w:rPr>
          <w:rFonts w:eastAsia="仿宋_GB2312"/>
          <w:kern w:val="0"/>
          <w:sz w:val="36"/>
          <w:szCs w:val="36"/>
        </w:rPr>
        <w:t>年</w:t>
      </w:r>
      <w:r w:rsidRPr="002F1C15">
        <w:rPr>
          <w:rFonts w:eastAsia="仿宋_GB2312" w:hint="eastAsia"/>
          <w:kern w:val="0"/>
          <w:sz w:val="36"/>
          <w:szCs w:val="36"/>
        </w:rPr>
        <w:t>5</w:t>
      </w:r>
      <w:r w:rsidRPr="002F1C15">
        <w:rPr>
          <w:rFonts w:eastAsia="仿宋_GB2312"/>
          <w:kern w:val="0"/>
          <w:sz w:val="36"/>
          <w:szCs w:val="36"/>
        </w:rPr>
        <w:t>月</w:t>
      </w:r>
      <w:r w:rsidRPr="002F1C15">
        <w:rPr>
          <w:rFonts w:eastAsia="仿宋_GB2312" w:hint="eastAsia"/>
          <w:kern w:val="0"/>
          <w:sz w:val="36"/>
          <w:szCs w:val="36"/>
        </w:rPr>
        <w:t>6</w:t>
      </w:r>
      <w:r w:rsidRPr="002F1C15">
        <w:rPr>
          <w:rFonts w:eastAsia="仿宋_GB2312"/>
          <w:kern w:val="0"/>
          <w:sz w:val="36"/>
          <w:szCs w:val="36"/>
        </w:rPr>
        <w:t>日</w:t>
      </w:r>
    </w:p>
    <w:p w14:paraId="0BE18FC7" w14:textId="77777777" w:rsidR="000259A6" w:rsidRPr="002F1C15" w:rsidRDefault="000259A6" w:rsidP="002F1C15">
      <w:pPr>
        <w:spacing w:line="560" w:lineRule="exact"/>
        <w:rPr>
          <w:rFonts w:eastAsia="黑体" w:hint="eastAsia"/>
          <w:bCs/>
          <w:sz w:val="32"/>
          <w:szCs w:val="32"/>
        </w:rPr>
        <w:sectPr w:rsidR="000259A6" w:rsidRPr="002F1C15">
          <w:pgSz w:w="11906" w:h="16838"/>
          <w:pgMar w:top="1440" w:right="1558" w:bottom="1440" w:left="1800" w:header="851" w:footer="992" w:gutter="0"/>
          <w:cols w:space="425"/>
          <w:docGrid w:type="lines" w:linePitch="312"/>
        </w:sectPr>
      </w:pPr>
    </w:p>
    <w:p w14:paraId="67557013" w14:textId="77777777" w:rsidR="000259A6" w:rsidRPr="002F1C15" w:rsidRDefault="00000000">
      <w:pPr>
        <w:spacing w:line="560" w:lineRule="exact"/>
        <w:rPr>
          <w:rFonts w:eastAsia="黑体"/>
          <w:bCs/>
          <w:sz w:val="32"/>
          <w:szCs w:val="32"/>
        </w:rPr>
      </w:pPr>
      <w:r w:rsidRPr="002F1C15">
        <w:rPr>
          <w:rFonts w:eastAsia="黑体"/>
          <w:bCs/>
          <w:sz w:val="32"/>
          <w:szCs w:val="32"/>
        </w:rPr>
        <w:lastRenderedPageBreak/>
        <w:t>一、基本情况</w:t>
      </w:r>
    </w:p>
    <w:p w14:paraId="53B97E3D" w14:textId="77777777" w:rsidR="000259A6" w:rsidRPr="002F1C15" w:rsidRDefault="00000000">
      <w:pPr>
        <w:spacing w:line="560" w:lineRule="exact"/>
        <w:ind w:firstLineChars="200" w:firstLine="643"/>
        <w:rPr>
          <w:rFonts w:eastAsia="楷体_GB2312"/>
          <w:b/>
          <w:bCs/>
          <w:sz w:val="32"/>
          <w:szCs w:val="32"/>
        </w:rPr>
      </w:pPr>
      <w:r w:rsidRPr="002F1C15">
        <w:rPr>
          <w:rFonts w:eastAsia="楷体_GB2312"/>
          <w:b/>
          <w:bCs/>
          <w:sz w:val="32"/>
          <w:szCs w:val="32"/>
        </w:rPr>
        <w:t>（一）项目概况</w:t>
      </w:r>
    </w:p>
    <w:p w14:paraId="0E2CD53C" w14:textId="77777777" w:rsidR="000259A6" w:rsidRPr="002F1C15" w:rsidRDefault="00000000">
      <w:pPr>
        <w:spacing w:line="560" w:lineRule="exact"/>
        <w:ind w:firstLineChars="200" w:firstLine="643"/>
        <w:rPr>
          <w:rFonts w:eastAsia="仿宋_GB2312"/>
          <w:b/>
          <w:bCs/>
          <w:sz w:val="32"/>
          <w:szCs w:val="32"/>
        </w:rPr>
      </w:pPr>
      <w:r w:rsidRPr="002F1C15">
        <w:rPr>
          <w:rFonts w:eastAsia="仿宋_GB2312"/>
          <w:b/>
          <w:bCs/>
          <w:sz w:val="32"/>
          <w:szCs w:val="32"/>
        </w:rPr>
        <w:t>1.</w:t>
      </w:r>
      <w:r w:rsidRPr="002F1C15">
        <w:rPr>
          <w:rFonts w:eastAsia="仿宋_GB2312"/>
          <w:b/>
          <w:bCs/>
          <w:sz w:val="32"/>
          <w:szCs w:val="32"/>
        </w:rPr>
        <w:t>项目背景</w:t>
      </w:r>
    </w:p>
    <w:p w14:paraId="68FD27ED" w14:textId="77777777" w:rsidR="000259A6" w:rsidRPr="002F1C15" w:rsidRDefault="00000000">
      <w:pPr>
        <w:spacing w:line="600" w:lineRule="exact"/>
        <w:ind w:firstLineChars="200" w:firstLine="640"/>
        <w:outlineLvl w:val="0"/>
        <w:rPr>
          <w:rFonts w:eastAsia="仿宋_GB2312"/>
          <w:sz w:val="32"/>
          <w:szCs w:val="32"/>
        </w:rPr>
      </w:pPr>
      <w:r w:rsidRPr="002F1C15">
        <w:rPr>
          <w:rFonts w:eastAsia="仿宋_GB2312" w:hint="eastAsia"/>
          <w:sz w:val="32"/>
          <w:szCs w:val="32"/>
        </w:rPr>
        <w:t>依据</w:t>
      </w:r>
      <w:r w:rsidRPr="002F1C15">
        <w:rPr>
          <w:rFonts w:eastAsia="仿宋_GB2312"/>
          <w:sz w:val="32"/>
          <w:szCs w:val="32"/>
        </w:rPr>
        <w:t>昌</w:t>
      </w:r>
      <w:proofErr w:type="gramStart"/>
      <w:r w:rsidRPr="002F1C15">
        <w:rPr>
          <w:rFonts w:eastAsia="仿宋_GB2312"/>
          <w:sz w:val="32"/>
          <w:szCs w:val="32"/>
        </w:rPr>
        <w:t>州综改</w:t>
      </w:r>
      <w:proofErr w:type="gramEnd"/>
      <w:r w:rsidRPr="002F1C15">
        <w:rPr>
          <w:rFonts w:eastAsia="仿宋_GB2312"/>
          <w:sz w:val="32"/>
          <w:szCs w:val="32"/>
        </w:rPr>
        <w:t>【</w:t>
      </w:r>
      <w:r w:rsidRPr="002F1C15">
        <w:rPr>
          <w:rFonts w:eastAsia="仿宋_GB2312"/>
          <w:sz w:val="32"/>
          <w:szCs w:val="32"/>
        </w:rPr>
        <w:t>2019</w:t>
      </w:r>
      <w:r w:rsidRPr="002F1C15">
        <w:rPr>
          <w:rFonts w:eastAsia="仿宋_GB2312"/>
          <w:sz w:val="32"/>
          <w:szCs w:val="32"/>
        </w:rPr>
        <w:t>】</w:t>
      </w:r>
      <w:r w:rsidRPr="002F1C15">
        <w:rPr>
          <w:rFonts w:eastAsia="仿宋_GB2312"/>
          <w:sz w:val="32"/>
          <w:szCs w:val="32"/>
        </w:rPr>
        <w:t>8</w:t>
      </w:r>
      <w:r w:rsidRPr="002F1C15">
        <w:rPr>
          <w:rFonts w:eastAsia="仿宋_GB2312"/>
          <w:sz w:val="32"/>
          <w:szCs w:val="32"/>
        </w:rPr>
        <w:t>号</w:t>
      </w:r>
      <w:r w:rsidRPr="002F1C15">
        <w:rPr>
          <w:rFonts w:eastAsia="仿宋_GB2312" w:hint="eastAsia"/>
          <w:sz w:val="32"/>
          <w:szCs w:val="32"/>
        </w:rPr>
        <w:t>《</w:t>
      </w:r>
      <w:r w:rsidRPr="002F1C15">
        <w:rPr>
          <w:rFonts w:eastAsia="仿宋_GB2312"/>
          <w:sz w:val="32"/>
          <w:szCs w:val="32"/>
        </w:rPr>
        <w:t>关于拨付</w:t>
      </w:r>
      <w:r w:rsidRPr="002F1C15">
        <w:rPr>
          <w:rFonts w:eastAsia="仿宋_GB2312"/>
          <w:sz w:val="32"/>
          <w:szCs w:val="32"/>
        </w:rPr>
        <w:t>2019</w:t>
      </w:r>
      <w:r w:rsidRPr="002F1C15">
        <w:rPr>
          <w:rFonts w:eastAsia="仿宋_GB2312"/>
          <w:sz w:val="32"/>
          <w:szCs w:val="32"/>
        </w:rPr>
        <w:t>年美丽乡村建设试点资金的通知</w:t>
      </w:r>
      <w:r w:rsidRPr="002F1C15">
        <w:rPr>
          <w:rFonts w:eastAsia="仿宋_GB2312" w:hint="eastAsia"/>
          <w:sz w:val="32"/>
          <w:szCs w:val="32"/>
        </w:rPr>
        <w:t>》的文件，推进实施项目“</w:t>
      </w:r>
      <w:r w:rsidRPr="002F1C15">
        <w:rPr>
          <w:rFonts w:eastAsia="仿宋_GB2312" w:hint="eastAsia"/>
          <w:sz w:val="32"/>
          <w:szCs w:val="32"/>
        </w:rPr>
        <w:t>2019</w:t>
      </w:r>
      <w:r w:rsidRPr="002F1C15">
        <w:rPr>
          <w:rFonts w:eastAsia="仿宋_GB2312" w:hint="eastAsia"/>
          <w:sz w:val="32"/>
          <w:szCs w:val="32"/>
        </w:rPr>
        <w:t>年美丽乡村（江布拉克村半截沟片区）项目”的建设。</w:t>
      </w:r>
    </w:p>
    <w:p w14:paraId="52F193BA" w14:textId="77777777" w:rsidR="000259A6" w:rsidRPr="002F1C15" w:rsidRDefault="00000000">
      <w:pPr>
        <w:pStyle w:val="ad"/>
        <w:spacing w:before="0" w:after="0" w:line="560" w:lineRule="exact"/>
        <w:ind w:firstLineChars="200" w:firstLine="643"/>
        <w:jc w:val="both"/>
        <w:rPr>
          <w:rFonts w:ascii="Times New Roman" w:eastAsia="仿宋_GB2312" w:hAnsi="Times New Roman"/>
          <w:kern w:val="2"/>
        </w:rPr>
      </w:pPr>
      <w:r w:rsidRPr="002F1C15">
        <w:rPr>
          <w:rFonts w:ascii="Times New Roman" w:eastAsia="仿宋_GB2312" w:hAnsi="Times New Roman"/>
          <w:kern w:val="2"/>
        </w:rPr>
        <w:t>2.</w:t>
      </w:r>
      <w:r w:rsidRPr="002F1C15">
        <w:rPr>
          <w:rFonts w:ascii="Times New Roman" w:eastAsia="仿宋_GB2312" w:hAnsi="Times New Roman"/>
          <w:kern w:val="2"/>
        </w:rPr>
        <w:t>项目主要内容：</w:t>
      </w:r>
    </w:p>
    <w:p w14:paraId="18BD1E3D" w14:textId="77777777" w:rsidR="000259A6" w:rsidRPr="002F1C15" w:rsidRDefault="00000000">
      <w:pPr>
        <w:spacing w:line="600" w:lineRule="exact"/>
        <w:ind w:firstLineChars="200" w:firstLine="640"/>
        <w:outlineLvl w:val="0"/>
        <w:rPr>
          <w:rFonts w:eastAsia="仿宋_GB2312"/>
          <w:sz w:val="32"/>
          <w:szCs w:val="32"/>
        </w:rPr>
      </w:pPr>
      <w:r w:rsidRPr="002F1C15">
        <w:rPr>
          <w:rFonts w:eastAsia="仿宋_GB2312"/>
          <w:sz w:val="32"/>
          <w:szCs w:val="32"/>
        </w:rPr>
        <w:t>项目主要内容：通过</w:t>
      </w:r>
      <w:r w:rsidRPr="002F1C15">
        <w:rPr>
          <w:rFonts w:eastAsia="仿宋_GB2312"/>
          <w:sz w:val="32"/>
          <w:szCs w:val="32"/>
        </w:rPr>
        <w:t>“2019</w:t>
      </w:r>
      <w:r w:rsidRPr="002F1C15">
        <w:rPr>
          <w:rFonts w:eastAsia="仿宋_GB2312"/>
          <w:sz w:val="32"/>
          <w:szCs w:val="32"/>
        </w:rPr>
        <w:t>年美丽乡村（江布拉克村半截沟片区）建设项目</w:t>
      </w:r>
      <w:r w:rsidRPr="002F1C15">
        <w:rPr>
          <w:rFonts w:eastAsia="仿宋_GB2312"/>
          <w:sz w:val="32"/>
          <w:szCs w:val="32"/>
        </w:rPr>
        <w:t>”</w:t>
      </w:r>
      <w:r w:rsidRPr="002F1C15">
        <w:rPr>
          <w:rFonts w:eastAsia="仿宋_GB2312"/>
          <w:sz w:val="32"/>
          <w:szCs w:val="32"/>
        </w:rPr>
        <w:t>的建设，改善农村环境，提升乡村面貌，提高农村居民的生活质量，推动乡村振兴。建设内容包含：新建无害化厕所</w:t>
      </w:r>
      <w:r w:rsidRPr="002F1C15">
        <w:rPr>
          <w:rFonts w:eastAsia="仿宋_GB2312"/>
          <w:sz w:val="32"/>
          <w:szCs w:val="32"/>
        </w:rPr>
        <w:t>200</w:t>
      </w:r>
      <w:r w:rsidRPr="002F1C15">
        <w:rPr>
          <w:rFonts w:eastAsia="仿宋_GB2312"/>
          <w:sz w:val="32"/>
          <w:szCs w:val="32"/>
        </w:rPr>
        <w:t>座，安装路灯</w:t>
      </w:r>
      <w:r w:rsidRPr="002F1C15">
        <w:rPr>
          <w:rFonts w:eastAsia="仿宋_GB2312"/>
          <w:sz w:val="32"/>
          <w:szCs w:val="32"/>
        </w:rPr>
        <w:t>160</w:t>
      </w:r>
      <w:r w:rsidRPr="002F1C15">
        <w:rPr>
          <w:rFonts w:eastAsia="仿宋_GB2312"/>
          <w:sz w:val="32"/>
          <w:szCs w:val="32"/>
        </w:rPr>
        <w:t>盏，修建辅道</w:t>
      </w:r>
      <w:r w:rsidRPr="002F1C15">
        <w:rPr>
          <w:rFonts w:eastAsia="仿宋_GB2312"/>
          <w:sz w:val="32"/>
          <w:szCs w:val="32"/>
        </w:rPr>
        <w:t>4</w:t>
      </w:r>
      <w:r w:rsidRPr="002F1C15">
        <w:rPr>
          <w:rFonts w:eastAsia="仿宋_GB2312"/>
          <w:sz w:val="32"/>
          <w:szCs w:val="32"/>
        </w:rPr>
        <w:t>公里。</w:t>
      </w:r>
    </w:p>
    <w:p w14:paraId="2A3DD192" w14:textId="77777777" w:rsidR="000259A6" w:rsidRPr="002F1C15" w:rsidRDefault="00000000">
      <w:pPr>
        <w:spacing w:line="600" w:lineRule="exact"/>
        <w:ind w:firstLineChars="200" w:firstLine="640"/>
        <w:outlineLvl w:val="0"/>
        <w:rPr>
          <w:rFonts w:eastAsia="仿宋_GB2312"/>
          <w:sz w:val="32"/>
          <w:szCs w:val="32"/>
        </w:rPr>
      </w:pPr>
      <w:r w:rsidRPr="002F1C15">
        <w:rPr>
          <w:rFonts w:eastAsia="仿宋_GB2312"/>
          <w:sz w:val="32"/>
          <w:szCs w:val="32"/>
        </w:rPr>
        <w:t>项目实施情况：通过《昌州综改【</w:t>
      </w:r>
      <w:r w:rsidRPr="002F1C15">
        <w:rPr>
          <w:rFonts w:eastAsia="仿宋_GB2312"/>
          <w:sz w:val="32"/>
          <w:szCs w:val="32"/>
        </w:rPr>
        <w:t>2019</w:t>
      </w:r>
      <w:r w:rsidRPr="002F1C15">
        <w:rPr>
          <w:rFonts w:eastAsia="仿宋_GB2312"/>
          <w:sz w:val="32"/>
          <w:szCs w:val="32"/>
        </w:rPr>
        <w:t>】</w:t>
      </w:r>
      <w:r w:rsidRPr="002F1C15">
        <w:rPr>
          <w:rFonts w:eastAsia="仿宋_GB2312"/>
          <w:sz w:val="32"/>
          <w:szCs w:val="32"/>
        </w:rPr>
        <w:t>8</w:t>
      </w:r>
      <w:r w:rsidRPr="002F1C15">
        <w:rPr>
          <w:rFonts w:eastAsia="仿宋_GB2312"/>
          <w:sz w:val="32"/>
          <w:szCs w:val="32"/>
        </w:rPr>
        <w:t>号关于拨付</w:t>
      </w:r>
      <w:r w:rsidRPr="002F1C15">
        <w:rPr>
          <w:rFonts w:eastAsia="仿宋_GB2312"/>
          <w:sz w:val="32"/>
          <w:szCs w:val="32"/>
        </w:rPr>
        <w:t>2019</w:t>
      </w:r>
      <w:r w:rsidRPr="002F1C15">
        <w:rPr>
          <w:rFonts w:eastAsia="仿宋_GB2312"/>
          <w:sz w:val="32"/>
          <w:szCs w:val="32"/>
        </w:rPr>
        <w:t>年美丽乡村建设试点资金的通知》上级文件安排的专项资金，使得奇台县</w:t>
      </w:r>
      <w:proofErr w:type="gramStart"/>
      <w:r w:rsidRPr="002F1C15">
        <w:rPr>
          <w:rFonts w:eastAsia="仿宋_GB2312"/>
          <w:sz w:val="32"/>
          <w:szCs w:val="32"/>
        </w:rPr>
        <w:t>半截沟</w:t>
      </w:r>
      <w:proofErr w:type="gramEnd"/>
      <w:r w:rsidRPr="002F1C15">
        <w:rPr>
          <w:rFonts w:eastAsia="仿宋_GB2312"/>
          <w:sz w:val="32"/>
          <w:szCs w:val="32"/>
        </w:rPr>
        <w:t>镇</w:t>
      </w:r>
      <w:r w:rsidRPr="002F1C15">
        <w:rPr>
          <w:rFonts w:eastAsia="仿宋_GB2312"/>
          <w:sz w:val="32"/>
          <w:szCs w:val="32"/>
        </w:rPr>
        <w:t>2019</w:t>
      </w:r>
      <w:r w:rsidRPr="002F1C15">
        <w:rPr>
          <w:rFonts w:eastAsia="仿宋_GB2312"/>
          <w:sz w:val="32"/>
          <w:szCs w:val="32"/>
        </w:rPr>
        <w:t>年美丽乡村建设试点项目顺利实施完成，建设完成</w:t>
      </w:r>
      <w:r w:rsidRPr="002F1C15">
        <w:rPr>
          <w:rFonts w:eastAsia="仿宋_GB2312" w:hint="eastAsia"/>
          <w:sz w:val="32"/>
          <w:szCs w:val="32"/>
        </w:rPr>
        <w:t>以下</w:t>
      </w:r>
      <w:r w:rsidRPr="002F1C15">
        <w:rPr>
          <w:rFonts w:eastAsia="仿宋_GB2312"/>
          <w:sz w:val="32"/>
          <w:szCs w:val="32"/>
        </w:rPr>
        <w:t>内容：修建无害化厕所</w:t>
      </w:r>
      <w:r w:rsidRPr="002F1C15">
        <w:rPr>
          <w:rFonts w:eastAsia="仿宋_GB2312"/>
          <w:sz w:val="32"/>
          <w:szCs w:val="32"/>
        </w:rPr>
        <w:t>200</w:t>
      </w:r>
      <w:r w:rsidRPr="002F1C15">
        <w:rPr>
          <w:rFonts w:eastAsia="仿宋_GB2312"/>
          <w:sz w:val="32"/>
          <w:szCs w:val="32"/>
        </w:rPr>
        <w:t>座、安装路灯</w:t>
      </w:r>
      <w:r w:rsidRPr="002F1C15">
        <w:rPr>
          <w:rFonts w:eastAsia="仿宋_GB2312" w:hint="eastAsia"/>
          <w:sz w:val="32"/>
          <w:szCs w:val="32"/>
        </w:rPr>
        <w:t>146</w:t>
      </w:r>
      <w:r w:rsidRPr="002F1C15">
        <w:rPr>
          <w:rFonts w:eastAsia="仿宋_GB2312"/>
          <w:sz w:val="32"/>
          <w:szCs w:val="32"/>
        </w:rPr>
        <w:t>盏、修建辅道路</w:t>
      </w:r>
      <w:r w:rsidRPr="002F1C15">
        <w:rPr>
          <w:rFonts w:eastAsia="仿宋_GB2312"/>
          <w:sz w:val="32"/>
          <w:szCs w:val="32"/>
        </w:rPr>
        <w:t>4</w:t>
      </w:r>
      <w:r w:rsidRPr="002F1C15">
        <w:rPr>
          <w:rFonts w:eastAsia="仿宋_GB2312"/>
          <w:sz w:val="32"/>
          <w:szCs w:val="32"/>
        </w:rPr>
        <w:t>公里，有效提升了农村人居环境质量，使得试点项目建设村居民满意度达</w:t>
      </w:r>
      <w:r w:rsidRPr="002F1C15">
        <w:rPr>
          <w:rFonts w:eastAsia="仿宋_GB2312"/>
          <w:sz w:val="32"/>
          <w:szCs w:val="32"/>
        </w:rPr>
        <w:t>95%</w:t>
      </w:r>
      <w:r w:rsidRPr="002F1C15">
        <w:rPr>
          <w:rFonts w:eastAsia="仿宋_GB2312"/>
          <w:sz w:val="32"/>
          <w:szCs w:val="32"/>
        </w:rPr>
        <w:t>。</w:t>
      </w:r>
    </w:p>
    <w:p w14:paraId="209D857D" w14:textId="77777777" w:rsidR="000259A6" w:rsidRPr="002F1C15" w:rsidRDefault="00000000">
      <w:pPr>
        <w:spacing w:line="560" w:lineRule="exact"/>
        <w:ind w:firstLineChars="200" w:firstLine="643"/>
        <w:rPr>
          <w:rFonts w:eastAsia="仿宋_GB2312"/>
          <w:b/>
          <w:bCs/>
          <w:sz w:val="32"/>
          <w:szCs w:val="32"/>
        </w:rPr>
      </w:pPr>
      <w:r w:rsidRPr="002F1C15">
        <w:rPr>
          <w:rFonts w:eastAsia="仿宋_GB2312"/>
          <w:b/>
          <w:bCs/>
          <w:sz w:val="32"/>
          <w:szCs w:val="32"/>
        </w:rPr>
        <w:t>3.</w:t>
      </w:r>
      <w:r w:rsidRPr="002F1C15">
        <w:rPr>
          <w:rFonts w:eastAsia="仿宋_GB2312"/>
          <w:b/>
          <w:bCs/>
          <w:sz w:val="32"/>
          <w:szCs w:val="32"/>
        </w:rPr>
        <w:t>资金投入和使用情况</w:t>
      </w:r>
    </w:p>
    <w:p w14:paraId="5616CFC5" w14:textId="77777777" w:rsidR="000259A6" w:rsidRPr="002F1C15" w:rsidRDefault="00000000">
      <w:pPr>
        <w:spacing w:line="600" w:lineRule="exact"/>
        <w:ind w:firstLineChars="200" w:firstLine="640"/>
        <w:outlineLvl w:val="0"/>
        <w:rPr>
          <w:rFonts w:eastAsia="仿宋_GB2312"/>
          <w:sz w:val="32"/>
          <w:szCs w:val="32"/>
        </w:rPr>
      </w:pPr>
      <w:r w:rsidRPr="002F1C15">
        <w:rPr>
          <w:rFonts w:eastAsia="仿宋_GB2312"/>
          <w:sz w:val="32"/>
          <w:szCs w:val="32"/>
        </w:rPr>
        <w:t>（</w:t>
      </w:r>
      <w:r w:rsidRPr="002F1C15">
        <w:rPr>
          <w:rFonts w:eastAsia="仿宋_GB2312"/>
          <w:sz w:val="32"/>
          <w:szCs w:val="32"/>
        </w:rPr>
        <w:t>1</w:t>
      </w:r>
      <w:r w:rsidRPr="002F1C15">
        <w:rPr>
          <w:rFonts w:eastAsia="仿宋_GB2312"/>
          <w:sz w:val="32"/>
          <w:szCs w:val="32"/>
        </w:rPr>
        <w:t>）资金投入情况</w:t>
      </w:r>
    </w:p>
    <w:p w14:paraId="442D9DB8" w14:textId="77777777" w:rsidR="000259A6" w:rsidRPr="002F1C15" w:rsidRDefault="00000000">
      <w:pPr>
        <w:spacing w:line="600" w:lineRule="exact"/>
        <w:ind w:firstLineChars="200" w:firstLine="640"/>
        <w:outlineLvl w:val="0"/>
        <w:rPr>
          <w:rFonts w:eastAsia="仿宋_GB2312"/>
          <w:sz w:val="32"/>
          <w:szCs w:val="32"/>
        </w:rPr>
      </w:pPr>
      <w:r w:rsidRPr="002F1C15">
        <w:rPr>
          <w:rFonts w:eastAsia="仿宋_GB2312"/>
          <w:sz w:val="32"/>
          <w:szCs w:val="32"/>
        </w:rPr>
        <w:t>该项目年初预算数</w:t>
      </w:r>
      <w:r w:rsidRPr="002F1C15">
        <w:rPr>
          <w:rFonts w:eastAsia="仿宋_GB2312" w:hint="eastAsia"/>
          <w:sz w:val="32"/>
          <w:szCs w:val="32"/>
        </w:rPr>
        <w:t>200</w:t>
      </w:r>
      <w:r w:rsidRPr="002F1C15">
        <w:rPr>
          <w:rFonts w:eastAsia="仿宋_GB2312"/>
          <w:sz w:val="32"/>
          <w:szCs w:val="32"/>
        </w:rPr>
        <w:t>万元，全年预算数</w:t>
      </w:r>
      <w:r w:rsidRPr="002F1C15">
        <w:rPr>
          <w:rFonts w:eastAsia="仿宋_GB2312" w:hint="eastAsia"/>
          <w:sz w:val="32"/>
          <w:szCs w:val="32"/>
        </w:rPr>
        <w:t>200</w:t>
      </w:r>
      <w:r w:rsidRPr="002F1C15">
        <w:rPr>
          <w:rFonts w:eastAsia="仿宋_GB2312"/>
          <w:sz w:val="32"/>
          <w:szCs w:val="32"/>
        </w:rPr>
        <w:t>万元，该项</w:t>
      </w:r>
      <w:r w:rsidRPr="002F1C15">
        <w:rPr>
          <w:rFonts w:eastAsia="仿宋_GB2312"/>
          <w:sz w:val="32"/>
          <w:szCs w:val="32"/>
        </w:rPr>
        <w:lastRenderedPageBreak/>
        <w:t>目资金已全部落实到位，资金来源为财政拨款。</w:t>
      </w:r>
    </w:p>
    <w:p w14:paraId="25087DED" w14:textId="77777777" w:rsidR="000259A6" w:rsidRPr="002F1C15" w:rsidRDefault="00000000">
      <w:pPr>
        <w:spacing w:line="600" w:lineRule="exact"/>
        <w:ind w:firstLineChars="200" w:firstLine="640"/>
        <w:outlineLvl w:val="0"/>
        <w:rPr>
          <w:rFonts w:eastAsia="仿宋_GB2312"/>
          <w:sz w:val="32"/>
          <w:szCs w:val="32"/>
        </w:rPr>
      </w:pPr>
      <w:r w:rsidRPr="002F1C15">
        <w:rPr>
          <w:rFonts w:eastAsia="仿宋_GB2312"/>
          <w:sz w:val="32"/>
          <w:szCs w:val="32"/>
        </w:rPr>
        <w:t>（</w:t>
      </w:r>
      <w:r w:rsidRPr="002F1C15">
        <w:rPr>
          <w:rFonts w:eastAsia="仿宋_GB2312"/>
          <w:sz w:val="32"/>
          <w:szCs w:val="32"/>
        </w:rPr>
        <w:t>2</w:t>
      </w:r>
      <w:r w:rsidRPr="002F1C15">
        <w:rPr>
          <w:rFonts w:eastAsia="仿宋_GB2312"/>
          <w:sz w:val="32"/>
          <w:szCs w:val="32"/>
        </w:rPr>
        <w:t>）资金使用情况</w:t>
      </w:r>
    </w:p>
    <w:p w14:paraId="51D3BE05" w14:textId="77777777" w:rsidR="000259A6" w:rsidRPr="002F1C15" w:rsidRDefault="00000000">
      <w:pPr>
        <w:spacing w:line="600" w:lineRule="exact"/>
        <w:ind w:firstLineChars="200" w:firstLine="640"/>
        <w:outlineLvl w:val="0"/>
        <w:rPr>
          <w:rFonts w:eastAsia="仿宋_GB2312"/>
          <w:sz w:val="32"/>
          <w:szCs w:val="32"/>
        </w:rPr>
      </w:pPr>
      <w:r w:rsidRPr="002F1C15">
        <w:rPr>
          <w:rFonts w:eastAsia="仿宋_GB2312"/>
          <w:sz w:val="32"/>
          <w:szCs w:val="32"/>
        </w:rPr>
        <w:t>该项目年初预算数</w:t>
      </w:r>
      <w:r w:rsidRPr="002F1C15">
        <w:rPr>
          <w:rFonts w:eastAsia="仿宋_GB2312" w:hint="eastAsia"/>
          <w:sz w:val="32"/>
          <w:szCs w:val="32"/>
        </w:rPr>
        <w:t>200</w:t>
      </w:r>
      <w:r w:rsidRPr="002F1C15">
        <w:rPr>
          <w:rFonts w:eastAsia="仿宋_GB2312"/>
          <w:sz w:val="32"/>
          <w:szCs w:val="32"/>
        </w:rPr>
        <w:t>万元，全年预算数</w:t>
      </w:r>
      <w:r w:rsidRPr="002F1C15">
        <w:rPr>
          <w:rFonts w:eastAsia="仿宋_GB2312" w:hint="eastAsia"/>
          <w:sz w:val="32"/>
          <w:szCs w:val="32"/>
        </w:rPr>
        <w:t>200</w:t>
      </w:r>
      <w:r w:rsidRPr="002F1C15">
        <w:rPr>
          <w:rFonts w:eastAsia="仿宋_GB2312"/>
          <w:sz w:val="32"/>
          <w:szCs w:val="32"/>
        </w:rPr>
        <w:t>万元，全年执行数</w:t>
      </w:r>
      <w:r w:rsidRPr="002F1C15">
        <w:rPr>
          <w:rFonts w:eastAsia="仿宋_GB2312" w:hint="eastAsia"/>
          <w:sz w:val="32"/>
          <w:szCs w:val="32"/>
        </w:rPr>
        <w:t>200</w:t>
      </w:r>
      <w:r w:rsidRPr="002F1C15">
        <w:rPr>
          <w:rFonts w:eastAsia="仿宋_GB2312"/>
          <w:sz w:val="32"/>
          <w:szCs w:val="32"/>
        </w:rPr>
        <w:t>万元，预算执行率为</w:t>
      </w:r>
      <w:r w:rsidRPr="002F1C15">
        <w:rPr>
          <w:rFonts w:eastAsia="仿宋_GB2312" w:hint="eastAsia"/>
          <w:sz w:val="32"/>
          <w:szCs w:val="32"/>
        </w:rPr>
        <w:t>100</w:t>
      </w:r>
      <w:r w:rsidRPr="002F1C15">
        <w:rPr>
          <w:rFonts w:eastAsia="仿宋_GB2312"/>
          <w:sz w:val="32"/>
          <w:szCs w:val="32"/>
        </w:rPr>
        <w:t>%</w:t>
      </w:r>
      <w:r w:rsidRPr="002F1C15">
        <w:rPr>
          <w:rFonts w:eastAsia="仿宋_GB2312"/>
          <w:sz w:val="32"/>
          <w:szCs w:val="32"/>
        </w:rPr>
        <w:t>，主要用于：修建无害化厕所个数：</w:t>
      </w:r>
      <w:r w:rsidRPr="002F1C15">
        <w:rPr>
          <w:rFonts w:eastAsia="仿宋_GB2312"/>
          <w:sz w:val="32"/>
          <w:szCs w:val="32"/>
        </w:rPr>
        <w:t>200</w:t>
      </w:r>
      <w:r w:rsidRPr="002F1C15">
        <w:rPr>
          <w:rFonts w:eastAsia="仿宋_GB2312" w:hint="eastAsia"/>
          <w:sz w:val="32"/>
          <w:szCs w:val="32"/>
        </w:rPr>
        <w:t>个</w:t>
      </w:r>
      <w:r w:rsidRPr="002F1C15">
        <w:rPr>
          <w:rFonts w:eastAsia="仿宋_GB2312"/>
          <w:sz w:val="32"/>
          <w:szCs w:val="32"/>
        </w:rPr>
        <w:t>；修建辅道路长度：</w:t>
      </w:r>
      <w:r w:rsidRPr="002F1C15">
        <w:rPr>
          <w:rFonts w:eastAsia="仿宋_GB2312"/>
          <w:sz w:val="32"/>
          <w:szCs w:val="32"/>
        </w:rPr>
        <w:t>4</w:t>
      </w:r>
      <w:r w:rsidRPr="002F1C15">
        <w:rPr>
          <w:rFonts w:eastAsia="仿宋_GB2312" w:hint="eastAsia"/>
          <w:sz w:val="32"/>
          <w:szCs w:val="32"/>
        </w:rPr>
        <w:t>公里</w:t>
      </w:r>
      <w:r w:rsidRPr="002F1C15">
        <w:rPr>
          <w:rFonts w:eastAsia="仿宋_GB2312"/>
          <w:sz w:val="32"/>
          <w:szCs w:val="32"/>
        </w:rPr>
        <w:t>。</w:t>
      </w:r>
    </w:p>
    <w:p w14:paraId="432DA640" w14:textId="77777777" w:rsidR="000259A6" w:rsidRPr="002F1C15" w:rsidRDefault="00000000">
      <w:pPr>
        <w:spacing w:line="560" w:lineRule="exact"/>
        <w:ind w:firstLineChars="200" w:firstLine="643"/>
        <w:rPr>
          <w:rFonts w:eastAsia="楷体_GB2312"/>
          <w:b/>
          <w:bCs/>
          <w:sz w:val="32"/>
          <w:szCs w:val="32"/>
        </w:rPr>
      </w:pPr>
      <w:r w:rsidRPr="002F1C15">
        <w:rPr>
          <w:rFonts w:eastAsia="楷体_GB2312"/>
          <w:b/>
          <w:bCs/>
          <w:sz w:val="32"/>
          <w:szCs w:val="32"/>
        </w:rPr>
        <w:t>（二）项目绩效目标</w:t>
      </w:r>
    </w:p>
    <w:p w14:paraId="494FB652" w14:textId="77777777" w:rsidR="000259A6" w:rsidRPr="002F1C15" w:rsidRDefault="00000000">
      <w:pPr>
        <w:spacing w:line="560" w:lineRule="exact"/>
        <w:ind w:firstLineChars="200" w:firstLine="640"/>
        <w:rPr>
          <w:rFonts w:eastAsia="仿宋_GB2312"/>
          <w:sz w:val="32"/>
          <w:szCs w:val="32"/>
        </w:rPr>
      </w:pPr>
      <w:r w:rsidRPr="002F1C15">
        <w:rPr>
          <w:rFonts w:eastAsia="仿宋_GB2312"/>
          <w:sz w:val="32"/>
          <w:szCs w:val="32"/>
        </w:rPr>
        <w:t>1</w:t>
      </w:r>
      <w:r w:rsidRPr="002F1C15">
        <w:rPr>
          <w:rFonts w:eastAsia="仿宋_GB2312"/>
          <w:b/>
          <w:bCs/>
          <w:sz w:val="32"/>
          <w:szCs w:val="32"/>
        </w:rPr>
        <w:t>.</w:t>
      </w:r>
      <w:r w:rsidRPr="002F1C15">
        <w:rPr>
          <w:rFonts w:eastAsia="仿宋_GB2312"/>
          <w:sz w:val="32"/>
          <w:szCs w:val="32"/>
        </w:rPr>
        <w:t>总体目标</w:t>
      </w:r>
    </w:p>
    <w:p w14:paraId="12125629" w14:textId="77777777" w:rsidR="000259A6" w:rsidRPr="002F1C15" w:rsidRDefault="00000000">
      <w:pPr>
        <w:spacing w:line="560" w:lineRule="exact"/>
        <w:ind w:firstLineChars="200" w:firstLine="640"/>
        <w:rPr>
          <w:rFonts w:eastAsia="仿宋_GB2312"/>
          <w:sz w:val="32"/>
          <w:szCs w:val="32"/>
        </w:rPr>
      </w:pPr>
      <w:r w:rsidRPr="002F1C15">
        <w:rPr>
          <w:rFonts w:eastAsia="仿宋_GB2312"/>
          <w:sz w:val="32"/>
          <w:szCs w:val="32"/>
        </w:rPr>
        <w:t>依据《昌州综改【</w:t>
      </w:r>
      <w:r w:rsidRPr="002F1C15">
        <w:rPr>
          <w:rFonts w:eastAsia="仿宋_GB2312"/>
          <w:sz w:val="32"/>
          <w:szCs w:val="32"/>
        </w:rPr>
        <w:t>2019</w:t>
      </w:r>
      <w:r w:rsidRPr="002F1C15">
        <w:rPr>
          <w:rFonts w:eastAsia="仿宋_GB2312"/>
          <w:sz w:val="32"/>
          <w:szCs w:val="32"/>
        </w:rPr>
        <w:t>】</w:t>
      </w:r>
      <w:r w:rsidRPr="002F1C15">
        <w:rPr>
          <w:rFonts w:eastAsia="仿宋_GB2312"/>
          <w:sz w:val="32"/>
          <w:szCs w:val="32"/>
        </w:rPr>
        <w:t>8</w:t>
      </w:r>
      <w:r w:rsidRPr="002F1C15">
        <w:rPr>
          <w:rFonts w:eastAsia="仿宋_GB2312"/>
          <w:sz w:val="32"/>
          <w:szCs w:val="32"/>
        </w:rPr>
        <w:t>号关于拨付</w:t>
      </w:r>
      <w:r w:rsidRPr="002F1C15">
        <w:rPr>
          <w:rFonts w:eastAsia="仿宋_GB2312"/>
          <w:sz w:val="32"/>
          <w:szCs w:val="32"/>
        </w:rPr>
        <w:t>2019</w:t>
      </w:r>
      <w:r w:rsidRPr="002F1C15">
        <w:rPr>
          <w:rFonts w:eastAsia="仿宋_GB2312"/>
          <w:sz w:val="32"/>
          <w:szCs w:val="32"/>
        </w:rPr>
        <w:t>年美丽乡村建设试点资金的通知》上级文件安排的专项资金，通过注重农村道路、供电照明等基础设施的建设，改善农村基础设施滞后的现状；在农村环境整治方面，注重农村垃圾处理、农村污水处理、农村环境卫生等问题的解决，改善农村环境脏乱差的状态。</w:t>
      </w:r>
    </w:p>
    <w:p w14:paraId="64802BB9" w14:textId="77777777" w:rsidR="000259A6" w:rsidRPr="002F1C15" w:rsidRDefault="00000000">
      <w:pPr>
        <w:spacing w:line="560" w:lineRule="exact"/>
        <w:ind w:firstLineChars="200" w:firstLine="640"/>
        <w:rPr>
          <w:rFonts w:eastAsia="仿宋_GB2312"/>
          <w:sz w:val="32"/>
          <w:szCs w:val="32"/>
        </w:rPr>
      </w:pPr>
      <w:r w:rsidRPr="002F1C15">
        <w:rPr>
          <w:rFonts w:eastAsia="仿宋_GB2312"/>
          <w:sz w:val="32"/>
          <w:szCs w:val="32"/>
        </w:rPr>
        <w:t>2</w:t>
      </w:r>
      <w:r w:rsidRPr="002F1C15">
        <w:rPr>
          <w:rFonts w:eastAsia="仿宋_GB2312"/>
          <w:b/>
          <w:bCs/>
          <w:sz w:val="32"/>
          <w:szCs w:val="32"/>
        </w:rPr>
        <w:t>.</w:t>
      </w:r>
      <w:r w:rsidRPr="002F1C15">
        <w:rPr>
          <w:rFonts w:eastAsia="仿宋_GB2312"/>
          <w:sz w:val="32"/>
          <w:szCs w:val="32"/>
        </w:rPr>
        <w:t>阶段性目标</w:t>
      </w:r>
    </w:p>
    <w:p w14:paraId="241A4754" w14:textId="77777777" w:rsidR="000259A6" w:rsidRPr="002F1C15" w:rsidRDefault="00000000">
      <w:pPr>
        <w:spacing w:line="560" w:lineRule="exact"/>
        <w:ind w:firstLineChars="200" w:firstLine="640"/>
        <w:rPr>
          <w:rFonts w:eastAsia="仿宋_GB2312"/>
          <w:sz w:val="32"/>
          <w:szCs w:val="32"/>
        </w:rPr>
      </w:pPr>
      <w:r w:rsidRPr="002F1C15">
        <w:rPr>
          <w:rFonts w:eastAsia="仿宋_GB2312"/>
          <w:sz w:val="32"/>
          <w:szCs w:val="32"/>
        </w:rPr>
        <w:t>修建无害化厕所</w:t>
      </w:r>
      <w:r w:rsidRPr="002F1C15">
        <w:rPr>
          <w:rFonts w:eastAsia="仿宋_GB2312"/>
          <w:sz w:val="32"/>
          <w:szCs w:val="32"/>
        </w:rPr>
        <w:t>200</w:t>
      </w:r>
      <w:r w:rsidRPr="002F1C15">
        <w:rPr>
          <w:rFonts w:eastAsia="仿宋_GB2312"/>
          <w:sz w:val="32"/>
          <w:szCs w:val="32"/>
        </w:rPr>
        <w:t>个；修建辅道路长度</w:t>
      </w:r>
      <w:r w:rsidRPr="002F1C15">
        <w:rPr>
          <w:rFonts w:eastAsia="仿宋_GB2312"/>
          <w:sz w:val="32"/>
          <w:szCs w:val="32"/>
        </w:rPr>
        <w:t>4</w:t>
      </w:r>
      <w:r w:rsidRPr="002F1C15">
        <w:rPr>
          <w:rFonts w:eastAsia="仿宋_GB2312" w:hint="eastAsia"/>
          <w:sz w:val="32"/>
          <w:szCs w:val="32"/>
        </w:rPr>
        <w:t>公里</w:t>
      </w:r>
      <w:r w:rsidRPr="002F1C15">
        <w:rPr>
          <w:rFonts w:eastAsia="仿宋_GB2312"/>
          <w:sz w:val="32"/>
          <w:szCs w:val="32"/>
        </w:rPr>
        <w:t>；项目竣工验收合格率</w:t>
      </w:r>
      <w:r w:rsidRPr="002F1C15">
        <w:rPr>
          <w:rFonts w:eastAsia="仿宋_GB2312" w:hint="eastAsia"/>
          <w:sz w:val="32"/>
          <w:szCs w:val="32"/>
        </w:rPr>
        <w:t>达</w:t>
      </w:r>
      <w:r w:rsidRPr="002F1C15">
        <w:rPr>
          <w:rFonts w:eastAsia="仿宋_GB2312"/>
          <w:sz w:val="32"/>
          <w:szCs w:val="32"/>
        </w:rPr>
        <w:t>100</w:t>
      </w:r>
      <w:r w:rsidRPr="002F1C15">
        <w:rPr>
          <w:rFonts w:eastAsia="仿宋_GB2312" w:hint="eastAsia"/>
          <w:sz w:val="32"/>
          <w:szCs w:val="32"/>
        </w:rPr>
        <w:t>%</w:t>
      </w:r>
      <w:r w:rsidRPr="002F1C15">
        <w:rPr>
          <w:rFonts w:eastAsia="仿宋_GB2312"/>
          <w:sz w:val="32"/>
          <w:szCs w:val="32"/>
        </w:rPr>
        <w:t>；项目完成及时率</w:t>
      </w:r>
      <w:r w:rsidRPr="002F1C15">
        <w:rPr>
          <w:rFonts w:eastAsia="仿宋_GB2312" w:hint="eastAsia"/>
          <w:sz w:val="32"/>
          <w:szCs w:val="32"/>
        </w:rPr>
        <w:t>达</w:t>
      </w:r>
      <w:r w:rsidRPr="002F1C15">
        <w:rPr>
          <w:rFonts w:eastAsia="仿宋_GB2312"/>
          <w:sz w:val="32"/>
          <w:szCs w:val="32"/>
        </w:rPr>
        <w:t>100</w:t>
      </w:r>
      <w:r w:rsidRPr="002F1C15">
        <w:rPr>
          <w:rFonts w:eastAsia="仿宋_GB2312" w:hint="eastAsia"/>
          <w:sz w:val="32"/>
          <w:szCs w:val="32"/>
        </w:rPr>
        <w:t>%</w:t>
      </w:r>
      <w:r w:rsidRPr="002F1C15">
        <w:rPr>
          <w:rFonts w:eastAsia="仿宋_GB2312"/>
          <w:sz w:val="32"/>
          <w:szCs w:val="32"/>
        </w:rPr>
        <w:t>；项目预算控制率</w:t>
      </w:r>
      <w:r w:rsidRPr="002F1C15">
        <w:rPr>
          <w:rFonts w:eastAsia="仿宋_GB2312" w:hint="eastAsia"/>
          <w:sz w:val="32"/>
          <w:szCs w:val="32"/>
        </w:rPr>
        <w:t>达</w:t>
      </w:r>
      <w:r w:rsidRPr="002F1C15">
        <w:rPr>
          <w:rFonts w:eastAsia="仿宋_GB2312"/>
          <w:sz w:val="32"/>
          <w:szCs w:val="32"/>
        </w:rPr>
        <w:t>100</w:t>
      </w:r>
      <w:r w:rsidRPr="002F1C15">
        <w:rPr>
          <w:rFonts w:eastAsia="仿宋_GB2312" w:hint="eastAsia"/>
          <w:sz w:val="32"/>
          <w:szCs w:val="32"/>
        </w:rPr>
        <w:t>%</w:t>
      </w:r>
      <w:r w:rsidRPr="002F1C15">
        <w:rPr>
          <w:rFonts w:eastAsia="仿宋_GB2312"/>
          <w:sz w:val="32"/>
          <w:szCs w:val="32"/>
        </w:rPr>
        <w:t>；有效提升农村人居环境质量；试点项目建设村居民满意度</w:t>
      </w:r>
      <w:r w:rsidRPr="002F1C15">
        <w:rPr>
          <w:rFonts w:eastAsia="仿宋_GB2312" w:hint="eastAsia"/>
          <w:sz w:val="32"/>
          <w:szCs w:val="32"/>
        </w:rPr>
        <w:t>达</w:t>
      </w:r>
      <w:r w:rsidRPr="002F1C15">
        <w:rPr>
          <w:rFonts w:eastAsia="仿宋_GB2312"/>
          <w:sz w:val="32"/>
          <w:szCs w:val="32"/>
        </w:rPr>
        <w:t>95</w:t>
      </w:r>
      <w:r w:rsidRPr="002F1C15">
        <w:rPr>
          <w:rFonts w:eastAsia="仿宋_GB2312" w:hint="eastAsia"/>
          <w:sz w:val="32"/>
          <w:szCs w:val="32"/>
        </w:rPr>
        <w:t>%</w:t>
      </w:r>
      <w:r w:rsidRPr="002F1C15">
        <w:rPr>
          <w:rFonts w:eastAsia="仿宋_GB2312" w:hint="eastAsia"/>
          <w:sz w:val="32"/>
          <w:szCs w:val="32"/>
        </w:rPr>
        <w:t>。</w:t>
      </w:r>
    </w:p>
    <w:p w14:paraId="1F2F234E" w14:textId="77777777" w:rsidR="000259A6" w:rsidRPr="002F1C15" w:rsidRDefault="00000000">
      <w:pPr>
        <w:spacing w:line="560" w:lineRule="exact"/>
        <w:ind w:firstLineChars="200" w:firstLine="640"/>
        <w:rPr>
          <w:rFonts w:eastAsia="黑体"/>
          <w:sz w:val="32"/>
          <w:szCs w:val="32"/>
        </w:rPr>
      </w:pPr>
      <w:r w:rsidRPr="002F1C15">
        <w:rPr>
          <w:rFonts w:eastAsia="黑体"/>
          <w:sz w:val="32"/>
          <w:szCs w:val="32"/>
        </w:rPr>
        <w:t>二、绩效评价工作开展情况</w:t>
      </w:r>
    </w:p>
    <w:p w14:paraId="6E6A2D3E" w14:textId="77777777" w:rsidR="000259A6" w:rsidRPr="002F1C15" w:rsidRDefault="00000000">
      <w:pPr>
        <w:spacing w:line="560" w:lineRule="exact"/>
        <w:ind w:firstLineChars="200" w:firstLine="643"/>
        <w:rPr>
          <w:rFonts w:eastAsia="楷体_GB2312"/>
          <w:b/>
          <w:bCs/>
          <w:sz w:val="32"/>
          <w:szCs w:val="32"/>
        </w:rPr>
      </w:pPr>
      <w:r w:rsidRPr="002F1C15">
        <w:rPr>
          <w:rFonts w:eastAsia="楷体_GB2312"/>
          <w:b/>
          <w:bCs/>
          <w:sz w:val="32"/>
          <w:szCs w:val="32"/>
        </w:rPr>
        <w:t>（一）绩效评价目的、对象和范围</w:t>
      </w:r>
    </w:p>
    <w:p w14:paraId="7A568F6B" w14:textId="77777777" w:rsidR="000259A6" w:rsidRPr="002F1C15" w:rsidRDefault="00000000">
      <w:pPr>
        <w:pStyle w:val="ad"/>
        <w:widowControl w:val="0"/>
        <w:spacing w:before="0" w:after="0" w:line="560" w:lineRule="exact"/>
        <w:ind w:firstLineChars="200" w:firstLine="640"/>
        <w:jc w:val="both"/>
        <w:outlineLvl w:val="9"/>
        <w:rPr>
          <w:rFonts w:ascii="Times New Roman" w:eastAsia="仿宋_GB2312" w:hAnsi="Times New Roman"/>
          <w:b w:val="0"/>
          <w:bCs w:val="0"/>
        </w:rPr>
      </w:pPr>
      <w:r w:rsidRPr="002F1C15">
        <w:rPr>
          <w:rFonts w:ascii="Times New Roman" w:eastAsia="仿宋_GB2312" w:hAnsi="Times New Roman"/>
          <w:b w:val="0"/>
          <w:bCs w:val="0"/>
        </w:rPr>
        <w:t>1.</w:t>
      </w:r>
      <w:r w:rsidRPr="002F1C15">
        <w:rPr>
          <w:rFonts w:ascii="Times New Roman" w:eastAsia="仿宋_GB2312" w:hAnsi="Times New Roman"/>
          <w:b w:val="0"/>
          <w:bCs w:val="0"/>
        </w:rPr>
        <w:t>绩效评价完整性</w:t>
      </w:r>
    </w:p>
    <w:p w14:paraId="65C8EB4A" w14:textId="77777777" w:rsidR="000259A6" w:rsidRPr="002F1C15" w:rsidRDefault="00000000">
      <w:pPr>
        <w:spacing w:line="560" w:lineRule="exact"/>
        <w:ind w:firstLineChars="200" w:firstLine="640"/>
        <w:rPr>
          <w:rFonts w:eastAsia="仿宋_GB2312"/>
          <w:sz w:val="32"/>
          <w:szCs w:val="32"/>
        </w:rPr>
      </w:pPr>
      <w:r w:rsidRPr="002F1C15">
        <w:rPr>
          <w:rFonts w:eastAsia="仿宋_GB2312"/>
          <w:sz w:val="32"/>
          <w:szCs w:val="32"/>
        </w:rPr>
        <w:lastRenderedPageBreak/>
        <w:t>2019</w:t>
      </w:r>
      <w:r w:rsidRPr="002F1C15">
        <w:rPr>
          <w:rFonts w:eastAsia="仿宋_GB2312"/>
          <w:sz w:val="32"/>
          <w:szCs w:val="32"/>
        </w:rPr>
        <w:t>年美丽乡村（江布拉克村</w:t>
      </w:r>
      <w:proofErr w:type="gramStart"/>
      <w:r w:rsidRPr="002F1C15">
        <w:rPr>
          <w:rFonts w:eastAsia="仿宋_GB2312"/>
          <w:sz w:val="32"/>
          <w:szCs w:val="32"/>
        </w:rPr>
        <w:t>半截沟</w:t>
      </w:r>
      <w:proofErr w:type="gramEnd"/>
      <w:r w:rsidRPr="002F1C15">
        <w:rPr>
          <w:rFonts w:eastAsia="仿宋_GB2312"/>
          <w:sz w:val="32"/>
          <w:szCs w:val="32"/>
        </w:rPr>
        <w:t>片区）建设项目</w:t>
      </w:r>
      <w:r w:rsidRPr="002F1C15">
        <w:rPr>
          <w:rFonts w:eastAsia="仿宋_GB2312" w:hint="eastAsia"/>
          <w:sz w:val="32"/>
          <w:szCs w:val="32"/>
        </w:rPr>
        <w:t>的</w:t>
      </w:r>
      <w:r w:rsidRPr="002F1C15">
        <w:rPr>
          <w:rFonts w:eastAsia="仿宋_GB2312"/>
          <w:sz w:val="32"/>
          <w:szCs w:val="32"/>
        </w:rPr>
        <w:t>预算绩效评价报告在编制过程中，严格遵循相关法规与标准，确保评价内容的全面性与准确性。报告涵盖了项目从预算编制、执行到完成的全过程，对项目的各项绩效指标进行了细致的梳理与评估。</w:t>
      </w:r>
    </w:p>
    <w:p w14:paraId="67F7539E" w14:textId="77777777" w:rsidR="000259A6" w:rsidRPr="002F1C15" w:rsidRDefault="00000000">
      <w:pPr>
        <w:spacing w:line="560" w:lineRule="exact"/>
        <w:ind w:firstLineChars="200" w:firstLine="640"/>
        <w:rPr>
          <w:rFonts w:eastAsia="仿宋_GB2312"/>
          <w:sz w:val="32"/>
          <w:szCs w:val="32"/>
        </w:rPr>
      </w:pPr>
      <w:r w:rsidRPr="002F1C15">
        <w:rPr>
          <w:rFonts w:eastAsia="仿宋_GB2312"/>
          <w:sz w:val="32"/>
          <w:szCs w:val="32"/>
        </w:rPr>
        <w:t>在评价指标体系的构建上，充分考虑了项目的性质、目标以及预期成果，选取了具有代表性和</w:t>
      </w:r>
      <w:proofErr w:type="gramStart"/>
      <w:r w:rsidRPr="002F1C15">
        <w:rPr>
          <w:rFonts w:eastAsia="仿宋_GB2312"/>
          <w:sz w:val="32"/>
          <w:szCs w:val="32"/>
        </w:rPr>
        <w:t>可</w:t>
      </w:r>
      <w:proofErr w:type="gramEnd"/>
      <w:r w:rsidRPr="002F1C15">
        <w:rPr>
          <w:rFonts w:eastAsia="仿宋_GB2312"/>
          <w:sz w:val="32"/>
          <w:szCs w:val="32"/>
        </w:rPr>
        <w:t>衡量性的关键指标，涵盖了</w:t>
      </w:r>
      <w:r w:rsidRPr="002F1C15">
        <w:rPr>
          <w:rFonts w:eastAsia="仿宋_GB2312" w:hint="eastAsia"/>
          <w:sz w:val="32"/>
          <w:szCs w:val="32"/>
        </w:rPr>
        <w:t>数量、质量、时效、</w:t>
      </w:r>
      <w:r w:rsidRPr="002F1C15">
        <w:rPr>
          <w:rFonts w:eastAsia="仿宋_GB2312"/>
          <w:sz w:val="32"/>
          <w:szCs w:val="32"/>
        </w:rPr>
        <w:t>经济</w:t>
      </w:r>
      <w:r w:rsidRPr="002F1C15">
        <w:rPr>
          <w:rFonts w:eastAsia="仿宋_GB2312" w:hint="eastAsia"/>
          <w:sz w:val="32"/>
          <w:szCs w:val="32"/>
        </w:rPr>
        <w:t>成本</w:t>
      </w:r>
      <w:r w:rsidRPr="002F1C15">
        <w:rPr>
          <w:rFonts w:eastAsia="仿宋_GB2312"/>
          <w:sz w:val="32"/>
          <w:szCs w:val="32"/>
        </w:rPr>
        <w:t>、社会效益、</w:t>
      </w:r>
      <w:r w:rsidRPr="002F1C15">
        <w:rPr>
          <w:rFonts w:eastAsia="仿宋_GB2312" w:hint="eastAsia"/>
          <w:sz w:val="32"/>
          <w:szCs w:val="32"/>
        </w:rPr>
        <w:t>满意度</w:t>
      </w:r>
      <w:r w:rsidRPr="002F1C15">
        <w:rPr>
          <w:rFonts w:eastAsia="仿宋_GB2312"/>
          <w:sz w:val="32"/>
          <w:szCs w:val="32"/>
        </w:rPr>
        <w:t>等多个维度，力求全方位反映项目的绩效状况。同时，对于每个指标的评价标准和数据来源均进行了明确说明，确保评价结果的客观性和</w:t>
      </w:r>
      <w:proofErr w:type="gramStart"/>
      <w:r w:rsidRPr="002F1C15">
        <w:rPr>
          <w:rFonts w:eastAsia="仿宋_GB2312"/>
          <w:sz w:val="32"/>
          <w:szCs w:val="32"/>
        </w:rPr>
        <w:t>可</w:t>
      </w:r>
      <w:proofErr w:type="gramEnd"/>
      <w:r w:rsidRPr="002F1C15">
        <w:rPr>
          <w:rFonts w:eastAsia="仿宋_GB2312"/>
          <w:sz w:val="32"/>
          <w:szCs w:val="32"/>
        </w:rPr>
        <w:t>追溯性。</w:t>
      </w:r>
    </w:p>
    <w:p w14:paraId="164FB728" w14:textId="77777777" w:rsidR="000259A6" w:rsidRPr="002F1C15" w:rsidRDefault="00000000">
      <w:pPr>
        <w:spacing w:line="560" w:lineRule="exact"/>
        <w:ind w:firstLineChars="200" w:firstLine="640"/>
        <w:rPr>
          <w:rFonts w:eastAsia="仿宋_GB2312"/>
          <w:sz w:val="32"/>
          <w:szCs w:val="32"/>
        </w:rPr>
      </w:pPr>
      <w:r w:rsidRPr="002F1C15">
        <w:rPr>
          <w:rFonts w:eastAsia="仿宋_GB2312"/>
          <w:sz w:val="32"/>
          <w:szCs w:val="32"/>
        </w:rPr>
        <w:t>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p>
    <w:p w14:paraId="0B323C72" w14:textId="77777777" w:rsidR="000259A6" w:rsidRPr="002F1C15" w:rsidRDefault="00000000">
      <w:pPr>
        <w:spacing w:line="560" w:lineRule="exact"/>
        <w:ind w:firstLineChars="200" w:firstLine="640"/>
        <w:rPr>
          <w:rFonts w:eastAsia="仿宋_GB2312"/>
          <w:sz w:val="32"/>
          <w:szCs w:val="32"/>
        </w:rPr>
      </w:pPr>
      <w:r w:rsidRPr="002F1C15">
        <w:rPr>
          <w:rFonts w:eastAsia="仿宋_GB2312"/>
          <w:sz w:val="32"/>
          <w:szCs w:val="32"/>
        </w:rPr>
        <w:t>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w:t>
      </w:r>
      <w:proofErr w:type="gramStart"/>
      <w:r w:rsidRPr="002F1C15">
        <w:rPr>
          <w:rFonts w:eastAsia="仿宋_GB2312"/>
          <w:sz w:val="32"/>
          <w:szCs w:val="32"/>
        </w:rPr>
        <w:t>可</w:t>
      </w:r>
      <w:proofErr w:type="gramEnd"/>
      <w:r w:rsidRPr="002F1C15">
        <w:rPr>
          <w:rFonts w:eastAsia="仿宋_GB2312"/>
          <w:sz w:val="32"/>
          <w:szCs w:val="32"/>
        </w:rPr>
        <w:t>复现性奠定了基础；然后对各项绩效指标的完成情况进行了逐一分析和评价，指出了项目在实</w:t>
      </w:r>
      <w:r w:rsidRPr="002F1C15">
        <w:rPr>
          <w:rFonts w:eastAsia="仿宋_GB2312"/>
          <w:sz w:val="32"/>
          <w:szCs w:val="32"/>
        </w:rPr>
        <w:lastRenderedPageBreak/>
        <w:t>施过程中存在的问题和不足，并提出了相应的改进建议；最后对整个项目的绩效状况进行了综合总结，给出了明确的评价结论和后续工作的建议，为项目的持续改进和决策提供了有力支持。</w:t>
      </w:r>
    </w:p>
    <w:p w14:paraId="21459CC2" w14:textId="77777777" w:rsidR="000259A6" w:rsidRPr="002F1C15" w:rsidRDefault="00000000">
      <w:pPr>
        <w:spacing w:line="560" w:lineRule="exact"/>
        <w:ind w:firstLineChars="200" w:firstLine="640"/>
        <w:rPr>
          <w:rFonts w:eastAsia="仿宋_GB2312"/>
          <w:sz w:val="32"/>
          <w:szCs w:val="32"/>
        </w:rPr>
      </w:pPr>
      <w:r w:rsidRPr="002F1C15">
        <w:rPr>
          <w:rFonts w:eastAsia="仿宋_GB2312"/>
          <w:sz w:val="32"/>
          <w:szCs w:val="32"/>
        </w:rPr>
        <w:t>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p>
    <w:p w14:paraId="069B92ED" w14:textId="77777777" w:rsidR="000259A6" w:rsidRPr="002F1C15" w:rsidRDefault="00000000">
      <w:pPr>
        <w:spacing w:line="560" w:lineRule="exact"/>
        <w:ind w:firstLineChars="200" w:firstLine="640"/>
        <w:rPr>
          <w:rFonts w:eastAsia="仿宋_GB2312"/>
          <w:sz w:val="32"/>
          <w:szCs w:val="32"/>
        </w:rPr>
      </w:pPr>
      <w:r w:rsidRPr="002F1C15">
        <w:rPr>
          <w:rFonts w:eastAsia="仿宋_GB2312"/>
          <w:sz w:val="32"/>
          <w:szCs w:val="32"/>
        </w:rPr>
        <w:t>2.</w:t>
      </w:r>
      <w:r w:rsidRPr="002F1C15">
        <w:rPr>
          <w:rFonts w:eastAsia="仿宋_GB2312"/>
          <w:sz w:val="32"/>
          <w:szCs w:val="32"/>
        </w:rPr>
        <w:t>绩效评价的目的</w:t>
      </w:r>
    </w:p>
    <w:p w14:paraId="19603669" w14:textId="77777777" w:rsidR="000259A6" w:rsidRPr="002F1C15" w:rsidRDefault="00000000">
      <w:pPr>
        <w:spacing w:line="560" w:lineRule="exact"/>
        <w:ind w:firstLineChars="200" w:firstLine="640"/>
        <w:rPr>
          <w:rFonts w:eastAsia="仿宋_GB2312"/>
          <w:sz w:val="32"/>
          <w:szCs w:val="32"/>
        </w:rPr>
      </w:pPr>
      <w:r w:rsidRPr="002F1C15">
        <w:rPr>
          <w:rFonts w:eastAsia="仿宋_GB2312"/>
          <w:sz w:val="32"/>
          <w:szCs w:val="32"/>
        </w:rPr>
        <w:t>（</w:t>
      </w:r>
      <w:r w:rsidRPr="002F1C15">
        <w:rPr>
          <w:rFonts w:eastAsia="仿宋_GB2312"/>
          <w:sz w:val="32"/>
          <w:szCs w:val="32"/>
        </w:rPr>
        <w:t>1</w:t>
      </w:r>
      <w:r w:rsidRPr="002F1C15">
        <w:rPr>
          <w:rFonts w:eastAsia="仿宋_GB2312"/>
          <w:sz w:val="32"/>
          <w:szCs w:val="32"/>
        </w:rPr>
        <w:t>）评估项目实施效果</w:t>
      </w:r>
    </w:p>
    <w:p w14:paraId="1B142959" w14:textId="77777777" w:rsidR="000259A6" w:rsidRPr="002F1C15" w:rsidRDefault="00000000">
      <w:pPr>
        <w:spacing w:line="560" w:lineRule="exact"/>
        <w:ind w:firstLineChars="200" w:firstLine="640"/>
        <w:rPr>
          <w:rFonts w:eastAsia="仿宋_GB2312"/>
          <w:sz w:val="32"/>
          <w:szCs w:val="32"/>
        </w:rPr>
      </w:pPr>
      <w:r w:rsidRPr="002F1C15">
        <w:rPr>
          <w:rFonts w:eastAsia="仿宋_GB2312"/>
          <w:sz w:val="32"/>
          <w:szCs w:val="32"/>
        </w:rPr>
        <w:t>通过对项目预算执行情况及各项绩效目标达成程度的系统性分析，全面、客观地评估项目在预定周期内的实施效果，包括数量、质量、时效、经济成本、社会效益、满意度等多维度指标，为项目后续的改进与优化提供科学依据。</w:t>
      </w:r>
    </w:p>
    <w:p w14:paraId="6F82EE95" w14:textId="77777777" w:rsidR="000259A6" w:rsidRPr="002F1C15" w:rsidRDefault="00000000">
      <w:pPr>
        <w:spacing w:line="560" w:lineRule="exact"/>
        <w:ind w:firstLineChars="200" w:firstLine="640"/>
        <w:rPr>
          <w:rFonts w:eastAsia="仿宋_GB2312"/>
          <w:sz w:val="32"/>
          <w:szCs w:val="32"/>
        </w:rPr>
      </w:pPr>
      <w:r w:rsidRPr="002F1C15">
        <w:rPr>
          <w:rFonts w:eastAsia="仿宋_GB2312"/>
          <w:sz w:val="32"/>
          <w:szCs w:val="32"/>
        </w:rPr>
        <w:t>（</w:t>
      </w:r>
      <w:r w:rsidRPr="002F1C15">
        <w:rPr>
          <w:rFonts w:eastAsia="仿宋_GB2312"/>
          <w:sz w:val="32"/>
          <w:szCs w:val="32"/>
        </w:rPr>
        <w:t>2</w:t>
      </w:r>
      <w:r w:rsidRPr="002F1C15">
        <w:rPr>
          <w:rFonts w:eastAsia="仿宋_GB2312"/>
          <w:sz w:val="32"/>
          <w:szCs w:val="32"/>
        </w:rPr>
        <w:t>）提升资源利用效率</w:t>
      </w:r>
    </w:p>
    <w:p w14:paraId="0D07AD43" w14:textId="77777777" w:rsidR="000259A6" w:rsidRPr="002F1C15" w:rsidRDefault="00000000">
      <w:pPr>
        <w:spacing w:line="560" w:lineRule="exact"/>
        <w:ind w:firstLineChars="200" w:firstLine="640"/>
        <w:rPr>
          <w:rFonts w:eastAsia="仿宋_GB2312"/>
          <w:sz w:val="32"/>
          <w:szCs w:val="32"/>
        </w:rPr>
      </w:pPr>
      <w:r w:rsidRPr="002F1C15">
        <w:rPr>
          <w:rFonts w:eastAsia="仿宋_GB2312"/>
          <w:sz w:val="32"/>
          <w:szCs w:val="32"/>
        </w:rPr>
        <w:t>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p>
    <w:p w14:paraId="7A8EA2CD" w14:textId="77777777" w:rsidR="000259A6" w:rsidRPr="002F1C15" w:rsidRDefault="00000000">
      <w:pPr>
        <w:spacing w:line="560" w:lineRule="exact"/>
        <w:ind w:firstLineChars="200" w:firstLine="640"/>
        <w:rPr>
          <w:rFonts w:eastAsia="仿宋_GB2312"/>
          <w:sz w:val="32"/>
          <w:szCs w:val="32"/>
        </w:rPr>
      </w:pPr>
      <w:r w:rsidRPr="002F1C15">
        <w:rPr>
          <w:rFonts w:eastAsia="仿宋_GB2312"/>
          <w:sz w:val="32"/>
          <w:szCs w:val="32"/>
        </w:rPr>
        <w:t>（</w:t>
      </w:r>
      <w:r w:rsidRPr="002F1C15">
        <w:rPr>
          <w:rFonts w:eastAsia="仿宋_GB2312"/>
          <w:sz w:val="32"/>
          <w:szCs w:val="32"/>
        </w:rPr>
        <w:t>3</w:t>
      </w:r>
      <w:r w:rsidRPr="002F1C15">
        <w:rPr>
          <w:rFonts w:eastAsia="仿宋_GB2312"/>
          <w:sz w:val="32"/>
          <w:szCs w:val="32"/>
        </w:rPr>
        <w:t>）强化项目管理责任</w:t>
      </w:r>
    </w:p>
    <w:p w14:paraId="4D088CE8" w14:textId="77777777" w:rsidR="000259A6" w:rsidRPr="002F1C15" w:rsidRDefault="00000000">
      <w:pPr>
        <w:spacing w:line="560" w:lineRule="exact"/>
        <w:ind w:firstLineChars="200" w:firstLine="640"/>
        <w:rPr>
          <w:rFonts w:eastAsia="仿宋_GB2312"/>
          <w:sz w:val="32"/>
          <w:szCs w:val="32"/>
        </w:rPr>
      </w:pPr>
      <w:r w:rsidRPr="002F1C15">
        <w:rPr>
          <w:rFonts w:eastAsia="仿宋_GB2312"/>
          <w:sz w:val="32"/>
          <w:szCs w:val="32"/>
        </w:rPr>
        <w:lastRenderedPageBreak/>
        <w:t>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p>
    <w:p w14:paraId="5C1272A0" w14:textId="77777777" w:rsidR="000259A6" w:rsidRPr="002F1C15" w:rsidRDefault="00000000">
      <w:pPr>
        <w:spacing w:line="560" w:lineRule="exact"/>
        <w:ind w:firstLineChars="200" w:firstLine="640"/>
        <w:rPr>
          <w:rFonts w:eastAsia="仿宋_GB2312"/>
          <w:sz w:val="32"/>
          <w:szCs w:val="32"/>
        </w:rPr>
      </w:pPr>
      <w:r w:rsidRPr="002F1C15">
        <w:rPr>
          <w:rFonts w:eastAsia="仿宋_GB2312"/>
          <w:sz w:val="32"/>
          <w:szCs w:val="32"/>
        </w:rPr>
        <w:t>（</w:t>
      </w:r>
      <w:r w:rsidRPr="002F1C15">
        <w:rPr>
          <w:rFonts w:eastAsia="仿宋_GB2312"/>
          <w:sz w:val="32"/>
          <w:szCs w:val="32"/>
        </w:rPr>
        <w:t>4</w:t>
      </w:r>
      <w:r w:rsidRPr="002F1C15">
        <w:rPr>
          <w:rFonts w:eastAsia="仿宋_GB2312"/>
          <w:sz w:val="32"/>
          <w:szCs w:val="32"/>
        </w:rPr>
        <w:t>）为决策提供支持</w:t>
      </w:r>
    </w:p>
    <w:p w14:paraId="4AC455DE" w14:textId="77777777" w:rsidR="000259A6" w:rsidRPr="002F1C15" w:rsidRDefault="00000000">
      <w:pPr>
        <w:spacing w:line="560" w:lineRule="exact"/>
        <w:ind w:firstLineChars="200" w:firstLine="640"/>
        <w:rPr>
          <w:rFonts w:eastAsia="仿宋_GB2312"/>
          <w:sz w:val="32"/>
          <w:szCs w:val="32"/>
        </w:rPr>
      </w:pPr>
      <w:r w:rsidRPr="002F1C15">
        <w:rPr>
          <w:rFonts w:eastAsia="仿宋_GB2312"/>
          <w:sz w:val="32"/>
          <w:szCs w:val="32"/>
        </w:rPr>
        <w:t>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p>
    <w:p w14:paraId="691EF525" w14:textId="77777777" w:rsidR="000259A6" w:rsidRPr="002F1C15" w:rsidRDefault="00000000">
      <w:pPr>
        <w:spacing w:line="560" w:lineRule="exact"/>
        <w:ind w:firstLineChars="200" w:firstLine="640"/>
        <w:rPr>
          <w:rFonts w:eastAsia="仿宋_GB2312"/>
          <w:sz w:val="32"/>
          <w:szCs w:val="32"/>
        </w:rPr>
      </w:pPr>
      <w:r w:rsidRPr="002F1C15">
        <w:rPr>
          <w:rFonts w:eastAsia="仿宋_GB2312"/>
          <w:sz w:val="32"/>
          <w:szCs w:val="32"/>
        </w:rPr>
        <w:t>（</w:t>
      </w:r>
      <w:r w:rsidRPr="002F1C15">
        <w:rPr>
          <w:rFonts w:eastAsia="仿宋_GB2312"/>
          <w:sz w:val="32"/>
          <w:szCs w:val="32"/>
        </w:rPr>
        <w:t>5</w:t>
      </w:r>
      <w:r w:rsidRPr="002F1C15">
        <w:rPr>
          <w:rFonts w:eastAsia="仿宋_GB2312"/>
          <w:sz w:val="32"/>
          <w:szCs w:val="32"/>
        </w:rPr>
        <w:t>）促进项目持续改进</w:t>
      </w:r>
    </w:p>
    <w:p w14:paraId="63AF81ED" w14:textId="77777777" w:rsidR="000259A6" w:rsidRPr="002F1C15" w:rsidRDefault="00000000">
      <w:pPr>
        <w:spacing w:line="560" w:lineRule="exact"/>
        <w:ind w:firstLineChars="200" w:firstLine="640"/>
        <w:rPr>
          <w:rFonts w:eastAsia="仿宋_GB2312"/>
          <w:sz w:val="32"/>
          <w:szCs w:val="32"/>
        </w:rPr>
      </w:pPr>
      <w:r w:rsidRPr="002F1C15">
        <w:rPr>
          <w:rFonts w:eastAsia="仿宋_GB2312"/>
          <w:sz w:val="32"/>
          <w:szCs w:val="32"/>
        </w:rPr>
        <w:t>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p>
    <w:p w14:paraId="5F185A1B" w14:textId="77777777" w:rsidR="000259A6" w:rsidRPr="002F1C15" w:rsidRDefault="00000000">
      <w:pPr>
        <w:spacing w:line="560" w:lineRule="exact"/>
        <w:ind w:firstLineChars="200" w:firstLine="640"/>
        <w:rPr>
          <w:rFonts w:eastAsia="方正仿宋_GBK"/>
          <w:sz w:val="32"/>
          <w:szCs w:val="32"/>
        </w:rPr>
      </w:pPr>
      <w:r w:rsidRPr="002F1C15">
        <w:rPr>
          <w:rFonts w:eastAsia="仿宋_GB2312"/>
          <w:sz w:val="32"/>
          <w:szCs w:val="32"/>
        </w:rPr>
        <w:t>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p>
    <w:p w14:paraId="4445A50F" w14:textId="77777777" w:rsidR="000259A6" w:rsidRPr="002F1C15" w:rsidRDefault="00000000">
      <w:pPr>
        <w:pStyle w:val="ad"/>
        <w:widowControl w:val="0"/>
        <w:spacing w:before="0" w:after="0" w:line="560" w:lineRule="exact"/>
        <w:ind w:firstLineChars="200" w:firstLine="640"/>
        <w:jc w:val="both"/>
        <w:outlineLvl w:val="9"/>
        <w:rPr>
          <w:rFonts w:ascii="Times New Roman" w:eastAsia="仿宋_GB2312" w:hAnsi="Times New Roman"/>
          <w:b w:val="0"/>
          <w:bCs w:val="0"/>
        </w:rPr>
      </w:pPr>
      <w:r w:rsidRPr="002F1C15">
        <w:rPr>
          <w:rFonts w:ascii="Times New Roman" w:eastAsia="仿宋_GB2312" w:hAnsi="Times New Roman"/>
          <w:b w:val="0"/>
          <w:bCs w:val="0"/>
        </w:rPr>
        <w:t>3</w:t>
      </w:r>
      <w:r w:rsidRPr="002F1C15">
        <w:rPr>
          <w:rFonts w:ascii="Times New Roman" w:eastAsia="仿宋_GB2312" w:hAnsi="Times New Roman"/>
        </w:rPr>
        <w:t>.</w:t>
      </w:r>
      <w:r w:rsidRPr="002F1C15">
        <w:rPr>
          <w:rFonts w:ascii="Times New Roman" w:eastAsia="仿宋_GB2312" w:hAnsi="Times New Roman"/>
          <w:b w:val="0"/>
          <w:bCs w:val="0"/>
        </w:rPr>
        <w:t>绩效评价的对象</w:t>
      </w:r>
    </w:p>
    <w:p w14:paraId="3EDA15D4" w14:textId="77777777" w:rsidR="000259A6" w:rsidRPr="002F1C15" w:rsidRDefault="00000000">
      <w:pPr>
        <w:pStyle w:val="ad"/>
        <w:widowControl w:val="0"/>
        <w:spacing w:before="0" w:after="0" w:line="560" w:lineRule="exact"/>
        <w:ind w:firstLineChars="200" w:firstLine="640"/>
        <w:jc w:val="both"/>
        <w:outlineLvl w:val="9"/>
        <w:rPr>
          <w:rFonts w:ascii="Times New Roman" w:eastAsia="仿宋_GB2312" w:hAnsi="Times New Roman"/>
          <w:b w:val="0"/>
          <w:bCs w:val="0"/>
        </w:rPr>
      </w:pPr>
      <w:r w:rsidRPr="002F1C15">
        <w:rPr>
          <w:rFonts w:ascii="Times New Roman" w:eastAsia="仿宋_GB2312" w:hAnsi="Times New Roman"/>
          <w:b w:val="0"/>
          <w:bCs w:val="0"/>
        </w:rPr>
        <w:t>本项目预算绩效评价报告的评价对象是昌</w:t>
      </w:r>
      <w:proofErr w:type="gramStart"/>
      <w:r w:rsidRPr="002F1C15">
        <w:rPr>
          <w:rFonts w:ascii="Times New Roman" w:eastAsia="仿宋_GB2312" w:hAnsi="Times New Roman"/>
          <w:b w:val="0"/>
          <w:bCs w:val="0"/>
        </w:rPr>
        <w:t>州综改</w:t>
      </w:r>
      <w:proofErr w:type="gramEnd"/>
      <w:r w:rsidRPr="002F1C15">
        <w:rPr>
          <w:rFonts w:ascii="Times New Roman" w:eastAsia="仿宋_GB2312" w:hAnsi="Times New Roman"/>
          <w:b w:val="0"/>
          <w:bCs w:val="0"/>
        </w:rPr>
        <w:t>[2019]8</w:t>
      </w:r>
      <w:r w:rsidRPr="002F1C15">
        <w:rPr>
          <w:rFonts w:ascii="Times New Roman" w:eastAsia="仿宋_GB2312" w:hAnsi="Times New Roman"/>
          <w:b w:val="0"/>
          <w:bCs w:val="0"/>
        </w:rPr>
        <w:lastRenderedPageBreak/>
        <w:t>号关于拨付</w:t>
      </w:r>
      <w:r w:rsidRPr="002F1C15">
        <w:rPr>
          <w:rFonts w:ascii="Times New Roman" w:eastAsia="仿宋_GB2312" w:hAnsi="Times New Roman"/>
          <w:b w:val="0"/>
          <w:bCs w:val="0"/>
        </w:rPr>
        <w:t>2019</w:t>
      </w:r>
      <w:r w:rsidRPr="002F1C15">
        <w:rPr>
          <w:rFonts w:ascii="Times New Roman" w:eastAsia="仿宋_GB2312" w:hAnsi="Times New Roman"/>
          <w:b w:val="0"/>
          <w:bCs w:val="0"/>
        </w:rPr>
        <w:t>年美丽乡村建设试点资金的通知及其预算执行情况。该项目由</w:t>
      </w:r>
      <w:r w:rsidRPr="002F1C15">
        <w:rPr>
          <w:rFonts w:ascii="Times New Roman" w:eastAsia="仿宋_GB2312" w:hAnsi="Times New Roman" w:hint="eastAsia"/>
          <w:b w:val="0"/>
          <w:bCs w:val="0"/>
        </w:rPr>
        <w:t>奇台县</w:t>
      </w:r>
      <w:proofErr w:type="gramStart"/>
      <w:r w:rsidRPr="002F1C15">
        <w:rPr>
          <w:rFonts w:ascii="Times New Roman" w:eastAsia="仿宋_GB2312" w:hAnsi="Times New Roman" w:hint="eastAsia"/>
          <w:b w:val="0"/>
          <w:bCs w:val="0"/>
        </w:rPr>
        <w:t>半截沟</w:t>
      </w:r>
      <w:proofErr w:type="gramEnd"/>
      <w:r w:rsidRPr="002F1C15">
        <w:rPr>
          <w:rFonts w:ascii="Times New Roman" w:eastAsia="仿宋_GB2312" w:hAnsi="Times New Roman" w:hint="eastAsia"/>
          <w:b w:val="0"/>
          <w:bCs w:val="0"/>
        </w:rPr>
        <w:t>镇人民政府</w:t>
      </w:r>
      <w:r w:rsidRPr="002F1C15">
        <w:rPr>
          <w:rFonts w:ascii="Times New Roman" w:eastAsia="仿宋_GB2312" w:hAnsi="Times New Roman"/>
          <w:b w:val="0"/>
          <w:bCs w:val="0"/>
        </w:rPr>
        <w:t>负责实施，旨在建设完成</w:t>
      </w:r>
      <w:r w:rsidRPr="002F1C15">
        <w:rPr>
          <w:rFonts w:ascii="Times New Roman" w:eastAsia="仿宋_GB2312" w:hAnsi="Times New Roman" w:hint="eastAsia"/>
          <w:b w:val="0"/>
          <w:bCs w:val="0"/>
        </w:rPr>
        <w:t>以下</w:t>
      </w:r>
      <w:r w:rsidRPr="002F1C15">
        <w:rPr>
          <w:rFonts w:ascii="Times New Roman" w:eastAsia="仿宋_GB2312" w:hAnsi="Times New Roman"/>
          <w:b w:val="0"/>
          <w:bCs w:val="0"/>
        </w:rPr>
        <w:t>内容：修建无害化厕所</w:t>
      </w:r>
      <w:r w:rsidRPr="002F1C15">
        <w:rPr>
          <w:rFonts w:ascii="Times New Roman" w:eastAsia="仿宋_GB2312" w:hAnsi="Times New Roman"/>
          <w:b w:val="0"/>
          <w:bCs w:val="0"/>
        </w:rPr>
        <w:t>200</w:t>
      </w:r>
      <w:r w:rsidRPr="002F1C15">
        <w:rPr>
          <w:rFonts w:ascii="Times New Roman" w:eastAsia="仿宋_GB2312" w:hAnsi="Times New Roman"/>
          <w:b w:val="0"/>
          <w:bCs w:val="0"/>
        </w:rPr>
        <w:t>座、安装路灯</w:t>
      </w:r>
      <w:r w:rsidRPr="002F1C15">
        <w:rPr>
          <w:rFonts w:ascii="Times New Roman" w:eastAsia="仿宋_GB2312" w:hAnsi="Times New Roman" w:hint="eastAsia"/>
          <w:b w:val="0"/>
          <w:bCs w:val="0"/>
        </w:rPr>
        <w:t>146</w:t>
      </w:r>
      <w:r w:rsidRPr="002F1C15">
        <w:rPr>
          <w:rFonts w:ascii="Times New Roman" w:eastAsia="仿宋_GB2312" w:hAnsi="Times New Roman"/>
          <w:b w:val="0"/>
          <w:bCs w:val="0"/>
        </w:rPr>
        <w:t>盏、修建辅道路</w:t>
      </w:r>
      <w:r w:rsidRPr="002F1C15">
        <w:rPr>
          <w:rFonts w:ascii="Times New Roman" w:eastAsia="仿宋_GB2312" w:hAnsi="Times New Roman"/>
          <w:b w:val="0"/>
          <w:bCs w:val="0"/>
        </w:rPr>
        <w:t>4</w:t>
      </w:r>
      <w:r w:rsidRPr="002F1C15">
        <w:rPr>
          <w:rFonts w:ascii="Times New Roman" w:eastAsia="仿宋_GB2312" w:hAnsi="Times New Roman"/>
          <w:b w:val="0"/>
          <w:bCs w:val="0"/>
        </w:rPr>
        <w:t>公里，有效提升了农村人居环境质量，使得试点项目建设村居民满意度达</w:t>
      </w:r>
      <w:r w:rsidRPr="002F1C15">
        <w:rPr>
          <w:rFonts w:ascii="Times New Roman" w:eastAsia="仿宋_GB2312" w:hAnsi="Times New Roman"/>
          <w:b w:val="0"/>
          <w:bCs w:val="0"/>
        </w:rPr>
        <w:t>95%</w:t>
      </w:r>
      <w:r w:rsidRPr="002F1C15">
        <w:rPr>
          <w:rFonts w:ascii="Times New Roman" w:eastAsia="仿宋_GB2312" w:hAnsi="Times New Roman"/>
          <w:b w:val="0"/>
          <w:bCs w:val="0"/>
        </w:rPr>
        <w:t>。项目预算涵盖从</w:t>
      </w:r>
      <w:r w:rsidRPr="002F1C15">
        <w:rPr>
          <w:rFonts w:ascii="Times New Roman" w:eastAsia="仿宋_GB2312" w:hAnsi="Times New Roman" w:hint="eastAsia"/>
          <w:b w:val="0"/>
          <w:bCs w:val="0"/>
        </w:rPr>
        <w:t>2019</w:t>
      </w:r>
      <w:r w:rsidRPr="002F1C15">
        <w:rPr>
          <w:rFonts w:ascii="Times New Roman" w:eastAsia="仿宋_GB2312" w:hAnsi="Times New Roman" w:hint="eastAsia"/>
          <w:b w:val="0"/>
          <w:bCs w:val="0"/>
        </w:rPr>
        <w:t>年</w:t>
      </w:r>
      <w:r w:rsidRPr="002F1C15">
        <w:rPr>
          <w:rFonts w:ascii="Times New Roman" w:eastAsia="仿宋_GB2312" w:hAnsi="Times New Roman" w:hint="eastAsia"/>
          <w:b w:val="0"/>
          <w:bCs w:val="0"/>
        </w:rPr>
        <w:t>9</w:t>
      </w:r>
      <w:r w:rsidRPr="002F1C15">
        <w:rPr>
          <w:rFonts w:ascii="Times New Roman" w:eastAsia="仿宋_GB2312" w:hAnsi="Times New Roman" w:hint="eastAsia"/>
          <w:b w:val="0"/>
          <w:bCs w:val="0"/>
        </w:rPr>
        <w:t>月</w:t>
      </w:r>
      <w:r w:rsidRPr="002F1C15">
        <w:rPr>
          <w:rFonts w:ascii="Times New Roman" w:eastAsia="仿宋_GB2312" w:hAnsi="Times New Roman" w:hint="eastAsia"/>
          <w:b w:val="0"/>
          <w:bCs w:val="0"/>
        </w:rPr>
        <w:t>1</w:t>
      </w:r>
      <w:r w:rsidRPr="002F1C15">
        <w:rPr>
          <w:rFonts w:ascii="Times New Roman" w:eastAsia="仿宋_GB2312" w:hAnsi="Times New Roman" w:hint="eastAsia"/>
          <w:b w:val="0"/>
          <w:bCs w:val="0"/>
        </w:rPr>
        <w:t>日</w:t>
      </w:r>
      <w:r w:rsidRPr="002F1C15">
        <w:rPr>
          <w:rFonts w:ascii="Times New Roman" w:eastAsia="仿宋_GB2312" w:hAnsi="Times New Roman"/>
          <w:b w:val="0"/>
          <w:bCs w:val="0"/>
        </w:rPr>
        <w:t>至</w:t>
      </w:r>
      <w:r w:rsidRPr="002F1C15">
        <w:rPr>
          <w:rFonts w:ascii="Times New Roman" w:eastAsia="仿宋_GB2312" w:hAnsi="Times New Roman" w:hint="eastAsia"/>
          <w:b w:val="0"/>
          <w:bCs w:val="0"/>
        </w:rPr>
        <w:t>2019</w:t>
      </w:r>
      <w:r w:rsidRPr="002F1C15">
        <w:rPr>
          <w:rFonts w:ascii="Times New Roman" w:eastAsia="仿宋_GB2312" w:hAnsi="Times New Roman" w:hint="eastAsia"/>
          <w:b w:val="0"/>
          <w:bCs w:val="0"/>
        </w:rPr>
        <w:t>年</w:t>
      </w:r>
      <w:r w:rsidRPr="002F1C15">
        <w:rPr>
          <w:rFonts w:ascii="Times New Roman" w:eastAsia="仿宋_GB2312" w:hAnsi="Times New Roman" w:hint="eastAsia"/>
          <w:b w:val="0"/>
          <w:bCs w:val="0"/>
        </w:rPr>
        <w:t>10</w:t>
      </w:r>
      <w:r w:rsidRPr="002F1C15">
        <w:rPr>
          <w:rFonts w:ascii="Times New Roman" w:eastAsia="仿宋_GB2312" w:hAnsi="Times New Roman" w:hint="eastAsia"/>
          <w:b w:val="0"/>
          <w:bCs w:val="0"/>
        </w:rPr>
        <w:t>月</w:t>
      </w:r>
      <w:r w:rsidRPr="002F1C15">
        <w:rPr>
          <w:rFonts w:ascii="Times New Roman" w:eastAsia="仿宋_GB2312" w:hAnsi="Times New Roman" w:hint="eastAsia"/>
          <w:b w:val="0"/>
          <w:bCs w:val="0"/>
        </w:rPr>
        <w:t>31</w:t>
      </w:r>
      <w:r w:rsidRPr="002F1C15">
        <w:rPr>
          <w:rFonts w:ascii="Times New Roman" w:eastAsia="仿宋_GB2312" w:hAnsi="Times New Roman" w:hint="eastAsia"/>
          <w:b w:val="0"/>
          <w:bCs w:val="0"/>
        </w:rPr>
        <w:t>日</w:t>
      </w:r>
      <w:r w:rsidRPr="002F1C15">
        <w:rPr>
          <w:rFonts w:ascii="Times New Roman" w:eastAsia="仿宋_GB2312" w:hAnsi="Times New Roman"/>
          <w:b w:val="0"/>
          <w:bCs w:val="0"/>
        </w:rPr>
        <w:t>的全部资金投入与支出，涉及资金总额为</w:t>
      </w:r>
      <w:r w:rsidRPr="002F1C15">
        <w:rPr>
          <w:rFonts w:ascii="Times New Roman" w:eastAsia="仿宋_GB2312" w:hAnsi="Times New Roman" w:hint="eastAsia"/>
          <w:b w:val="0"/>
          <w:bCs w:val="0"/>
        </w:rPr>
        <w:t>200</w:t>
      </w:r>
      <w:r w:rsidRPr="002F1C15">
        <w:rPr>
          <w:rFonts w:ascii="Times New Roman" w:eastAsia="仿宋_GB2312" w:hAnsi="Times New Roman"/>
          <w:b w:val="0"/>
          <w:bCs w:val="0"/>
        </w:rPr>
        <w:t>万元。</w:t>
      </w:r>
    </w:p>
    <w:p w14:paraId="4F8436A3" w14:textId="77777777" w:rsidR="000259A6" w:rsidRPr="002F1C15" w:rsidRDefault="00000000">
      <w:pPr>
        <w:pStyle w:val="ad"/>
        <w:widowControl w:val="0"/>
        <w:spacing w:before="0" w:after="0" w:line="560" w:lineRule="exact"/>
        <w:ind w:firstLineChars="200" w:firstLine="640"/>
        <w:jc w:val="both"/>
        <w:outlineLvl w:val="9"/>
        <w:rPr>
          <w:rFonts w:ascii="Times New Roman" w:eastAsia="仿宋_GB2312" w:hAnsi="Times New Roman"/>
          <w:b w:val="0"/>
          <w:bCs w:val="0"/>
        </w:rPr>
      </w:pPr>
      <w:r w:rsidRPr="002F1C15">
        <w:rPr>
          <w:rFonts w:ascii="Times New Roman" w:eastAsia="仿宋_GB2312" w:hAnsi="Times New Roman"/>
          <w:b w:val="0"/>
          <w:bCs w:val="0"/>
        </w:rPr>
        <w:t>4.</w:t>
      </w:r>
      <w:r w:rsidRPr="002F1C15">
        <w:rPr>
          <w:rFonts w:ascii="Times New Roman" w:eastAsia="仿宋_GB2312" w:hAnsi="Times New Roman"/>
          <w:b w:val="0"/>
          <w:bCs w:val="0"/>
        </w:rPr>
        <w:t>绩效评价的范围</w:t>
      </w:r>
    </w:p>
    <w:p w14:paraId="1E30F624" w14:textId="77777777" w:rsidR="000259A6" w:rsidRPr="002F1C15" w:rsidRDefault="00000000">
      <w:pPr>
        <w:pStyle w:val="ad"/>
        <w:widowControl w:val="0"/>
        <w:spacing w:before="0" w:after="0" w:line="560" w:lineRule="exact"/>
        <w:ind w:firstLineChars="200" w:firstLine="640"/>
        <w:jc w:val="both"/>
        <w:outlineLvl w:val="9"/>
        <w:rPr>
          <w:rFonts w:ascii="Times New Roman" w:eastAsia="仿宋_GB2312" w:hAnsi="Times New Roman"/>
          <w:b w:val="0"/>
          <w:bCs w:val="0"/>
        </w:rPr>
      </w:pPr>
      <w:r w:rsidRPr="002F1C15">
        <w:rPr>
          <w:rFonts w:ascii="Times New Roman" w:eastAsia="仿宋_GB2312" w:hAnsi="Times New Roman"/>
          <w:b w:val="0"/>
          <w:bCs w:val="0"/>
        </w:rPr>
        <w:t>本项目预算绩效评价报告的评价范围广泛而全面，涵盖了从项目立项</w:t>
      </w:r>
      <w:proofErr w:type="gramStart"/>
      <w:r w:rsidRPr="002F1C15">
        <w:rPr>
          <w:rFonts w:ascii="Times New Roman" w:eastAsia="仿宋_GB2312" w:hAnsi="Times New Roman"/>
          <w:b w:val="0"/>
          <w:bCs w:val="0"/>
        </w:rPr>
        <w:t>至评价</w:t>
      </w:r>
      <w:proofErr w:type="gramEnd"/>
      <w:r w:rsidRPr="002F1C15">
        <w:rPr>
          <w:rFonts w:ascii="Times New Roman" w:eastAsia="仿宋_GB2312" w:hAnsi="Times New Roman"/>
          <w:b w:val="0"/>
          <w:bCs w:val="0"/>
        </w:rPr>
        <w:t>时点期间的所有关键预算活动和财务流程。具体而言，评价范围包括但不限于以下几个方面：</w:t>
      </w:r>
    </w:p>
    <w:p w14:paraId="575F7E45" w14:textId="77777777" w:rsidR="000259A6" w:rsidRPr="002F1C15" w:rsidRDefault="00000000">
      <w:pPr>
        <w:pStyle w:val="ad"/>
        <w:widowControl w:val="0"/>
        <w:numPr>
          <w:ilvl w:val="0"/>
          <w:numId w:val="1"/>
        </w:numPr>
        <w:spacing w:before="0" w:after="0" w:line="560" w:lineRule="exact"/>
        <w:ind w:firstLineChars="200" w:firstLine="640"/>
        <w:jc w:val="both"/>
        <w:outlineLvl w:val="9"/>
        <w:rPr>
          <w:rFonts w:ascii="Times New Roman" w:eastAsia="仿宋_GB2312" w:hAnsi="Times New Roman"/>
          <w:b w:val="0"/>
          <w:bCs w:val="0"/>
        </w:rPr>
      </w:pPr>
      <w:r w:rsidRPr="002F1C15">
        <w:rPr>
          <w:rFonts w:ascii="Times New Roman" w:eastAsia="仿宋_GB2312" w:hAnsi="Times New Roman"/>
          <w:b w:val="0"/>
          <w:bCs w:val="0"/>
        </w:rPr>
        <w:t>项目预算编制与执行：全面审视项目预算的编制依据、合理性、科学性以及实际执行情况，包括预算调整的原因和效果。</w:t>
      </w:r>
    </w:p>
    <w:p w14:paraId="057C09F1" w14:textId="77777777" w:rsidR="000259A6" w:rsidRPr="002F1C15" w:rsidRDefault="00000000">
      <w:pPr>
        <w:pStyle w:val="ad"/>
        <w:widowControl w:val="0"/>
        <w:numPr>
          <w:ilvl w:val="0"/>
          <w:numId w:val="1"/>
        </w:numPr>
        <w:spacing w:before="0" w:after="0" w:line="560" w:lineRule="exact"/>
        <w:ind w:firstLineChars="200" w:firstLine="640"/>
        <w:jc w:val="both"/>
        <w:outlineLvl w:val="9"/>
        <w:rPr>
          <w:rFonts w:ascii="Times New Roman" w:eastAsia="仿宋_GB2312" w:hAnsi="Times New Roman"/>
          <w:b w:val="0"/>
          <w:bCs w:val="0"/>
        </w:rPr>
      </w:pPr>
      <w:r w:rsidRPr="002F1C15">
        <w:rPr>
          <w:rFonts w:ascii="Times New Roman" w:eastAsia="仿宋_GB2312" w:hAnsi="Times New Roman"/>
          <w:b w:val="0"/>
          <w:bCs w:val="0"/>
        </w:rPr>
        <w:t>资金管理：深入分析项目资金的分配、使用和监管情况，确保资金使用的合</w:t>
      </w:r>
      <w:proofErr w:type="gramStart"/>
      <w:r w:rsidRPr="002F1C15">
        <w:rPr>
          <w:rFonts w:ascii="Times New Roman" w:eastAsia="仿宋_GB2312" w:hAnsi="Times New Roman"/>
          <w:b w:val="0"/>
          <w:bCs w:val="0"/>
        </w:rPr>
        <w:t>规</w:t>
      </w:r>
      <w:proofErr w:type="gramEnd"/>
      <w:r w:rsidRPr="002F1C15">
        <w:rPr>
          <w:rFonts w:ascii="Times New Roman" w:eastAsia="仿宋_GB2312" w:hAnsi="Times New Roman"/>
          <w:b w:val="0"/>
          <w:bCs w:val="0"/>
        </w:rPr>
        <w:t>性、高效性和透明度。</w:t>
      </w:r>
    </w:p>
    <w:p w14:paraId="0296131C" w14:textId="77777777" w:rsidR="000259A6" w:rsidRPr="002F1C15" w:rsidRDefault="00000000">
      <w:pPr>
        <w:pStyle w:val="ad"/>
        <w:widowControl w:val="0"/>
        <w:numPr>
          <w:ilvl w:val="0"/>
          <w:numId w:val="1"/>
        </w:numPr>
        <w:spacing w:before="0" w:after="0" w:line="560" w:lineRule="exact"/>
        <w:ind w:firstLineChars="200" w:firstLine="640"/>
        <w:jc w:val="both"/>
        <w:outlineLvl w:val="9"/>
        <w:rPr>
          <w:rFonts w:ascii="Times New Roman" w:eastAsia="仿宋_GB2312" w:hAnsi="Times New Roman"/>
          <w:b w:val="0"/>
          <w:bCs w:val="0"/>
        </w:rPr>
      </w:pPr>
      <w:r w:rsidRPr="002F1C15">
        <w:rPr>
          <w:rFonts w:ascii="Times New Roman" w:eastAsia="仿宋_GB2312" w:hAnsi="Times New Roman"/>
          <w:b w:val="0"/>
          <w:bCs w:val="0"/>
        </w:rPr>
        <w:t>项目实施进度与产出：评估项目是否按照既定计划顺利推进，各项任务是否按时完成，以及项目产出的数量、质量和时效性是否符合预期。</w:t>
      </w:r>
    </w:p>
    <w:p w14:paraId="5267C142" w14:textId="77777777" w:rsidR="000259A6" w:rsidRPr="002F1C15" w:rsidRDefault="00000000">
      <w:pPr>
        <w:pStyle w:val="ad"/>
        <w:widowControl w:val="0"/>
        <w:numPr>
          <w:ilvl w:val="0"/>
          <w:numId w:val="1"/>
        </w:numPr>
        <w:spacing w:before="0" w:after="0" w:line="560" w:lineRule="exact"/>
        <w:ind w:firstLineChars="200" w:firstLine="640"/>
        <w:jc w:val="both"/>
        <w:outlineLvl w:val="9"/>
        <w:rPr>
          <w:rFonts w:ascii="Times New Roman" w:eastAsia="仿宋_GB2312" w:hAnsi="Times New Roman"/>
          <w:b w:val="0"/>
          <w:bCs w:val="0"/>
        </w:rPr>
      </w:pPr>
      <w:r w:rsidRPr="002F1C15">
        <w:rPr>
          <w:rFonts w:ascii="Times New Roman" w:eastAsia="仿宋_GB2312" w:hAnsi="Times New Roman"/>
          <w:b w:val="0"/>
          <w:bCs w:val="0"/>
        </w:rPr>
        <w:t>社会、</w:t>
      </w:r>
      <w:r w:rsidRPr="002F1C15">
        <w:rPr>
          <w:rFonts w:ascii="Times New Roman" w:eastAsia="仿宋_GB2312" w:hAnsi="Times New Roman" w:hint="eastAsia"/>
          <w:b w:val="0"/>
          <w:bCs w:val="0"/>
        </w:rPr>
        <w:t>生态</w:t>
      </w:r>
      <w:r w:rsidRPr="002F1C15">
        <w:rPr>
          <w:rFonts w:ascii="Times New Roman" w:eastAsia="仿宋_GB2312" w:hAnsi="Times New Roman"/>
          <w:b w:val="0"/>
          <w:bCs w:val="0"/>
        </w:rPr>
        <w:t>等影响：考察项目对社会、</w:t>
      </w:r>
      <w:r w:rsidRPr="002F1C15">
        <w:rPr>
          <w:rFonts w:ascii="Times New Roman" w:eastAsia="仿宋_GB2312" w:hAnsi="Times New Roman" w:hint="eastAsia"/>
          <w:b w:val="0"/>
          <w:bCs w:val="0"/>
        </w:rPr>
        <w:t>生态</w:t>
      </w:r>
      <w:r w:rsidRPr="002F1C15">
        <w:rPr>
          <w:rFonts w:ascii="Times New Roman" w:eastAsia="仿宋_GB2312" w:hAnsi="Times New Roman"/>
          <w:b w:val="0"/>
          <w:bCs w:val="0"/>
        </w:rPr>
        <w:t>、经济等方面的综合影响。</w:t>
      </w:r>
    </w:p>
    <w:p w14:paraId="716DE1A2" w14:textId="77777777" w:rsidR="000259A6" w:rsidRPr="002F1C15" w:rsidRDefault="00000000">
      <w:pPr>
        <w:spacing w:line="560" w:lineRule="exact"/>
        <w:ind w:firstLineChars="200" w:firstLine="643"/>
      </w:pPr>
      <w:r w:rsidRPr="002F1C15">
        <w:rPr>
          <w:rFonts w:eastAsia="楷体_GB2312"/>
          <w:b/>
          <w:bCs/>
          <w:sz w:val="32"/>
          <w:szCs w:val="32"/>
        </w:rPr>
        <w:t>（二）绩效评价原则、评价指标体系（详情见表</w:t>
      </w:r>
      <w:r w:rsidRPr="002F1C15">
        <w:rPr>
          <w:rFonts w:eastAsia="楷体_GB2312"/>
          <w:b/>
          <w:bCs/>
          <w:sz w:val="32"/>
          <w:szCs w:val="32"/>
        </w:rPr>
        <w:t>1</w:t>
      </w:r>
      <w:r w:rsidRPr="002F1C15">
        <w:rPr>
          <w:rFonts w:eastAsia="楷体_GB2312"/>
          <w:b/>
          <w:bCs/>
          <w:sz w:val="32"/>
          <w:szCs w:val="32"/>
        </w:rPr>
        <w:t>）、评价方法、评价标准。</w:t>
      </w:r>
    </w:p>
    <w:p w14:paraId="1F7600D6" w14:textId="77777777" w:rsidR="000259A6" w:rsidRPr="002F1C15" w:rsidRDefault="00000000">
      <w:pPr>
        <w:pStyle w:val="ad"/>
        <w:widowControl w:val="0"/>
        <w:spacing w:before="0" w:after="0" w:line="560" w:lineRule="exact"/>
        <w:ind w:firstLineChars="200" w:firstLine="640"/>
        <w:jc w:val="both"/>
        <w:outlineLvl w:val="9"/>
        <w:rPr>
          <w:rFonts w:ascii="Times New Roman" w:eastAsia="仿宋_GB2312" w:hAnsi="Times New Roman"/>
          <w:b w:val="0"/>
          <w:bCs w:val="0"/>
        </w:rPr>
      </w:pPr>
      <w:r w:rsidRPr="002F1C15">
        <w:rPr>
          <w:rFonts w:ascii="Times New Roman" w:eastAsia="仿宋_GB2312" w:hAnsi="Times New Roman"/>
          <w:b w:val="0"/>
          <w:bCs w:val="0"/>
        </w:rPr>
        <w:lastRenderedPageBreak/>
        <w:t>1</w:t>
      </w:r>
      <w:r w:rsidRPr="002F1C15">
        <w:rPr>
          <w:rFonts w:ascii="Times New Roman" w:eastAsia="仿宋_GB2312" w:hAnsi="Times New Roman"/>
        </w:rPr>
        <w:t>.</w:t>
      </w:r>
      <w:r w:rsidRPr="002F1C15">
        <w:rPr>
          <w:rFonts w:ascii="Times New Roman" w:eastAsia="仿宋_GB2312" w:hAnsi="Times New Roman"/>
          <w:b w:val="0"/>
          <w:bCs w:val="0"/>
        </w:rPr>
        <w:t>绩效评价原则</w:t>
      </w:r>
    </w:p>
    <w:p w14:paraId="0D0AC452" w14:textId="77777777" w:rsidR="000259A6" w:rsidRPr="002F1C15" w:rsidRDefault="00000000">
      <w:pPr>
        <w:spacing w:line="560" w:lineRule="exact"/>
        <w:ind w:firstLineChars="200" w:firstLine="640"/>
        <w:rPr>
          <w:rFonts w:eastAsia="仿宋_GB2312"/>
          <w:sz w:val="32"/>
          <w:szCs w:val="32"/>
        </w:rPr>
      </w:pPr>
      <w:r w:rsidRPr="002F1C15">
        <w:rPr>
          <w:rFonts w:eastAsia="仿宋_GB2312"/>
          <w:sz w:val="32"/>
          <w:szCs w:val="32"/>
        </w:rPr>
        <w:t>本次项目绩效评价遵循以下基本原则：</w:t>
      </w:r>
    </w:p>
    <w:p w14:paraId="711A4891" w14:textId="77777777" w:rsidR="000259A6" w:rsidRPr="002F1C15" w:rsidRDefault="00000000">
      <w:pPr>
        <w:pStyle w:val="ad"/>
        <w:spacing w:before="0" w:after="0" w:line="560" w:lineRule="exact"/>
        <w:ind w:firstLineChars="200" w:firstLine="640"/>
        <w:jc w:val="both"/>
        <w:outlineLvl w:val="9"/>
        <w:rPr>
          <w:rFonts w:ascii="Times New Roman" w:eastAsia="仿宋_GB2312" w:hAnsi="Times New Roman"/>
          <w:b w:val="0"/>
          <w:bCs w:val="0"/>
        </w:rPr>
      </w:pPr>
      <w:r w:rsidRPr="002F1C15">
        <w:rPr>
          <w:rFonts w:ascii="Times New Roman" w:eastAsia="仿宋_GB2312" w:hAnsi="Times New Roman"/>
          <w:b w:val="0"/>
          <w:bCs w:val="0"/>
        </w:rPr>
        <w:t>（</w:t>
      </w:r>
      <w:r w:rsidRPr="002F1C15">
        <w:rPr>
          <w:rFonts w:ascii="Times New Roman" w:eastAsia="仿宋_GB2312" w:hAnsi="Times New Roman"/>
          <w:b w:val="0"/>
          <w:bCs w:val="0"/>
        </w:rPr>
        <w:t>1</w:t>
      </w:r>
      <w:r w:rsidRPr="002F1C15">
        <w:rPr>
          <w:rFonts w:ascii="Times New Roman" w:eastAsia="仿宋_GB2312" w:hAnsi="Times New Roman"/>
          <w:b w:val="0"/>
          <w:bCs w:val="0"/>
        </w:rPr>
        <w:t>）科学公正。绩效评价应当运用科学合理的方法，按照规范的程序，对项目绩效进行客观、公正的反映。</w:t>
      </w:r>
    </w:p>
    <w:p w14:paraId="185EC728" w14:textId="77777777" w:rsidR="000259A6" w:rsidRPr="002F1C15" w:rsidRDefault="00000000">
      <w:pPr>
        <w:pStyle w:val="ad"/>
        <w:spacing w:before="0" w:after="0" w:line="560" w:lineRule="exact"/>
        <w:ind w:firstLineChars="200" w:firstLine="640"/>
        <w:jc w:val="both"/>
        <w:outlineLvl w:val="9"/>
        <w:rPr>
          <w:rFonts w:ascii="Times New Roman" w:eastAsia="仿宋_GB2312" w:hAnsi="Times New Roman"/>
          <w:b w:val="0"/>
          <w:bCs w:val="0"/>
        </w:rPr>
      </w:pPr>
      <w:r w:rsidRPr="002F1C15">
        <w:rPr>
          <w:rFonts w:ascii="Times New Roman" w:eastAsia="仿宋_GB2312" w:hAnsi="Times New Roman"/>
          <w:b w:val="0"/>
          <w:bCs w:val="0"/>
        </w:rPr>
        <w:t>（</w:t>
      </w:r>
      <w:r w:rsidRPr="002F1C15">
        <w:rPr>
          <w:rFonts w:ascii="Times New Roman" w:eastAsia="仿宋_GB2312" w:hAnsi="Times New Roman"/>
          <w:b w:val="0"/>
          <w:bCs w:val="0"/>
        </w:rPr>
        <w:t>2</w:t>
      </w:r>
      <w:r w:rsidRPr="002F1C15">
        <w:rPr>
          <w:rFonts w:ascii="Times New Roman" w:eastAsia="仿宋_GB2312" w:hAnsi="Times New Roman"/>
          <w:b w:val="0"/>
          <w:bCs w:val="0"/>
        </w:rPr>
        <w:t>）统筹兼顾。单位自评、部门评价和财政评价应职责明确，各有侧重，相互衔接。单位自评应由项目单位自主实施，即</w:t>
      </w:r>
      <w:r w:rsidRPr="002F1C15">
        <w:rPr>
          <w:rFonts w:ascii="Times New Roman" w:eastAsia="仿宋_GB2312" w:hAnsi="Times New Roman"/>
          <w:b w:val="0"/>
          <w:bCs w:val="0"/>
        </w:rPr>
        <w:t>“</w:t>
      </w:r>
      <w:r w:rsidRPr="002F1C15">
        <w:rPr>
          <w:rFonts w:ascii="Times New Roman" w:eastAsia="仿宋_GB2312" w:hAnsi="Times New Roman"/>
          <w:b w:val="0"/>
          <w:bCs w:val="0"/>
        </w:rPr>
        <w:t>谁支出、谁自评</w:t>
      </w:r>
      <w:r w:rsidRPr="002F1C15">
        <w:rPr>
          <w:rFonts w:ascii="Times New Roman" w:eastAsia="仿宋_GB2312" w:hAnsi="Times New Roman"/>
          <w:b w:val="0"/>
          <w:bCs w:val="0"/>
        </w:rPr>
        <w:t>”</w:t>
      </w:r>
      <w:r w:rsidRPr="002F1C15">
        <w:rPr>
          <w:rFonts w:ascii="Times New Roman" w:eastAsia="仿宋_GB2312" w:hAnsi="Times New Roman"/>
          <w:b w:val="0"/>
          <w:bCs w:val="0"/>
        </w:rPr>
        <w:t>。部门评价和财政评价应在单位自评的基础上开展。</w:t>
      </w:r>
    </w:p>
    <w:p w14:paraId="070B1357" w14:textId="77777777" w:rsidR="000259A6" w:rsidRPr="002F1C15" w:rsidRDefault="00000000">
      <w:pPr>
        <w:pStyle w:val="ad"/>
        <w:spacing w:before="0" w:after="0" w:line="560" w:lineRule="exact"/>
        <w:ind w:firstLineChars="200" w:firstLine="640"/>
        <w:jc w:val="both"/>
        <w:outlineLvl w:val="9"/>
        <w:rPr>
          <w:rFonts w:ascii="Times New Roman" w:eastAsia="仿宋_GB2312" w:hAnsi="Times New Roman"/>
          <w:b w:val="0"/>
          <w:bCs w:val="0"/>
        </w:rPr>
      </w:pPr>
      <w:r w:rsidRPr="002F1C15">
        <w:rPr>
          <w:rFonts w:ascii="Times New Roman" w:eastAsia="仿宋_GB2312" w:hAnsi="Times New Roman"/>
          <w:b w:val="0"/>
          <w:bCs w:val="0"/>
        </w:rPr>
        <w:t>（</w:t>
      </w:r>
      <w:r w:rsidRPr="002F1C15">
        <w:rPr>
          <w:rFonts w:ascii="Times New Roman" w:eastAsia="仿宋_GB2312" w:hAnsi="Times New Roman"/>
          <w:b w:val="0"/>
          <w:bCs w:val="0"/>
        </w:rPr>
        <w:t>3</w:t>
      </w:r>
      <w:r w:rsidRPr="002F1C15">
        <w:rPr>
          <w:rFonts w:ascii="Times New Roman" w:eastAsia="仿宋_GB2312" w:hAnsi="Times New Roman"/>
          <w:b w:val="0"/>
          <w:bCs w:val="0"/>
        </w:rPr>
        <w:t>）激励约束。绩效评价结果应与预算安排、政策调整、改进管理实质性挂钩，体现奖优罚劣和激励相容导向，有效要安排、低效要压减、无效要问责。</w:t>
      </w:r>
    </w:p>
    <w:p w14:paraId="4EF1A0DC" w14:textId="77777777" w:rsidR="000259A6" w:rsidRPr="002F1C15" w:rsidRDefault="00000000">
      <w:pPr>
        <w:pStyle w:val="ad"/>
        <w:spacing w:before="0" w:after="0" w:line="560" w:lineRule="exact"/>
        <w:ind w:firstLineChars="200" w:firstLine="640"/>
        <w:jc w:val="both"/>
        <w:outlineLvl w:val="9"/>
        <w:rPr>
          <w:rFonts w:ascii="Times New Roman" w:eastAsia="仿宋_GB2312" w:hAnsi="Times New Roman"/>
          <w:b w:val="0"/>
          <w:bCs w:val="0"/>
        </w:rPr>
      </w:pPr>
      <w:r w:rsidRPr="002F1C15">
        <w:rPr>
          <w:rFonts w:ascii="Times New Roman" w:eastAsia="仿宋_GB2312" w:hAnsi="Times New Roman"/>
          <w:b w:val="0"/>
          <w:bCs w:val="0"/>
        </w:rPr>
        <w:t>（</w:t>
      </w:r>
      <w:r w:rsidRPr="002F1C15">
        <w:rPr>
          <w:rFonts w:ascii="Times New Roman" w:eastAsia="仿宋_GB2312" w:hAnsi="Times New Roman"/>
          <w:b w:val="0"/>
          <w:bCs w:val="0"/>
        </w:rPr>
        <w:t>4</w:t>
      </w:r>
      <w:r w:rsidRPr="002F1C15">
        <w:rPr>
          <w:rFonts w:ascii="Times New Roman" w:eastAsia="仿宋_GB2312" w:hAnsi="Times New Roman"/>
          <w:b w:val="0"/>
          <w:bCs w:val="0"/>
        </w:rPr>
        <w:t>）公开透明。绩效评价结果应依法依规公开，并自觉接受社会监督。</w:t>
      </w:r>
    </w:p>
    <w:p w14:paraId="26B4F0DD" w14:textId="77777777" w:rsidR="000259A6" w:rsidRPr="002F1C15" w:rsidRDefault="00000000">
      <w:pPr>
        <w:pStyle w:val="ad"/>
        <w:widowControl w:val="0"/>
        <w:spacing w:before="0" w:after="0" w:line="560" w:lineRule="exact"/>
        <w:ind w:firstLineChars="200" w:firstLine="640"/>
        <w:jc w:val="both"/>
        <w:outlineLvl w:val="9"/>
        <w:rPr>
          <w:rFonts w:ascii="Times New Roman" w:eastAsia="仿宋_GB2312" w:hAnsi="Times New Roman"/>
          <w:b w:val="0"/>
          <w:bCs w:val="0"/>
        </w:rPr>
      </w:pPr>
      <w:r w:rsidRPr="002F1C15">
        <w:rPr>
          <w:rFonts w:ascii="Times New Roman" w:eastAsia="仿宋_GB2312" w:hAnsi="Times New Roman"/>
          <w:b w:val="0"/>
          <w:bCs w:val="0"/>
        </w:rPr>
        <w:t>2</w:t>
      </w:r>
      <w:r w:rsidRPr="002F1C15">
        <w:rPr>
          <w:rFonts w:ascii="Times New Roman" w:eastAsia="仿宋_GB2312" w:hAnsi="Times New Roman"/>
        </w:rPr>
        <w:t>.</w:t>
      </w:r>
      <w:r w:rsidRPr="002F1C15">
        <w:rPr>
          <w:rFonts w:ascii="Times New Roman" w:eastAsia="仿宋_GB2312" w:hAnsi="Times New Roman"/>
          <w:b w:val="0"/>
          <w:bCs w:val="0"/>
        </w:rPr>
        <w:t>评价指标体系</w:t>
      </w:r>
    </w:p>
    <w:p w14:paraId="06891911" w14:textId="77777777" w:rsidR="000259A6" w:rsidRPr="002F1C15" w:rsidRDefault="00000000">
      <w:pPr>
        <w:spacing w:line="560" w:lineRule="exact"/>
        <w:ind w:firstLineChars="200" w:firstLine="708"/>
        <w:rPr>
          <w:spacing w:val="17"/>
          <w:sz w:val="32"/>
          <w:szCs w:val="32"/>
        </w:rPr>
      </w:pPr>
      <w:r w:rsidRPr="002F1C15">
        <w:rPr>
          <w:rFonts w:eastAsia="仿宋_GB2312"/>
          <w:spacing w:val="17"/>
          <w:sz w:val="32"/>
          <w:szCs w:val="32"/>
        </w:rPr>
        <w:t>绩效评价框架是开展绩效评价的核心。绩效评价框架包括评价准则、关键评价问题、评价指标、数据来源、数据收集方法等。指标体系建立过程如下：</w:t>
      </w:r>
    </w:p>
    <w:p w14:paraId="54935F4A" w14:textId="77777777" w:rsidR="000259A6" w:rsidRPr="002F1C15" w:rsidRDefault="00000000">
      <w:pPr>
        <w:spacing w:line="560" w:lineRule="exact"/>
        <w:ind w:firstLineChars="200" w:firstLine="708"/>
        <w:rPr>
          <w:rFonts w:eastAsia="仿宋_GB2312"/>
          <w:spacing w:val="17"/>
          <w:sz w:val="32"/>
          <w:szCs w:val="32"/>
        </w:rPr>
      </w:pPr>
      <w:r w:rsidRPr="002F1C15">
        <w:rPr>
          <w:rFonts w:eastAsia="仿宋_GB2312"/>
          <w:spacing w:val="17"/>
          <w:sz w:val="32"/>
          <w:szCs w:val="32"/>
        </w:rPr>
        <w:t>（</w:t>
      </w:r>
      <w:r w:rsidRPr="002F1C15">
        <w:rPr>
          <w:rFonts w:eastAsia="仿宋_GB2312"/>
          <w:spacing w:val="17"/>
          <w:sz w:val="32"/>
          <w:szCs w:val="32"/>
        </w:rPr>
        <w:t>1</w:t>
      </w:r>
      <w:r w:rsidRPr="002F1C15">
        <w:rPr>
          <w:rFonts w:eastAsia="仿宋_GB2312"/>
          <w:spacing w:val="17"/>
          <w:sz w:val="32"/>
          <w:szCs w:val="32"/>
        </w:rPr>
        <w:t>）确定评价指标</w:t>
      </w:r>
    </w:p>
    <w:p w14:paraId="34BB89FA" w14:textId="77777777" w:rsidR="000259A6" w:rsidRPr="002F1C15" w:rsidRDefault="00000000">
      <w:pPr>
        <w:spacing w:line="560" w:lineRule="exact"/>
        <w:ind w:firstLineChars="200" w:firstLine="708"/>
        <w:rPr>
          <w:rFonts w:eastAsia="仿宋_GB2312"/>
          <w:spacing w:val="17"/>
          <w:sz w:val="32"/>
          <w:szCs w:val="32"/>
        </w:rPr>
      </w:pPr>
      <w:r w:rsidRPr="002F1C15">
        <w:rPr>
          <w:rFonts w:eastAsia="仿宋_GB2312"/>
          <w:spacing w:val="17"/>
          <w:sz w:val="32"/>
          <w:szCs w:val="32"/>
        </w:rPr>
        <w:t>采用层次分析法，建立评价指标体系。绩效评价将指标分为项目决策指标、项目过程指标、项目产出指标、项目效益指标四个维度，最终形成一个由多个相互联系的指标组成的多层次指标体系。</w:t>
      </w:r>
    </w:p>
    <w:p w14:paraId="19A90B79" w14:textId="77777777" w:rsidR="000259A6" w:rsidRPr="002F1C15" w:rsidRDefault="00000000">
      <w:pPr>
        <w:spacing w:line="560" w:lineRule="exact"/>
        <w:ind w:firstLineChars="200" w:firstLine="708"/>
        <w:rPr>
          <w:rFonts w:eastAsia="仿宋_GB2312"/>
          <w:spacing w:val="17"/>
          <w:sz w:val="32"/>
          <w:szCs w:val="32"/>
        </w:rPr>
      </w:pPr>
      <w:r w:rsidRPr="002F1C15">
        <w:rPr>
          <w:rFonts w:eastAsia="仿宋_GB2312"/>
          <w:spacing w:val="17"/>
          <w:sz w:val="32"/>
          <w:szCs w:val="32"/>
        </w:rPr>
        <w:t>（</w:t>
      </w:r>
      <w:r w:rsidRPr="002F1C15">
        <w:rPr>
          <w:rFonts w:eastAsia="仿宋_GB2312"/>
          <w:spacing w:val="17"/>
          <w:sz w:val="32"/>
          <w:szCs w:val="32"/>
        </w:rPr>
        <w:t>2</w:t>
      </w:r>
      <w:r w:rsidRPr="002F1C15">
        <w:rPr>
          <w:rFonts w:eastAsia="仿宋_GB2312"/>
          <w:spacing w:val="17"/>
          <w:sz w:val="32"/>
          <w:szCs w:val="32"/>
        </w:rPr>
        <w:t>）确定权重</w:t>
      </w:r>
    </w:p>
    <w:p w14:paraId="0529D7A9" w14:textId="77777777" w:rsidR="000259A6" w:rsidRPr="002F1C15" w:rsidRDefault="00000000">
      <w:pPr>
        <w:spacing w:line="560" w:lineRule="exact"/>
        <w:ind w:firstLineChars="200" w:firstLine="708"/>
        <w:rPr>
          <w:rFonts w:eastAsia="仿宋_GB2312"/>
          <w:spacing w:val="17"/>
          <w:sz w:val="32"/>
          <w:szCs w:val="32"/>
        </w:rPr>
      </w:pPr>
      <w:r w:rsidRPr="002F1C15">
        <w:rPr>
          <w:rFonts w:eastAsia="仿宋_GB2312"/>
          <w:spacing w:val="17"/>
          <w:sz w:val="32"/>
          <w:szCs w:val="32"/>
        </w:rPr>
        <w:lastRenderedPageBreak/>
        <w:t>确定各个指标相对于项目总体绩效的权重分值。在绩效评价指标体系中，项目决策权重为</w:t>
      </w:r>
      <w:r w:rsidRPr="002F1C15">
        <w:rPr>
          <w:rFonts w:eastAsia="仿宋_GB2312"/>
          <w:spacing w:val="17"/>
          <w:sz w:val="32"/>
          <w:szCs w:val="32"/>
        </w:rPr>
        <w:t>20</w:t>
      </w:r>
      <w:r w:rsidRPr="002F1C15">
        <w:rPr>
          <w:rFonts w:eastAsia="仿宋_GB2312"/>
          <w:spacing w:val="17"/>
          <w:sz w:val="32"/>
          <w:szCs w:val="32"/>
        </w:rPr>
        <w:t>分，项目过程权重为</w:t>
      </w:r>
      <w:r w:rsidRPr="002F1C15">
        <w:rPr>
          <w:rFonts w:eastAsia="仿宋_GB2312"/>
          <w:spacing w:val="17"/>
          <w:sz w:val="32"/>
          <w:szCs w:val="32"/>
        </w:rPr>
        <w:t>20</w:t>
      </w:r>
      <w:r w:rsidRPr="002F1C15">
        <w:rPr>
          <w:rFonts w:eastAsia="仿宋_GB2312"/>
          <w:spacing w:val="17"/>
          <w:sz w:val="32"/>
          <w:szCs w:val="32"/>
        </w:rPr>
        <w:t>分，项目产出权重为</w:t>
      </w:r>
      <w:r w:rsidRPr="002F1C15">
        <w:rPr>
          <w:rFonts w:eastAsia="仿宋_GB2312"/>
          <w:spacing w:val="17"/>
          <w:sz w:val="32"/>
          <w:szCs w:val="32"/>
        </w:rPr>
        <w:t>40</w:t>
      </w:r>
      <w:r w:rsidRPr="002F1C15">
        <w:rPr>
          <w:rFonts w:eastAsia="仿宋_GB2312"/>
          <w:spacing w:val="17"/>
          <w:sz w:val="32"/>
          <w:szCs w:val="32"/>
        </w:rPr>
        <w:t>分，项目效益权重为</w:t>
      </w:r>
      <w:r w:rsidRPr="002F1C15">
        <w:rPr>
          <w:rFonts w:eastAsia="仿宋_GB2312"/>
          <w:spacing w:val="17"/>
          <w:sz w:val="32"/>
          <w:szCs w:val="32"/>
        </w:rPr>
        <w:t>20</w:t>
      </w:r>
      <w:r w:rsidRPr="002F1C15">
        <w:rPr>
          <w:rFonts w:eastAsia="仿宋_GB2312"/>
          <w:spacing w:val="17"/>
          <w:sz w:val="32"/>
          <w:szCs w:val="32"/>
        </w:rPr>
        <w:t>分。</w:t>
      </w:r>
    </w:p>
    <w:p w14:paraId="31431270" w14:textId="77777777" w:rsidR="000259A6" w:rsidRPr="002F1C15" w:rsidRDefault="00000000">
      <w:pPr>
        <w:spacing w:line="560" w:lineRule="exact"/>
        <w:ind w:firstLineChars="200" w:firstLine="708"/>
        <w:rPr>
          <w:rFonts w:eastAsia="仿宋_GB2312"/>
          <w:spacing w:val="17"/>
          <w:sz w:val="32"/>
          <w:szCs w:val="32"/>
        </w:rPr>
      </w:pPr>
      <w:r w:rsidRPr="002F1C15">
        <w:rPr>
          <w:rFonts w:eastAsia="仿宋_GB2312"/>
          <w:spacing w:val="17"/>
          <w:sz w:val="32"/>
          <w:szCs w:val="32"/>
        </w:rPr>
        <w:t>（</w:t>
      </w:r>
      <w:r w:rsidRPr="002F1C15">
        <w:rPr>
          <w:rFonts w:eastAsia="仿宋_GB2312"/>
          <w:spacing w:val="17"/>
          <w:sz w:val="32"/>
          <w:szCs w:val="32"/>
        </w:rPr>
        <w:t>3</w:t>
      </w:r>
      <w:r w:rsidRPr="002F1C15">
        <w:rPr>
          <w:rFonts w:eastAsia="仿宋_GB2312"/>
          <w:spacing w:val="17"/>
          <w:sz w:val="32"/>
          <w:szCs w:val="32"/>
        </w:rPr>
        <w:t>）确定指标标准值</w:t>
      </w:r>
    </w:p>
    <w:p w14:paraId="75271452" w14:textId="77777777" w:rsidR="000259A6" w:rsidRPr="002F1C15" w:rsidRDefault="00000000">
      <w:pPr>
        <w:spacing w:line="560" w:lineRule="exact"/>
        <w:ind w:firstLineChars="200" w:firstLine="708"/>
        <w:rPr>
          <w:rFonts w:eastAsia="仿宋_GB2312"/>
          <w:spacing w:val="17"/>
          <w:sz w:val="32"/>
          <w:szCs w:val="32"/>
        </w:rPr>
      </w:pPr>
      <w:r w:rsidRPr="002F1C15">
        <w:rPr>
          <w:rFonts w:eastAsia="仿宋_GB2312"/>
          <w:spacing w:val="17"/>
          <w:sz w:val="32"/>
          <w:szCs w:val="32"/>
        </w:rPr>
        <w:t>指标标准值是绩效评价指标的尺度，既要反映同类项目的先进水平，又要符合项目的实际绩效水平。具体采用计划标准等确定此次绩效评价指标标准值。</w:t>
      </w:r>
    </w:p>
    <w:p w14:paraId="7743927C" w14:textId="77777777" w:rsidR="000259A6" w:rsidRPr="002F1C15" w:rsidRDefault="00000000">
      <w:pPr>
        <w:pStyle w:val="ad"/>
        <w:spacing w:before="0" w:after="0" w:line="560" w:lineRule="exact"/>
        <w:ind w:firstLineChars="200" w:firstLine="708"/>
        <w:jc w:val="both"/>
        <w:rPr>
          <w:rFonts w:ascii="Times New Roman" w:eastAsia="仿宋_GB2312" w:hAnsi="Times New Roman"/>
          <w:b w:val="0"/>
          <w:bCs w:val="0"/>
          <w:spacing w:val="17"/>
          <w:kern w:val="2"/>
        </w:rPr>
      </w:pPr>
      <w:r w:rsidRPr="002F1C15">
        <w:rPr>
          <w:rFonts w:ascii="Times New Roman" w:eastAsia="仿宋_GB2312" w:hAnsi="Times New Roman"/>
          <w:b w:val="0"/>
          <w:bCs w:val="0"/>
          <w:spacing w:val="17"/>
          <w:kern w:val="2"/>
        </w:rPr>
        <w:t>绩效评价总分值</w:t>
      </w:r>
      <w:r w:rsidRPr="002F1C15">
        <w:rPr>
          <w:rFonts w:ascii="Times New Roman" w:eastAsia="仿宋_GB2312" w:hAnsi="Times New Roman"/>
          <w:b w:val="0"/>
          <w:bCs w:val="0"/>
          <w:spacing w:val="17"/>
          <w:kern w:val="2"/>
        </w:rPr>
        <w:t>100</w:t>
      </w:r>
      <w:r w:rsidRPr="002F1C15">
        <w:rPr>
          <w:rFonts w:ascii="Times New Roman" w:eastAsia="仿宋_GB2312" w:hAnsi="Times New Roman"/>
          <w:b w:val="0"/>
          <w:bCs w:val="0"/>
          <w:spacing w:val="17"/>
          <w:kern w:val="2"/>
        </w:rPr>
        <w:t>分，根据综合评分结果，</w:t>
      </w:r>
      <w:r w:rsidRPr="002F1C15">
        <w:rPr>
          <w:rFonts w:ascii="Times New Roman" w:eastAsia="仿宋_GB2312" w:hAnsi="Times New Roman"/>
          <w:b w:val="0"/>
          <w:bCs w:val="0"/>
          <w:spacing w:val="17"/>
          <w:kern w:val="2"/>
        </w:rPr>
        <w:t>90</w:t>
      </w:r>
      <w:r w:rsidRPr="002F1C15">
        <w:rPr>
          <w:rFonts w:ascii="Times New Roman" w:eastAsia="仿宋_GB2312" w:hAnsi="Times New Roman"/>
          <w:b w:val="0"/>
          <w:bCs w:val="0"/>
          <w:spacing w:val="17"/>
          <w:kern w:val="2"/>
        </w:rPr>
        <w:t>（含）</w:t>
      </w:r>
      <w:r w:rsidRPr="002F1C15">
        <w:rPr>
          <w:rFonts w:ascii="Times New Roman" w:eastAsia="仿宋_GB2312" w:hAnsi="Times New Roman"/>
          <w:b w:val="0"/>
          <w:bCs w:val="0"/>
          <w:spacing w:val="17"/>
          <w:kern w:val="2"/>
        </w:rPr>
        <w:t>-100</w:t>
      </w:r>
      <w:r w:rsidRPr="002F1C15">
        <w:rPr>
          <w:rFonts w:ascii="Times New Roman" w:eastAsia="仿宋_GB2312" w:hAnsi="Times New Roman"/>
          <w:b w:val="0"/>
          <w:bCs w:val="0"/>
          <w:spacing w:val="17"/>
          <w:kern w:val="2"/>
        </w:rPr>
        <w:t>分为优、</w:t>
      </w:r>
      <w:r w:rsidRPr="002F1C15">
        <w:rPr>
          <w:rFonts w:ascii="Times New Roman" w:eastAsia="仿宋_GB2312" w:hAnsi="Times New Roman"/>
          <w:b w:val="0"/>
          <w:bCs w:val="0"/>
          <w:spacing w:val="17"/>
          <w:kern w:val="2"/>
        </w:rPr>
        <w:t>80</w:t>
      </w:r>
      <w:r w:rsidRPr="002F1C15">
        <w:rPr>
          <w:rFonts w:ascii="Times New Roman" w:eastAsia="仿宋_GB2312" w:hAnsi="Times New Roman"/>
          <w:b w:val="0"/>
          <w:bCs w:val="0"/>
          <w:spacing w:val="17"/>
          <w:kern w:val="2"/>
        </w:rPr>
        <w:t>（含）</w:t>
      </w:r>
      <w:r w:rsidRPr="002F1C15">
        <w:rPr>
          <w:rFonts w:ascii="Times New Roman" w:eastAsia="仿宋_GB2312" w:hAnsi="Times New Roman"/>
          <w:b w:val="0"/>
          <w:bCs w:val="0"/>
          <w:spacing w:val="17"/>
          <w:kern w:val="2"/>
        </w:rPr>
        <w:t>-90</w:t>
      </w:r>
      <w:r w:rsidRPr="002F1C15">
        <w:rPr>
          <w:rFonts w:ascii="Times New Roman" w:eastAsia="仿宋_GB2312" w:hAnsi="Times New Roman"/>
          <w:b w:val="0"/>
          <w:bCs w:val="0"/>
          <w:spacing w:val="17"/>
          <w:kern w:val="2"/>
        </w:rPr>
        <w:t>分为良、</w:t>
      </w:r>
      <w:r w:rsidRPr="002F1C15">
        <w:rPr>
          <w:rFonts w:ascii="Times New Roman" w:eastAsia="仿宋_GB2312" w:hAnsi="Times New Roman"/>
          <w:b w:val="0"/>
          <w:bCs w:val="0"/>
          <w:spacing w:val="17"/>
          <w:kern w:val="2"/>
        </w:rPr>
        <w:t>60</w:t>
      </w:r>
      <w:r w:rsidRPr="002F1C15">
        <w:rPr>
          <w:rFonts w:ascii="Times New Roman" w:eastAsia="仿宋_GB2312" w:hAnsi="Times New Roman"/>
          <w:b w:val="0"/>
          <w:bCs w:val="0"/>
          <w:spacing w:val="17"/>
          <w:kern w:val="2"/>
        </w:rPr>
        <w:t>（含）</w:t>
      </w:r>
      <w:r w:rsidRPr="002F1C15">
        <w:rPr>
          <w:rFonts w:ascii="Times New Roman" w:eastAsia="仿宋_GB2312" w:hAnsi="Times New Roman"/>
          <w:b w:val="0"/>
          <w:bCs w:val="0"/>
          <w:spacing w:val="17"/>
          <w:kern w:val="2"/>
        </w:rPr>
        <w:t>-80</w:t>
      </w:r>
      <w:r w:rsidRPr="002F1C15">
        <w:rPr>
          <w:rFonts w:ascii="Times New Roman" w:eastAsia="仿宋_GB2312" w:hAnsi="Times New Roman"/>
          <w:b w:val="0"/>
          <w:bCs w:val="0"/>
          <w:spacing w:val="17"/>
          <w:kern w:val="2"/>
        </w:rPr>
        <w:t>分为中、</w:t>
      </w:r>
      <w:r w:rsidRPr="002F1C15">
        <w:rPr>
          <w:rFonts w:ascii="Times New Roman" w:eastAsia="仿宋_GB2312" w:hAnsi="Times New Roman"/>
          <w:b w:val="0"/>
          <w:bCs w:val="0"/>
          <w:spacing w:val="17"/>
          <w:kern w:val="2"/>
        </w:rPr>
        <w:t>60</w:t>
      </w:r>
      <w:r w:rsidRPr="002F1C15">
        <w:rPr>
          <w:rFonts w:ascii="Times New Roman" w:eastAsia="仿宋_GB2312" w:hAnsi="Times New Roman"/>
          <w:b w:val="0"/>
          <w:bCs w:val="0"/>
          <w:spacing w:val="17"/>
          <w:kern w:val="2"/>
        </w:rPr>
        <w:t>分以下为差。</w:t>
      </w:r>
    </w:p>
    <w:p w14:paraId="76579342" w14:textId="77777777" w:rsidR="000259A6" w:rsidRPr="002F1C15" w:rsidRDefault="00000000">
      <w:pPr>
        <w:pStyle w:val="ad"/>
        <w:widowControl w:val="0"/>
        <w:spacing w:before="0" w:after="0" w:line="560" w:lineRule="exact"/>
        <w:ind w:firstLineChars="200" w:firstLine="708"/>
        <w:jc w:val="both"/>
        <w:outlineLvl w:val="9"/>
        <w:rPr>
          <w:rFonts w:ascii="Times New Roman" w:eastAsia="仿宋_GB2312" w:hAnsi="Times New Roman"/>
          <w:b w:val="0"/>
          <w:bCs w:val="0"/>
          <w:spacing w:val="17"/>
        </w:rPr>
      </w:pPr>
      <w:r w:rsidRPr="002F1C15">
        <w:rPr>
          <w:rFonts w:ascii="Times New Roman" w:eastAsia="仿宋_GB2312" w:hAnsi="Times New Roman"/>
          <w:b w:val="0"/>
          <w:bCs w:val="0"/>
          <w:spacing w:val="17"/>
        </w:rPr>
        <w:t>具体评价指标体系详情见附件</w:t>
      </w:r>
      <w:r w:rsidRPr="002F1C15">
        <w:rPr>
          <w:rFonts w:ascii="Times New Roman" w:eastAsia="仿宋_GB2312" w:hAnsi="Times New Roman"/>
          <w:b w:val="0"/>
          <w:bCs w:val="0"/>
          <w:spacing w:val="17"/>
        </w:rPr>
        <w:t>1</w:t>
      </w:r>
    </w:p>
    <w:p w14:paraId="18B940B1" w14:textId="77777777" w:rsidR="000259A6" w:rsidRPr="002F1C15" w:rsidRDefault="00000000">
      <w:pPr>
        <w:pStyle w:val="ad"/>
        <w:widowControl w:val="0"/>
        <w:spacing w:before="0" w:after="0" w:line="560" w:lineRule="exact"/>
        <w:ind w:firstLineChars="200" w:firstLine="640"/>
        <w:jc w:val="both"/>
        <w:outlineLvl w:val="9"/>
        <w:rPr>
          <w:rFonts w:ascii="Times New Roman" w:eastAsia="仿宋_GB2312" w:hAnsi="Times New Roman"/>
          <w:b w:val="0"/>
          <w:bCs w:val="0"/>
        </w:rPr>
      </w:pPr>
      <w:r w:rsidRPr="002F1C15">
        <w:rPr>
          <w:rFonts w:ascii="Times New Roman" w:eastAsia="仿宋_GB2312" w:hAnsi="Times New Roman"/>
          <w:b w:val="0"/>
          <w:bCs w:val="0"/>
        </w:rPr>
        <w:t>3.</w:t>
      </w:r>
      <w:r w:rsidRPr="002F1C15">
        <w:rPr>
          <w:rFonts w:ascii="Times New Roman" w:eastAsia="仿宋_GB2312" w:hAnsi="Times New Roman"/>
          <w:b w:val="0"/>
          <w:bCs w:val="0"/>
        </w:rPr>
        <w:t>绩效评价方法</w:t>
      </w:r>
    </w:p>
    <w:p w14:paraId="15F38791" w14:textId="77777777" w:rsidR="000259A6" w:rsidRPr="002F1C15" w:rsidRDefault="00000000">
      <w:pPr>
        <w:spacing w:line="560" w:lineRule="exact"/>
        <w:ind w:firstLineChars="200" w:firstLine="708"/>
        <w:rPr>
          <w:rFonts w:eastAsia="仿宋_GB2312"/>
          <w:spacing w:val="17"/>
          <w:sz w:val="32"/>
          <w:szCs w:val="32"/>
        </w:rPr>
      </w:pPr>
      <w:r w:rsidRPr="002F1C15">
        <w:rPr>
          <w:rFonts w:eastAsia="仿宋_GB2312"/>
          <w:spacing w:val="17"/>
          <w:sz w:val="32"/>
          <w:szCs w:val="32"/>
        </w:rPr>
        <w:t>绩效评价从项目决策、项目过程、项目产出、项目效益四个维度进行评价。评价对象为项目目标实施情况，评价核心为资金的支出完成情况和项目的产出效益。</w:t>
      </w:r>
    </w:p>
    <w:p w14:paraId="3AA4812B" w14:textId="77777777" w:rsidR="000259A6" w:rsidRPr="002F1C15" w:rsidRDefault="00000000">
      <w:pPr>
        <w:spacing w:line="560" w:lineRule="exact"/>
        <w:ind w:firstLineChars="200" w:firstLine="708"/>
        <w:rPr>
          <w:rFonts w:eastAsia="仿宋_GB2312"/>
          <w:spacing w:val="17"/>
          <w:sz w:val="32"/>
          <w:szCs w:val="32"/>
        </w:rPr>
      </w:pPr>
      <w:r w:rsidRPr="002F1C15">
        <w:rPr>
          <w:rFonts w:eastAsia="仿宋_GB2312"/>
          <w:spacing w:val="17"/>
          <w:sz w:val="32"/>
          <w:szCs w:val="32"/>
        </w:rPr>
        <w:t>本次评价指标中，既有定性指标又有定量指标，各类指标因考核内容不同和客观标准不同存在较大差异，因此核定具体指标时采用了不同方法，具体评价方法如下：</w:t>
      </w:r>
    </w:p>
    <w:p w14:paraId="53FC3100" w14:textId="77777777" w:rsidR="000259A6" w:rsidRPr="002F1C15" w:rsidRDefault="00000000">
      <w:pPr>
        <w:spacing w:line="560" w:lineRule="exact"/>
        <w:ind w:firstLineChars="200" w:firstLine="708"/>
        <w:rPr>
          <w:rFonts w:eastAsia="仿宋_GB2312"/>
          <w:spacing w:val="17"/>
          <w:sz w:val="32"/>
          <w:szCs w:val="32"/>
        </w:rPr>
      </w:pPr>
      <w:r w:rsidRPr="002F1C15">
        <w:rPr>
          <w:rFonts w:eastAsia="仿宋_GB2312"/>
          <w:spacing w:val="17"/>
          <w:sz w:val="32"/>
          <w:szCs w:val="32"/>
        </w:rPr>
        <w:t>（一）成本效益分析法。是指将投入与产出、效益进行关联性分析的方法。</w:t>
      </w:r>
      <w:r w:rsidRPr="002F1C15">
        <w:rPr>
          <w:rFonts w:eastAsia="仿宋_GB2312"/>
          <w:spacing w:val="17"/>
          <w:sz w:val="32"/>
          <w:szCs w:val="32"/>
        </w:rPr>
        <w:t xml:space="preserve"> </w:t>
      </w:r>
    </w:p>
    <w:p w14:paraId="0CF0B9CD" w14:textId="77777777" w:rsidR="000259A6" w:rsidRPr="002F1C15" w:rsidRDefault="00000000">
      <w:pPr>
        <w:spacing w:line="560" w:lineRule="exact"/>
        <w:ind w:firstLineChars="200" w:firstLine="708"/>
        <w:rPr>
          <w:rFonts w:eastAsia="仿宋_GB2312"/>
          <w:spacing w:val="17"/>
          <w:sz w:val="32"/>
          <w:szCs w:val="32"/>
        </w:rPr>
      </w:pPr>
      <w:r w:rsidRPr="002F1C15">
        <w:rPr>
          <w:rFonts w:eastAsia="仿宋_GB2312"/>
          <w:spacing w:val="17"/>
          <w:sz w:val="32"/>
          <w:szCs w:val="32"/>
        </w:rPr>
        <w:lastRenderedPageBreak/>
        <w:t>（</w:t>
      </w:r>
      <w:r w:rsidRPr="002F1C15">
        <w:rPr>
          <w:rFonts w:eastAsia="仿宋_GB2312" w:hint="eastAsia"/>
          <w:spacing w:val="17"/>
          <w:sz w:val="32"/>
          <w:szCs w:val="32"/>
        </w:rPr>
        <w:t>二</w:t>
      </w:r>
      <w:r w:rsidRPr="002F1C15">
        <w:rPr>
          <w:rFonts w:eastAsia="仿宋_GB2312"/>
          <w:spacing w:val="17"/>
          <w:sz w:val="32"/>
          <w:szCs w:val="32"/>
        </w:rPr>
        <w:t>）因素分析法。是指综合分析影响绩效目标实现、实施效果的内外部因素的方法。</w:t>
      </w:r>
    </w:p>
    <w:p w14:paraId="0A149710" w14:textId="77777777" w:rsidR="000259A6" w:rsidRPr="002F1C15" w:rsidRDefault="00000000">
      <w:pPr>
        <w:spacing w:line="560" w:lineRule="exact"/>
        <w:ind w:firstLineChars="200" w:firstLine="708"/>
        <w:rPr>
          <w:rFonts w:eastAsia="仿宋_GB2312"/>
          <w:spacing w:val="17"/>
          <w:sz w:val="32"/>
          <w:szCs w:val="32"/>
        </w:rPr>
      </w:pPr>
      <w:r w:rsidRPr="002F1C15">
        <w:rPr>
          <w:rFonts w:eastAsia="仿宋_GB2312"/>
          <w:spacing w:val="17"/>
          <w:sz w:val="32"/>
          <w:szCs w:val="32"/>
        </w:rPr>
        <w:t>（</w:t>
      </w:r>
      <w:r w:rsidRPr="002F1C15">
        <w:rPr>
          <w:rFonts w:eastAsia="仿宋_GB2312" w:hint="eastAsia"/>
          <w:spacing w:val="17"/>
          <w:sz w:val="32"/>
          <w:szCs w:val="32"/>
        </w:rPr>
        <w:t>三</w:t>
      </w:r>
      <w:r w:rsidRPr="002F1C15">
        <w:rPr>
          <w:rFonts w:eastAsia="仿宋_GB2312"/>
          <w:spacing w:val="17"/>
          <w:sz w:val="32"/>
          <w:szCs w:val="32"/>
        </w:rPr>
        <w:t>）最低成本法。是指在绩效目标确定的前提下，成本最小者为优的方法。</w:t>
      </w:r>
    </w:p>
    <w:p w14:paraId="52F3ED05" w14:textId="77777777" w:rsidR="000259A6" w:rsidRPr="002F1C15" w:rsidRDefault="00000000">
      <w:pPr>
        <w:spacing w:line="560" w:lineRule="exact"/>
        <w:ind w:firstLineChars="200" w:firstLine="708"/>
        <w:rPr>
          <w:rFonts w:eastAsia="仿宋_GB2312"/>
          <w:spacing w:val="17"/>
          <w:sz w:val="32"/>
          <w:szCs w:val="32"/>
        </w:rPr>
      </w:pPr>
      <w:r w:rsidRPr="002F1C15">
        <w:rPr>
          <w:rFonts w:eastAsia="仿宋_GB2312"/>
          <w:spacing w:val="17"/>
          <w:sz w:val="32"/>
          <w:szCs w:val="32"/>
        </w:rPr>
        <w:t>（</w:t>
      </w:r>
      <w:r w:rsidRPr="002F1C15">
        <w:rPr>
          <w:rFonts w:eastAsia="仿宋_GB2312" w:hint="eastAsia"/>
          <w:spacing w:val="17"/>
          <w:sz w:val="32"/>
          <w:szCs w:val="32"/>
        </w:rPr>
        <w:t>四</w:t>
      </w:r>
      <w:r w:rsidRPr="002F1C15">
        <w:rPr>
          <w:rFonts w:eastAsia="仿宋_GB2312"/>
          <w:spacing w:val="17"/>
          <w:sz w:val="32"/>
          <w:szCs w:val="32"/>
        </w:rPr>
        <w:t>）公众评判法。是指通过专家评估、公众问卷及抽样调查等方式进行评判的方法。</w:t>
      </w:r>
    </w:p>
    <w:p w14:paraId="72D8B919" w14:textId="77777777" w:rsidR="000259A6" w:rsidRPr="002F1C15" w:rsidRDefault="00000000">
      <w:pPr>
        <w:pStyle w:val="ad"/>
        <w:widowControl w:val="0"/>
        <w:spacing w:before="0" w:after="0" w:line="560" w:lineRule="exact"/>
        <w:ind w:firstLineChars="200" w:firstLine="640"/>
        <w:jc w:val="both"/>
        <w:outlineLvl w:val="9"/>
        <w:rPr>
          <w:rFonts w:ascii="Times New Roman" w:eastAsia="仿宋_GB2312" w:hAnsi="Times New Roman"/>
          <w:b w:val="0"/>
          <w:bCs w:val="0"/>
        </w:rPr>
      </w:pPr>
      <w:r w:rsidRPr="002F1C15">
        <w:rPr>
          <w:rFonts w:ascii="Times New Roman" w:eastAsia="仿宋_GB2312" w:hAnsi="Times New Roman"/>
          <w:b w:val="0"/>
          <w:bCs w:val="0"/>
        </w:rPr>
        <w:t>4</w:t>
      </w:r>
      <w:r w:rsidRPr="002F1C15">
        <w:rPr>
          <w:rFonts w:ascii="Times New Roman" w:eastAsia="仿宋_GB2312" w:hAnsi="Times New Roman"/>
        </w:rPr>
        <w:t>.</w:t>
      </w:r>
      <w:r w:rsidRPr="002F1C15">
        <w:rPr>
          <w:rFonts w:ascii="Times New Roman" w:eastAsia="仿宋_GB2312" w:hAnsi="Times New Roman"/>
          <w:b w:val="0"/>
          <w:bCs w:val="0"/>
        </w:rPr>
        <w:t>评价标准</w:t>
      </w:r>
    </w:p>
    <w:p w14:paraId="7F41DD94" w14:textId="77777777" w:rsidR="000259A6" w:rsidRPr="002F1C15" w:rsidRDefault="00000000">
      <w:pPr>
        <w:pStyle w:val="ad"/>
        <w:widowControl w:val="0"/>
        <w:spacing w:before="0" w:after="0" w:line="560" w:lineRule="exact"/>
        <w:ind w:firstLineChars="200" w:firstLine="640"/>
        <w:jc w:val="both"/>
        <w:outlineLvl w:val="9"/>
        <w:rPr>
          <w:rFonts w:ascii="Times New Roman" w:eastAsia="仿宋_GB2312" w:hAnsi="Times New Roman"/>
          <w:b w:val="0"/>
          <w:bCs w:val="0"/>
        </w:rPr>
      </w:pPr>
      <w:r w:rsidRPr="002F1C15">
        <w:rPr>
          <w:rFonts w:ascii="Times New Roman" w:eastAsia="仿宋_GB2312" w:hAnsi="Times New Roman"/>
          <w:b w:val="0"/>
          <w:bCs w:val="0"/>
        </w:rPr>
        <w:t>绩效评价标准通常包括计划标准、行业标准、历史标准等，用于对绩效指标完成情况进行比较、分析、评价。本次评价主要采用了</w:t>
      </w:r>
      <w:r w:rsidRPr="002F1C15">
        <w:rPr>
          <w:rFonts w:ascii="Times New Roman" w:eastAsia="仿宋_GB2312" w:hAnsi="Times New Roman" w:hint="eastAsia"/>
          <w:b w:val="0"/>
          <w:bCs w:val="0"/>
        </w:rPr>
        <w:t>计划</w:t>
      </w:r>
      <w:r w:rsidRPr="002F1C15">
        <w:rPr>
          <w:rFonts w:ascii="Times New Roman" w:eastAsia="仿宋_GB2312" w:hAnsi="Times New Roman"/>
          <w:b w:val="0"/>
          <w:bCs w:val="0"/>
        </w:rPr>
        <w:t>标准。</w:t>
      </w:r>
    </w:p>
    <w:p w14:paraId="1CDE6D61" w14:textId="77777777" w:rsidR="000259A6" w:rsidRPr="002F1C15" w:rsidRDefault="00000000">
      <w:pPr>
        <w:pStyle w:val="ad"/>
        <w:numPr>
          <w:ilvl w:val="0"/>
          <w:numId w:val="2"/>
        </w:numPr>
        <w:spacing w:before="0" w:after="0" w:line="560" w:lineRule="exact"/>
        <w:ind w:firstLineChars="200" w:firstLine="711"/>
        <w:jc w:val="both"/>
        <w:rPr>
          <w:rFonts w:ascii="Times New Roman" w:eastAsia="楷体" w:hAnsi="Times New Roman"/>
          <w:spacing w:val="17"/>
        </w:rPr>
      </w:pPr>
      <w:r w:rsidRPr="002F1C15">
        <w:rPr>
          <w:rFonts w:ascii="Times New Roman" w:eastAsia="楷体" w:hAnsi="Times New Roman"/>
          <w:spacing w:val="17"/>
        </w:rPr>
        <w:t>绩效评价工作过程</w:t>
      </w:r>
    </w:p>
    <w:p w14:paraId="1C16EA66" w14:textId="77777777" w:rsidR="000259A6" w:rsidRPr="002F1C15" w:rsidRDefault="00000000">
      <w:pPr>
        <w:spacing w:line="560" w:lineRule="exact"/>
        <w:ind w:firstLineChars="200" w:firstLine="640"/>
        <w:rPr>
          <w:rFonts w:eastAsia="仿宋_GB2312"/>
          <w:sz w:val="32"/>
          <w:szCs w:val="32"/>
        </w:rPr>
      </w:pPr>
      <w:r w:rsidRPr="002F1C15">
        <w:rPr>
          <w:rFonts w:eastAsia="仿宋_GB2312"/>
          <w:sz w:val="32"/>
          <w:szCs w:val="32"/>
        </w:rPr>
        <w:t>（</w:t>
      </w:r>
      <w:r w:rsidRPr="002F1C15">
        <w:rPr>
          <w:rFonts w:eastAsia="仿宋_GB2312"/>
          <w:sz w:val="32"/>
          <w:szCs w:val="32"/>
        </w:rPr>
        <w:t>1</w:t>
      </w:r>
      <w:r w:rsidRPr="002F1C15">
        <w:rPr>
          <w:rFonts w:eastAsia="仿宋_GB2312"/>
          <w:sz w:val="32"/>
          <w:szCs w:val="32"/>
        </w:rPr>
        <w:t>）前期准备与规划</w:t>
      </w:r>
    </w:p>
    <w:p w14:paraId="362AFB76" w14:textId="77777777" w:rsidR="000259A6" w:rsidRPr="002F1C15" w:rsidRDefault="00000000">
      <w:pPr>
        <w:spacing w:line="560" w:lineRule="exact"/>
        <w:ind w:firstLineChars="200" w:firstLine="640"/>
        <w:rPr>
          <w:rFonts w:eastAsia="仿宋_GB2312"/>
          <w:sz w:val="32"/>
          <w:szCs w:val="32"/>
        </w:rPr>
      </w:pPr>
      <w:r w:rsidRPr="002F1C15">
        <w:rPr>
          <w:rFonts w:eastAsia="仿宋_GB2312"/>
          <w:sz w:val="32"/>
          <w:szCs w:val="32"/>
        </w:rPr>
        <w:t>在项目绩效评价工作启动之初，成立了专门的评价工作小组，小组成员由财务</w:t>
      </w:r>
      <w:r w:rsidRPr="002F1C15">
        <w:rPr>
          <w:rFonts w:eastAsia="仿宋_GB2312" w:hint="eastAsia"/>
          <w:sz w:val="32"/>
          <w:szCs w:val="32"/>
        </w:rPr>
        <w:t>人员</w:t>
      </w:r>
      <w:r w:rsidRPr="002F1C15">
        <w:rPr>
          <w:rFonts w:eastAsia="仿宋_GB2312"/>
          <w:sz w:val="32"/>
          <w:szCs w:val="32"/>
        </w:rPr>
        <w:t>、项目管理专业人员组成，确保从多角度、全方位对项目绩效进行评价。同时，明确了评价工作的目标、范围、重点及时间安排，制定了详细的工作计划，为评价工作的顺利开展奠定了坚实基础。</w:t>
      </w:r>
    </w:p>
    <w:p w14:paraId="29FD9E62" w14:textId="77777777" w:rsidR="000259A6" w:rsidRPr="002F1C15" w:rsidRDefault="00000000">
      <w:pPr>
        <w:spacing w:line="560" w:lineRule="exact"/>
        <w:ind w:firstLineChars="200" w:firstLine="640"/>
        <w:rPr>
          <w:rFonts w:eastAsia="仿宋_GB2312"/>
          <w:sz w:val="32"/>
          <w:szCs w:val="32"/>
        </w:rPr>
      </w:pPr>
      <w:r w:rsidRPr="002F1C15">
        <w:rPr>
          <w:rFonts w:eastAsia="仿宋_GB2312"/>
          <w:sz w:val="32"/>
          <w:szCs w:val="32"/>
        </w:rPr>
        <w:t>（</w:t>
      </w:r>
      <w:r w:rsidRPr="002F1C15">
        <w:rPr>
          <w:rFonts w:eastAsia="仿宋_GB2312"/>
          <w:sz w:val="32"/>
          <w:szCs w:val="32"/>
        </w:rPr>
        <w:t>2</w:t>
      </w:r>
      <w:r w:rsidRPr="002F1C15">
        <w:rPr>
          <w:rFonts w:eastAsia="仿宋_GB2312"/>
          <w:sz w:val="32"/>
          <w:szCs w:val="32"/>
        </w:rPr>
        <w:t>）指标体系构建</w:t>
      </w:r>
    </w:p>
    <w:p w14:paraId="01B1D824" w14:textId="77777777" w:rsidR="000259A6" w:rsidRPr="002F1C15" w:rsidRDefault="00000000">
      <w:pPr>
        <w:spacing w:line="560" w:lineRule="exact"/>
        <w:ind w:firstLineChars="200" w:firstLine="640"/>
        <w:rPr>
          <w:rFonts w:eastAsia="仿宋_GB2312"/>
          <w:sz w:val="32"/>
          <w:szCs w:val="32"/>
        </w:rPr>
      </w:pPr>
      <w:r w:rsidRPr="002F1C15">
        <w:rPr>
          <w:rFonts w:eastAsia="仿宋_GB2312"/>
          <w:sz w:val="32"/>
          <w:szCs w:val="32"/>
        </w:rPr>
        <w:t>依据项目的性质、目标以及预期成果，构建了科学合理的绩效评价指标体系。该指标体系涵盖了</w:t>
      </w:r>
      <w:r w:rsidRPr="002F1C15">
        <w:rPr>
          <w:rFonts w:eastAsia="仿宋_GB2312"/>
          <w:spacing w:val="17"/>
          <w:sz w:val="32"/>
          <w:szCs w:val="32"/>
        </w:rPr>
        <w:t>项目决策、项目过程、项目产出、项目效益四个维度</w:t>
      </w:r>
      <w:r w:rsidRPr="002F1C15">
        <w:rPr>
          <w:rFonts w:eastAsia="仿宋_GB2312"/>
          <w:sz w:val="32"/>
          <w:szCs w:val="32"/>
        </w:rPr>
        <w:t>，选取了具有代表性和</w:t>
      </w:r>
      <w:proofErr w:type="gramStart"/>
      <w:r w:rsidRPr="002F1C15">
        <w:rPr>
          <w:rFonts w:eastAsia="仿宋_GB2312"/>
          <w:sz w:val="32"/>
          <w:szCs w:val="32"/>
        </w:rPr>
        <w:t>可</w:t>
      </w:r>
      <w:proofErr w:type="gramEnd"/>
      <w:r w:rsidRPr="002F1C15">
        <w:rPr>
          <w:rFonts w:eastAsia="仿宋_GB2312"/>
          <w:sz w:val="32"/>
          <w:szCs w:val="32"/>
        </w:rPr>
        <w:t>衡量性的关键指标，并为每个指标设定了明确的评价标准与权</w:t>
      </w:r>
      <w:r w:rsidRPr="002F1C15">
        <w:rPr>
          <w:rFonts w:eastAsia="仿宋_GB2312"/>
          <w:sz w:val="32"/>
          <w:szCs w:val="32"/>
        </w:rPr>
        <w:lastRenderedPageBreak/>
        <w:t>重，确保评价结果能够全面、准确地反映项目的绩效状况。</w:t>
      </w:r>
    </w:p>
    <w:p w14:paraId="1EBD9BF2" w14:textId="77777777" w:rsidR="000259A6" w:rsidRPr="002F1C15" w:rsidRDefault="00000000">
      <w:pPr>
        <w:spacing w:line="560" w:lineRule="exact"/>
        <w:ind w:firstLineChars="200" w:firstLine="640"/>
        <w:rPr>
          <w:rFonts w:eastAsia="仿宋_GB2312"/>
          <w:sz w:val="32"/>
          <w:szCs w:val="32"/>
        </w:rPr>
      </w:pPr>
      <w:r w:rsidRPr="002F1C15">
        <w:rPr>
          <w:rFonts w:eastAsia="仿宋_GB2312"/>
          <w:sz w:val="32"/>
          <w:szCs w:val="32"/>
        </w:rPr>
        <w:t>（</w:t>
      </w:r>
      <w:r w:rsidRPr="002F1C15">
        <w:rPr>
          <w:rFonts w:eastAsia="仿宋_GB2312"/>
          <w:sz w:val="32"/>
          <w:szCs w:val="32"/>
        </w:rPr>
        <w:t>3</w:t>
      </w:r>
      <w:r w:rsidRPr="002F1C15">
        <w:rPr>
          <w:rFonts w:eastAsia="仿宋_GB2312"/>
          <w:sz w:val="32"/>
          <w:szCs w:val="32"/>
        </w:rPr>
        <w:t>）数据收集与整理</w:t>
      </w:r>
    </w:p>
    <w:p w14:paraId="6B14559A" w14:textId="77777777" w:rsidR="000259A6" w:rsidRPr="002F1C15" w:rsidRDefault="00000000">
      <w:pPr>
        <w:spacing w:line="560" w:lineRule="exact"/>
        <w:ind w:firstLineChars="200" w:firstLine="640"/>
        <w:rPr>
          <w:rFonts w:eastAsia="仿宋_GB2312"/>
          <w:sz w:val="32"/>
          <w:szCs w:val="32"/>
        </w:rPr>
      </w:pPr>
      <w:r w:rsidRPr="002F1C15">
        <w:rPr>
          <w:rFonts w:eastAsia="仿宋_GB2312"/>
          <w:sz w:val="32"/>
          <w:szCs w:val="32"/>
        </w:rPr>
        <w:t>广泛收集与项目相关的各类数据，包括财务报表、项目文档、业务数据、</w:t>
      </w:r>
      <w:r w:rsidRPr="002F1C15">
        <w:rPr>
          <w:rFonts w:eastAsia="仿宋_GB2312" w:hint="eastAsia"/>
          <w:sz w:val="32"/>
          <w:szCs w:val="32"/>
        </w:rPr>
        <w:t>群众满意</w:t>
      </w:r>
      <w:r w:rsidRPr="002F1C15">
        <w:rPr>
          <w:rFonts w:eastAsia="仿宋_GB2312"/>
          <w:sz w:val="32"/>
          <w:szCs w:val="32"/>
        </w:rPr>
        <w:t>反馈等。在数据收集过程中，注重数据的质量与完整性，对缺失或异常的数据进行了合理的处理和补充。随后，对收集到的数据进行了系统的整理与分类，为后续的数据分析提供了有力支持。</w:t>
      </w:r>
    </w:p>
    <w:p w14:paraId="0624D8C1" w14:textId="77777777" w:rsidR="000259A6" w:rsidRPr="002F1C15" w:rsidRDefault="00000000">
      <w:pPr>
        <w:spacing w:line="560" w:lineRule="exact"/>
        <w:ind w:firstLineChars="200" w:firstLine="640"/>
        <w:rPr>
          <w:rFonts w:eastAsia="仿宋_GB2312"/>
          <w:sz w:val="32"/>
          <w:szCs w:val="32"/>
        </w:rPr>
      </w:pPr>
      <w:r w:rsidRPr="002F1C15">
        <w:rPr>
          <w:rFonts w:eastAsia="仿宋_GB2312"/>
          <w:sz w:val="32"/>
          <w:szCs w:val="32"/>
        </w:rPr>
        <w:t>（</w:t>
      </w:r>
      <w:r w:rsidRPr="002F1C15">
        <w:rPr>
          <w:rFonts w:eastAsia="仿宋_GB2312"/>
          <w:sz w:val="32"/>
          <w:szCs w:val="32"/>
        </w:rPr>
        <w:t>4</w:t>
      </w:r>
      <w:r w:rsidRPr="002F1C15">
        <w:rPr>
          <w:rFonts w:eastAsia="仿宋_GB2312"/>
          <w:sz w:val="32"/>
          <w:szCs w:val="32"/>
        </w:rPr>
        <w:t>）数据分析与评估</w:t>
      </w:r>
    </w:p>
    <w:p w14:paraId="4E9C157E" w14:textId="77777777" w:rsidR="000259A6" w:rsidRPr="002F1C15" w:rsidRDefault="00000000">
      <w:pPr>
        <w:spacing w:line="560" w:lineRule="exact"/>
        <w:ind w:firstLineChars="200" w:firstLine="640"/>
        <w:rPr>
          <w:rFonts w:eastAsia="仿宋_GB2312"/>
          <w:sz w:val="32"/>
          <w:szCs w:val="32"/>
        </w:rPr>
      </w:pPr>
      <w:r w:rsidRPr="002F1C15">
        <w:rPr>
          <w:rFonts w:eastAsia="仿宋_GB2312"/>
          <w:sz w:val="32"/>
          <w:szCs w:val="32"/>
        </w:rPr>
        <w:t>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w:t>
      </w:r>
    </w:p>
    <w:p w14:paraId="54F15126" w14:textId="77777777" w:rsidR="000259A6" w:rsidRPr="002F1C15" w:rsidRDefault="00000000">
      <w:pPr>
        <w:spacing w:line="560" w:lineRule="exact"/>
        <w:ind w:firstLineChars="200" w:firstLine="640"/>
        <w:rPr>
          <w:rFonts w:eastAsia="仿宋_GB2312"/>
          <w:sz w:val="32"/>
          <w:szCs w:val="32"/>
        </w:rPr>
      </w:pPr>
      <w:r w:rsidRPr="002F1C15">
        <w:rPr>
          <w:rFonts w:eastAsia="仿宋_GB2312"/>
          <w:sz w:val="32"/>
          <w:szCs w:val="32"/>
        </w:rPr>
        <w:t>（</w:t>
      </w:r>
      <w:r w:rsidRPr="002F1C15">
        <w:rPr>
          <w:rFonts w:eastAsia="仿宋_GB2312"/>
          <w:sz w:val="32"/>
          <w:szCs w:val="32"/>
        </w:rPr>
        <w:t>5</w:t>
      </w:r>
      <w:r w:rsidRPr="002F1C15">
        <w:rPr>
          <w:rFonts w:eastAsia="仿宋_GB2312"/>
          <w:sz w:val="32"/>
          <w:szCs w:val="32"/>
        </w:rPr>
        <w:t>）报告撰写与反馈</w:t>
      </w:r>
    </w:p>
    <w:p w14:paraId="48C2F87E" w14:textId="77777777" w:rsidR="000259A6" w:rsidRPr="002F1C15" w:rsidRDefault="00000000">
      <w:pPr>
        <w:spacing w:line="560" w:lineRule="exact"/>
        <w:ind w:firstLineChars="200" w:firstLine="640"/>
        <w:rPr>
          <w:rFonts w:eastAsia="仿宋_GB2312"/>
          <w:sz w:val="32"/>
          <w:szCs w:val="32"/>
        </w:rPr>
      </w:pPr>
      <w:r w:rsidRPr="002F1C15">
        <w:rPr>
          <w:rFonts w:eastAsia="仿宋_GB2312"/>
          <w:sz w:val="32"/>
          <w:szCs w:val="32"/>
        </w:rPr>
        <w:t>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w:t>
      </w:r>
    </w:p>
    <w:p w14:paraId="7AC3E3DE" w14:textId="77777777" w:rsidR="000259A6" w:rsidRPr="002F1C15" w:rsidRDefault="00000000">
      <w:pPr>
        <w:spacing w:line="560" w:lineRule="exact"/>
        <w:ind w:firstLineChars="200" w:firstLine="640"/>
        <w:rPr>
          <w:rFonts w:eastAsia="仿宋_GB2312"/>
          <w:sz w:val="32"/>
          <w:szCs w:val="32"/>
        </w:rPr>
      </w:pPr>
      <w:r w:rsidRPr="002F1C15">
        <w:rPr>
          <w:rFonts w:eastAsia="仿宋_GB2312"/>
          <w:sz w:val="32"/>
          <w:szCs w:val="32"/>
        </w:rPr>
        <w:lastRenderedPageBreak/>
        <w:t>（</w:t>
      </w:r>
      <w:r w:rsidRPr="002F1C15">
        <w:rPr>
          <w:rFonts w:eastAsia="仿宋_GB2312"/>
          <w:sz w:val="32"/>
          <w:szCs w:val="32"/>
        </w:rPr>
        <w:t>6</w:t>
      </w:r>
      <w:r w:rsidRPr="002F1C15">
        <w:rPr>
          <w:rFonts w:eastAsia="仿宋_GB2312"/>
          <w:sz w:val="32"/>
          <w:szCs w:val="32"/>
        </w:rPr>
        <w:t>）后续跟踪与改进</w:t>
      </w:r>
    </w:p>
    <w:p w14:paraId="4809C3A5" w14:textId="77777777" w:rsidR="000259A6" w:rsidRPr="002F1C15" w:rsidRDefault="00000000">
      <w:pPr>
        <w:spacing w:line="560" w:lineRule="exact"/>
        <w:ind w:firstLineChars="200" w:firstLine="640"/>
        <w:rPr>
          <w:rFonts w:eastAsia="仿宋_GB2312"/>
          <w:sz w:val="32"/>
          <w:szCs w:val="32"/>
        </w:rPr>
      </w:pPr>
      <w:r w:rsidRPr="002F1C15">
        <w:rPr>
          <w:rFonts w:eastAsia="仿宋_GB2312"/>
          <w:sz w:val="32"/>
          <w:szCs w:val="32"/>
        </w:rPr>
        <w:t>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p>
    <w:p w14:paraId="39A35E7E" w14:textId="77777777" w:rsidR="000259A6" w:rsidRPr="002F1C15" w:rsidRDefault="00000000">
      <w:pPr>
        <w:numPr>
          <w:ilvl w:val="0"/>
          <w:numId w:val="3"/>
        </w:numPr>
        <w:spacing w:line="560" w:lineRule="exact"/>
        <w:ind w:firstLineChars="200" w:firstLine="640"/>
        <w:rPr>
          <w:rFonts w:eastAsia="黑体"/>
          <w:sz w:val="32"/>
          <w:szCs w:val="32"/>
        </w:rPr>
      </w:pPr>
      <w:r w:rsidRPr="002F1C15">
        <w:rPr>
          <w:rFonts w:eastAsia="黑体"/>
          <w:sz w:val="32"/>
          <w:szCs w:val="32"/>
        </w:rPr>
        <w:t>综合评价情况及评价结论（附相关评分表）</w:t>
      </w:r>
    </w:p>
    <w:p w14:paraId="4B6CE18A" w14:textId="77777777" w:rsidR="000259A6" w:rsidRPr="002F1C15" w:rsidRDefault="00000000">
      <w:pPr>
        <w:pStyle w:val="ad"/>
        <w:spacing w:before="0" w:after="0" w:line="560" w:lineRule="exact"/>
        <w:ind w:firstLineChars="200" w:firstLine="643"/>
        <w:jc w:val="both"/>
        <w:rPr>
          <w:rFonts w:ascii="Times New Roman" w:eastAsia="楷体_GB2312" w:hAnsi="Times New Roman"/>
        </w:rPr>
      </w:pPr>
      <w:r w:rsidRPr="002F1C15">
        <w:rPr>
          <w:rFonts w:ascii="Times New Roman" w:eastAsia="楷体_GB2312" w:hAnsi="Times New Roman"/>
        </w:rPr>
        <w:t>（一）评价情况</w:t>
      </w:r>
    </w:p>
    <w:p w14:paraId="2B1535D7" w14:textId="77777777" w:rsidR="000259A6" w:rsidRPr="002F1C15" w:rsidRDefault="00000000">
      <w:pPr>
        <w:pStyle w:val="ac"/>
        <w:widowControl/>
        <w:spacing w:beforeAutospacing="0" w:afterAutospacing="0" w:line="560" w:lineRule="exact"/>
        <w:ind w:firstLineChars="200" w:firstLine="640"/>
        <w:rPr>
          <w:rFonts w:eastAsia="仿宋_GB2312"/>
          <w:sz w:val="32"/>
          <w:szCs w:val="32"/>
        </w:rPr>
      </w:pPr>
      <w:r w:rsidRPr="002F1C15">
        <w:rPr>
          <w:rFonts w:eastAsia="仿宋_GB2312"/>
          <w:sz w:val="32"/>
          <w:szCs w:val="32"/>
        </w:rPr>
        <w:t>本项目的综合评价基于对项目各方面绩效的深入分析与评估。从项目目标的达成情况来看，昌</w:t>
      </w:r>
      <w:proofErr w:type="gramStart"/>
      <w:r w:rsidRPr="002F1C15">
        <w:rPr>
          <w:rFonts w:eastAsia="仿宋_GB2312"/>
          <w:sz w:val="32"/>
          <w:szCs w:val="32"/>
        </w:rPr>
        <w:t>州综改</w:t>
      </w:r>
      <w:proofErr w:type="gramEnd"/>
      <w:r w:rsidRPr="002F1C15">
        <w:rPr>
          <w:rFonts w:eastAsia="仿宋_GB2312"/>
          <w:sz w:val="32"/>
          <w:szCs w:val="32"/>
        </w:rPr>
        <w:t>[2019]8</w:t>
      </w:r>
      <w:r w:rsidRPr="002F1C15">
        <w:rPr>
          <w:rFonts w:eastAsia="仿宋_GB2312"/>
          <w:sz w:val="32"/>
          <w:szCs w:val="32"/>
        </w:rPr>
        <w:t>号关于拨付</w:t>
      </w:r>
      <w:r w:rsidRPr="002F1C15">
        <w:rPr>
          <w:rFonts w:eastAsia="仿宋_GB2312"/>
          <w:sz w:val="32"/>
          <w:szCs w:val="32"/>
        </w:rPr>
        <w:t>2019</w:t>
      </w:r>
      <w:r w:rsidRPr="002F1C15">
        <w:rPr>
          <w:rFonts w:eastAsia="仿宋_GB2312"/>
          <w:sz w:val="32"/>
          <w:szCs w:val="32"/>
        </w:rPr>
        <w:t>年美丽乡村建设试点资金的通知在</w:t>
      </w:r>
      <w:r w:rsidRPr="002F1C15">
        <w:rPr>
          <w:rFonts w:eastAsia="仿宋_GB2312" w:hint="eastAsia"/>
          <w:sz w:val="32"/>
          <w:szCs w:val="32"/>
        </w:rPr>
        <w:t>产出指标</w:t>
      </w:r>
      <w:r w:rsidRPr="002F1C15">
        <w:rPr>
          <w:rFonts w:eastAsia="仿宋_GB2312"/>
          <w:sz w:val="32"/>
          <w:szCs w:val="32"/>
        </w:rPr>
        <w:t>、</w:t>
      </w:r>
      <w:r w:rsidRPr="002F1C15">
        <w:rPr>
          <w:rFonts w:eastAsia="仿宋_GB2312" w:hint="eastAsia"/>
          <w:sz w:val="32"/>
          <w:szCs w:val="32"/>
        </w:rPr>
        <w:t>成本指标</w:t>
      </w:r>
      <w:r w:rsidRPr="002F1C15">
        <w:rPr>
          <w:rFonts w:eastAsia="仿宋_GB2312"/>
          <w:sz w:val="32"/>
          <w:szCs w:val="32"/>
        </w:rPr>
        <w:t>等方面表现出色，达到了预期的标准与要求。同时，项目也在</w:t>
      </w:r>
      <w:r w:rsidRPr="002F1C15">
        <w:rPr>
          <w:rFonts w:eastAsia="仿宋_GB2312" w:hint="eastAsia"/>
          <w:sz w:val="32"/>
          <w:szCs w:val="32"/>
        </w:rPr>
        <w:t>社会效益方面</w:t>
      </w:r>
      <w:r w:rsidRPr="002F1C15">
        <w:rPr>
          <w:rFonts w:eastAsia="仿宋_GB2312"/>
          <w:sz w:val="32"/>
          <w:szCs w:val="32"/>
        </w:rPr>
        <w:t>取得了显著的成效，如</w:t>
      </w:r>
      <w:r w:rsidRPr="002F1C15">
        <w:rPr>
          <w:rFonts w:eastAsia="仿宋_GB2312" w:hint="eastAsia"/>
          <w:sz w:val="32"/>
          <w:szCs w:val="32"/>
        </w:rPr>
        <w:t>有效提升了农村人居环境质量</w:t>
      </w:r>
      <w:r w:rsidRPr="002F1C15">
        <w:rPr>
          <w:rFonts w:eastAsia="仿宋_GB2312"/>
          <w:sz w:val="32"/>
          <w:szCs w:val="32"/>
        </w:rPr>
        <w:t>。</w:t>
      </w:r>
    </w:p>
    <w:p w14:paraId="67BF3040" w14:textId="77777777" w:rsidR="000259A6" w:rsidRPr="002F1C15" w:rsidRDefault="00000000">
      <w:pPr>
        <w:pStyle w:val="ac"/>
        <w:widowControl/>
        <w:spacing w:beforeAutospacing="0" w:afterAutospacing="0" w:line="560" w:lineRule="exact"/>
        <w:ind w:firstLineChars="200" w:firstLine="640"/>
        <w:rPr>
          <w:rFonts w:eastAsia="仿宋_GB2312"/>
          <w:sz w:val="32"/>
          <w:szCs w:val="32"/>
        </w:rPr>
      </w:pPr>
      <w:r w:rsidRPr="002F1C15">
        <w:rPr>
          <w:rFonts w:eastAsia="仿宋_GB2312"/>
          <w:sz w:val="32"/>
          <w:szCs w:val="32"/>
        </w:rPr>
        <w:t>在项目管理方面，</w:t>
      </w:r>
      <w:r w:rsidRPr="002F1C15">
        <w:rPr>
          <w:rFonts w:eastAsia="仿宋_GB2312" w:hint="eastAsia"/>
          <w:sz w:val="32"/>
          <w:szCs w:val="32"/>
        </w:rPr>
        <w:t>奇台县</w:t>
      </w:r>
      <w:proofErr w:type="gramStart"/>
      <w:r w:rsidRPr="002F1C15">
        <w:rPr>
          <w:rFonts w:eastAsia="仿宋_GB2312" w:hint="eastAsia"/>
          <w:sz w:val="32"/>
          <w:szCs w:val="32"/>
        </w:rPr>
        <w:t>半截沟</w:t>
      </w:r>
      <w:proofErr w:type="gramEnd"/>
      <w:r w:rsidRPr="002F1C15">
        <w:rPr>
          <w:rFonts w:eastAsia="仿宋_GB2312" w:hint="eastAsia"/>
          <w:sz w:val="32"/>
          <w:szCs w:val="32"/>
        </w:rPr>
        <w:t>镇人民政府</w:t>
      </w:r>
      <w:r w:rsidRPr="002F1C15">
        <w:rPr>
          <w:rFonts w:eastAsia="仿宋_GB2312"/>
          <w:sz w:val="32"/>
          <w:szCs w:val="32"/>
        </w:rPr>
        <w:t>通过有效的规划、组织与协调，项目得以顺利实施，并在预算与时间上保持了良好的控制。</w:t>
      </w:r>
    </w:p>
    <w:p w14:paraId="2CAAFB77" w14:textId="77777777" w:rsidR="000259A6" w:rsidRPr="002F1C15" w:rsidRDefault="00000000">
      <w:pPr>
        <w:pStyle w:val="ac"/>
        <w:widowControl/>
        <w:spacing w:beforeAutospacing="0" w:afterAutospacing="0" w:line="560" w:lineRule="exact"/>
        <w:ind w:firstLineChars="200" w:firstLine="640"/>
        <w:rPr>
          <w:rFonts w:eastAsia="仿宋_GB2312"/>
          <w:sz w:val="32"/>
          <w:szCs w:val="32"/>
        </w:rPr>
      </w:pPr>
      <w:r w:rsidRPr="002F1C15">
        <w:rPr>
          <w:rFonts w:eastAsia="仿宋_GB2312"/>
          <w:sz w:val="32"/>
          <w:szCs w:val="32"/>
        </w:rPr>
        <w:t>从项目效益的角度来看，本项目实现了预期的社会效益方面产生了积极的影响。具体而言，农村人居环境质量方面</w:t>
      </w:r>
      <w:r w:rsidRPr="002F1C15">
        <w:rPr>
          <w:rFonts w:eastAsia="仿宋_GB2312" w:hint="eastAsia"/>
          <w:sz w:val="32"/>
          <w:szCs w:val="32"/>
        </w:rPr>
        <w:t>得到有效</w:t>
      </w:r>
      <w:r w:rsidRPr="002F1C15">
        <w:rPr>
          <w:rFonts w:eastAsia="仿宋_GB2312"/>
          <w:sz w:val="32"/>
          <w:szCs w:val="32"/>
        </w:rPr>
        <w:t>的提升，为项目的利益相关者带来了实实在在的利益。</w:t>
      </w:r>
    </w:p>
    <w:p w14:paraId="367DD381" w14:textId="77777777" w:rsidR="000259A6" w:rsidRPr="002F1C15" w:rsidRDefault="00000000">
      <w:pPr>
        <w:pStyle w:val="ac"/>
        <w:widowControl/>
        <w:spacing w:beforeAutospacing="0" w:afterAutospacing="0" w:line="560" w:lineRule="exact"/>
        <w:ind w:firstLineChars="200" w:firstLine="640"/>
      </w:pPr>
      <w:r w:rsidRPr="002F1C15">
        <w:rPr>
          <w:rFonts w:eastAsia="仿宋_GB2312"/>
          <w:sz w:val="32"/>
          <w:szCs w:val="32"/>
        </w:rPr>
        <w:lastRenderedPageBreak/>
        <w:t>综上所述，昌</w:t>
      </w:r>
      <w:proofErr w:type="gramStart"/>
      <w:r w:rsidRPr="002F1C15">
        <w:rPr>
          <w:rFonts w:eastAsia="仿宋_GB2312"/>
          <w:sz w:val="32"/>
          <w:szCs w:val="32"/>
        </w:rPr>
        <w:t>州综改</w:t>
      </w:r>
      <w:proofErr w:type="gramEnd"/>
      <w:r w:rsidRPr="002F1C15">
        <w:rPr>
          <w:rFonts w:eastAsia="仿宋_GB2312"/>
          <w:sz w:val="32"/>
          <w:szCs w:val="32"/>
        </w:rPr>
        <w:t>[2019]8</w:t>
      </w:r>
      <w:r w:rsidRPr="002F1C15">
        <w:rPr>
          <w:rFonts w:eastAsia="仿宋_GB2312"/>
          <w:sz w:val="32"/>
          <w:szCs w:val="32"/>
        </w:rPr>
        <w:t>号关于拨付</w:t>
      </w:r>
      <w:r w:rsidRPr="002F1C15">
        <w:rPr>
          <w:rFonts w:eastAsia="仿宋_GB2312"/>
          <w:sz w:val="32"/>
          <w:szCs w:val="32"/>
        </w:rPr>
        <w:t>2019</w:t>
      </w:r>
      <w:r w:rsidRPr="002F1C15">
        <w:rPr>
          <w:rFonts w:eastAsia="仿宋_GB2312"/>
          <w:sz w:val="32"/>
          <w:szCs w:val="32"/>
        </w:rPr>
        <w:t>年美丽乡村建设试点资金的通知在绩效评价中表现出色，达到了项目的预期目标，并在多个方面取得了显著的成效。</w:t>
      </w:r>
    </w:p>
    <w:p w14:paraId="1427DC73" w14:textId="77777777" w:rsidR="000259A6" w:rsidRPr="002F1C15" w:rsidRDefault="00000000">
      <w:pPr>
        <w:pStyle w:val="ad"/>
        <w:spacing w:before="0" w:after="0" w:line="560" w:lineRule="exact"/>
        <w:ind w:firstLineChars="200" w:firstLine="643"/>
        <w:jc w:val="both"/>
        <w:rPr>
          <w:rFonts w:ascii="Times New Roman" w:eastAsia="楷体_GB2312" w:hAnsi="Times New Roman"/>
        </w:rPr>
      </w:pPr>
      <w:r w:rsidRPr="002F1C15">
        <w:rPr>
          <w:rFonts w:ascii="Times New Roman" w:eastAsia="楷体_GB2312" w:hAnsi="Times New Roman"/>
        </w:rPr>
        <w:t>（二）评价结论</w:t>
      </w:r>
    </w:p>
    <w:p w14:paraId="5840E06C" w14:textId="77777777" w:rsidR="000259A6" w:rsidRPr="002F1C15" w:rsidRDefault="00000000">
      <w:pPr>
        <w:pStyle w:val="ad"/>
        <w:widowControl w:val="0"/>
        <w:spacing w:before="0" w:after="0" w:line="560" w:lineRule="exact"/>
        <w:ind w:firstLineChars="200" w:firstLine="640"/>
        <w:jc w:val="both"/>
        <w:outlineLvl w:val="9"/>
        <w:rPr>
          <w:rFonts w:ascii="Times New Roman" w:eastAsia="仿宋_GB2312" w:hAnsi="Times New Roman"/>
          <w:b w:val="0"/>
          <w:bCs w:val="0"/>
        </w:rPr>
      </w:pPr>
      <w:r w:rsidRPr="002F1C15">
        <w:rPr>
          <w:rFonts w:ascii="Times New Roman" w:eastAsia="仿宋_GB2312" w:hAnsi="Times New Roman"/>
          <w:b w:val="0"/>
          <w:bCs w:val="0"/>
        </w:rPr>
        <w:t>运用绩效评价组制定的评价指标体系以及财政部《项目支出绩效评价管理办法》（财预〔</w:t>
      </w:r>
      <w:r w:rsidRPr="002F1C15">
        <w:rPr>
          <w:rFonts w:ascii="Times New Roman" w:eastAsia="仿宋_GB2312" w:hAnsi="Times New Roman"/>
          <w:b w:val="0"/>
          <w:bCs w:val="0"/>
        </w:rPr>
        <w:t>2020</w:t>
      </w:r>
      <w:r w:rsidRPr="002F1C15">
        <w:rPr>
          <w:rFonts w:ascii="Times New Roman" w:eastAsia="仿宋_GB2312" w:hAnsi="Times New Roman"/>
          <w:b w:val="0"/>
          <w:bCs w:val="0"/>
        </w:rPr>
        <w:t>〕</w:t>
      </w:r>
      <w:r w:rsidRPr="002F1C15">
        <w:rPr>
          <w:rFonts w:ascii="Times New Roman" w:eastAsia="仿宋_GB2312" w:hAnsi="Times New Roman"/>
          <w:b w:val="0"/>
          <w:bCs w:val="0"/>
        </w:rPr>
        <w:t>10</w:t>
      </w:r>
      <w:r w:rsidRPr="002F1C15">
        <w:rPr>
          <w:rFonts w:ascii="Times New Roman" w:eastAsia="仿宋_GB2312" w:hAnsi="Times New Roman"/>
          <w:b w:val="0"/>
          <w:bCs w:val="0"/>
        </w:rPr>
        <w:t>号）文件的评分标准，通过数据采集、问卷调查及访谈等方式，对本项目进行客观评价，最终评分结果：总得分为</w:t>
      </w:r>
      <w:r w:rsidRPr="002F1C15">
        <w:rPr>
          <w:rFonts w:ascii="Times New Roman" w:eastAsia="仿宋_GB2312" w:hAnsi="Times New Roman"/>
          <w:b w:val="0"/>
          <w:bCs w:val="0"/>
        </w:rPr>
        <w:t xml:space="preserve"> </w:t>
      </w:r>
      <w:r w:rsidRPr="002F1C15">
        <w:rPr>
          <w:rFonts w:ascii="Times New Roman" w:eastAsia="仿宋_GB2312" w:hAnsi="Times New Roman" w:hint="eastAsia"/>
          <w:b w:val="0"/>
          <w:bCs w:val="0"/>
        </w:rPr>
        <w:t>99.7</w:t>
      </w:r>
      <w:r w:rsidRPr="002F1C15">
        <w:rPr>
          <w:rFonts w:ascii="Times New Roman" w:eastAsia="仿宋_GB2312" w:hAnsi="Times New Roman"/>
          <w:b w:val="0"/>
          <w:bCs w:val="0"/>
        </w:rPr>
        <w:t>分，属于</w:t>
      </w:r>
      <w:r w:rsidRPr="002F1C15">
        <w:rPr>
          <w:rFonts w:ascii="Times New Roman" w:eastAsia="仿宋_GB2312" w:hAnsi="Times New Roman"/>
          <w:b w:val="0"/>
          <w:bCs w:val="0"/>
        </w:rPr>
        <w:t>“</w:t>
      </w:r>
      <w:r w:rsidRPr="002F1C15">
        <w:rPr>
          <w:rFonts w:ascii="Times New Roman" w:eastAsia="仿宋_GB2312" w:hAnsi="Times New Roman"/>
          <w:b w:val="0"/>
          <w:bCs w:val="0"/>
        </w:rPr>
        <w:t>优</w:t>
      </w:r>
      <w:r w:rsidRPr="002F1C15">
        <w:rPr>
          <w:rFonts w:ascii="Times New Roman" w:eastAsia="仿宋_GB2312" w:hAnsi="Times New Roman"/>
          <w:b w:val="0"/>
          <w:bCs w:val="0"/>
        </w:rPr>
        <w:t>”</w:t>
      </w:r>
      <w:r w:rsidRPr="002F1C15">
        <w:rPr>
          <w:rFonts w:ascii="Times New Roman" w:eastAsia="仿宋_GB2312" w:hAnsi="Times New Roman"/>
          <w:b w:val="0"/>
          <w:bCs w:val="0"/>
        </w:rPr>
        <w:t>。其中，项目决策类指标权重为</w:t>
      </w:r>
      <w:r w:rsidRPr="002F1C15">
        <w:rPr>
          <w:rFonts w:ascii="Times New Roman" w:eastAsia="仿宋_GB2312" w:hAnsi="Times New Roman"/>
          <w:b w:val="0"/>
          <w:bCs w:val="0"/>
        </w:rPr>
        <w:t>20</w:t>
      </w:r>
      <w:r w:rsidRPr="002F1C15">
        <w:rPr>
          <w:rFonts w:ascii="Times New Roman" w:eastAsia="仿宋_GB2312" w:hAnsi="Times New Roman"/>
          <w:b w:val="0"/>
          <w:bCs w:val="0"/>
        </w:rPr>
        <w:t>分，得分为</w:t>
      </w:r>
      <w:r w:rsidRPr="002F1C15">
        <w:rPr>
          <w:rFonts w:ascii="Times New Roman" w:eastAsia="仿宋_GB2312" w:hAnsi="Times New Roman"/>
          <w:b w:val="0"/>
          <w:bCs w:val="0"/>
        </w:rPr>
        <w:t xml:space="preserve"> </w:t>
      </w:r>
      <w:r w:rsidRPr="002F1C15">
        <w:rPr>
          <w:rFonts w:ascii="Times New Roman" w:eastAsia="仿宋_GB2312" w:hAnsi="Times New Roman" w:hint="eastAsia"/>
          <w:b w:val="0"/>
          <w:bCs w:val="0"/>
        </w:rPr>
        <w:t>20</w:t>
      </w:r>
      <w:r w:rsidRPr="002F1C15">
        <w:rPr>
          <w:rFonts w:ascii="Times New Roman" w:eastAsia="仿宋_GB2312" w:hAnsi="Times New Roman"/>
          <w:b w:val="0"/>
          <w:bCs w:val="0"/>
        </w:rPr>
        <w:t>分，得分率为</w:t>
      </w:r>
      <w:r w:rsidRPr="002F1C15">
        <w:rPr>
          <w:rFonts w:ascii="Times New Roman" w:eastAsia="仿宋_GB2312" w:hAnsi="Times New Roman" w:hint="eastAsia"/>
          <w:b w:val="0"/>
          <w:bCs w:val="0"/>
        </w:rPr>
        <w:t>100</w:t>
      </w:r>
      <w:r w:rsidRPr="002F1C15">
        <w:rPr>
          <w:rFonts w:ascii="Times New Roman" w:eastAsia="仿宋_GB2312" w:hAnsi="Times New Roman"/>
          <w:b w:val="0"/>
          <w:bCs w:val="0"/>
        </w:rPr>
        <w:t>%</w:t>
      </w:r>
      <w:r w:rsidRPr="002F1C15">
        <w:rPr>
          <w:rFonts w:ascii="Times New Roman" w:eastAsia="仿宋_GB2312" w:hAnsi="Times New Roman"/>
          <w:b w:val="0"/>
          <w:bCs w:val="0"/>
        </w:rPr>
        <w:t>。项目过程类指标权重为</w:t>
      </w:r>
      <w:r w:rsidRPr="002F1C15">
        <w:rPr>
          <w:rFonts w:ascii="Times New Roman" w:eastAsia="仿宋_GB2312" w:hAnsi="Times New Roman"/>
          <w:b w:val="0"/>
          <w:bCs w:val="0"/>
        </w:rPr>
        <w:t>20</w:t>
      </w:r>
      <w:r w:rsidRPr="002F1C15">
        <w:rPr>
          <w:rFonts w:ascii="Times New Roman" w:eastAsia="仿宋_GB2312" w:hAnsi="Times New Roman"/>
          <w:b w:val="0"/>
          <w:bCs w:val="0"/>
        </w:rPr>
        <w:t>分，得分为</w:t>
      </w:r>
      <w:r w:rsidRPr="002F1C15">
        <w:rPr>
          <w:rFonts w:ascii="Times New Roman" w:eastAsia="仿宋_GB2312" w:hAnsi="Times New Roman" w:hint="eastAsia"/>
          <w:b w:val="0"/>
          <w:bCs w:val="0"/>
        </w:rPr>
        <w:t>20</w:t>
      </w:r>
      <w:r w:rsidRPr="002F1C15">
        <w:rPr>
          <w:rFonts w:ascii="Times New Roman" w:eastAsia="仿宋_GB2312" w:hAnsi="Times New Roman"/>
          <w:b w:val="0"/>
          <w:bCs w:val="0"/>
        </w:rPr>
        <w:t>分，得分率为</w:t>
      </w:r>
      <w:r w:rsidRPr="002F1C15">
        <w:rPr>
          <w:rFonts w:ascii="Times New Roman" w:eastAsia="仿宋_GB2312" w:hAnsi="Times New Roman" w:hint="eastAsia"/>
          <w:b w:val="0"/>
          <w:bCs w:val="0"/>
        </w:rPr>
        <w:t>100</w:t>
      </w:r>
      <w:r w:rsidRPr="002F1C15">
        <w:rPr>
          <w:rFonts w:ascii="Times New Roman" w:eastAsia="仿宋_GB2312" w:hAnsi="Times New Roman"/>
          <w:b w:val="0"/>
          <w:bCs w:val="0"/>
        </w:rPr>
        <w:t>%</w:t>
      </w:r>
      <w:r w:rsidRPr="002F1C15">
        <w:rPr>
          <w:rFonts w:ascii="Times New Roman" w:eastAsia="仿宋_GB2312" w:hAnsi="Times New Roman"/>
          <w:b w:val="0"/>
          <w:bCs w:val="0"/>
        </w:rPr>
        <w:t>。项目产出类指标权重为</w:t>
      </w:r>
      <w:r w:rsidRPr="002F1C15">
        <w:rPr>
          <w:rFonts w:ascii="Times New Roman" w:eastAsia="仿宋_GB2312" w:hAnsi="Times New Roman"/>
          <w:b w:val="0"/>
          <w:bCs w:val="0"/>
        </w:rPr>
        <w:t>40</w:t>
      </w:r>
      <w:r w:rsidRPr="002F1C15">
        <w:rPr>
          <w:rFonts w:ascii="Times New Roman" w:eastAsia="仿宋_GB2312" w:hAnsi="Times New Roman"/>
          <w:b w:val="0"/>
          <w:bCs w:val="0"/>
        </w:rPr>
        <w:t>分，得分为</w:t>
      </w:r>
      <w:r w:rsidRPr="002F1C15">
        <w:rPr>
          <w:rFonts w:ascii="Times New Roman" w:eastAsia="仿宋_GB2312" w:hAnsi="Times New Roman" w:hint="eastAsia"/>
          <w:b w:val="0"/>
          <w:bCs w:val="0"/>
        </w:rPr>
        <w:t>39.7</w:t>
      </w:r>
      <w:r w:rsidRPr="002F1C15">
        <w:rPr>
          <w:rFonts w:ascii="Times New Roman" w:eastAsia="仿宋_GB2312" w:hAnsi="Times New Roman"/>
          <w:b w:val="0"/>
          <w:bCs w:val="0"/>
        </w:rPr>
        <w:t>分，得分率为</w:t>
      </w:r>
      <w:r w:rsidRPr="002F1C15">
        <w:rPr>
          <w:rFonts w:ascii="Times New Roman" w:eastAsia="仿宋_GB2312" w:hAnsi="Times New Roman"/>
          <w:b w:val="0"/>
          <w:bCs w:val="0"/>
        </w:rPr>
        <w:t xml:space="preserve"> </w:t>
      </w:r>
      <w:r w:rsidRPr="002F1C15">
        <w:rPr>
          <w:rFonts w:ascii="Times New Roman" w:eastAsia="仿宋_GB2312" w:hAnsi="Times New Roman" w:hint="eastAsia"/>
          <w:b w:val="0"/>
          <w:bCs w:val="0"/>
        </w:rPr>
        <w:t>99.71</w:t>
      </w:r>
      <w:r w:rsidRPr="002F1C15">
        <w:rPr>
          <w:rFonts w:ascii="Times New Roman" w:eastAsia="仿宋_GB2312" w:hAnsi="Times New Roman"/>
          <w:b w:val="0"/>
          <w:bCs w:val="0"/>
        </w:rPr>
        <w:t>%</w:t>
      </w:r>
      <w:r w:rsidRPr="002F1C15">
        <w:rPr>
          <w:rFonts w:ascii="Times New Roman" w:eastAsia="仿宋_GB2312" w:hAnsi="Times New Roman"/>
          <w:b w:val="0"/>
          <w:bCs w:val="0"/>
        </w:rPr>
        <w:t>。项目效益类指标权重为</w:t>
      </w:r>
      <w:r w:rsidRPr="002F1C15">
        <w:rPr>
          <w:rFonts w:ascii="Times New Roman" w:eastAsia="仿宋_GB2312" w:hAnsi="Times New Roman"/>
          <w:b w:val="0"/>
          <w:bCs w:val="0"/>
        </w:rPr>
        <w:t>20</w:t>
      </w:r>
      <w:r w:rsidRPr="002F1C15">
        <w:rPr>
          <w:rFonts w:ascii="Times New Roman" w:eastAsia="仿宋_GB2312" w:hAnsi="Times New Roman"/>
          <w:b w:val="0"/>
          <w:bCs w:val="0"/>
        </w:rPr>
        <w:t>分，得分为</w:t>
      </w:r>
      <w:r w:rsidRPr="002F1C15">
        <w:rPr>
          <w:rFonts w:ascii="Times New Roman" w:eastAsia="仿宋_GB2312" w:hAnsi="Times New Roman" w:hint="eastAsia"/>
          <w:b w:val="0"/>
          <w:bCs w:val="0"/>
        </w:rPr>
        <w:t>20</w:t>
      </w:r>
      <w:r w:rsidRPr="002F1C15">
        <w:rPr>
          <w:rFonts w:ascii="Times New Roman" w:eastAsia="仿宋_GB2312" w:hAnsi="Times New Roman"/>
          <w:b w:val="0"/>
          <w:bCs w:val="0"/>
        </w:rPr>
        <w:t>分，得分率为</w:t>
      </w:r>
      <w:r w:rsidRPr="002F1C15">
        <w:rPr>
          <w:rFonts w:ascii="Times New Roman" w:eastAsia="仿宋_GB2312" w:hAnsi="Times New Roman" w:hint="eastAsia"/>
          <w:b w:val="0"/>
          <w:bCs w:val="0"/>
        </w:rPr>
        <w:t>100</w:t>
      </w:r>
      <w:r w:rsidRPr="002F1C15">
        <w:rPr>
          <w:rFonts w:ascii="Times New Roman" w:eastAsia="仿宋_GB2312" w:hAnsi="Times New Roman"/>
          <w:b w:val="0"/>
          <w:bCs w:val="0"/>
        </w:rPr>
        <w:t>%</w:t>
      </w:r>
      <w:r w:rsidRPr="002F1C15">
        <w:rPr>
          <w:rFonts w:ascii="Times New Roman" w:eastAsia="仿宋_GB2312" w:hAnsi="Times New Roman"/>
          <w:b w:val="0"/>
          <w:bCs w:val="0"/>
        </w:rPr>
        <w:t>。具体打分情况详见：附件</w:t>
      </w:r>
      <w:r w:rsidRPr="002F1C15">
        <w:rPr>
          <w:rFonts w:ascii="Times New Roman" w:eastAsia="仿宋_GB2312" w:hAnsi="Times New Roman"/>
          <w:b w:val="0"/>
          <w:bCs w:val="0"/>
        </w:rPr>
        <w:t>1</w:t>
      </w:r>
      <w:r w:rsidRPr="002F1C15">
        <w:rPr>
          <w:rFonts w:ascii="Times New Roman" w:eastAsia="仿宋_GB2312" w:hAnsi="Times New Roman"/>
          <w:b w:val="0"/>
          <w:bCs w:val="0"/>
        </w:rPr>
        <w:t>综合评分表。</w:t>
      </w:r>
    </w:p>
    <w:p w14:paraId="4BEE755C" w14:textId="77777777" w:rsidR="000259A6" w:rsidRPr="002F1C15" w:rsidRDefault="00000000">
      <w:pPr>
        <w:pStyle w:val="ad"/>
        <w:spacing w:before="0" w:after="0"/>
        <w:rPr>
          <w:rFonts w:ascii="Times New Roman" w:eastAsia="仿宋_GB2312" w:hAnsi="Times New Roman"/>
          <w:sz w:val="21"/>
          <w:szCs w:val="21"/>
        </w:rPr>
      </w:pPr>
      <w:r w:rsidRPr="002F1C15">
        <w:rPr>
          <w:rFonts w:ascii="Times New Roman" w:eastAsia="仿宋_GB2312" w:hAnsi="Times New Roman"/>
          <w:sz w:val="21"/>
          <w:szCs w:val="21"/>
        </w:rPr>
        <w:t>表</w:t>
      </w:r>
      <w:r w:rsidRPr="002F1C15">
        <w:rPr>
          <w:rFonts w:ascii="Times New Roman" w:eastAsia="仿宋_GB2312" w:hAnsi="Times New Roman"/>
          <w:sz w:val="21"/>
          <w:szCs w:val="21"/>
        </w:rPr>
        <w:t>1</w:t>
      </w:r>
      <w:r w:rsidRPr="002F1C15">
        <w:rPr>
          <w:rFonts w:ascii="Times New Roman" w:eastAsia="仿宋_GB2312" w:hAnsi="Times New Roman"/>
          <w:sz w:val="21"/>
          <w:szCs w:val="21"/>
        </w:rPr>
        <w:t>综合评分表</w:t>
      </w:r>
    </w:p>
    <w:tbl>
      <w:tblPr>
        <w:tblW w:w="8760" w:type="dxa"/>
        <w:jc w:val="center"/>
        <w:tblLayout w:type="fixed"/>
        <w:tblLook w:val="04A0" w:firstRow="1" w:lastRow="0" w:firstColumn="1" w:lastColumn="0" w:noHBand="0" w:noVBand="1"/>
      </w:tblPr>
      <w:tblGrid>
        <w:gridCol w:w="2787"/>
        <w:gridCol w:w="1927"/>
        <w:gridCol w:w="2023"/>
        <w:gridCol w:w="2023"/>
      </w:tblGrid>
      <w:tr w:rsidR="002F1C15" w:rsidRPr="002F1C15" w14:paraId="5DAA0C40" w14:textId="77777777">
        <w:trPr>
          <w:trHeight w:val="90"/>
          <w:tblHeader/>
          <w:jc w:val="center"/>
        </w:trPr>
        <w:tc>
          <w:tcPr>
            <w:tcW w:w="2787" w:type="dxa"/>
            <w:tcBorders>
              <w:top w:val="single" w:sz="4" w:space="0" w:color="auto"/>
              <w:left w:val="single" w:sz="4" w:space="0" w:color="auto"/>
              <w:bottom w:val="single" w:sz="4" w:space="0" w:color="auto"/>
              <w:right w:val="single" w:sz="4" w:space="0" w:color="auto"/>
            </w:tcBorders>
            <w:shd w:val="clear" w:color="000000" w:fill="BFBFBF" w:themeFill="background1" w:themeFillShade="BF"/>
            <w:vAlign w:val="center"/>
          </w:tcPr>
          <w:p w14:paraId="16193A5E" w14:textId="77777777" w:rsidR="000259A6" w:rsidRPr="002F1C15" w:rsidRDefault="00000000">
            <w:pPr>
              <w:jc w:val="center"/>
              <w:rPr>
                <w:rFonts w:eastAsia="仿宋_GB2312"/>
                <w:b/>
                <w:bCs/>
                <w:szCs w:val="21"/>
              </w:rPr>
            </w:pPr>
            <w:r w:rsidRPr="002F1C15">
              <w:rPr>
                <w:rFonts w:eastAsia="仿宋_GB2312"/>
                <w:b/>
                <w:bCs/>
                <w:szCs w:val="21"/>
              </w:rPr>
              <w:t>一级指标</w:t>
            </w:r>
          </w:p>
        </w:tc>
        <w:tc>
          <w:tcPr>
            <w:tcW w:w="1927" w:type="dxa"/>
            <w:tcBorders>
              <w:top w:val="single" w:sz="4" w:space="0" w:color="auto"/>
              <w:left w:val="nil"/>
              <w:bottom w:val="single" w:sz="4" w:space="0" w:color="auto"/>
              <w:right w:val="single" w:sz="4" w:space="0" w:color="auto"/>
            </w:tcBorders>
            <w:shd w:val="clear" w:color="000000" w:fill="BFBFBF" w:themeFill="background1" w:themeFillShade="BF"/>
            <w:vAlign w:val="center"/>
          </w:tcPr>
          <w:p w14:paraId="60E0E9DC" w14:textId="77777777" w:rsidR="000259A6" w:rsidRPr="002F1C15" w:rsidRDefault="00000000">
            <w:pPr>
              <w:jc w:val="center"/>
              <w:rPr>
                <w:rFonts w:eastAsia="仿宋_GB2312"/>
                <w:b/>
                <w:bCs/>
                <w:szCs w:val="21"/>
              </w:rPr>
            </w:pPr>
            <w:r w:rsidRPr="002F1C15">
              <w:rPr>
                <w:rFonts w:eastAsia="仿宋_GB2312"/>
                <w:b/>
                <w:bCs/>
                <w:szCs w:val="21"/>
              </w:rPr>
              <w:t>权重分</w:t>
            </w:r>
          </w:p>
        </w:tc>
        <w:tc>
          <w:tcPr>
            <w:tcW w:w="2023" w:type="dxa"/>
            <w:tcBorders>
              <w:top w:val="single" w:sz="4" w:space="0" w:color="auto"/>
              <w:left w:val="nil"/>
              <w:bottom w:val="single" w:sz="4" w:space="0" w:color="auto"/>
              <w:right w:val="single" w:sz="4" w:space="0" w:color="auto"/>
            </w:tcBorders>
            <w:shd w:val="clear" w:color="000000" w:fill="BFBFBF" w:themeFill="background1" w:themeFillShade="BF"/>
            <w:vAlign w:val="center"/>
          </w:tcPr>
          <w:p w14:paraId="2F78823A" w14:textId="77777777" w:rsidR="000259A6" w:rsidRPr="002F1C15" w:rsidRDefault="00000000">
            <w:pPr>
              <w:jc w:val="center"/>
              <w:rPr>
                <w:rFonts w:eastAsia="仿宋_GB2312"/>
                <w:b/>
                <w:bCs/>
                <w:szCs w:val="21"/>
              </w:rPr>
            </w:pPr>
            <w:r w:rsidRPr="002F1C15">
              <w:rPr>
                <w:rFonts w:eastAsia="仿宋_GB2312"/>
                <w:b/>
                <w:bCs/>
                <w:szCs w:val="21"/>
              </w:rPr>
              <w:t>得分</w:t>
            </w:r>
          </w:p>
        </w:tc>
        <w:tc>
          <w:tcPr>
            <w:tcW w:w="2023" w:type="dxa"/>
            <w:tcBorders>
              <w:top w:val="single" w:sz="4" w:space="0" w:color="auto"/>
              <w:left w:val="nil"/>
              <w:bottom w:val="single" w:sz="4" w:space="0" w:color="auto"/>
              <w:right w:val="single" w:sz="4" w:space="0" w:color="auto"/>
            </w:tcBorders>
            <w:shd w:val="clear" w:color="000000" w:fill="BFBFBF" w:themeFill="background1" w:themeFillShade="BF"/>
            <w:vAlign w:val="center"/>
          </w:tcPr>
          <w:p w14:paraId="3D28B4BA" w14:textId="77777777" w:rsidR="000259A6" w:rsidRPr="002F1C15" w:rsidRDefault="00000000">
            <w:pPr>
              <w:jc w:val="center"/>
              <w:rPr>
                <w:rFonts w:eastAsia="仿宋_GB2312"/>
                <w:b/>
                <w:bCs/>
                <w:szCs w:val="21"/>
              </w:rPr>
            </w:pPr>
            <w:r w:rsidRPr="002F1C15">
              <w:rPr>
                <w:rFonts w:eastAsia="仿宋_GB2312" w:hint="eastAsia"/>
                <w:b/>
                <w:bCs/>
                <w:szCs w:val="21"/>
              </w:rPr>
              <w:t>得分率</w:t>
            </w:r>
          </w:p>
        </w:tc>
      </w:tr>
      <w:tr w:rsidR="002F1C15" w:rsidRPr="002F1C15" w14:paraId="645671A3" w14:textId="77777777">
        <w:trPr>
          <w:trHeight w:val="340"/>
          <w:jc w:val="center"/>
        </w:trPr>
        <w:tc>
          <w:tcPr>
            <w:tcW w:w="2787" w:type="dxa"/>
            <w:tcBorders>
              <w:top w:val="nil"/>
              <w:left w:val="single" w:sz="4" w:space="0" w:color="auto"/>
              <w:bottom w:val="single" w:sz="4" w:space="0" w:color="auto"/>
              <w:right w:val="single" w:sz="4" w:space="0" w:color="auto"/>
            </w:tcBorders>
            <w:vAlign w:val="center"/>
          </w:tcPr>
          <w:p w14:paraId="5FA4D46E" w14:textId="77777777" w:rsidR="000259A6" w:rsidRPr="002F1C15" w:rsidRDefault="00000000">
            <w:pPr>
              <w:jc w:val="center"/>
              <w:rPr>
                <w:rFonts w:eastAsia="仿宋_GB2312"/>
                <w:szCs w:val="21"/>
              </w:rPr>
            </w:pPr>
            <w:r w:rsidRPr="002F1C15">
              <w:rPr>
                <w:rFonts w:eastAsia="仿宋_GB2312"/>
                <w:szCs w:val="21"/>
              </w:rPr>
              <w:t>项目决策</w:t>
            </w:r>
          </w:p>
        </w:tc>
        <w:tc>
          <w:tcPr>
            <w:tcW w:w="1927" w:type="dxa"/>
            <w:tcBorders>
              <w:top w:val="nil"/>
              <w:left w:val="nil"/>
              <w:bottom w:val="single" w:sz="4" w:space="0" w:color="auto"/>
              <w:right w:val="single" w:sz="4" w:space="0" w:color="auto"/>
            </w:tcBorders>
            <w:vAlign w:val="center"/>
          </w:tcPr>
          <w:p w14:paraId="5176705A" w14:textId="77777777" w:rsidR="000259A6" w:rsidRPr="002F1C15" w:rsidRDefault="00000000">
            <w:pPr>
              <w:jc w:val="center"/>
              <w:rPr>
                <w:rFonts w:eastAsia="仿宋_GB2312"/>
                <w:szCs w:val="21"/>
              </w:rPr>
            </w:pPr>
            <w:r w:rsidRPr="002F1C15">
              <w:rPr>
                <w:rFonts w:eastAsia="仿宋_GB2312"/>
                <w:szCs w:val="21"/>
              </w:rPr>
              <w:t>20</w:t>
            </w:r>
          </w:p>
        </w:tc>
        <w:tc>
          <w:tcPr>
            <w:tcW w:w="2023" w:type="dxa"/>
            <w:tcBorders>
              <w:top w:val="nil"/>
              <w:left w:val="nil"/>
              <w:bottom w:val="single" w:sz="4" w:space="0" w:color="auto"/>
              <w:right w:val="single" w:sz="4" w:space="0" w:color="auto"/>
            </w:tcBorders>
            <w:vAlign w:val="center"/>
          </w:tcPr>
          <w:p w14:paraId="47C11838" w14:textId="77777777" w:rsidR="000259A6" w:rsidRPr="002F1C15" w:rsidRDefault="00000000">
            <w:pPr>
              <w:jc w:val="center"/>
              <w:rPr>
                <w:rFonts w:eastAsia="仿宋_GB2312"/>
                <w:szCs w:val="21"/>
              </w:rPr>
            </w:pPr>
            <w:r w:rsidRPr="002F1C15">
              <w:rPr>
                <w:rFonts w:eastAsia="仿宋_GB2312" w:hint="eastAsia"/>
                <w:szCs w:val="21"/>
              </w:rPr>
              <w:t>20</w:t>
            </w:r>
          </w:p>
        </w:tc>
        <w:tc>
          <w:tcPr>
            <w:tcW w:w="2023" w:type="dxa"/>
            <w:tcBorders>
              <w:top w:val="nil"/>
              <w:left w:val="nil"/>
              <w:bottom w:val="single" w:sz="4" w:space="0" w:color="auto"/>
              <w:right w:val="single" w:sz="4" w:space="0" w:color="auto"/>
            </w:tcBorders>
            <w:vAlign w:val="center"/>
          </w:tcPr>
          <w:p w14:paraId="55CAE8EB" w14:textId="77777777" w:rsidR="000259A6" w:rsidRPr="002F1C15" w:rsidRDefault="00000000">
            <w:pPr>
              <w:jc w:val="center"/>
              <w:rPr>
                <w:rFonts w:eastAsia="仿宋_GB2312"/>
                <w:szCs w:val="21"/>
              </w:rPr>
            </w:pPr>
            <w:r w:rsidRPr="002F1C15">
              <w:rPr>
                <w:rFonts w:eastAsia="仿宋_GB2312" w:hint="eastAsia"/>
                <w:szCs w:val="21"/>
              </w:rPr>
              <w:t>100%</w:t>
            </w:r>
          </w:p>
        </w:tc>
      </w:tr>
      <w:tr w:rsidR="002F1C15" w:rsidRPr="002F1C15" w14:paraId="35BD677F" w14:textId="77777777">
        <w:trPr>
          <w:trHeight w:val="340"/>
          <w:jc w:val="center"/>
        </w:trPr>
        <w:tc>
          <w:tcPr>
            <w:tcW w:w="2787" w:type="dxa"/>
            <w:tcBorders>
              <w:top w:val="nil"/>
              <w:left w:val="single" w:sz="4" w:space="0" w:color="auto"/>
              <w:bottom w:val="single" w:sz="4" w:space="0" w:color="auto"/>
              <w:right w:val="single" w:sz="4" w:space="0" w:color="auto"/>
            </w:tcBorders>
            <w:vAlign w:val="center"/>
          </w:tcPr>
          <w:p w14:paraId="63525421" w14:textId="77777777" w:rsidR="000259A6" w:rsidRPr="002F1C15" w:rsidRDefault="00000000">
            <w:pPr>
              <w:jc w:val="center"/>
              <w:rPr>
                <w:rFonts w:eastAsia="仿宋_GB2312"/>
                <w:szCs w:val="21"/>
              </w:rPr>
            </w:pPr>
            <w:r w:rsidRPr="002F1C15">
              <w:rPr>
                <w:rFonts w:eastAsia="仿宋_GB2312"/>
                <w:szCs w:val="21"/>
              </w:rPr>
              <w:t>项目过程</w:t>
            </w:r>
          </w:p>
        </w:tc>
        <w:tc>
          <w:tcPr>
            <w:tcW w:w="1927" w:type="dxa"/>
            <w:tcBorders>
              <w:top w:val="nil"/>
              <w:left w:val="nil"/>
              <w:bottom w:val="single" w:sz="4" w:space="0" w:color="auto"/>
              <w:right w:val="single" w:sz="4" w:space="0" w:color="auto"/>
            </w:tcBorders>
            <w:vAlign w:val="center"/>
          </w:tcPr>
          <w:p w14:paraId="68724EA0" w14:textId="77777777" w:rsidR="000259A6" w:rsidRPr="002F1C15" w:rsidRDefault="00000000">
            <w:pPr>
              <w:jc w:val="center"/>
              <w:rPr>
                <w:rFonts w:eastAsia="仿宋_GB2312"/>
                <w:szCs w:val="21"/>
              </w:rPr>
            </w:pPr>
            <w:r w:rsidRPr="002F1C15">
              <w:rPr>
                <w:rFonts w:eastAsia="仿宋_GB2312"/>
                <w:szCs w:val="21"/>
              </w:rPr>
              <w:t>20</w:t>
            </w:r>
          </w:p>
        </w:tc>
        <w:tc>
          <w:tcPr>
            <w:tcW w:w="2023" w:type="dxa"/>
            <w:tcBorders>
              <w:top w:val="nil"/>
              <w:left w:val="nil"/>
              <w:bottom w:val="single" w:sz="4" w:space="0" w:color="auto"/>
              <w:right w:val="single" w:sz="4" w:space="0" w:color="auto"/>
            </w:tcBorders>
            <w:vAlign w:val="center"/>
          </w:tcPr>
          <w:p w14:paraId="043F4BC3" w14:textId="77777777" w:rsidR="000259A6" w:rsidRPr="002F1C15" w:rsidRDefault="00000000">
            <w:pPr>
              <w:jc w:val="center"/>
              <w:rPr>
                <w:rFonts w:eastAsia="仿宋_GB2312"/>
                <w:szCs w:val="21"/>
              </w:rPr>
            </w:pPr>
            <w:r w:rsidRPr="002F1C15">
              <w:rPr>
                <w:rFonts w:eastAsia="仿宋_GB2312" w:hint="eastAsia"/>
                <w:szCs w:val="21"/>
              </w:rPr>
              <w:t>20</w:t>
            </w:r>
          </w:p>
        </w:tc>
        <w:tc>
          <w:tcPr>
            <w:tcW w:w="2023" w:type="dxa"/>
            <w:tcBorders>
              <w:top w:val="nil"/>
              <w:left w:val="nil"/>
              <w:bottom w:val="single" w:sz="4" w:space="0" w:color="auto"/>
              <w:right w:val="single" w:sz="4" w:space="0" w:color="auto"/>
            </w:tcBorders>
            <w:vAlign w:val="center"/>
          </w:tcPr>
          <w:p w14:paraId="0B4A2014" w14:textId="77777777" w:rsidR="000259A6" w:rsidRPr="002F1C15" w:rsidRDefault="00000000">
            <w:pPr>
              <w:jc w:val="center"/>
              <w:rPr>
                <w:rFonts w:eastAsia="仿宋_GB2312"/>
                <w:szCs w:val="21"/>
              </w:rPr>
            </w:pPr>
            <w:r w:rsidRPr="002F1C15">
              <w:rPr>
                <w:rFonts w:eastAsia="仿宋_GB2312" w:hint="eastAsia"/>
                <w:szCs w:val="21"/>
              </w:rPr>
              <w:t>100%</w:t>
            </w:r>
          </w:p>
        </w:tc>
      </w:tr>
      <w:tr w:rsidR="002F1C15" w:rsidRPr="002F1C15" w14:paraId="782F7BFC" w14:textId="77777777">
        <w:trPr>
          <w:trHeight w:val="340"/>
          <w:jc w:val="center"/>
        </w:trPr>
        <w:tc>
          <w:tcPr>
            <w:tcW w:w="2787" w:type="dxa"/>
            <w:tcBorders>
              <w:top w:val="nil"/>
              <w:left w:val="single" w:sz="4" w:space="0" w:color="auto"/>
              <w:bottom w:val="single" w:sz="4" w:space="0" w:color="auto"/>
              <w:right w:val="single" w:sz="4" w:space="0" w:color="auto"/>
            </w:tcBorders>
            <w:vAlign w:val="center"/>
          </w:tcPr>
          <w:p w14:paraId="3E3850DF" w14:textId="77777777" w:rsidR="000259A6" w:rsidRPr="002F1C15" w:rsidRDefault="00000000">
            <w:pPr>
              <w:jc w:val="center"/>
              <w:rPr>
                <w:rFonts w:eastAsia="仿宋_GB2312"/>
                <w:szCs w:val="21"/>
              </w:rPr>
            </w:pPr>
            <w:r w:rsidRPr="002F1C15">
              <w:rPr>
                <w:rFonts w:eastAsia="仿宋_GB2312"/>
                <w:szCs w:val="21"/>
              </w:rPr>
              <w:t>项目产出</w:t>
            </w:r>
          </w:p>
        </w:tc>
        <w:tc>
          <w:tcPr>
            <w:tcW w:w="1927" w:type="dxa"/>
            <w:tcBorders>
              <w:top w:val="nil"/>
              <w:left w:val="nil"/>
              <w:bottom w:val="single" w:sz="4" w:space="0" w:color="auto"/>
              <w:right w:val="single" w:sz="4" w:space="0" w:color="auto"/>
            </w:tcBorders>
            <w:vAlign w:val="center"/>
          </w:tcPr>
          <w:p w14:paraId="11835DC5" w14:textId="77777777" w:rsidR="000259A6" w:rsidRPr="002F1C15" w:rsidRDefault="00000000">
            <w:pPr>
              <w:jc w:val="center"/>
              <w:rPr>
                <w:rFonts w:eastAsia="仿宋_GB2312"/>
                <w:szCs w:val="21"/>
              </w:rPr>
            </w:pPr>
            <w:r w:rsidRPr="002F1C15">
              <w:rPr>
                <w:rFonts w:eastAsia="仿宋_GB2312"/>
                <w:szCs w:val="21"/>
              </w:rPr>
              <w:t>40</w:t>
            </w:r>
          </w:p>
        </w:tc>
        <w:tc>
          <w:tcPr>
            <w:tcW w:w="2023" w:type="dxa"/>
            <w:tcBorders>
              <w:top w:val="nil"/>
              <w:left w:val="nil"/>
              <w:bottom w:val="single" w:sz="4" w:space="0" w:color="auto"/>
              <w:right w:val="single" w:sz="4" w:space="0" w:color="auto"/>
            </w:tcBorders>
            <w:vAlign w:val="center"/>
          </w:tcPr>
          <w:p w14:paraId="77B11179" w14:textId="77777777" w:rsidR="000259A6" w:rsidRPr="002F1C15" w:rsidRDefault="00000000">
            <w:pPr>
              <w:jc w:val="center"/>
              <w:rPr>
                <w:rFonts w:eastAsia="仿宋_GB2312"/>
                <w:szCs w:val="21"/>
              </w:rPr>
            </w:pPr>
            <w:r w:rsidRPr="002F1C15">
              <w:rPr>
                <w:rFonts w:eastAsia="仿宋_GB2312" w:hint="eastAsia"/>
                <w:szCs w:val="21"/>
              </w:rPr>
              <w:t>39.7</w:t>
            </w:r>
          </w:p>
        </w:tc>
        <w:tc>
          <w:tcPr>
            <w:tcW w:w="2023" w:type="dxa"/>
            <w:tcBorders>
              <w:top w:val="nil"/>
              <w:left w:val="nil"/>
              <w:bottom w:val="single" w:sz="4" w:space="0" w:color="auto"/>
              <w:right w:val="single" w:sz="4" w:space="0" w:color="auto"/>
            </w:tcBorders>
            <w:vAlign w:val="center"/>
          </w:tcPr>
          <w:p w14:paraId="5EF85706" w14:textId="77777777" w:rsidR="000259A6" w:rsidRPr="002F1C15" w:rsidRDefault="00000000">
            <w:pPr>
              <w:jc w:val="center"/>
              <w:rPr>
                <w:rFonts w:eastAsia="仿宋_GB2312"/>
                <w:szCs w:val="21"/>
              </w:rPr>
            </w:pPr>
            <w:r w:rsidRPr="002F1C15">
              <w:rPr>
                <w:rFonts w:eastAsia="仿宋_GB2312" w:hint="eastAsia"/>
                <w:szCs w:val="21"/>
              </w:rPr>
              <w:t>99.71%</w:t>
            </w:r>
          </w:p>
        </w:tc>
      </w:tr>
      <w:tr w:rsidR="002F1C15" w:rsidRPr="002F1C15" w14:paraId="00CC83E1" w14:textId="77777777">
        <w:trPr>
          <w:trHeight w:val="340"/>
          <w:jc w:val="center"/>
        </w:trPr>
        <w:tc>
          <w:tcPr>
            <w:tcW w:w="2787" w:type="dxa"/>
            <w:tcBorders>
              <w:top w:val="nil"/>
              <w:left w:val="single" w:sz="4" w:space="0" w:color="auto"/>
              <w:bottom w:val="single" w:sz="4" w:space="0" w:color="auto"/>
              <w:right w:val="single" w:sz="4" w:space="0" w:color="auto"/>
            </w:tcBorders>
            <w:vAlign w:val="center"/>
          </w:tcPr>
          <w:p w14:paraId="50B46796" w14:textId="77777777" w:rsidR="000259A6" w:rsidRPr="002F1C15" w:rsidRDefault="00000000">
            <w:pPr>
              <w:jc w:val="center"/>
              <w:rPr>
                <w:rFonts w:eastAsia="仿宋_GB2312"/>
                <w:szCs w:val="21"/>
              </w:rPr>
            </w:pPr>
            <w:r w:rsidRPr="002F1C15">
              <w:rPr>
                <w:rFonts w:eastAsia="仿宋_GB2312"/>
                <w:szCs w:val="21"/>
              </w:rPr>
              <w:t>项目效益</w:t>
            </w:r>
          </w:p>
        </w:tc>
        <w:tc>
          <w:tcPr>
            <w:tcW w:w="1927" w:type="dxa"/>
            <w:tcBorders>
              <w:top w:val="nil"/>
              <w:left w:val="nil"/>
              <w:bottom w:val="single" w:sz="4" w:space="0" w:color="auto"/>
              <w:right w:val="single" w:sz="4" w:space="0" w:color="auto"/>
            </w:tcBorders>
            <w:vAlign w:val="center"/>
          </w:tcPr>
          <w:p w14:paraId="33F6B4D8" w14:textId="77777777" w:rsidR="000259A6" w:rsidRPr="002F1C15" w:rsidRDefault="00000000">
            <w:pPr>
              <w:jc w:val="center"/>
              <w:rPr>
                <w:rFonts w:eastAsia="仿宋_GB2312"/>
                <w:szCs w:val="21"/>
              </w:rPr>
            </w:pPr>
            <w:r w:rsidRPr="002F1C15">
              <w:rPr>
                <w:rFonts w:eastAsia="仿宋_GB2312"/>
                <w:szCs w:val="21"/>
              </w:rPr>
              <w:t>20</w:t>
            </w:r>
          </w:p>
        </w:tc>
        <w:tc>
          <w:tcPr>
            <w:tcW w:w="2023" w:type="dxa"/>
            <w:tcBorders>
              <w:top w:val="nil"/>
              <w:left w:val="nil"/>
              <w:bottom w:val="single" w:sz="4" w:space="0" w:color="auto"/>
              <w:right w:val="single" w:sz="4" w:space="0" w:color="auto"/>
            </w:tcBorders>
            <w:vAlign w:val="center"/>
          </w:tcPr>
          <w:p w14:paraId="1A8483A9" w14:textId="77777777" w:rsidR="000259A6" w:rsidRPr="002F1C15" w:rsidRDefault="00000000">
            <w:pPr>
              <w:jc w:val="center"/>
              <w:rPr>
                <w:rFonts w:eastAsia="仿宋_GB2312"/>
                <w:szCs w:val="21"/>
              </w:rPr>
            </w:pPr>
            <w:r w:rsidRPr="002F1C15">
              <w:rPr>
                <w:rFonts w:eastAsia="仿宋_GB2312" w:hint="eastAsia"/>
                <w:szCs w:val="21"/>
              </w:rPr>
              <w:t>20</w:t>
            </w:r>
          </w:p>
        </w:tc>
        <w:tc>
          <w:tcPr>
            <w:tcW w:w="2023" w:type="dxa"/>
            <w:tcBorders>
              <w:top w:val="nil"/>
              <w:left w:val="nil"/>
              <w:bottom w:val="single" w:sz="4" w:space="0" w:color="auto"/>
              <w:right w:val="single" w:sz="4" w:space="0" w:color="auto"/>
            </w:tcBorders>
            <w:vAlign w:val="center"/>
          </w:tcPr>
          <w:p w14:paraId="68BB9EEB" w14:textId="77777777" w:rsidR="000259A6" w:rsidRPr="002F1C15" w:rsidRDefault="00000000">
            <w:pPr>
              <w:jc w:val="center"/>
              <w:rPr>
                <w:rFonts w:eastAsia="仿宋_GB2312"/>
                <w:szCs w:val="21"/>
              </w:rPr>
            </w:pPr>
            <w:r w:rsidRPr="002F1C15">
              <w:rPr>
                <w:rFonts w:eastAsia="仿宋_GB2312" w:hint="eastAsia"/>
                <w:szCs w:val="21"/>
              </w:rPr>
              <w:t>100%</w:t>
            </w:r>
          </w:p>
        </w:tc>
      </w:tr>
      <w:tr w:rsidR="002F1C15" w:rsidRPr="002F1C15" w14:paraId="327D6E75" w14:textId="77777777">
        <w:trPr>
          <w:trHeight w:val="340"/>
          <w:jc w:val="center"/>
        </w:trPr>
        <w:tc>
          <w:tcPr>
            <w:tcW w:w="2787" w:type="dxa"/>
            <w:tcBorders>
              <w:top w:val="nil"/>
              <w:left w:val="single" w:sz="4" w:space="0" w:color="auto"/>
              <w:bottom w:val="single" w:sz="4" w:space="0" w:color="auto"/>
              <w:right w:val="single" w:sz="4" w:space="0" w:color="auto"/>
            </w:tcBorders>
            <w:vAlign w:val="center"/>
          </w:tcPr>
          <w:p w14:paraId="40EBEE6F" w14:textId="77777777" w:rsidR="000259A6" w:rsidRPr="002F1C15" w:rsidRDefault="00000000">
            <w:pPr>
              <w:jc w:val="center"/>
              <w:rPr>
                <w:rFonts w:eastAsia="仿宋_GB2312"/>
                <w:b/>
                <w:bCs/>
                <w:szCs w:val="21"/>
              </w:rPr>
            </w:pPr>
            <w:r w:rsidRPr="002F1C15">
              <w:rPr>
                <w:rFonts w:eastAsia="仿宋_GB2312"/>
                <w:b/>
                <w:bCs/>
                <w:szCs w:val="21"/>
              </w:rPr>
              <w:t>合计</w:t>
            </w:r>
          </w:p>
        </w:tc>
        <w:tc>
          <w:tcPr>
            <w:tcW w:w="1927" w:type="dxa"/>
            <w:tcBorders>
              <w:top w:val="nil"/>
              <w:left w:val="nil"/>
              <w:bottom w:val="single" w:sz="4" w:space="0" w:color="auto"/>
              <w:right w:val="single" w:sz="4" w:space="0" w:color="auto"/>
            </w:tcBorders>
            <w:vAlign w:val="center"/>
          </w:tcPr>
          <w:p w14:paraId="3626EBCC" w14:textId="77777777" w:rsidR="000259A6" w:rsidRPr="002F1C15" w:rsidRDefault="00000000">
            <w:pPr>
              <w:jc w:val="center"/>
              <w:rPr>
                <w:rFonts w:eastAsia="仿宋_GB2312"/>
                <w:b/>
                <w:bCs/>
                <w:szCs w:val="21"/>
              </w:rPr>
            </w:pPr>
            <w:r w:rsidRPr="002F1C15">
              <w:rPr>
                <w:rFonts w:eastAsia="仿宋_GB2312"/>
                <w:b/>
                <w:bCs/>
                <w:szCs w:val="21"/>
              </w:rPr>
              <w:t>100</w:t>
            </w:r>
          </w:p>
        </w:tc>
        <w:tc>
          <w:tcPr>
            <w:tcW w:w="2023" w:type="dxa"/>
            <w:tcBorders>
              <w:top w:val="nil"/>
              <w:left w:val="nil"/>
              <w:bottom w:val="single" w:sz="4" w:space="0" w:color="auto"/>
              <w:right w:val="single" w:sz="4" w:space="0" w:color="auto"/>
            </w:tcBorders>
            <w:vAlign w:val="center"/>
          </w:tcPr>
          <w:p w14:paraId="0E30BD64" w14:textId="77777777" w:rsidR="000259A6" w:rsidRPr="002F1C15" w:rsidRDefault="00000000">
            <w:pPr>
              <w:jc w:val="center"/>
              <w:rPr>
                <w:rFonts w:eastAsia="仿宋_GB2312"/>
                <w:b/>
                <w:bCs/>
                <w:szCs w:val="21"/>
              </w:rPr>
            </w:pPr>
            <w:r w:rsidRPr="002F1C15">
              <w:rPr>
                <w:rFonts w:eastAsia="仿宋_GB2312" w:hint="eastAsia"/>
                <w:b/>
                <w:bCs/>
                <w:szCs w:val="21"/>
              </w:rPr>
              <w:t>99.7</w:t>
            </w:r>
          </w:p>
        </w:tc>
        <w:tc>
          <w:tcPr>
            <w:tcW w:w="2023" w:type="dxa"/>
            <w:tcBorders>
              <w:top w:val="nil"/>
              <w:left w:val="nil"/>
              <w:bottom w:val="single" w:sz="4" w:space="0" w:color="auto"/>
              <w:right w:val="single" w:sz="4" w:space="0" w:color="auto"/>
            </w:tcBorders>
            <w:vAlign w:val="center"/>
          </w:tcPr>
          <w:p w14:paraId="7EDE555B" w14:textId="77777777" w:rsidR="000259A6" w:rsidRPr="002F1C15" w:rsidRDefault="00000000">
            <w:pPr>
              <w:jc w:val="center"/>
              <w:rPr>
                <w:rFonts w:eastAsia="仿宋_GB2312"/>
                <w:b/>
                <w:bCs/>
                <w:szCs w:val="21"/>
              </w:rPr>
            </w:pPr>
            <w:r w:rsidRPr="002F1C15">
              <w:rPr>
                <w:rFonts w:eastAsia="仿宋_GB2312" w:hint="eastAsia"/>
                <w:b/>
                <w:bCs/>
                <w:szCs w:val="21"/>
              </w:rPr>
              <w:t>99.71%</w:t>
            </w:r>
          </w:p>
        </w:tc>
      </w:tr>
    </w:tbl>
    <w:p w14:paraId="110355A6" w14:textId="77777777" w:rsidR="000259A6" w:rsidRPr="002F1C15" w:rsidRDefault="00000000">
      <w:pPr>
        <w:spacing w:line="560" w:lineRule="exact"/>
        <w:ind w:firstLineChars="200" w:firstLine="640"/>
        <w:rPr>
          <w:rFonts w:eastAsia="黑体"/>
          <w:sz w:val="32"/>
          <w:szCs w:val="32"/>
        </w:rPr>
      </w:pPr>
      <w:r w:rsidRPr="002F1C15">
        <w:rPr>
          <w:rFonts w:eastAsia="黑体"/>
          <w:sz w:val="32"/>
          <w:szCs w:val="32"/>
        </w:rPr>
        <w:t>四、绩效评价指标分析</w:t>
      </w:r>
    </w:p>
    <w:p w14:paraId="47F97E4C" w14:textId="77777777" w:rsidR="000259A6" w:rsidRPr="002F1C15" w:rsidRDefault="00000000">
      <w:pPr>
        <w:pStyle w:val="ad"/>
        <w:spacing w:before="0" w:after="0" w:line="560" w:lineRule="exact"/>
        <w:ind w:firstLineChars="200" w:firstLine="643"/>
        <w:jc w:val="both"/>
        <w:rPr>
          <w:rFonts w:ascii="Times New Roman" w:eastAsia="楷体_GB2312" w:hAnsi="Times New Roman"/>
        </w:rPr>
      </w:pPr>
      <w:r w:rsidRPr="002F1C15">
        <w:rPr>
          <w:rFonts w:ascii="Times New Roman" w:eastAsia="楷体_GB2312" w:hAnsi="Times New Roman"/>
        </w:rPr>
        <w:t>（一）项目决策情况</w:t>
      </w:r>
    </w:p>
    <w:p w14:paraId="496EFDE7" w14:textId="77777777" w:rsidR="000259A6" w:rsidRPr="002F1C15" w:rsidRDefault="00000000">
      <w:pPr>
        <w:spacing w:line="600" w:lineRule="exact"/>
        <w:ind w:firstLineChars="200" w:firstLine="640"/>
        <w:outlineLvl w:val="0"/>
        <w:rPr>
          <w:rFonts w:eastAsia="仿宋_GB2312"/>
          <w:sz w:val="32"/>
          <w:szCs w:val="32"/>
        </w:rPr>
      </w:pPr>
      <w:r w:rsidRPr="002F1C15">
        <w:rPr>
          <w:rFonts w:eastAsia="仿宋_GB2312"/>
          <w:sz w:val="32"/>
          <w:szCs w:val="32"/>
        </w:rPr>
        <w:t>项目决策类指标包括项目立项、绩效目标和资金投入三方面的内容，由</w:t>
      </w:r>
      <w:r w:rsidRPr="002F1C15">
        <w:rPr>
          <w:rFonts w:eastAsia="仿宋_GB2312"/>
          <w:sz w:val="32"/>
          <w:szCs w:val="32"/>
        </w:rPr>
        <w:t>6</w:t>
      </w:r>
      <w:r w:rsidRPr="002F1C15">
        <w:rPr>
          <w:rFonts w:eastAsia="仿宋_GB2312"/>
          <w:sz w:val="32"/>
          <w:szCs w:val="32"/>
        </w:rPr>
        <w:t>个三级指标构成，权重分值为</w:t>
      </w:r>
      <w:r w:rsidRPr="002F1C15">
        <w:rPr>
          <w:rFonts w:eastAsia="仿宋_GB2312"/>
          <w:sz w:val="32"/>
          <w:szCs w:val="32"/>
        </w:rPr>
        <w:t>20</w:t>
      </w:r>
      <w:r w:rsidRPr="002F1C15">
        <w:rPr>
          <w:rFonts w:eastAsia="仿宋_GB2312"/>
          <w:sz w:val="32"/>
          <w:szCs w:val="32"/>
        </w:rPr>
        <w:t>分，实际得</w:t>
      </w:r>
      <w:r w:rsidRPr="002F1C15">
        <w:rPr>
          <w:rFonts w:eastAsia="仿宋_GB2312"/>
          <w:sz w:val="32"/>
          <w:szCs w:val="32"/>
        </w:rPr>
        <w:lastRenderedPageBreak/>
        <w:t>分</w:t>
      </w:r>
      <w:r w:rsidRPr="002F1C15">
        <w:rPr>
          <w:rFonts w:eastAsia="仿宋_GB2312" w:hint="eastAsia"/>
          <w:sz w:val="32"/>
          <w:szCs w:val="32"/>
        </w:rPr>
        <w:t>20</w:t>
      </w:r>
      <w:r w:rsidRPr="002F1C15">
        <w:rPr>
          <w:rFonts w:eastAsia="仿宋_GB2312"/>
          <w:sz w:val="32"/>
          <w:szCs w:val="32"/>
        </w:rPr>
        <w:t>分，得分率为</w:t>
      </w:r>
      <w:r w:rsidRPr="002F1C15">
        <w:rPr>
          <w:rFonts w:eastAsia="仿宋_GB2312" w:hint="eastAsia"/>
          <w:sz w:val="32"/>
          <w:szCs w:val="32"/>
        </w:rPr>
        <w:t>100</w:t>
      </w:r>
      <w:r w:rsidRPr="002F1C15">
        <w:rPr>
          <w:rFonts w:eastAsia="仿宋_GB2312"/>
          <w:sz w:val="32"/>
          <w:szCs w:val="32"/>
        </w:rPr>
        <w:t>%</w:t>
      </w:r>
      <w:r w:rsidRPr="002F1C15">
        <w:rPr>
          <w:rFonts w:eastAsia="仿宋_GB2312"/>
          <w:sz w:val="32"/>
          <w:szCs w:val="32"/>
        </w:rPr>
        <w:t>。</w:t>
      </w:r>
    </w:p>
    <w:p w14:paraId="420F6E05" w14:textId="77777777" w:rsidR="000259A6" w:rsidRPr="002F1C15" w:rsidRDefault="00000000">
      <w:pPr>
        <w:pStyle w:val="-"/>
        <w:spacing w:line="560" w:lineRule="exact"/>
        <w:ind w:firstLine="640"/>
        <w:rPr>
          <w:rFonts w:eastAsia="仿宋_GB2312"/>
          <w:b/>
          <w:bCs/>
          <w:sz w:val="32"/>
          <w:szCs w:val="32"/>
        </w:rPr>
      </w:pPr>
      <w:r w:rsidRPr="002F1C15">
        <w:rPr>
          <w:rFonts w:eastAsia="仿宋_GB2312"/>
          <w:b/>
          <w:bCs/>
          <w:sz w:val="32"/>
          <w:szCs w:val="32"/>
        </w:rPr>
        <w:t>1.</w:t>
      </w:r>
      <w:r w:rsidRPr="002F1C15">
        <w:rPr>
          <w:rFonts w:eastAsia="仿宋_GB2312"/>
          <w:b/>
          <w:bCs/>
          <w:sz w:val="32"/>
          <w:szCs w:val="32"/>
        </w:rPr>
        <w:t>项目立项</w:t>
      </w:r>
    </w:p>
    <w:p w14:paraId="64FC8D41" w14:textId="77777777" w:rsidR="000259A6" w:rsidRPr="002F1C15" w:rsidRDefault="00000000">
      <w:pPr>
        <w:spacing w:line="600" w:lineRule="exact"/>
        <w:ind w:firstLineChars="200" w:firstLine="640"/>
        <w:outlineLvl w:val="0"/>
        <w:rPr>
          <w:rFonts w:eastAsia="仿宋_GB2312"/>
          <w:sz w:val="32"/>
          <w:szCs w:val="32"/>
        </w:rPr>
      </w:pPr>
      <w:r w:rsidRPr="002F1C15">
        <w:rPr>
          <w:rFonts w:eastAsia="仿宋_GB2312"/>
          <w:sz w:val="32"/>
          <w:szCs w:val="32"/>
        </w:rPr>
        <w:t>（</w:t>
      </w:r>
      <w:r w:rsidRPr="002F1C15">
        <w:rPr>
          <w:rFonts w:eastAsia="仿宋_GB2312"/>
          <w:sz w:val="32"/>
          <w:szCs w:val="32"/>
        </w:rPr>
        <w:t>1</w:t>
      </w:r>
      <w:r w:rsidRPr="002F1C15">
        <w:rPr>
          <w:rFonts w:eastAsia="仿宋_GB2312"/>
          <w:sz w:val="32"/>
          <w:szCs w:val="32"/>
        </w:rPr>
        <w:t>）立项依据充分性</w:t>
      </w:r>
    </w:p>
    <w:p w14:paraId="47C3F5D7" w14:textId="77777777" w:rsidR="000259A6" w:rsidRPr="002F1C15" w:rsidRDefault="00000000">
      <w:pPr>
        <w:spacing w:line="600" w:lineRule="exact"/>
        <w:ind w:firstLineChars="200" w:firstLine="640"/>
        <w:outlineLvl w:val="0"/>
        <w:rPr>
          <w:rFonts w:eastAsia="仿宋_GB2312"/>
          <w:sz w:val="32"/>
          <w:szCs w:val="32"/>
        </w:rPr>
      </w:pPr>
      <w:r w:rsidRPr="002F1C15">
        <w:rPr>
          <w:rFonts w:eastAsia="仿宋_GB2312"/>
          <w:sz w:val="32"/>
          <w:szCs w:val="32"/>
        </w:rPr>
        <w:t>该项目</w:t>
      </w:r>
      <w:r w:rsidRPr="002F1C15">
        <w:rPr>
          <w:rFonts w:eastAsia="仿宋_GB2312" w:hint="eastAsia"/>
          <w:sz w:val="32"/>
          <w:szCs w:val="32"/>
        </w:rPr>
        <w:t>依据昌</w:t>
      </w:r>
      <w:proofErr w:type="gramStart"/>
      <w:r w:rsidRPr="002F1C15">
        <w:rPr>
          <w:rFonts w:eastAsia="仿宋_GB2312" w:hint="eastAsia"/>
          <w:sz w:val="32"/>
          <w:szCs w:val="32"/>
        </w:rPr>
        <w:t>州综改</w:t>
      </w:r>
      <w:proofErr w:type="gramEnd"/>
      <w:r w:rsidRPr="002F1C15">
        <w:rPr>
          <w:rFonts w:eastAsia="仿宋_GB2312" w:hint="eastAsia"/>
          <w:sz w:val="32"/>
          <w:szCs w:val="32"/>
        </w:rPr>
        <w:t>[2019]8</w:t>
      </w:r>
      <w:r w:rsidRPr="002F1C15">
        <w:rPr>
          <w:rFonts w:eastAsia="仿宋_GB2312" w:hint="eastAsia"/>
          <w:sz w:val="32"/>
          <w:szCs w:val="32"/>
        </w:rPr>
        <w:t>号关于拨付</w:t>
      </w:r>
      <w:r w:rsidRPr="002F1C15">
        <w:rPr>
          <w:rFonts w:eastAsia="仿宋_GB2312" w:hint="eastAsia"/>
          <w:sz w:val="32"/>
          <w:szCs w:val="32"/>
        </w:rPr>
        <w:t>2019</w:t>
      </w:r>
      <w:r w:rsidRPr="002F1C15">
        <w:rPr>
          <w:rFonts w:eastAsia="仿宋_GB2312" w:hint="eastAsia"/>
          <w:sz w:val="32"/>
          <w:szCs w:val="32"/>
        </w:rPr>
        <w:t>年美丽乡村建设试点资金的通知</w:t>
      </w:r>
      <w:r w:rsidRPr="002F1C15">
        <w:rPr>
          <w:rFonts w:eastAsia="仿宋_GB2312"/>
          <w:sz w:val="32"/>
          <w:szCs w:val="32"/>
        </w:rPr>
        <w:t>立项</w:t>
      </w:r>
      <w:r w:rsidRPr="002F1C15">
        <w:rPr>
          <w:rFonts w:eastAsia="仿宋_GB2312" w:hint="eastAsia"/>
          <w:sz w:val="32"/>
          <w:szCs w:val="32"/>
        </w:rPr>
        <w:t>建设，立项</w:t>
      </w:r>
      <w:r w:rsidRPr="002F1C15">
        <w:rPr>
          <w:rFonts w:eastAsia="仿宋_GB2312"/>
          <w:sz w:val="32"/>
          <w:szCs w:val="32"/>
        </w:rPr>
        <w:t>符合国家相关法律法规及发展政策，符合行业规划要求，围绕本年度工作重点和工作计划制定经费预算，属于公共财政支持范围。本项目与部门内部其他相关项目不重复。部门发展规划及职能文件等归档完整。</w:t>
      </w:r>
    </w:p>
    <w:p w14:paraId="43BB2347" w14:textId="77777777" w:rsidR="000259A6" w:rsidRPr="002F1C15" w:rsidRDefault="00000000">
      <w:pPr>
        <w:spacing w:line="600" w:lineRule="exact"/>
        <w:ind w:firstLineChars="200" w:firstLine="640"/>
        <w:outlineLvl w:val="0"/>
        <w:rPr>
          <w:rFonts w:eastAsia="仿宋_GB2312"/>
          <w:sz w:val="32"/>
          <w:szCs w:val="32"/>
        </w:rPr>
      </w:pPr>
      <w:r w:rsidRPr="002F1C15">
        <w:rPr>
          <w:rFonts w:eastAsia="仿宋_GB2312"/>
          <w:sz w:val="32"/>
          <w:szCs w:val="32"/>
        </w:rPr>
        <w:t>（</w:t>
      </w:r>
      <w:r w:rsidRPr="002F1C15">
        <w:rPr>
          <w:rFonts w:eastAsia="仿宋_GB2312"/>
          <w:sz w:val="32"/>
          <w:szCs w:val="32"/>
        </w:rPr>
        <w:t>2</w:t>
      </w:r>
      <w:r w:rsidRPr="002F1C15">
        <w:rPr>
          <w:rFonts w:eastAsia="仿宋_GB2312"/>
          <w:sz w:val="32"/>
          <w:szCs w:val="32"/>
        </w:rPr>
        <w:t>）立项程序规范性</w:t>
      </w:r>
    </w:p>
    <w:p w14:paraId="7D454364" w14:textId="77777777" w:rsidR="000259A6" w:rsidRPr="002F1C15" w:rsidRDefault="00000000">
      <w:pPr>
        <w:spacing w:line="600" w:lineRule="exact"/>
        <w:ind w:firstLineChars="200" w:firstLine="640"/>
        <w:outlineLvl w:val="0"/>
        <w:rPr>
          <w:rFonts w:eastAsia="仿宋_GB2312"/>
          <w:sz w:val="32"/>
          <w:szCs w:val="32"/>
        </w:rPr>
      </w:pPr>
      <w:r w:rsidRPr="002F1C15">
        <w:rPr>
          <w:rFonts w:eastAsia="仿宋_GB2312"/>
          <w:sz w:val="32"/>
          <w:szCs w:val="32"/>
        </w:rPr>
        <w:t>项目申请、设立过程符合相关要求，</w:t>
      </w:r>
      <w:r w:rsidRPr="002F1C15">
        <w:rPr>
          <w:rFonts w:eastAsia="仿宋_GB2312"/>
          <w:sz w:val="32"/>
          <w:szCs w:val="32"/>
          <w:lang w:eastAsia="zh-Hans"/>
        </w:rPr>
        <w:t>严格按照审批流程准备符合要求的文件、材料；</w:t>
      </w:r>
      <w:r w:rsidRPr="002F1C15">
        <w:rPr>
          <w:rFonts w:eastAsia="仿宋_GB2312"/>
          <w:sz w:val="32"/>
          <w:szCs w:val="32"/>
        </w:rPr>
        <w:t>根据决算依据编制工作计划和经费预算，经过与部门项目分管领导沟通、筛选确定经费预算计划，确定最终预算方案。项目的审批文件、材料符合相关要求，项目事前经过必要的可行性研究、专家论证、风险评估、绩效评估、集体决策，保障了程序的规范性。</w:t>
      </w:r>
    </w:p>
    <w:p w14:paraId="6537430B" w14:textId="77777777" w:rsidR="000259A6" w:rsidRPr="002F1C15" w:rsidRDefault="00000000">
      <w:pPr>
        <w:pStyle w:val="-"/>
        <w:spacing w:line="560" w:lineRule="exact"/>
        <w:ind w:firstLine="640"/>
        <w:rPr>
          <w:rFonts w:eastAsia="仿宋_GB2312"/>
          <w:b/>
          <w:bCs/>
          <w:sz w:val="32"/>
          <w:szCs w:val="32"/>
        </w:rPr>
      </w:pPr>
      <w:r w:rsidRPr="002F1C15">
        <w:rPr>
          <w:rFonts w:eastAsia="仿宋_GB2312"/>
          <w:b/>
          <w:bCs/>
          <w:sz w:val="32"/>
          <w:szCs w:val="32"/>
        </w:rPr>
        <w:t>2.</w:t>
      </w:r>
      <w:r w:rsidRPr="002F1C15">
        <w:rPr>
          <w:rFonts w:eastAsia="仿宋_GB2312"/>
          <w:b/>
          <w:bCs/>
          <w:sz w:val="32"/>
          <w:szCs w:val="32"/>
        </w:rPr>
        <w:t>绩效目标</w:t>
      </w:r>
    </w:p>
    <w:p w14:paraId="1413F69C" w14:textId="77777777" w:rsidR="000259A6" w:rsidRPr="002F1C15" w:rsidRDefault="00000000">
      <w:pPr>
        <w:spacing w:line="600" w:lineRule="exact"/>
        <w:ind w:firstLineChars="200" w:firstLine="640"/>
        <w:outlineLvl w:val="0"/>
        <w:rPr>
          <w:rFonts w:eastAsia="仿宋_GB2312"/>
          <w:sz w:val="32"/>
          <w:szCs w:val="32"/>
        </w:rPr>
      </w:pPr>
      <w:r w:rsidRPr="002F1C15">
        <w:rPr>
          <w:rFonts w:eastAsia="仿宋_GB2312"/>
          <w:sz w:val="32"/>
          <w:szCs w:val="32"/>
        </w:rPr>
        <w:t>（</w:t>
      </w:r>
      <w:r w:rsidRPr="002F1C15">
        <w:rPr>
          <w:rFonts w:eastAsia="仿宋_GB2312"/>
          <w:sz w:val="32"/>
          <w:szCs w:val="32"/>
        </w:rPr>
        <w:t>1</w:t>
      </w:r>
      <w:r w:rsidRPr="002F1C15">
        <w:rPr>
          <w:rFonts w:eastAsia="仿宋_GB2312"/>
          <w:sz w:val="32"/>
          <w:szCs w:val="32"/>
        </w:rPr>
        <w:t>）绩效目标合理性</w:t>
      </w:r>
    </w:p>
    <w:p w14:paraId="5CE86A94" w14:textId="77777777" w:rsidR="000259A6" w:rsidRPr="002F1C15" w:rsidRDefault="00000000">
      <w:pPr>
        <w:spacing w:line="600" w:lineRule="exact"/>
        <w:ind w:firstLineChars="200" w:firstLine="640"/>
        <w:outlineLvl w:val="0"/>
        <w:rPr>
          <w:rFonts w:eastAsia="仿宋_GB2312"/>
          <w:sz w:val="32"/>
          <w:szCs w:val="32"/>
        </w:rPr>
      </w:pPr>
      <w:r w:rsidRPr="002F1C15">
        <w:rPr>
          <w:rFonts w:eastAsia="仿宋_GB2312"/>
          <w:sz w:val="32"/>
          <w:szCs w:val="32"/>
          <w:lang w:eastAsia="zh-Hans"/>
        </w:rPr>
        <w:t>年初结合实际工作内容</w:t>
      </w:r>
      <w:r w:rsidRPr="002F1C15">
        <w:rPr>
          <w:rFonts w:eastAsia="仿宋_GB2312"/>
          <w:sz w:val="32"/>
          <w:szCs w:val="32"/>
        </w:rPr>
        <w:t>设定绩效目标</w:t>
      </w:r>
      <w:r w:rsidRPr="002F1C15">
        <w:rPr>
          <w:rFonts w:eastAsia="仿宋_GB2312"/>
          <w:sz w:val="32"/>
          <w:szCs w:val="32"/>
          <w:lang w:eastAsia="zh-Hans"/>
        </w:rPr>
        <w:t>，绩效目标</w:t>
      </w:r>
      <w:r w:rsidRPr="002F1C15">
        <w:rPr>
          <w:rFonts w:eastAsia="仿宋_GB2312"/>
          <w:sz w:val="32"/>
          <w:szCs w:val="32"/>
        </w:rPr>
        <w:t>依据充分，符合客观实际，能反映和考核项目绩效目标与项目实施的相符情况，依据绩效目标设定的绩效指标清晰、细化、可衡量，</w:t>
      </w:r>
      <w:r w:rsidRPr="002F1C15">
        <w:rPr>
          <w:rFonts w:eastAsia="仿宋_GB2312"/>
          <w:sz w:val="32"/>
          <w:szCs w:val="32"/>
        </w:rPr>
        <w:lastRenderedPageBreak/>
        <w:t>能反映和考核项目绩效目标的明细化情况。绩效目标</w:t>
      </w:r>
      <w:proofErr w:type="gramStart"/>
      <w:r w:rsidRPr="002F1C15">
        <w:rPr>
          <w:rFonts w:eastAsia="仿宋_GB2312"/>
          <w:sz w:val="32"/>
          <w:szCs w:val="32"/>
        </w:rPr>
        <w:t>表经过</w:t>
      </w:r>
      <w:proofErr w:type="gramEnd"/>
      <w:r w:rsidRPr="002F1C15">
        <w:rPr>
          <w:rFonts w:eastAsia="仿宋_GB2312"/>
          <w:sz w:val="32"/>
          <w:szCs w:val="32"/>
        </w:rPr>
        <w:t>审核，绩效目标与实际工作内容具有相关性，预算与确定的项目投资额相匹配，对项目任务进行了详细分解。项目预期产出效益及效果符合正常的业绩水平。</w:t>
      </w:r>
    </w:p>
    <w:p w14:paraId="5B4D9A89" w14:textId="77777777" w:rsidR="000259A6" w:rsidRPr="002F1C15" w:rsidRDefault="00000000">
      <w:pPr>
        <w:spacing w:line="600" w:lineRule="exact"/>
        <w:ind w:firstLineChars="200" w:firstLine="640"/>
        <w:outlineLvl w:val="0"/>
        <w:rPr>
          <w:rFonts w:eastAsia="仿宋_GB2312"/>
          <w:sz w:val="32"/>
          <w:szCs w:val="32"/>
        </w:rPr>
      </w:pPr>
      <w:r w:rsidRPr="002F1C15">
        <w:rPr>
          <w:rFonts w:eastAsia="仿宋_GB2312"/>
          <w:sz w:val="32"/>
          <w:szCs w:val="32"/>
        </w:rPr>
        <w:t>（</w:t>
      </w:r>
      <w:r w:rsidRPr="002F1C15">
        <w:rPr>
          <w:rFonts w:eastAsia="仿宋_GB2312"/>
          <w:sz w:val="32"/>
          <w:szCs w:val="32"/>
        </w:rPr>
        <w:t>2</w:t>
      </w:r>
      <w:r w:rsidRPr="002F1C15">
        <w:rPr>
          <w:rFonts w:eastAsia="仿宋_GB2312"/>
          <w:sz w:val="32"/>
          <w:szCs w:val="32"/>
        </w:rPr>
        <w:t>）绩效指标明确性</w:t>
      </w:r>
    </w:p>
    <w:p w14:paraId="4B2E73C1" w14:textId="77777777" w:rsidR="000259A6" w:rsidRPr="002F1C15" w:rsidRDefault="00000000">
      <w:pPr>
        <w:spacing w:line="600" w:lineRule="exact"/>
        <w:ind w:firstLineChars="200" w:firstLine="640"/>
        <w:outlineLvl w:val="0"/>
        <w:rPr>
          <w:rFonts w:eastAsia="仿宋_GB2312"/>
          <w:sz w:val="32"/>
          <w:szCs w:val="32"/>
        </w:rPr>
      </w:pPr>
      <w:r w:rsidRPr="002F1C15">
        <w:rPr>
          <w:rFonts w:eastAsia="仿宋_GB2312"/>
          <w:sz w:val="32"/>
          <w:szCs w:val="32"/>
        </w:rPr>
        <w:t>项目设置了明确的预期产出效益和效果，将绩效目标细化分解为具体的绩效指标，绩效目标与项目目标任务数相对应，绩效目标设定的绩效指标清晰、细化、可衡量。</w:t>
      </w:r>
    </w:p>
    <w:p w14:paraId="501B81DD" w14:textId="77777777" w:rsidR="000259A6" w:rsidRPr="002F1C15" w:rsidRDefault="00000000">
      <w:pPr>
        <w:pStyle w:val="-"/>
        <w:spacing w:line="560" w:lineRule="exact"/>
        <w:ind w:firstLine="640"/>
        <w:rPr>
          <w:rFonts w:eastAsia="仿宋_GB2312"/>
          <w:b/>
          <w:bCs/>
          <w:sz w:val="32"/>
          <w:szCs w:val="32"/>
        </w:rPr>
      </w:pPr>
      <w:r w:rsidRPr="002F1C15">
        <w:rPr>
          <w:rFonts w:eastAsia="仿宋_GB2312"/>
          <w:b/>
          <w:bCs/>
          <w:sz w:val="32"/>
          <w:szCs w:val="32"/>
        </w:rPr>
        <w:t>3.</w:t>
      </w:r>
      <w:r w:rsidRPr="002F1C15">
        <w:rPr>
          <w:rFonts w:eastAsia="仿宋_GB2312"/>
          <w:b/>
          <w:bCs/>
          <w:sz w:val="32"/>
          <w:szCs w:val="32"/>
        </w:rPr>
        <w:t>资金投入</w:t>
      </w:r>
    </w:p>
    <w:p w14:paraId="4A51D174" w14:textId="77777777" w:rsidR="000259A6" w:rsidRPr="002F1C15" w:rsidRDefault="00000000">
      <w:pPr>
        <w:spacing w:line="600" w:lineRule="exact"/>
        <w:ind w:firstLineChars="200" w:firstLine="640"/>
        <w:outlineLvl w:val="0"/>
        <w:rPr>
          <w:rFonts w:eastAsia="仿宋_GB2312"/>
          <w:sz w:val="32"/>
          <w:szCs w:val="32"/>
        </w:rPr>
      </w:pPr>
      <w:r w:rsidRPr="002F1C15">
        <w:rPr>
          <w:rFonts w:eastAsia="仿宋_GB2312"/>
          <w:sz w:val="32"/>
          <w:szCs w:val="32"/>
        </w:rPr>
        <w:t>（</w:t>
      </w:r>
      <w:r w:rsidRPr="002F1C15">
        <w:rPr>
          <w:rFonts w:eastAsia="仿宋_GB2312"/>
          <w:sz w:val="32"/>
          <w:szCs w:val="32"/>
        </w:rPr>
        <w:t>1</w:t>
      </w:r>
      <w:r w:rsidRPr="002F1C15">
        <w:rPr>
          <w:rFonts w:eastAsia="仿宋_GB2312"/>
          <w:sz w:val="32"/>
          <w:szCs w:val="32"/>
        </w:rPr>
        <w:t>）预算编制科学性</w:t>
      </w:r>
    </w:p>
    <w:p w14:paraId="3FDD24A2" w14:textId="77777777" w:rsidR="000259A6" w:rsidRPr="002F1C15" w:rsidRDefault="00000000">
      <w:pPr>
        <w:spacing w:line="560" w:lineRule="exact"/>
        <w:ind w:firstLineChars="200" w:firstLine="640"/>
        <w:rPr>
          <w:rFonts w:eastAsia="仿宋_GB2312"/>
          <w:sz w:val="32"/>
          <w:szCs w:val="32"/>
        </w:rPr>
      </w:pPr>
      <w:r w:rsidRPr="002F1C15">
        <w:rPr>
          <w:rFonts w:eastAsia="仿宋_GB2312"/>
          <w:sz w:val="32"/>
          <w:szCs w:val="32"/>
        </w:rPr>
        <w:t>本项目的预算编制过程严谨、科学，充分体现了精细化管理的要求。预算编制之初，进行了全面的成本估算，确保项目所需的各项资源得到合理的预估与分配。同时，预算编制还紧密结合了项目的特点与实际情况，对不同阶段、不同任务的资金需求进行了详细的分析与计算。</w:t>
      </w:r>
    </w:p>
    <w:p w14:paraId="21D33E5C" w14:textId="77777777" w:rsidR="000259A6" w:rsidRPr="002F1C15" w:rsidRDefault="00000000">
      <w:pPr>
        <w:spacing w:line="600" w:lineRule="exact"/>
        <w:ind w:firstLineChars="200" w:firstLine="640"/>
        <w:outlineLvl w:val="0"/>
        <w:rPr>
          <w:rFonts w:eastAsia="仿宋_GB2312"/>
          <w:sz w:val="32"/>
          <w:szCs w:val="32"/>
        </w:rPr>
      </w:pPr>
      <w:r w:rsidRPr="002F1C15">
        <w:rPr>
          <w:rFonts w:eastAsia="仿宋_GB2312"/>
          <w:sz w:val="32"/>
          <w:szCs w:val="32"/>
        </w:rPr>
        <w:t>在预算编制过程中，还注重了成本控制与效益最大化的原则。通过优化资源配置、提高资金使用效率等措施，确保项目在有限的预算内取得最大的经济效益与社会效益。此外，预算编制还充分考虑了风险因素，对可能出现的超支情况进行了预留与规划，以应对项目实施过程中的不确定性。</w:t>
      </w:r>
    </w:p>
    <w:p w14:paraId="400C0B4A" w14:textId="77777777" w:rsidR="000259A6" w:rsidRPr="002F1C15" w:rsidRDefault="00000000">
      <w:pPr>
        <w:spacing w:line="600" w:lineRule="exact"/>
        <w:ind w:firstLineChars="200" w:firstLine="640"/>
        <w:outlineLvl w:val="0"/>
        <w:rPr>
          <w:rFonts w:eastAsia="仿宋_GB2312"/>
          <w:sz w:val="32"/>
          <w:szCs w:val="32"/>
        </w:rPr>
      </w:pPr>
      <w:r w:rsidRPr="002F1C15">
        <w:rPr>
          <w:rFonts w:eastAsia="仿宋_GB2312"/>
          <w:sz w:val="32"/>
          <w:szCs w:val="32"/>
        </w:rPr>
        <w:t>（</w:t>
      </w:r>
      <w:r w:rsidRPr="002F1C15">
        <w:rPr>
          <w:rFonts w:eastAsia="仿宋_GB2312"/>
          <w:sz w:val="32"/>
          <w:szCs w:val="32"/>
        </w:rPr>
        <w:t>2</w:t>
      </w:r>
      <w:r w:rsidRPr="002F1C15">
        <w:rPr>
          <w:rFonts w:eastAsia="仿宋_GB2312"/>
          <w:sz w:val="32"/>
          <w:szCs w:val="32"/>
        </w:rPr>
        <w:t>）资金分配合理性</w:t>
      </w:r>
    </w:p>
    <w:p w14:paraId="2919F4BE" w14:textId="77777777" w:rsidR="000259A6" w:rsidRPr="002F1C15" w:rsidRDefault="00000000">
      <w:pPr>
        <w:spacing w:line="560" w:lineRule="exact"/>
        <w:ind w:firstLineChars="200" w:firstLine="640"/>
        <w:rPr>
          <w:rFonts w:eastAsia="仿宋_GB2312"/>
          <w:sz w:val="32"/>
          <w:szCs w:val="32"/>
        </w:rPr>
      </w:pPr>
      <w:r w:rsidRPr="002F1C15">
        <w:rPr>
          <w:rFonts w:eastAsia="仿宋_GB2312"/>
          <w:sz w:val="32"/>
          <w:szCs w:val="32"/>
        </w:rPr>
        <w:lastRenderedPageBreak/>
        <w:t>本项目的资金分配遵循了公平、公正、透明的原则，确保了项目资源的合理配置与高效利用。在资金分配过程中，我们充分考虑了项目的实际需求与目标，对不同阶段、不同任务的资金进行了科学的规划与安排。</w:t>
      </w:r>
    </w:p>
    <w:p w14:paraId="63CEF536" w14:textId="77777777" w:rsidR="000259A6" w:rsidRPr="002F1C15" w:rsidRDefault="00000000">
      <w:pPr>
        <w:spacing w:line="560" w:lineRule="exact"/>
        <w:ind w:firstLineChars="200" w:firstLine="640"/>
        <w:rPr>
          <w:rFonts w:eastAsia="仿宋_GB2312"/>
          <w:sz w:val="32"/>
          <w:szCs w:val="32"/>
        </w:rPr>
      </w:pPr>
      <w:r w:rsidRPr="002F1C15">
        <w:rPr>
          <w:rFonts w:eastAsia="仿宋_GB2312"/>
          <w:sz w:val="32"/>
          <w:szCs w:val="32"/>
        </w:rPr>
        <w:t>具体而言，资金分配紧密结合了项目的特点与实际情况，对关键领域与重要环节给予了重点支持。同时，我们也注重了资金的均衡分配，避免了资源浪费与资金闲置。此外，资金分配还充分考虑了风险因素，对可能出现的超支情况进行了预留与调整。</w:t>
      </w:r>
    </w:p>
    <w:p w14:paraId="15A210CE" w14:textId="77777777" w:rsidR="000259A6" w:rsidRPr="002F1C15" w:rsidRDefault="00000000">
      <w:pPr>
        <w:spacing w:line="560" w:lineRule="exact"/>
        <w:ind w:firstLineChars="200" w:firstLine="640"/>
        <w:rPr>
          <w:rFonts w:eastAsia="仿宋_GB2312"/>
          <w:sz w:val="32"/>
          <w:szCs w:val="32"/>
        </w:rPr>
      </w:pPr>
      <w:r w:rsidRPr="002F1C15">
        <w:rPr>
          <w:rFonts w:eastAsia="仿宋_GB2312"/>
          <w:sz w:val="32"/>
          <w:szCs w:val="32"/>
        </w:rPr>
        <w:t>综上所述，本项目的资金分配是合理的、科学的，既符合项目的实际情况，又满足了资金使用的效益最大化要求。资金分配的合理性为项目的成功实施提供了有力的保障，也为项目的绩效评价奠定了坚实的基础。</w:t>
      </w:r>
    </w:p>
    <w:p w14:paraId="056B6FCD" w14:textId="77777777" w:rsidR="000259A6" w:rsidRPr="002F1C15" w:rsidRDefault="00000000">
      <w:pPr>
        <w:pStyle w:val="ad"/>
        <w:numPr>
          <w:ilvl w:val="0"/>
          <w:numId w:val="4"/>
        </w:numPr>
        <w:spacing w:before="0" w:after="0" w:line="560" w:lineRule="exact"/>
        <w:ind w:firstLineChars="200" w:firstLine="643"/>
        <w:jc w:val="both"/>
        <w:rPr>
          <w:rFonts w:ascii="Times New Roman" w:eastAsia="楷体" w:hAnsi="Times New Roman"/>
        </w:rPr>
      </w:pPr>
      <w:r w:rsidRPr="002F1C15">
        <w:rPr>
          <w:rFonts w:ascii="Times New Roman" w:eastAsia="楷体" w:hAnsi="Times New Roman"/>
        </w:rPr>
        <w:t>项目过程情况</w:t>
      </w:r>
    </w:p>
    <w:p w14:paraId="05ACD176" w14:textId="77777777" w:rsidR="000259A6" w:rsidRPr="002F1C15" w:rsidRDefault="00000000">
      <w:pPr>
        <w:spacing w:line="600" w:lineRule="exact"/>
        <w:ind w:firstLineChars="200" w:firstLine="640"/>
        <w:outlineLvl w:val="0"/>
        <w:rPr>
          <w:rFonts w:eastAsia="仿宋_GB2312"/>
          <w:sz w:val="32"/>
          <w:szCs w:val="32"/>
        </w:rPr>
      </w:pPr>
      <w:r w:rsidRPr="002F1C15">
        <w:rPr>
          <w:rFonts w:eastAsia="仿宋_GB2312"/>
          <w:sz w:val="32"/>
          <w:szCs w:val="32"/>
        </w:rPr>
        <w:t>项目过程类指标包括资金管理和组织实施两方面的内容，由</w:t>
      </w:r>
      <w:r w:rsidRPr="002F1C15">
        <w:rPr>
          <w:rFonts w:eastAsia="仿宋_GB2312"/>
          <w:sz w:val="32"/>
          <w:szCs w:val="32"/>
        </w:rPr>
        <w:t>5</w:t>
      </w:r>
      <w:r w:rsidRPr="002F1C15">
        <w:rPr>
          <w:rFonts w:eastAsia="仿宋_GB2312"/>
          <w:sz w:val="32"/>
          <w:szCs w:val="32"/>
        </w:rPr>
        <w:t>个三级指标构成，权重分值为</w:t>
      </w:r>
      <w:r w:rsidRPr="002F1C15">
        <w:rPr>
          <w:rFonts w:eastAsia="仿宋_GB2312"/>
          <w:sz w:val="32"/>
          <w:szCs w:val="32"/>
        </w:rPr>
        <w:t>20</w:t>
      </w:r>
      <w:r w:rsidRPr="002F1C15">
        <w:rPr>
          <w:rFonts w:eastAsia="仿宋_GB2312"/>
          <w:sz w:val="32"/>
          <w:szCs w:val="32"/>
        </w:rPr>
        <w:t>分，实际得分</w:t>
      </w:r>
      <w:r w:rsidRPr="002F1C15">
        <w:rPr>
          <w:rFonts w:eastAsia="仿宋_GB2312" w:hint="eastAsia"/>
          <w:sz w:val="32"/>
          <w:szCs w:val="32"/>
        </w:rPr>
        <w:t>20</w:t>
      </w:r>
      <w:r w:rsidRPr="002F1C15">
        <w:rPr>
          <w:rFonts w:eastAsia="仿宋_GB2312"/>
          <w:sz w:val="32"/>
          <w:szCs w:val="32"/>
        </w:rPr>
        <w:t>分，得分率为</w:t>
      </w:r>
      <w:r w:rsidRPr="002F1C15">
        <w:rPr>
          <w:rFonts w:eastAsia="仿宋_GB2312" w:hint="eastAsia"/>
          <w:sz w:val="32"/>
          <w:szCs w:val="32"/>
        </w:rPr>
        <w:t>100</w:t>
      </w:r>
      <w:r w:rsidRPr="002F1C15">
        <w:rPr>
          <w:rFonts w:eastAsia="仿宋_GB2312"/>
          <w:sz w:val="32"/>
          <w:szCs w:val="32"/>
        </w:rPr>
        <w:t>%</w:t>
      </w:r>
      <w:r w:rsidRPr="002F1C15">
        <w:rPr>
          <w:rFonts w:eastAsia="仿宋_GB2312"/>
          <w:sz w:val="32"/>
          <w:szCs w:val="32"/>
        </w:rPr>
        <w:t>。</w:t>
      </w:r>
    </w:p>
    <w:p w14:paraId="51EC4201" w14:textId="77777777" w:rsidR="000259A6" w:rsidRPr="002F1C15" w:rsidRDefault="00000000">
      <w:pPr>
        <w:pStyle w:val="-"/>
        <w:spacing w:line="560" w:lineRule="exact"/>
        <w:ind w:firstLine="640"/>
        <w:rPr>
          <w:rFonts w:eastAsia="仿宋_GB2312"/>
          <w:b/>
          <w:bCs/>
          <w:sz w:val="32"/>
          <w:szCs w:val="32"/>
        </w:rPr>
      </w:pPr>
      <w:r w:rsidRPr="002F1C15">
        <w:rPr>
          <w:rFonts w:eastAsia="仿宋_GB2312"/>
          <w:b/>
          <w:bCs/>
          <w:sz w:val="32"/>
          <w:szCs w:val="32"/>
        </w:rPr>
        <w:t>1.</w:t>
      </w:r>
      <w:r w:rsidRPr="002F1C15">
        <w:rPr>
          <w:rFonts w:eastAsia="仿宋_GB2312"/>
          <w:b/>
          <w:bCs/>
          <w:sz w:val="32"/>
          <w:szCs w:val="32"/>
        </w:rPr>
        <w:t>资金管理</w:t>
      </w:r>
    </w:p>
    <w:p w14:paraId="6FAD0BA8" w14:textId="77777777" w:rsidR="000259A6" w:rsidRPr="002F1C15" w:rsidRDefault="00000000">
      <w:pPr>
        <w:spacing w:line="600" w:lineRule="exact"/>
        <w:ind w:firstLineChars="200" w:firstLine="640"/>
        <w:outlineLvl w:val="0"/>
        <w:rPr>
          <w:rFonts w:eastAsia="仿宋_GB2312"/>
          <w:sz w:val="32"/>
          <w:szCs w:val="32"/>
        </w:rPr>
      </w:pPr>
      <w:r w:rsidRPr="002F1C15">
        <w:rPr>
          <w:rFonts w:eastAsia="仿宋_GB2312"/>
          <w:sz w:val="32"/>
          <w:szCs w:val="32"/>
        </w:rPr>
        <w:t>（</w:t>
      </w:r>
      <w:r w:rsidRPr="002F1C15">
        <w:rPr>
          <w:rFonts w:eastAsia="仿宋_GB2312"/>
          <w:sz w:val="32"/>
          <w:szCs w:val="32"/>
        </w:rPr>
        <w:t>1</w:t>
      </w:r>
      <w:r w:rsidRPr="002F1C15">
        <w:rPr>
          <w:rFonts w:eastAsia="仿宋_GB2312"/>
          <w:sz w:val="32"/>
          <w:szCs w:val="32"/>
        </w:rPr>
        <w:t>）资金到位率</w:t>
      </w:r>
    </w:p>
    <w:p w14:paraId="5CA5306E" w14:textId="77777777" w:rsidR="000259A6" w:rsidRPr="002F1C15" w:rsidRDefault="00000000">
      <w:pPr>
        <w:spacing w:line="600" w:lineRule="exact"/>
        <w:ind w:firstLineChars="200" w:firstLine="640"/>
        <w:outlineLvl w:val="0"/>
        <w:rPr>
          <w:rFonts w:eastAsia="仿宋_GB2312"/>
          <w:sz w:val="32"/>
          <w:szCs w:val="32"/>
        </w:rPr>
      </w:pPr>
      <w:r w:rsidRPr="002F1C15">
        <w:rPr>
          <w:rFonts w:eastAsia="仿宋_GB2312"/>
          <w:sz w:val="32"/>
          <w:szCs w:val="32"/>
        </w:rPr>
        <w:t>本项目总投资</w:t>
      </w:r>
      <w:r w:rsidRPr="002F1C15">
        <w:rPr>
          <w:rFonts w:eastAsia="仿宋_GB2312" w:hint="eastAsia"/>
          <w:sz w:val="32"/>
          <w:szCs w:val="32"/>
        </w:rPr>
        <w:t>200</w:t>
      </w:r>
      <w:r w:rsidRPr="002F1C15">
        <w:rPr>
          <w:rFonts w:eastAsia="仿宋_GB2312"/>
          <w:sz w:val="32"/>
          <w:szCs w:val="32"/>
        </w:rPr>
        <w:t>万元，财政资金及时足额到位，到位率</w:t>
      </w:r>
      <w:r w:rsidRPr="002F1C15">
        <w:rPr>
          <w:rFonts w:eastAsia="仿宋_GB2312" w:hint="eastAsia"/>
          <w:sz w:val="32"/>
          <w:szCs w:val="32"/>
        </w:rPr>
        <w:t>100</w:t>
      </w:r>
      <w:r w:rsidRPr="002F1C15">
        <w:rPr>
          <w:rFonts w:eastAsia="仿宋_GB2312"/>
          <w:sz w:val="32"/>
          <w:szCs w:val="32"/>
        </w:rPr>
        <w:t>%</w:t>
      </w:r>
      <w:r w:rsidRPr="002F1C15">
        <w:rPr>
          <w:rFonts w:eastAsia="仿宋_GB2312"/>
          <w:sz w:val="32"/>
          <w:szCs w:val="32"/>
        </w:rPr>
        <w:t>，预算资金按计划进度执行。</w:t>
      </w:r>
    </w:p>
    <w:p w14:paraId="483FC44D" w14:textId="77777777" w:rsidR="000259A6" w:rsidRPr="002F1C15" w:rsidRDefault="00000000">
      <w:pPr>
        <w:spacing w:line="600" w:lineRule="exact"/>
        <w:ind w:firstLineChars="200" w:firstLine="640"/>
        <w:outlineLvl w:val="0"/>
        <w:rPr>
          <w:rFonts w:eastAsia="仿宋_GB2312"/>
          <w:sz w:val="32"/>
          <w:szCs w:val="32"/>
        </w:rPr>
      </w:pPr>
      <w:r w:rsidRPr="002F1C15">
        <w:rPr>
          <w:rFonts w:eastAsia="仿宋_GB2312"/>
          <w:sz w:val="32"/>
          <w:szCs w:val="32"/>
        </w:rPr>
        <w:lastRenderedPageBreak/>
        <w:t>（</w:t>
      </w:r>
      <w:r w:rsidRPr="002F1C15">
        <w:rPr>
          <w:rFonts w:eastAsia="仿宋_GB2312"/>
          <w:sz w:val="32"/>
          <w:szCs w:val="32"/>
        </w:rPr>
        <w:t>2</w:t>
      </w:r>
      <w:r w:rsidRPr="002F1C15">
        <w:rPr>
          <w:rFonts w:eastAsia="仿宋_GB2312"/>
          <w:sz w:val="32"/>
          <w:szCs w:val="32"/>
        </w:rPr>
        <w:t>）预算执行率</w:t>
      </w:r>
    </w:p>
    <w:p w14:paraId="515A9DBB" w14:textId="77777777" w:rsidR="000259A6" w:rsidRPr="002F1C15" w:rsidRDefault="00000000">
      <w:pPr>
        <w:spacing w:line="600" w:lineRule="exact"/>
        <w:ind w:firstLineChars="200" w:firstLine="640"/>
        <w:outlineLvl w:val="0"/>
        <w:rPr>
          <w:rFonts w:eastAsia="仿宋_GB2312"/>
          <w:sz w:val="32"/>
          <w:szCs w:val="32"/>
        </w:rPr>
      </w:pPr>
      <w:r w:rsidRPr="002F1C15">
        <w:rPr>
          <w:rFonts w:eastAsia="仿宋_GB2312"/>
          <w:sz w:val="32"/>
          <w:szCs w:val="32"/>
        </w:rPr>
        <w:t>预算编制较为详细，项目资金支出总体能够按照预算执行，预算资金支出</w:t>
      </w:r>
      <w:r w:rsidRPr="002F1C15">
        <w:rPr>
          <w:rFonts w:eastAsia="仿宋_GB2312" w:hint="eastAsia"/>
          <w:sz w:val="32"/>
          <w:szCs w:val="32"/>
        </w:rPr>
        <w:t>200</w:t>
      </w:r>
      <w:r w:rsidRPr="002F1C15">
        <w:rPr>
          <w:rFonts w:eastAsia="仿宋_GB2312"/>
          <w:sz w:val="32"/>
          <w:szCs w:val="32"/>
        </w:rPr>
        <w:t>万元，预算执行率为</w:t>
      </w:r>
      <w:r w:rsidRPr="002F1C15">
        <w:rPr>
          <w:rFonts w:eastAsia="仿宋_GB2312" w:hint="eastAsia"/>
          <w:sz w:val="32"/>
          <w:szCs w:val="32"/>
        </w:rPr>
        <w:t>100</w:t>
      </w:r>
      <w:r w:rsidRPr="002F1C15">
        <w:rPr>
          <w:rFonts w:eastAsia="仿宋_GB2312"/>
          <w:sz w:val="32"/>
          <w:szCs w:val="32"/>
        </w:rPr>
        <w:t>%</w:t>
      </w:r>
      <w:r w:rsidRPr="002F1C15">
        <w:rPr>
          <w:rFonts w:eastAsia="仿宋_GB2312"/>
          <w:sz w:val="32"/>
          <w:szCs w:val="32"/>
        </w:rPr>
        <w:t>。</w:t>
      </w:r>
    </w:p>
    <w:p w14:paraId="1C61EE05" w14:textId="77777777" w:rsidR="000259A6" w:rsidRPr="002F1C15" w:rsidRDefault="00000000">
      <w:pPr>
        <w:spacing w:line="600" w:lineRule="exact"/>
        <w:ind w:firstLineChars="200" w:firstLine="640"/>
        <w:outlineLvl w:val="0"/>
        <w:rPr>
          <w:rFonts w:eastAsia="仿宋_GB2312"/>
          <w:sz w:val="32"/>
          <w:szCs w:val="32"/>
        </w:rPr>
      </w:pPr>
      <w:r w:rsidRPr="002F1C15">
        <w:rPr>
          <w:rFonts w:eastAsia="仿宋_GB2312"/>
          <w:sz w:val="32"/>
          <w:szCs w:val="32"/>
        </w:rPr>
        <w:t>（</w:t>
      </w:r>
      <w:r w:rsidRPr="002F1C15">
        <w:rPr>
          <w:rFonts w:eastAsia="仿宋_GB2312"/>
          <w:sz w:val="32"/>
          <w:szCs w:val="32"/>
        </w:rPr>
        <w:t>3</w:t>
      </w:r>
      <w:r w:rsidRPr="002F1C15">
        <w:rPr>
          <w:rFonts w:eastAsia="仿宋_GB2312"/>
          <w:sz w:val="32"/>
          <w:szCs w:val="32"/>
        </w:rPr>
        <w:t>）资金使用合</w:t>
      </w:r>
      <w:proofErr w:type="gramStart"/>
      <w:r w:rsidRPr="002F1C15">
        <w:rPr>
          <w:rFonts w:eastAsia="仿宋_GB2312"/>
          <w:sz w:val="32"/>
          <w:szCs w:val="32"/>
        </w:rPr>
        <w:t>规</w:t>
      </w:r>
      <w:proofErr w:type="gramEnd"/>
      <w:r w:rsidRPr="002F1C15">
        <w:rPr>
          <w:rFonts w:eastAsia="仿宋_GB2312"/>
          <w:sz w:val="32"/>
          <w:szCs w:val="32"/>
        </w:rPr>
        <w:t>性</w:t>
      </w:r>
    </w:p>
    <w:p w14:paraId="73F4FC8C" w14:textId="77777777" w:rsidR="000259A6" w:rsidRPr="002F1C15" w:rsidRDefault="00000000">
      <w:pPr>
        <w:spacing w:line="560" w:lineRule="exact"/>
        <w:ind w:firstLineChars="200" w:firstLine="640"/>
        <w:rPr>
          <w:rFonts w:eastAsia="仿宋_GB2312"/>
          <w:sz w:val="32"/>
          <w:szCs w:val="32"/>
        </w:rPr>
      </w:pPr>
      <w:r w:rsidRPr="002F1C15">
        <w:rPr>
          <w:rFonts w:eastAsia="仿宋_GB2312"/>
          <w:sz w:val="32"/>
          <w:szCs w:val="32"/>
        </w:rPr>
        <w:t>本项目的资金使用严格遵循了昌</w:t>
      </w:r>
      <w:proofErr w:type="gramStart"/>
      <w:r w:rsidRPr="002F1C15">
        <w:rPr>
          <w:rFonts w:eastAsia="仿宋_GB2312"/>
          <w:sz w:val="32"/>
          <w:szCs w:val="32"/>
        </w:rPr>
        <w:t>州综改</w:t>
      </w:r>
      <w:proofErr w:type="gramEnd"/>
      <w:r w:rsidRPr="002F1C15">
        <w:rPr>
          <w:rFonts w:eastAsia="仿宋_GB2312"/>
          <w:sz w:val="32"/>
          <w:szCs w:val="32"/>
        </w:rPr>
        <w:t>[2019]8</w:t>
      </w:r>
      <w:r w:rsidRPr="002F1C15">
        <w:rPr>
          <w:rFonts w:eastAsia="仿宋_GB2312"/>
          <w:sz w:val="32"/>
          <w:szCs w:val="32"/>
        </w:rPr>
        <w:t>号关于拨付</w:t>
      </w:r>
      <w:r w:rsidRPr="002F1C15">
        <w:rPr>
          <w:rFonts w:eastAsia="仿宋_GB2312"/>
          <w:sz w:val="32"/>
          <w:szCs w:val="32"/>
        </w:rPr>
        <w:t>2019</w:t>
      </w:r>
      <w:r w:rsidRPr="002F1C15">
        <w:rPr>
          <w:rFonts w:eastAsia="仿宋_GB2312"/>
          <w:sz w:val="32"/>
          <w:szCs w:val="32"/>
        </w:rPr>
        <w:t>年美丽乡村建设试点资金的通知</w:t>
      </w:r>
      <w:r w:rsidRPr="002F1C15">
        <w:rPr>
          <w:rFonts w:eastAsia="仿宋_GB2312" w:hint="eastAsia"/>
          <w:sz w:val="32"/>
          <w:szCs w:val="32"/>
        </w:rPr>
        <w:t>的文件要求</w:t>
      </w:r>
      <w:r w:rsidRPr="002F1C15">
        <w:rPr>
          <w:rFonts w:eastAsia="仿宋_GB2312"/>
          <w:sz w:val="32"/>
          <w:szCs w:val="32"/>
        </w:rPr>
        <w:t>，确保了资金的合</w:t>
      </w:r>
      <w:proofErr w:type="gramStart"/>
      <w:r w:rsidRPr="002F1C15">
        <w:rPr>
          <w:rFonts w:eastAsia="仿宋_GB2312"/>
          <w:sz w:val="32"/>
          <w:szCs w:val="32"/>
        </w:rPr>
        <w:t>规</w:t>
      </w:r>
      <w:proofErr w:type="gramEnd"/>
      <w:r w:rsidRPr="002F1C15">
        <w:rPr>
          <w:rFonts w:eastAsia="仿宋_GB2312"/>
          <w:sz w:val="32"/>
          <w:szCs w:val="32"/>
        </w:rPr>
        <w:t>性与安全性。在资金使用过程中，我们建立了完善的财务管理体系，对资金的流动进行了全程监控与记录。</w:t>
      </w:r>
    </w:p>
    <w:p w14:paraId="188972AF" w14:textId="77777777" w:rsidR="000259A6" w:rsidRPr="002F1C15" w:rsidRDefault="00000000">
      <w:pPr>
        <w:spacing w:line="560" w:lineRule="exact"/>
        <w:ind w:firstLineChars="200" w:firstLine="640"/>
        <w:rPr>
          <w:rFonts w:eastAsia="仿宋_GB2312"/>
          <w:sz w:val="32"/>
          <w:szCs w:val="32"/>
        </w:rPr>
      </w:pPr>
      <w:r w:rsidRPr="002F1C15">
        <w:rPr>
          <w:rFonts w:eastAsia="仿宋_GB2312"/>
          <w:sz w:val="32"/>
          <w:szCs w:val="32"/>
        </w:rPr>
        <w:t>具体而言，资金使用坚持了专款专用的原则，确保了项目资金不被挪用或截留。同时，我们还加强了对资金使用的审计与监督，定期对财务收支进行自查与自纠，及时发现并纠正可能存在的问题。此外，资金使用还充分考虑了成本效益原则，通过优化资源配置、提高资金使用效率等措施，确保了项目资金的最大化利用。</w:t>
      </w:r>
    </w:p>
    <w:p w14:paraId="6C0165BC" w14:textId="77777777" w:rsidR="000259A6" w:rsidRPr="002F1C15" w:rsidRDefault="00000000">
      <w:pPr>
        <w:spacing w:line="560" w:lineRule="exact"/>
        <w:ind w:firstLineChars="200" w:firstLine="640"/>
        <w:rPr>
          <w:rFonts w:eastAsia="仿宋_GB2312"/>
          <w:sz w:val="32"/>
          <w:szCs w:val="32"/>
        </w:rPr>
      </w:pPr>
      <w:r w:rsidRPr="002F1C15">
        <w:rPr>
          <w:rFonts w:eastAsia="仿宋_GB2312"/>
          <w:sz w:val="32"/>
          <w:szCs w:val="32"/>
        </w:rPr>
        <w:t>综上所述，本项目的资金使用是合</w:t>
      </w:r>
      <w:proofErr w:type="gramStart"/>
      <w:r w:rsidRPr="002F1C15">
        <w:rPr>
          <w:rFonts w:eastAsia="仿宋_GB2312"/>
          <w:sz w:val="32"/>
          <w:szCs w:val="32"/>
        </w:rPr>
        <w:t>规</w:t>
      </w:r>
      <w:proofErr w:type="gramEnd"/>
      <w:r w:rsidRPr="002F1C15">
        <w:rPr>
          <w:rFonts w:eastAsia="仿宋_GB2312"/>
          <w:sz w:val="32"/>
          <w:szCs w:val="32"/>
        </w:rPr>
        <w:t>的、安全的，既符合国家相关法律法规与财务制度的要求，又满足了项目实施的实际需要。资金使用的合</w:t>
      </w:r>
      <w:proofErr w:type="gramStart"/>
      <w:r w:rsidRPr="002F1C15">
        <w:rPr>
          <w:rFonts w:eastAsia="仿宋_GB2312"/>
          <w:sz w:val="32"/>
          <w:szCs w:val="32"/>
        </w:rPr>
        <w:t>规</w:t>
      </w:r>
      <w:proofErr w:type="gramEnd"/>
      <w:r w:rsidRPr="002F1C15">
        <w:rPr>
          <w:rFonts w:eastAsia="仿宋_GB2312"/>
          <w:sz w:val="32"/>
          <w:szCs w:val="32"/>
        </w:rPr>
        <w:t>性为项目的成功实施提供了有力的保障，也为项目的绩效评价奠定了坚实的基础。</w:t>
      </w:r>
    </w:p>
    <w:p w14:paraId="0CA8C60D" w14:textId="77777777" w:rsidR="000259A6" w:rsidRPr="002F1C15" w:rsidRDefault="00000000">
      <w:pPr>
        <w:pStyle w:val="-"/>
        <w:spacing w:line="560" w:lineRule="exact"/>
        <w:ind w:firstLine="640"/>
        <w:rPr>
          <w:rFonts w:eastAsia="仿宋_GB2312"/>
          <w:b/>
          <w:bCs/>
          <w:sz w:val="32"/>
          <w:szCs w:val="32"/>
        </w:rPr>
      </w:pPr>
      <w:r w:rsidRPr="002F1C15">
        <w:rPr>
          <w:rFonts w:eastAsia="仿宋_GB2312"/>
          <w:b/>
          <w:bCs/>
          <w:sz w:val="32"/>
          <w:szCs w:val="32"/>
        </w:rPr>
        <w:t>2.</w:t>
      </w:r>
      <w:r w:rsidRPr="002F1C15">
        <w:rPr>
          <w:rFonts w:eastAsia="仿宋_GB2312"/>
          <w:b/>
          <w:bCs/>
          <w:sz w:val="32"/>
          <w:szCs w:val="32"/>
        </w:rPr>
        <w:t>组织实施</w:t>
      </w:r>
    </w:p>
    <w:p w14:paraId="41C291CD" w14:textId="77777777" w:rsidR="000259A6" w:rsidRPr="002F1C15" w:rsidRDefault="00000000">
      <w:pPr>
        <w:spacing w:line="600" w:lineRule="exact"/>
        <w:ind w:firstLineChars="200" w:firstLine="640"/>
        <w:outlineLvl w:val="0"/>
        <w:rPr>
          <w:rFonts w:eastAsia="仿宋_GB2312"/>
          <w:sz w:val="32"/>
          <w:szCs w:val="32"/>
        </w:rPr>
      </w:pPr>
      <w:r w:rsidRPr="002F1C15">
        <w:rPr>
          <w:rFonts w:eastAsia="仿宋_GB2312"/>
          <w:sz w:val="32"/>
          <w:szCs w:val="32"/>
        </w:rPr>
        <w:t>（</w:t>
      </w:r>
      <w:r w:rsidRPr="002F1C15">
        <w:rPr>
          <w:rFonts w:eastAsia="仿宋_GB2312"/>
          <w:sz w:val="32"/>
          <w:szCs w:val="32"/>
        </w:rPr>
        <w:t>1</w:t>
      </w:r>
      <w:r w:rsidRPr="002F1C15">
        <w:rPr>
          <w:rFonts w:eastAsia="仿宋_GB2312"/>
          <w:sz w:val="32"/>
          <w:szCs w:val="32"/>
        </w:rPr>
        <w:t>）管理制度健全性</w:t>
      </w:r>
    </w:p>
    <w:p w14:paraId="60603E56" w14:textId="77777777" w:rsidR="000259A6" w:rsidRPr="002F1C15" w:rsidRDefault="00000000">
      <w:pPr>
        <w:spacing w:line="560" w:lineRule="exact"/>
        <w:ind w:firstLineChars="200" w:firstLine="640"/>
        <w:rPr>
          <w:rFonts w:eastAsia="仿宋_GB2312"/>
          <w:sz w:val="32"/>
          <w:szCs w:val="32"/>
        </w:rPr>
      </w:pPr>
      <w:r w:rsidRPr="002F1C15">
        <w:rPr>
          <w:rFonts w:eastAsia="仿宋_GB2312"/>
          <w:sz w:val="32"/>
          <w:szCs w:val="32"/>
        </w:rPr>
        <w:t>本项目拥有一套完善、健全的管理制度体系，为项目的成</w:t>
      </w:r>
      <w:r w:rsidRPr="002F1C15">
        <w:rPr>
          <w:rFonts w:eastAsia="仿宋_GB2312"/>
          <w:sz w:val="32"/>
          <w:szCs w:val="32"/>
        </w:rPr>
        <w:lastRenderedPageBreak/>
        <w:t>功实施提供了坚实的制度保障。项目管理制度的制定紧密结合了项目的特点与实际情况，涵盖了项目的策划、组织、实施、监控与收尾等各个环节。</w:t>
      </w:r>
    </w:p>
    <w:p w14:paraId="6744536A" w14:textId="77777777" w:rsidR="000259A6" w:rsidRPr="002F1C15" w:rsidRDefault="00000000">
      <w:pPr>
        <w:spacing w:line="560" w:lineRule="exact"/>
        <w:ind w:firstLineChars="200" w:firstLine="640"/>
        <w:rPr>
          <w:rFonts w:eastAsia="仿宋_GB2312"/>
          <w:sz w:val="32"/>
          <w:szCs w:val="32"/>
        </w:rPr>
      </w:pPr>
      <w:r w:rsidRPr="002F1C15">
        <w:rPr>
          <w:rFonts w:eastAsia="仿宋_GB2312"/>
          <w:sz w:val="32"/>
          <w:szCs w:val="32"/>
        </w:rPr>
        <w:t>在制度设计上，我们注重了制度的科学性与可操作性，确保制度能够切实指导项目的执行与管理。</w:t>
      </w:r>
    </w:p>
    <w:p w14:paraId="4340F21C" w14:textId="77777777" w:rsidR="000259A6" w:rsidRPr="002F1C15" w:rsidRDefault="00000000">
      <w:pPr>
        <w:spacing w:line="560" w:lineRule="exact"/>
        <w:ind w:firstLineChars="200" w:firstLine="640"/>
        <w:rPr>
          <w:rFonts w:eastAsia="仿宋_GB2312"/>
          <w:sz w:val="32"/>
          <w:szCs w:val="32"/>
        </w:rPr>
      </w:pPr>
      <w:r w:rsidRPr="002F1C15">
        <w:rPr>
          <w:rFonts w:eastAsia="仿宋_GB2312"/>
          <w:sz w:val="32"/>
          <w:szCs w:val="32"/>
        </w:rPr>
        <w:t>此外，项目管理制度还充分考虑了风险因素，制定了相应的风险应对措施与预案，以应对项目实施过程中可能出现的各种风险与挑战。管理制度的健全性不仅体现在制度的完善上，还体现在制度的执行与监督上。我们建立了有效的监督机制与反馈机制，对项目的实施情况进行定期检查与评估，及时发现并纠正可能存在的问题。</w:t>
      </w:r>
    </w:p>
    <w:p w14:paraId="2D94E587" w14:textId="77777777" w:rsidR="000259A6" w:rsidRPr="002F1C15" w:rsidRDefault="00000000">
      <w:pPr>
        <w:spacing w:line="600" w:lineRule="exact"/>
        <w:ind w:firstLineChars="200" w:firstLine="640"/>
        <w:outlineLvl w:val="0"/>
        <w:rPr>
          <w:rFonts w:eastAsia="仿宋_GB2312"/>
          <w:sz w:val="32"/>
          <w:szCs w:val="32"/>
        </w:rPr>
      </w:pPr>
      <w:r w:rsidRPr="002F1C15">
        <w:rPr>
          <w:rFonts w:eastAsia="仿宋_GB2312"/>
          <w:sz w:val="32"/>
          <w:szCs w:val="32"/>
        </w:rPr>
        <w:t>综上所述，本项目的管理制度是健全的、有效的，既符合项目的实际情况，又满足了项目管理的需要。管理制度的健全性为项目的成功实施提供了有力的保障，也为项目的绩效评价奠定了坚实的基础。</w:t>
      </w:r>
    </w:p>
    <w:p w14:paraId="44363F37" w14:textId="77777777" w:rsidR="000259A6" w:rsidRPr="002F1C15" w:rsidRDefault="00000000">
      <w:pPr>
        <w:spacing w:line="600" w:lineRule="exact"/>
        <w:ind w:firstLineChars="200" w:firstLine="640"/>
        <w:outlineLvl w:val="0"/>
        <w:rPr>
          <w:rFonts w:eastAsia="仿宋_GB2312"/>
          <w:sz w:val="32"/>
          <w:szCs w:val="32"/>
        </w:rPr>
      </w:pPr>
      <w:r w:rsidRPr="002F1C15">
        <w:rPr>
          <w:rFonts w:eastAsia="仿宋_GB2312"/>
          <w:sz w:val="32"/>
          <w:szCs w:val="32"/>
        </w:rPr>
        <w:t>（</w:t>
      </w:r>
      <w:r w:rsidRPr="002F1C15">
        <w:rPr>
          <w:rFonts w:eastAsia="仿宋_GB2312"/>
          <w:sz w:val="32"/>
          <w:szCs w:val="32"/>
        </w:rPr>
        <w:t>2</w:t>
      </w:r>
      <w:r w:rsidRPr="002F1C15">
        <w:rPr>
          <w:rFonts w:eastAsia="仿宋_GB2312"/>
          <w:sz w:val="32"/>
          <w:szCs w:val="32"/>
        </w:rPr>
        <w:t>）制度执行有效性</w:t>
      </w:r>
    </w:p>
    <w:p w14:paraId="7023EC48" w14:textId="77777777" w:rsidR="000259A6" w:rsidRPr="002F1C15" w:rsidRDefault="00000000">
      <w:pPr>
        <w:spacing w:line="560" w:lineRule="exact"/>
        <w:ind w:firstLineChars="200" w:firstLine="640"/>
        <w:rPr>
          <w:rFonts w:eastAsia="仿宋_GB2312"/>
          <w:sz w:val="32"/>
          <w:szCs w:val="32"/>
        </w:rPr>
      </w:pPr>
      <w:r w:rsidRPr="002F1C15">
        <w:rPr>
          <w:rFonts w:eastAsia="仿宋_GB2312"/>
          <w:sz w:val="32"/>
          <w:szCs w:val="32"/>
        </w:rPr>
        <w:t>本项目在执行过程中，管理制度得到了全面、有效的落实，为确保项目的顺利实施与目标实现提供了坚实的保障。项目单位重视制度执行的重要性，通过明确责任分工、制定详细执行计划、加强监督考核等措施，确保了各项管理制度能够得到有效执行。</w:t>
      </w:r>
    </w:p>
    <w:p w14:paraId="2D2C750D" w14:textId="77777777" w:rsidR="000259A6" w:rsidRPr="002F1C15" w:rsidRDefault="00000000">
      <w:pPr>
        <w:spacing w:line="560" w:lineRule="exact"/>
        <w:ind w:firstLineChars="200" w:firstLine="640"/>
        <w:rPr>
          <w:rFonts w:eastAsia="仿宋_GB2312"/>
          <w:sz w:val="32"/>
          <w:szCs w:val="32"/>
        </w:rPr>
      </w:pPr>
      <w:r w:rsidRPr="002F1C15">
        <w:rPr>
          <w:rFonts w:eastAsia="仿宋_GB2312"/>
          <w:sz w:val="32"/>
          <w:szCs w:val="32"/>
        </w:rPr>
        <w:t>在具体执行过程中，项目团队成员严格按照制度要求进行</w:t>
      </w:r>
      <w:r w:rsidRPr="002F1C15">
        <w:rPr>
          <w:rFonts w:eastAsia="仿宋_GB2312"/>
          <w:sz w:val="32"/>
          <w:szCs w:val="32"/>
        </w:rPr>
        <w:lastRenderedPageBreak/>
        <w:t>操作。同时，我们还建立了有效的沟通机制与反馈机制，确保项目信息的及时传递与问题的及时解决，进一步提高了制度执行的效率与效果。</w:t>
      </w:r>
    </w:p>
    <w:p w14:paraId="1D9346F8" w14:textId="77777777" w:rsidR="000259A6" w:rsidRPr="002F1C15" w:rsidRDefault="00000000">
      <w:pPr>
        <w:spacing w:line="560" w:lineRule="exact"/>
        <w:ind w:firstLineChars="200" w:firstLine="640"/>
        <w:rPr>
          <w:rFonts w:eastAsia="仿宋_GB2312"/>
          <w:sz w:val="32"/>
          <w:szCs w:val="32"/>
        </w:rPr>
      </w:pPr>
      <w:r w:rsidRPr="002F1C15">
        <w:rPr>
          <w:rFonts w:eastAsia="仿宋_GB2312"/>
          <w:sz w:val="32"/>
          <w:szCs w:val="32"/>
        </w:rPr>
        <w:t>综上所述，本项目的管理制度在执行过程中表现出了高度的有效性，既确保了项目的顺利进行，又实现了项目目标的有效达成。</w:t>
      </w:r>
    </w:p>
    <w:p w14:paraId="36166A5E" w14:textId="77777777" w:rsidR="000259A6" w:rsidRPr="002F1C15" w:rsidRDefault="00000000">
      <w:pPr>
        <w:pStyle w:val="af0"/>
        <w:numPr>
          <w:ilvl w:val="0"/>
          <w:numId w:val="4"/>
        </w:numPr>
        <w:spacing w:line="560" w:lineRule="exact"/>
        <w:ind w:firstLine="643"/>
        <w:rPr>
          <w:rFonts w:eastAsia="楷体_GB2312"/>
          <w:b/>
          <w:bCs/>
          <w:sz w:val="32"/>
          <w:szCs w:val="32"/>
        </w:rPr>
      </w:pPr>
      <w:r w:rsidRPr="002F1C15">
        <w:rPr>
          <w:rFonts w:eastAsia="楷体_GB2312"/>
          <w:b/>
          <w:bCs/>
          <w:sz w:val="32"/>
          <w:szCs w:val="32"/>
        </w:rPr>
        <w:t>项目产出情况</w:t>
      </w:r>
    </w:p>
    <w:p w14:paraId="14FB5C90" w14:textId="77777777" w:rsidR="000259A6" w:rsidRPr="002F1C15" w:rsidRDefault="00000000">
      <w:pPr>
        <w:spacing w:line="600" w:lineRule="exact"/>
        <w:ind w:firstLineChars="200" w:firstLine="640"/>
        <w:outlineLvl w:val="0"/>
        <w:rPr>
          <w:rFonts w:eastAsia="仿宋_GB2312"/>
          <w:sz w:val="32"/>
          <w:szCs w:val="32"/>
        </w:rPr>
      </w:pPr>
      <w:r w:rsidRPr="002F1C15">
        <w:rPr>
          <w:rFonts w:eastAsia="仿宋_GB2312"/>
          <w:sz w:val="32"/>
          <w:szCs w:val="32"/>
        </w:rPr>
        <w:t>项目产出类指标包括产出数量、产出质量、产出时效、产出成本四方面的内容，由</w:t>
      </w:r>
      <w:r w:rsidRPr="002F1C15">
        <w:rPr>
          <w:rFonts w:eastAsia="仿宋_GB2312" w:hint="eastAsia"/>
          <w:sz w:val="32"/>
          <w:szCs w:val="32"/>
        </w:rPr>
        <w:t>6</w:t>
      </w:r>
      <w:r w:rsidRPr="002F1C15">
        <w:rPr>
          <w:rFonts w:eastAsia="仿宋_GB2312"/>
          <w:sz w:val="32"/>
          <w:szCs w:val="32"/>
        </w:rPr>
        <w:t>个三级指标构成，权重分为</w:t>
      </w:r>
      <w:r w:rsidRPr="002F1C15">
        <w:rPr>
          <w:rFonts w:eastAsia="仿宋_GB2312"/>
          <w:sz w:val="32"/>
          <w:szCs w:val="32"/>
        </w:rPr>
        <w:t>40</w:t>
      </w:r>
      <w:r w:rsidRPr="002F1C15">
        <w:rPr>
          <w:rFonts w:eastAsia="仿宋_GB2312"/>
          <w:sz w:val="32"/>
          <w:szCs w:val="32"/>
        </w:rPr>
        <w:t>分，实际得分</w:t>
      </w:r>
      <w:r w:rsidRPr="002F1C15">
        <w:rPr>
          <w:rFonts w:eastAsia="仿宋_GB2312" w:hint="eastAsia"/>
          <w:sz w:val="32"/>
          <w:szCs w:val="32"/>
        </w:rPr>
        <w:t>38.83</w:t>
      </w:r>
      <w:r w:rsidRPr="002F1C15">
        <w:rPr>
          <w:rFonts w:eastAsia="仿宋_GB2312"/>
          <w:sz w:val="32"/>
          <w:szCs w:val="32"/>
        </w:rPr>
        <w:t>分，得分率为</w:t>
      </w:r>
      <w:r w:rsidRPr="002F1C15">
        <w:rPr>
          <w:rFonts w:eastAsia="仿宋_GB2312" w:hint="eastAsia"/>
          <w:sz w:val="32"/>
          <w:szCs w:val="32"/>
        </w:rPr>
        <w:t>97.08</w:t>
      </w:r>
      <w:r w:rsidRPr="002F1C15">
        <w:rPr>
          <w:rFonts w:eastAsia="仿宋_GB2312"/>
          <w:sz w:val="32"/>
          <w:szCs w:val="32"/>
        </w:rPr>
        <w:t>%</w:t>
      </w:r>
      <w:r w:rsidRPr="002F1C15">
        <w:rPr>
          <w:rFonts w:eastAsia="仿宋_GB2312"/>
          <w:sz w:val="32"/>
          <w:szCs w:val="32"/>
        </w:rPr>
        <w:t>。具体产出指标完成情况如下：</w:t>
      </w:r>
    </w:p>
    <w:p w14:paraId="0A1AAD93" w14:textId="77777777" w:rsidR="000259A6" w:rsidRPr="002F1C15" w:rsidRDefault="00000000">
      <w:pPr>
        <w:spacing w:line="600" w:lineRule="exact"/>
        <w:ind w:firstLineChars="200" w:firstLine="640"/>
        <w:outlineLvl w:val="0"/>
        <w:rPr>
          <w:rFonts w:eastAsia="仿宋_GB2312"/>
          <w:sz w:val="32"/>
          <w:szCs w:val="32"/>
        </w:rPr>
      </w:pPr>
      <w:r w:rsidRPr="002F1C15">
        <w:rPr>
          <w:rFonts w:eastAsia="仿宋_GB2312"/>
          <w:sz w:val="32"/>
          <w:szCs w:val="32"/>
        </w:rPr>
        <w:fldChar w:fldCharType="begin"/>
      </w:r>
      <w:r w:rsidRPr="002F1C15">
        <w:rPr>
          <w:rFonts w:eastAsia="仿宋_GB2312"/>
          <w:sz w:val="32"/>
          <w:szCs w:val="32"/>
        </w:rPr>
        <w:instrText xml:space="preserve"> = 1 \* GB3 </w:instrText>
      </w:r>
      <w:r w:rsidRPr="002F1C15">
        <w:rPr>
          <w:rFonts w:eastAsia="仿宋_GB2312"/>
          <w:sz w:val="32"/>
          <w:szCs w:val="32"/>
        </w:rPr>
        <w:fldChar w:fldCharType="separate"/>
      </w:r>
      <w:r w:rsidRPr="002F1C15">
        <w:rPr>
          <w:rFonts w:eastAsia="仿宋_GB2312"/>
          <w:sz w:val="32"/>
          <w:szCs w:val="32"/>
        </w:rPr>
        <w:t>①</w:t>
      </w:r>
      <w:r w:rsidRPr="002F1C15">
        <w:rPr>
          <w:rFonts w:eastAsia="仿宋_GB2312"/>
          <w:sz w:val="32"/>
          <w:szCs w:val="32"/>
        </w:rPr>
        <w:fldChar w:fldCharType="end"/>
      </w:r>
      <w:r w:rsidRPr="002F1C15">
        <w:rPr>
          <w:rFonts w:eastAsia="仿宋_GB2312"/>
          <w:sz w:val="32"/>
          <w:szCs w:val="32"/>
        </w:rPr>
        <w:t>数量指标：</w:t>
      </w:r>
    </w:p>
    <w:p w14:paraId="3C8188CA" w14:textId="77777777" w:rsidR="000259A6" w:rsidRPr="002F1C15" w:rsidRDefault="00000000">
      <w:pPr>
        <w:spacing w:line="600" w:lineRule="exact"/>
        <w:ind w:firstLineChars="200" w:firstLine="640"/>
        <w:outlineLvl w:val="0"/>
        <w:rPr>
          <w:rFonts w:eastAsia="仿宋_GB2312"/>
          <w:sz w:val="32"/>
          <w:szCs w:val="32"/>
        </w:rPr>
      </w:pPr>
      <w:r w:rsidRPr="002F1C15">
        <w:rPr>
          <w:rFonts w:eastAsia="仿宋_GB2312"/>
          <w:sz w:val="32"/>
          <w:szCs w:val="32"/>
        </w:rPr>
        <w:t>指标</w:t>
      </w:r>
      <w:r w:rsidRPr="002F1C15">
        <w:rPr>
          <w:rFonts w:eastAsia="仿宋_GB2312"/>
          <w:sz w:val="32"/>
          <w:szCs w:val="32"/>
        </w:rPr>
        <w:t>1</w:t>
      </w:r>
      <w:r w:rsidRPr="002F1C15">
        <w:rPr>
          <w:rFonts w:eastAsia="仿宋_GB2312" w:hint="eastAsia"/>
          <w:sz w:val="32"/>
          <w:szCs w:val="32"/>
        </w:rPr>
        <w:t>：修建无害化厕所个数</w:t>
      </w:r>
      <w:r w:rsidRPr="002F1C15">
        <w:rPr>
          <w:rFonts w:eastAsia="仿宋_GB2312"/>
          <w:sz w:val="32"/>
          <w:szCs w:val="32"/>
        </w:rPr>
        <w:t>：</w:t>
      </w:r>
      <w:r w:rsidRPr="002F1C15">
        <w:rPr>
          <w:rFonts w:eastAsia="仿宋_GB2312"/>
          <w:sz w:val="32"/>
          <w:szCs w:val="32"/>
        </w:rPr>
        <w:t>&gt;=200</w:t>
      </w:r>
      <w:r w:rsidRPr="002F1C15">
        <w:rPr>
          <w:rFonts w:eastAsia="仿宋_GB2312"/>
          <w:sz w:val="32"/>
          <w:szCs w:val="32"/>
        </w:rPr>
        <w:t>座，实际完成值：</w:t>
      </w:r>
      <w:r w:rsidRPr="002F1C15">
        <w:rPr>
          <w:rFonts w:eastAsia="仿宋_GB2312"/>
          <w:sz w:val="32"/>
          <w:szCs w:val="32"/>
        </w:rPr>
        <w:t>200</w:t>
      </w:r>
      <w:r w:rsidRPr="002F1C15">
        <w:rPr>
          <w:rFonts w:eastAsia="仿宋_GB2312"/>
          <w:sz w:val="32"/>
          <w:szCs w:val="32"/>
        </w:rPr>
        <w:t>座，指标完成率</w:t>
      </w:r>
      <w:r w:rsidRPr="002F1C15">
        <w:rPr>
          <w:rFonts w:eastAsia="仿宋_GB2312" w:hint="eastAsia"/>
          <w:sz w:val="32"/>
          <w:szCs w:val="32"/>
        </w:rPr>
        <w:t>100</w:t>
      </w:r>
      <w:r w:rsidRPr="002F1C15">
        <w:rPr>
          <w:rFonts w:eastAsia="仿宋_GB2312"/>
          <w:sz w:val="32"/>
          <w:szCs w:val="32"/>
        </w:rPr>
        <w:t>%</w:t>
      </w:r>
      <w:r w:rsidRPr="002F1C15">
        <w:rPr>
          <w:rFonts w:eastAsia="仿宋_GB2312" w:hint="eastAsia"/>
          <w:sz w:val="32"/>
          <w:szCs w:val="32"/>
        </w:rPr>
        <w:t>；</w:t>
      </w:r>
    </w:p>
    <w:p w14:paraId="5069838D" w14:textId="77777777" w:rsidR="000259A6" w:rsidRPr="002F1C15" w:rsidRDefault="00000000">
      <w:pPr>
        <w:spacing w:line="600" w:lineRule="exact"/>
        <w:ind w:firstLineChars="200" w:firstLine="640"/>
        <w:outlineLvl w:val="0"/>
        <w:rPr>
          <w:rFonts w:eastAsia="仿宋_GB2312"/>
          <w:sz w:val="32"/>
          <w:szCs w:val="32"/>
        </w:rPr>
      </w:pPr>
      <w:r w:rsidRPr="002F1C15">
        <w:rPr>
          <w:rFonts w:eastAsia="仿宋_GB2312"/>
          <w:sz w:val="32"/>
          <w:szCs w:val="32"/>
        </w:rPr>
        <w:t>指标</w:t>
      </w:r>
      <w:r w:rsidRPr="002F1C15">
        <w:rPr>
          <w:rFonts w:eastAsia="仿宋_GB2312" w:hint="eastAsia"/>
          <w:sz w:val="32"/>
          <w:szCs w:val="32"/>
        </w:rPr>
        <w:t>2</w:t>
      </w:r>
      <w:r w:rsidRPr="002F1C15">
        <w:rPr>
          <w:rFonts w:eastAsia="仿宋_GB2312" w:hint="eastAsia"/>
          <w:sz w:val="32"/>
          <w:szCs w:val="32"/>
        </w:rPr>
        <w:t>：安装路灯数</w:t>
      </w:r>
      <w:r w:rsidRPr="002F1C15">
        <w:rPr>
          <w:rFonts w:eastAsia="仿宋_GB2312"/>
          <w:sz w:val="32"/>
          <w:szCs w:val="32"/>
        </w:rPr>
        <w:t>：</w:t>
      </w:r>
      <w:r w:rsidRPr="002F1C15">
        <w:rPr>
          <w:rFonts w:eastAsia="仿宋_GB2312"/>
          <w:sz w:val="32"/>
          <w:szCs w:val="32"/>
        </w:rPr>
        <w:t>&gt;=160</w:t>
      </w:r>
      <w:r w:rsidRPr="002F1C15">
        <w:rPr>
          <w:rFonts w:eastAsia="仿宋_GB2312"/>
          <w:sz w:val="32"/>
          <w:szCs w:val="32"/>
        </w:rPr>
        <w:t>盏，实际完成值：</w:t>
      </w:r>
      <w:r w:rsidRPr="002F1C15">
        <w:rPr>
          <w:rFonts w:eastAsia="仿宋_GB2312"/>
          <w:sz w:val="32"/>
          <w:szCs w:val="32"/>
        </w:rPr>
        <w:t>146</w:t>
      </w:r>
      <w:r w:rsidRPr="002F1C15">
        <w:rPr>
          <w:rFonts w:eastAsia="仿宋_GB2312"/>
          <w:sz w:val="32"/>
          <w:szCs w:val="32"/>
        </w:rPr>
        <w:t>盏，指标完成率</w:t>
      </w:r>
      <w:r w:rsidRPr="002F1C15">
        <w:rPr>
          <w:rFonts w:eastAsia="仿宋_GB2312" w:hint="eastAsia"/>
          <w:sz w:val="32"/>
          <w:szCs w:val="32"/>
        </w:rPr>
        <w:t>91.25</w:t>
      </w:r>
      <w:r w:rsidRPr="002F1C15">
        <w:rPr>
          <w:rFonts w:eastAsia="仿宋_GB2312"/>
          <w:sz w:val="32"/>
          <w:szCs w:val="32"/>
        </w:rPr>
        <w:t>%</w:t>
      </w:r>
      <w:r w:rsidRPr="002F1C15">
        <w:rPr>
          <w:rFonts w:eastAsia="仿宋_GB2312" w:hint="eastAsia"/>
          <w:sz w:val="32"/>
          <w:szCs w:val="32"/>
        </w:rPr>
        <w:t>，</w:t>
      </w:r>
      <w:r w:rsidRPr="002F1C15">
        <w:rPr>
          <w:rFonts w:eastAsia="仿宋_GB2312"/>
          <w:sz w:val="32"/>
          <w:szCs w:val="32"/>
        </w:rPr>
        <w:t>偏差原因：部分原有路面用途改变无法安装</w:t>
      </w:r>
      <w:r w:rsidRPr="002F1C15">
        <w:rPr>
          <w:rFonts w:eastAsia="仿宋_GB2312" w:hint="eastAsia"/>
          <w:sz w:val="32"/>
          <w:szCs w:val="32"/>
        </w:rPr>
        <w:t>；改进措施：</w:t>
      </w:r>
      <w:r w:rsidRPr="002F1C15">
        <w:rPr>
          <w:rFonts w:eastAsia="仿宋_GB2312"/>
          <w:sz w:val="32"/>
          <w:szCs w:val="32"/>
        </w:rPr>
        <w:t>下一年度报绩效目标时要合理合</w:t>
      </w:r>
      <w:proofErr w:type="gramStart"/>
      <w:r w:rsidRPr="002F1C15">
        <w:rPr>
          <w:rFonts w:eastAsia="仿宋_GB2312"/>
          <w:sz w:val="32"/>
          <w:szCs w:val="32"/>
        </w:rPr>
        <w:t>规</w:t>
      </w:r>
      <w:proofErr w:type="gramEnd"/>
      <w:r w:rsidRPr="002F1C15">
        <w:rPr>
          <w:rFonts w:eastAsia="仿宋_GB2312"/>
          <w:sz w:val="32"/>
          <w:szCs w:val="32"/>
        </w:rPr>
        <w:t>、科学实际</w:t>
      </w:r>
      <w:r w:rsidRPr="002F1C15">
        <w:rPr>
          <w:rFonts w:eastAsia="仿宋_GB2312" w:hint="eastAsia"/>
          <w:sz w:val="32"/>
          <w:szCs w:val="32"/>
        </w:rPr>
        <w:t>；</w:t>
      </w:r>
    </w:p>
    <w:p w14:paraId="7AE88DB6" w14:textId="77777777" w:rsidR="000259A6" w:rsidRPr="002F1C15" w:rsidRDefault="00000000">
      <w:pPr>
        <w:spacing w:line="600" w:lineRule="exact"/>
        <w:ind w:firstLineChars="200" w:firstLine="640"/>
        <w:outlineLvl w:val="0"/>
        <w:rPr>
          <w:rFonts w:eastAsia="仿宋_GB2312"/>
          <w:sz w:val="32"/>
          <w:szCs w:val="32"/>
        </w:rPr>
      </w:pPr>
      <w:r w:rsidRPr="002F1C15">
        <w:rPr>
          <w:rFonts w:eastAsia="仿宋_GB2312"/>
          <w:sz w:val="32"/>
          <w:szCs w:val="32"/>
        </w:rPr>
        <w:t>指标</w:t>
      </w:r>
      <w:r w:rsidRPr="002F1C15">
        <w:rPr>
          <w:rFonts w:eastAsia="仿宋_GB2312" w:hint="eastAsia"/>
          <w:sz w:val="32"/>
          <w:szCs w:val="32"/>
        </w:rPr>
        <w:t>3</w:t>
      </w:r>
      <w:r w:rsidRPr="002F1C15">
        <w:rPr>
          <w:rFonts w:eastAsia="仿宋_GB2312" w:hint="eastAsia"/>
          <w:sz w:val="32"/>
          <w:szCs w:val="32"/>
        </w:rPr>
        <w:t>：修建辅道路长度</w:t>
      </w:r>
      <w:r w:rsidRPr="002F1C15">
        <w:rPr>
          <w:rFonts w:eastAsia="仿宋_GB2312"/>
          <w:sz w:val="32"/>
          <w:szCs w:val="32"/>
        </w:rPr>
        <w:t>：</w:t>
      </w:r>
      <w:r w:rsidRPr="002F1C15">
        <w:rPr>
          <w:rFonts w:eastAsia="仿宋_GB2312"/>
          <w:sz w:val="32"/>
          <w:szCs w:val="32"/>
        </w:rPr>
        <w:t>&gt;=4</w:t>
      </w:r>
      <w:r w:rsidRPr="002F1C15">
        <w:rPr>
          <w:rFonts w:eastAsia="仿宋_GB2312"/>
          <w:sz w:val="32"/>
          <w:szCs w:val="32"/>
        </w:rPr>
        <w:t>公里，实际完成值：</w:t>
      </w:r>
      <w:r w:rsidRPr="002F1C15">
        <w:rPr>
          <w:rFonts w:eastAsia="仿宋_GB2312"/>
          <w:sz w:val="32"/>
          <w:szCs w:val="32"/>
        </w:rPr>
        <w:t>4</w:t>
      </w:r>
      <w:r w:rsidRPr="002F1C15">
        <w:rPr>
          <w:rFonts w:eastAsia="仿宋_GB2312"/>
          <w:sz w:val="32"/>
          <w:szCs w:val="32"/>
        </w:rPr>
        <w:t>公里，指标完成率</w:t>
      </w:r>
      <w:r w:rsidRPr="002F1C15">
        <w:rPr>
          <w:rFonts w:eastAsia="仿宋_GB2312" w:hint="eastAsia"/>
          <w:sz w:val="32"/>
          <w:szCs w:val="32"/>
        </w:rPr>
        <w:t>100</w:t>
      </w:r>
      <w:r w:rsidRPr="002F1C15">
        <w:rPr>
          <w:rFonts w:eastAsia="仿宋_GB2312"/>
          <w:sz w:val="32"/>
          <w:szCs w:val="32"/>
        </w:rPr>
        <w:t>%</w:t>
      </w:r>
      <w:r w:rsidRPr="002F1C15">
        <w:rPr>
          <w:rFonts w:eastAsia="仿宋_GB2312" w:hint="eastAsia"/>
          <w:sz w:val="32"/>
          <w:szCs w:val="32"/>
        </w:rPr>
        <w:t>；</w:t>
      </w:r>
    </w:p>
    <w:p w14:paraId="469188FC" w14:textId="77777777" w:rsidR="000259A6" w:rsidRPr="002F1C15" w:rsidRDefault="00000000">
      <w:pPr>
        <w:spacing w:line="600" w:lineRule="exact"/>
        <w:ind w:firstLineChars="200" w:firstLine="640"/>
        <w:outlineLvl w:val="0"/>
        <w:rPr>
          <w:rFonts w:eastAsia="仿宋_GB2312"/>
          <w:sz w:val="32"/>
          <w:szCs w:val="32"/>
        </w:rPr>
      </w:pPr>
      <w:r w:rsidRPr="002F1C15">
        <w:rPr>
          <w:rFonts w:eastAsia="仿宋_GB2312"/>
          <w:sz w:val="32"/>
          <w:szCs w:val="32"/>
        </w:rPr>
        <w:fldChar w:fldCharType="begin"/>
      </w:r>
      <w:r w:rsidRPr="002F1C15">
        <w:rPr>
          <w:rFonts w:eastAsia="仿宋_GB2312"/>
          <w:sz w:val="32"/>
          <w:szCs w:val="32"/>
        </w:rPr>
        <w:instrText xml:space="preserve"> = 2 \* GB3 </w:instrText>
      </w:r>
      <w:r w:rsidRPr="002F1C15">
        <w:rPr>
          <w:rFonts w:eastAsia="仿宋_GB2312"/>
          <w:sz w:val="32"/>
          <w:szCs w:val="32"/>
        </w:rPr>
        <w:fldChar w:fldCharType="separate"/>
      </w:r>
      <w:r w:rsidRPr="002F1C15">
        <w:rPr>
          <w:rFonts w:eastAsia="仿宋_GB2312"/>
          <w:sz w:val="32"/>
          <w:szCs w:val="32"/>
        </w:rPr>
        <w:t>②</w:t>
      </w:r>
      <w:r w:rsidRPr="002F1C15">
        <w:rPr>
          <w:rFonts w:eastAsia="仿宋_GB2312"/>
          <w:sz w:val="32"/>
          <w:szCs w:val="32"/>
        </w:rPr>
        <w:fldChar w:fldCharType="end"/>
      </w:r>
      <w:r w:rsidRPr="002F1C15">
        <w:rPr>
          <w:rFonts w:eastAsia="仿宋_GB2312"/>
          <w:sz w:val="32"/>
          <w:szCs w:val="32"/>
        </w:rPr>
        <w:t>质量指标：</w:t>
      </w:r>
    </w:p>
    <w:p w14:paraId="58410DC7" w14:textId="77777777" w:rsidR="000259A6" w:rsidRPr="002F1C15" w:rsidRDefault="00000000">
      <w:pPr>
        <w:spacing w:line="600" w:lineRule="exact"/>
        <w:ind w:firstLineChars="200" w:firstLine="640"/>
        <w:outlineLvl w:val="0"/>
        <w:rPr>
          <w:rFonts w:eastAsia="仿宋_GB2312"/>
          <w:sz w:val="32"/>
          <w:szCs w:val="32"/>
        </w:rPr>
      </w:pPr>
      <w:r w:rsidRPr="002F1C15">
        <w:rPr>
          <w:rFonts w:eastAsia="仿宋_GB2312"/>
          <w:sz w:val="32"/>
          <w:szCs w:val="32"/>
        </w:rPr>
        <w:lastRenderedPageBreak/>
        <w:t>指标</w:t>
      </w:r>
      <w:r w:rsidRPr="002F1C15">
        <w:rPr>
          <w:rFonts w:eastAsia="仿宋_GB2312" w:hint="eastAsia"/>
          <w:sz w:val="32"/>
          <w:szCs w:val="32"/>
        </w:rPr>
        <w:t>1</w:t>
      </w:r>
      <w:r w:rsidRPr="002F1C15">
        <w:rPr>
          <w:rFonts w:eastAsia="仿宋_GB2312" w:hint="eastAsia"/>
          <w:sz w:val="32"/>
          <w:szCs w:val="32"/>
        </w:rPr>
        <w:t>：项目竣工验收合格率</w:t>
      </w:r>
      <w:r w:rsidRPr="002F1C15">
        <w:rPr>
          <w:rFonts w:eastAsia="仿宋_GB2312"/>
          <w:sz w:val="32"/>
          <w:szCs w:val="32"/>
        </w:rPr>
        <w:t>：</w:t>
      </w:r>
      <w:r w:rsidRPr="002F1C15">
        <w:rPr>
          <w:rFonts w:eastAsia="仿宋_GB2312" w:hint="eastAsia"/>
          <w:sz w:val="32"/>
          <w:szCs w:val="32"/>
        </w:rPr>
        <w:t>=100%</w:t>
      </w:r>
      <w:r w:rsidRPr="002F1C15">
        <w:rPr>
          <w:rFonts w:eastAsia="仿宋_GB2312"/>
          <w:sz w:val="32"/>
          <w:szCs w:val="32"/>
        </w:rPr>
        <w:t>，实际完成值：</w:t>
      </w:r>
      <w:r w:rsidRPr="002F1C15">
        <w:rPr>
          <w:rFonts w:eastAsia="仿宋_GB2312" w:hint="eastAsia"/>
          <w:sz w:val="32"/>
          <w:szCs w:val="32"/>
        </w:rPr>
        <w:t>100%</w:t>
      </w:r>
      <w:r w:rsidRPr="002F1C15">
        <w:rPr>
          <w:rFonts w:eastAsia="仿宋_GB2312"/>
          <w:sz w:val="32"/>
          <w:szCs w:val="32"/>
        </w:rPr>
        <w:t>，指标完成率</w:t>
      </w:r>
      <w:r w:rsidRPr="002F1C15">
        <w:rPr>
          <w:rFonts w:eastAsia="仿宋_GB2312" w:hint="eastAsia"/>
          <w:sz w:val="32"/>
          <w:szCs w:val="32"/>
        </w:rPr>
        <w:t>100</w:t>
      </w:r>
      <w:r w:rsidRPr="002F1C15">
        <w:rPr>
          <w:rFonts w:eastAsia="仿宋_GB2312"/>
          <w:sz w:val="32"/>
          <w:szCs w:val="32"/>
        </w:rPr>
        <w:t>%</w:t>
      </w:r>
      <w:r w:rsidRPr="002F1C15">
        <w:rPr>
          <w:rFonts w:eastAsia="仿宋_GB2312" w:hint="eastAsia"/>
          <w:sz w:val="32"/>
          <w:szCs w:val="32"/>
        </w:rPr>
        <w:t>。</w:t>
      </w:r>
    </w:p>
    <w:p w14:paraId="52BA6A27" w14:textId="77777777" w:rsidR="000259A6" w:rsidRPr="002F1C15" w:rsidRDefault="00000000">
      <w:pPr>
        <w:spacing w:line="600" w:lineRule="exact"/>
        <w:ind w:firstLineChars="200" w:firstLine="640"/>
        <w:outlineLvl w:val="0"/>
        <w:rPr>
          <w:rFonts w:eastAsia="仿宋_GB2312"/>
          <w:sz w:val="32"/>
          <w:szCs w:val="32"/>
        </w:rPr>
      </w:pPr>
      <w:r w:rsidRPr="002F1C15">
        <w:rPr>
          <w:rFonts w:eastAsia="仿宋_GB2312"/>
          <w:sz w:val="32"/>
          <w:szCs w:val="32"/>
        </w:rPr>
        <w:fldChar w:fldCharType="begin"/>
      </w:r>
      <w:r w:rsidRPr="002F1C15">
        <w:rPr>
          <w:rFonts w:eastAsia="仿宋_GB2312"/>
          <w:sz w:val="32"/>
          <w:szCs w:val="32"/>
        </w:rPr>
        <w:instrText xml:space="preserve"> = 3 \* GB3 </w:instrText>
      </w:r>
      <w:r w:rsidRPr="002F1C15">
        <w:rPr>
          <w:rFonts w:eastAsia="仿宋_GB2312"/>
          <w:sz w:val="32"/>
          <w:szCs w:val="32"/>
        </w:rPr>
        <w:fldChar w:fldCharType="separate"/>
      </w:r>
      <w:r w:rsidRPr="002F1C15">
        <w:rPr>
          <w:rFonts w:eastAsia="仿宋_GB2312"/>
          <w:sz w:val="32"/>
          <w:szCs w:val="32"/>
        </w:rPr>
        <w:t>③</w:t>
      </w:r>
      <w:r w:rsidRPr="002F1C15">
        <w:rPr>
          <w:rFonts w:eastAsia="仿宋_GB2312"/>
          <w:sz w:val="32"/>
          <w:szCs w:val="32"/>
        </w:rPr>
        <w:fldChar w:fldCharType="end"/>
      </w:r>
      <w:r w:rsidRPr="002F1C15">
        <w:rPr>
          <w:rFonts w:eastAsia="仿宋_GB2312"/>
          <w:sz w:val="32"/>
          <w:szCs w:val="32"/>
        </w:rPr>
        <w:t>时效指标：</w:t>
      </w:r>
    </w:p>
    <w:p w14:paraId="5487325C" w14:textId="77777777" w:rsidR="000259A6" w:rsidRPr="002F1C15" w:rsidRDefault="00000000">
      <w:pPr>
        <w:spacing w:line="600" w:lineRule="exact"/>
        <w:ind w:firstLineChars="200" w:firstLine="640"/>
        <w:outlineLvl w:val="0"/>
        <w:rPr>
          <w:rFonts w:eastAsia="仿宋_GB2312"/>
          <w:sz w:val="32"/>
          <w:szCs w:val="32"/>
        </w:rPr>
      </w:pPr>
      <w:r w:rsidRPr="002F1C15">
        <w:rPr>
          <w:rFonts w:eastAsia="仿宋_GB2312"/>
          <w:sz w:val="32"/>
          <w:szCs w:val="32"/>
        </w:rPr>
        <w:t>指标</w:t>
      </w:r>
      <w:r w:rsidRPr="002F1C15">
        <w:rPr>
          <w:rFonts w:eastAsia="仿宋_GB2312" w:hint="eastAsia"/>
          <w:sz w:val="32"/>
          <w:szCs w:val="32"/>
        </w:rPr>
        <w:t>1</w:t>
      </w:r>
      <w:r w:rsidRPr="002F1C15">
        <w:rPr>
          <w:rFonts w:eastAsia="仿宋_GB2312" w:hint="eastAsia"/>
          <w:sz w:val="32"/>
          <w:szCs w:val="32"/>
        </w:rPr>
        <w:t>：项目完成及时率</w:t>
      </w:r>
      <w:r w:rsidRPr="002F1C15">
        <w:rPr>
          <w:rFonts w:eastAsia="仿宋_GB2312"/>
          <w:sz w:val="32"/>
          <w:szCs w:val="32"/>
        </w:rPr>
        <w:t>：</w:t>
      </w:r>
      <w:r w:rsidRPr="002F1C15">
        <w:rPr>
          <w:rFonts w:eastAsia="仿宋_GB2312" w:hint="eastAsia"/>
          <w:sz w:val="32"/>
          <w:szCs w:val="32"/>
        </w:rPr>
        <w:t>=100%</w:t>
      </w:r>
      <w:r w:rsidRPr="002F1C15">
        <w:rPr>
          <w:rFonts w:eastAsia="仿宋_GB2312"/>
          <w:sz w:val="32"/>
          <w:szCs w:val="32"/>
        </w:rPr>
        <w:t>，实际完成值：</w:t>
      </w:r>
      <w:r w:rsidRPr="002F1C15">
        <w:rPr>
          <w:rFonts w:eastAsia="仿宋_GB2312" w:hint="eastAsia"/>
          <w:sz w:val="32"/>
          <w:szCs w:val="32"/>
        </w:rPr>
        <w:t>100%</w:t>
      </w:r>
      <w:r w:rsidRPr="002F1C15">
        <w:rPr>
          <w:rFonts w:eastAsia="仿宋_GB2312"/>
          <w:sz w:val="32"/>
          <w:szCs w:val="32"/>
        </w:rPr>
        <w:t>，指标完成率</w:t>
      </w:r>
      <w:r w:rsidRPr="002F1C15">
        <w:rPr>
          <w:rFonts w:eastAsia="仿宋_GB2312" w:hint="eastAsia"/>
          <w:sz w:val="32"/>
          <w:szCs w:val="32"/>
        </w:rPr>
        <w:t>100</w:t>
      </w:r>
      <w:r w:rsidRPr="002F1C15">
        <w:rPr>
          <w:rFonts w:eastAsia="仿宋_GB2312"/>
          <w:sz w:val="32"/>
          <w:szCs w:val="32"/>
        </w:rPr>
        <w:t>%</w:t>
      </w:r>
      <w:r w:rsidRPr="002F1C15">
        <w:rPr>
          <w:rFonts w:eastAsia="仿宋_GB2312" w:hint="eastAsia"/>
          <w:sz w:val="32"/>
          <w:szCs w:val="32"/>
        </w:rPr>
        <w:t>。</w:t>
      </w:r>
    </w:p>
    <w:p w14:paraId="61A3C53E" w14:textId="77777777" w:rsidR="000259A6" w:rsidRPr="002F1C15" w:rsidRDefault="00000000">
      <w:pPr>
        <w:spacing w:line="600" w:lineRule="exact"/>
        <w:ind w:firstLineChars="200" w:firstLine="640"/>
        <w:outlineLvl w:val="0"/>
        <w:rPr>
          <w:rFonts w:eastAsia="仿宋_GB2312"/>
          <w:sz w:val="32"/>
          <w:szCs w:val="32"/>
        </w:rPr>
      </w:pPr>
      <w:r w:rsidRPr="002F1C15">
        <w:rPr>
          <w:rFonts w:eastAsia="仿宋_GB2312"/>
          <w:sz w:val="32"/>
          <w:szCs w:val="32"/>
        </w:rPr>
        <w:fldChar w:fldCharType="begin"/>
      </w:r>
      <w:r w:rsidRPr="002F1C15">
        <w:rPr>
          <w:rFonts w:eastAsia="仿宋_GB2312"/>
          <w:sz w:val="32"/>
          <w:szCs w:val="32"/>
        </w:rPr>
        <w:instrText xml:space="preserve"> = 4 \* GB3 </w:instrText>
      </w:r>
      <w:r w:rsidRPr="002F1C15">
        <w:rPr>
          <w:rFonts w:eastAsia="仿宋_GB2312"/>
          <w:sz w:val="32"/>
          <w:szCs w:val="32"/>
        </w:rPr>
        <w:fldChar w:fldCharType="separate"/>
      </w:r>
      <w:r w:rsidRPr="002F1C15">
        <w:rPr>
          <w:rFonts w:eastAsia="仿宋_GB2312"/>
          <w:sz w:val="32"/>
          <w:szCs w:val="32"/>
        </w:rPr>
        <w:t>④</w:t>
      </w:r>
      <w:r w:rsidRPr="002F1C15">
        <w:rPr>
          <w:rFonts w:eastAsia="仿宋_GB2312"/>
          <w:sz w:val="32"/>
          <w:szCs w:val="32"/>
        </w:rPr>
        <w:fldChar w:fldCharType="end"/>
      </w:r>
      <w:r w:rsidRPr="002F1C15">
        <w:rPr>
          <w:rFonts w:eastAsia="仿宋_GB2312"/>
          <w:sz w:val="32"/>
          <w:szCs w:val="32"/>
        </w:rPr>
        <w:t>成本指标：</w:t>
      </w:r>
    </w:p>
    <w:p w14:paraId="62D2C2D9" w14:textId="77777777" w:rsidR="000259A6" w:rsidRPr="002F1C15" w:rsidRDefault="00000000">
      <w:pPr>
        <w:spacing w:line="600" w:lineRule="exact"/>
        <w:ind w:firstLineChars="200" w:firstLine="640"/>
        <w:outlineLvl w:val="0"/>
        <w:rPr>
          <w:rFonts w:eastAsia="仿宋_GB2312"/>
          <w:sz w:val="32"/>
          <w:szCs w:val="32"/>
        </w:rPr>
      </w:pPr>
      <w:r w:rsidRPr="002F1C15">
        <w:rPr>
          <w:rFonts w:eastAsia="仿宋_GB2312"/>
          <w:sz w:val="32"/>
          <w:szCs w:val="32"/>
        </w:rPr>
        <w:t>指标</w:t>
      </w:r>
      <w:r w:rsidRPr="002F1C15">
        <w:rPr>
          <w:rFonts w:eastAsia="仿宋_GB2312" w:hint="eastAsia"/>
          <w:sz w:val="32"/>
          <w:szCs w:val="32"/>
        </w:rPr>
        <w:t>1</w:t>
      </w:r>
      <w:r w:rsidRPr="002F1C15">
        <w:rPr>
          <w:rFonts w:eastAsia="仿宋_GB2312" w:hint="eastAsia"/>
          <w:sz w:val="32"/>
          <w:szCs w:val="32"/>
        </w:rPr>
        <w:t>：项目预算控制率</w:t>
      </w:r>
      <w:r w:rsidRPr="002F1C15">
        <w:rPr>
          <w:rFonts w:eastAsia="仿宋_GB2312"/>
          <w:sz w:val="32"/>
          <w:szCs w:val="32"/>
        </w:rPr>
        <w:t>：</w:t>
      </w:r>
      <w:r w:rsidRPr="002F1C15">
        <w:rPr>
          <w:rFonts w:eastAsia="仿宋_GB2312" w:hint="eastAsia"/>
          <w:sz w:val="32"/>
          <w:szCs w:val="32"/>
        </w:rPr>
        <w:t>=100%</w:t>
      </w:r>
      <w:r w:rsidRPr="002F1C15">
        <w:rPr>
          <w:rFonts w:eastAsia="仿宋_GB2312"/>
          <w:sz w:val="32"/>
          <w:szCs w:val="32"/>
        </w:rPr>
        <w:t>，实际完成值：</w:t>
      </w:r>
      <w:r w:rsidRPr="002F1C15">
        <w:rPr>
          <w:rFonts w:eastAsia="仿宋_GB2312" w:hint="eastAsia"/>
          <w:sz w:val="32"/>
          <w:szCs w:val="32"/>
        </w:rPr>
        <w:t>100%</w:t>
      </w:r>
      <w:r w:rsidRPr="002F1C15">
        <w:rPr>
          <w:rFonts w:eastAsia="仿宋_GB2312"/>
          <w:sz w:val="32"/>
          <w:szCs w:val="32"/>
        </w:rPr>
        <w:t>，指标完成率</w:t>
      </w:r>
      <w:r w:rsidRPr="002F1C15">
        <w:rPr>
          <w:rFonts w:eastAsia="仿宋_GB2312" w:hint="eastAsia"/>
          <w:sz w:val="32"/>
          <w:szCs w:val="32"/>
        </w:rPr>
        <w:t>100</w:t>
      </w:r>
      <w:r w:rsidRPr="002F1C15">
        <w:rPr>
          <w:rFonts w:eastAsia="仿宋_GB2312"/>
          <w:sz w:val="32"/>
          <w:szCs w:val="32"/>
        </w:rPr>
        <w:t>%</w:t>
      </w:r>
      <w:r w:rsidRPr="002F1C15">
        <w:rPr>
          <w:rFonts w:eastAsia="仿宋_GB2312" w:hint="eastAsia"/>
          <w:sz w:val="32"/>
          <w:szCs w:val="32"/>
        </w:rPr>
        <w:t>。</w:t>
      </w:r>
    </w:p>
    <w:p w14:paraId="4A89EB2E" w14:textId="77777777" w:rsidR="000259A6" w:rsidRPr="002F1C15" w:rsidRDefault="00000000">
      <w:pPr>
        <w:pStyle w:val="af0"/>
        <w:numPr>
          <w:ilvl w:val="0"/>
          <w:numId w:val="4"/>
        </w:numPr>
        <w:spacing w:line="560" w:lineRule="exact"/>
        <w:ind w:firstLine="643"/>
        <w:rPr>
          <w:rFonts w:eastAsia="楷体_GB2312"/>
          <w:b/>
          <w:bCs/>
          <w:sz w:val="32"/>
          <w:szCs w:val="32"/>
        </w:rPr>
      </w:pPr>
      <w:r w:rsidRPr="002F1C15">
        <w:rPr>
          <w:rFonts w:eastAsia="楷体_GB2312"/>
          <w:b/>
          <w:bCs/>
          <w:sz w:val="32"/>
          <w:szCs w:val="32"/>
        </w:rPr>
        <w:t>项目效益情况</w:t>
      </w:r>
    </w:p>
    <w:p w14:paraId="28101037" w14:textId="77777777" w:rsidR="000259A6" w:rsidRPr="002F1C15" w:rsidRDefault="00000000">
      <w:pPr>
        <w:spacing w:line="600" w:lineRule="exact"/>
        <w:ind w:firstLineChars="200" w:firstLine="640"/>
        <w:outlineLvl w:val="0"/>
        <w:rPr>
          <w:rFonts w:eastAsia="仿宋_GB2312"/>
          <w:sz w:val="32"/>
          <w:szCs w:val="32"/>
        </w:rPr>
      </w:pPr>
      <w:r w:rsidRPr="002F1C15">
        <w:rPr>
          <w:rFonts w:eastAsia="仿宋_GB2312"/>
          <w:sz w:val="32"/>
          <w:szCs w:val="32"/>
        </w:rPr>
        <w:t>项目效益类指标包括项目实施效益和满意度两方面的内容，由</w:t>
      </w:r>
      <w:r w:rsidRPr="002F1C15">
        <w:rPr>
          <w:rFonts w:eastAsia="仿宋_GB2312" w:hint="eastAsia"/>
          <w:sz w:val="32"/>
          <w:szCs w:val="32"/>
        </w:rPr>
        <w:t>2</w:t>
      </w:r>
      <w:r w:rsidRPr="002F1C15">
        <w:rPr>
          <w:rFonts w:eastAsia="仿宋_GB2312"/>
          <w:sz w:val="32"/>
          <w:szCs w:val="32"/>
        </w:rPr>
        <w:t>个三级指标构成，权重分为</w:t>
      </w:r>
      <w:r w:rsidRPr="002F1C15">
        <w:rPr>
          <w:rFonts w:eastAsia="仿宋_GB2312"/>
          <w:sz w:val="32"/>
          <w:szCs w:val="32"/>
        </w:rPr>
        <w:t>20</w:t>
      </w:r>
      <w:r w:rsidRPr="002F1C15">
        <w:rPr>
          <w:rFonts w:eastAsia="仿宋_GB2312"/>
          <w:sz w:val="32"/>
          <w:szCs w:val="32"/>
        </w:rPr>
        <w:t>分，实际得分</w:t>
      </w:r>
      <w:r w:rsidRPr="002F1C15">
        <w:rPr>
          <w:rFonts w:eastAsia="仿宋_GB2312" w:hint="eastAsia"/>
          <w:sz w:val="32"/>
          <w:szCs w:val="32"/>
        </w:rPr>
        <w:t>20</w:t>
      </w:r>
      <w:r w:rsidRPr="002F1C15">
        <w:rPr>
          <w:rFonts w:eastAsia="仿宋_GB2312"/>
          <w:sz w:val="32"/>
          <w:szCs w:val="32"/>
        </w:rPr>
        <w:t>分，得分率为</w:t>
      </w:r>
      <w:r w:rsidRPr="002F1C15">
        <w:rPr>
          <w:rFonts w:eastAsia="仿宋_GB2312" w:hint="eastAsia"/>
          <w:sz w:val="32"/>
          <w:szCs w:val="32"/>
        </w:rPr>
        <w:t>100</w:t>
      </w:r>
      <w:r w:rsidRPr="002F1C15">
        <w:rPr>
          <w:rFonts w:eastAsia="仿宋_GB2312"/>
          <w:sz w:val="32"/>
          <w:szCs w:val="32"/>
        </w:rPr>
        <w:t>%</w:t>
      </w:r>
      <w:r w:rsidRPr="002F1C15">
        <w:rPr>
          <w:rFonts w:eastAsia="仿宋_GB2312"/>
          <w:sz w:val="32"/>
          <w:szCs w:val="32"/>
        </w:rPr>
        <w:t>。具体效益指标及满意度指标完成情况如下：</w:t>
      </w:r>
    </w:p>
    <w:p w14:paraId="0B4AD2EB" w14:textId="77777777" w:rsidR="000259A6" w:rsidRPr="002F1C15" w:rsidRDefault="00000000">
      <w:pPr>
        <w:spacing w:line="600" w:lineRule="exact"/>
        <w:ind w:firstLineChars="200" w:firstLine="640"/>
        <w:outlineLvl w:val="0"/>
        <w:rPr>
          <w:rFonts w:eastAsia="仿宋_GB2312"/>
          <w:sz w:val="32"/>
          <w:szCs w:val="32"/>
        </w:rPr>
      </w:pPr>
      <w:r w:rsidRPr="002F1C15">
        <w:rPr>
          <w:rFonts w:eastAsia="仿宋_GB2312"/>
          <w:sz w:val="32"/>
          <w:szCs w:val="32"/>
        </w:rPr>
        <w:t>1.</w:t>
      </w:r>
      <w:r w:rsidRPr="002F1C15">
        <w:rPr>
          <w:rFonts w:eastAsia="仿宋_GB2312"/>
          <w:sz w:val="32"/>
          <w:szCs w:val="32"/>
        </w:rPr>
        <w:t>实施效益</w:t>
      </w:r>
    </w:p>
    <w:p w14:paraId="508A390B" w14:textId="77777777" w:rsidR="000259A6" w:rsidRPr="002F1C15" w:rsidRDefault="00000000">
      <w:pPr>
        <w:spacing w:line="600" w:lineRule="exact"/>
        <w:ind w:firstLineChars="200" w:firstLine="640"/>
        <w:outlineLvl w:val="0"/>
        <w:rPr>
          <w:rFonts w:eastAsia="仿宋_GB2312"/>
          <w:sz w:val="32"/>
          <w:szCs w:val="32"/>
        </w:rPr>
      </w:pPr>
      <w:r w:rsidRPr="002F1C15">
        <w:rPr>
          <w:rFonts w:eastAsia="仿宋_GB2312"/>
          <w:sz w:val="32"/>
          <w:szCs w:val="32"/>
        </w:rPr>
        <w:t>①</w:t>
      </w:r>
      <w:r w:rsidRPr="002F1C15">
        <w:rPr>
          <w:rFonts w:eastAsia="仿宋_GB2312"/>
          <w:sz w:val="32"/>
          <w:szCs w:val="32"/>
        </w:rPr>
        <w:t>社会效益指标：</w:t>
      </w:r>
    </w:p>
    <w:p w14:paraId="61BB3343" w14:textId="77777777" w:rsidR="000259A6" w:rsidRPr="002F1C15" w:rsidRDefault="00000000">
      <w:pPr>
        <w:spacing w:line="600" w:lineRule="exact"/>
        <w:ind w:firstLineChars="200" w:firstLine="640"/>
        <w:outlineLvl w:val="0"/>
        <w:rPr>
          <w:rFonts w:eastAsia="仿宋_GB2312"/>
          <w:sz w:val="32"/>
          <w:szCs w:val="32"/>
        </w:rPr>
      </w:pPr>
      <w:r w:rsidRPr="002F1C15">
        <w:rPr>
          <w:rFonts w:eastAsia="仿宋_GB2312"/>
          <w:sz w:val="32"/>
          <w:szCs w:val="32"/>
        </w:rPr>
        <w:t>指标</w:t>
      </w:r>
      <w:r w:rsidRPr="002F1C15">
        <w:rPr>
          <w:rFonts w:eastAsia="仿宋_GB2312" w:hint="eastAsia"/>
          <w:sz w:val="32"/>
          <w:szCs w:val="32"/>
        </w:rPr>
        <w:t>1</w:t>
      </w:r>
      <w:r w:rsidRPr="002F1C15">
        <w:rPr>
          <w:rFonts w:eastAsia="仿宋_GB2312" w:hint="eastAsia"/>
          <w:sz w:val="32"/>
          <w:szCs w:val="32"/>
        </w:rPr>
        <w:t>：提升农村人居环境质量</w:t>
      </w:r>
      <w:r w:rsidRPr="002F1C15">
        <w:rPr>
          <w:rFonts w:eastAsia="仿宋_GB2312"/>
          <w:sz w:val="32"/>
          <w:szCs w:val="32"/>
        </w:rPr>
        <w:t>：</w:t>
      </w:r>
      <w:r w:rsidRPr="002F1C15">
        <w:rPr>
          <w:rFonts w:eastAsia="仿宋_GB2312" w:hint="eastAsia"/>
          <w:sz w:val="32"/>
          <w:szCs w:val="32"/>
        </w:rPr>
        <w:t>有效提升</w:t>
      </w:r>
      <w:r w:rsidRPr="002F1C15">
        <w:rPr>
          <w:rFonts w:eastAsia="仿宋_GB2312"/>
          <w:sz w:val="32"/>
          <w:szCs w:val="32"/>
        </w:rPr>
        <w:t>，实际完成值：</w:t>
      </w:r>
      <w:r w:rsidRPr="002F1C15">
        <w:rPr>
          <w:rFonts w:eastAsia="仿宋_GB2312" w:hint="eastAsia"/>
          <w:sz w:val="32"/>
          <w:szCs w:val="32"/>
        </w:rPr>
        <w:t>有效提升</w:t>
      </w:r>
      <w:r w:rsidRPr="002F1C15">
        <w:rPr>
          <w:rFonts w:eastAsia="仿宋_GB2312"/>
          <w:sz w:val="32"/>
          <w:szCs w:val="32"/>
        </w:rPr>
        <w:t>，指标完成率</w:t>
      </w:r>
      <w:r w:rsidRPr="002F1C15">
        <w:rPr>
          <w:rFonts w:eastAsia="仿宋_GB2312" w:hint="eastAsia"/>
          <w:sz w:val="32"/>
          <w:szCs w:val="32"/>
        </w:rPr>
        <w:t>100</w:t>
      </w:r>
      <w:r w:rsidRPr="002F1C15">
        <w:rPr>
          <w:rFonts w:eastAsia="仿宋_GB2312"/>
          <w:sz w:val="32"/>
          <w:szCs w:val="32"/>
        </w:rPr>
        <w:t>%</w:t>
      </w:r>
      <w:r w:rsidRPr="002F1C15">
        <w:rPr>
          <w:rFonts w:eastAsia="仿宋_GB2312" w:hint="eastAsia"/>
          <w:sz w:val="32"/>
          <w:szCs w:val="32"/>
        </w:rPr>
        <w:t>。</w:t>
      </w:r>
    </w:p>
    <w:p w14:paraId="65AA6A21" w14:textId="77777777" w:rsidR="000259A6" w:rsidRPr="002F1C15" w:rsidRDefault="00000000">
      <w:pPr>
        <w:spacing w:line="600" w:lineRule="exact"/>
        <w:ind w:firstLineChars="200" w:firstLine="640"/>
        <w:outlineLvl w:val="0"/>
        <w:rPr>
          <w:rFonts w:eastAsia="仿宋_GB2312"/>
          <w:sz w:val="32"/>
          <w:szCs w:val="32"/>
        </w:rPr>
      </w:pPr>
      <w:r w:rsidRPr="002F1C15">
        <w:rPr>
          <w:rFonts w:eastAsia="仿宋_GB2312"/>
          <w:sz w:val="32"/>
          <w:szCs w:val="32"/>
        </w:rPr>
        <w:t>2.</w:t>
      </w:r>
      <w:r w:rsidRPr="002F1C15">
        <w:rPr>
          <w:rFonts w:eastAsia="仿宋_GB2312"/>
          <w:sz w:val="32"/>
          <w:szCs w:val="32"/>
        </w:rPr>
        <w:t>满意度</w:t>
      </w:r>
    </w:p>
    <w:p w14:paraId="55B65731" w14:textId="77777777" w:rsidR="000259A6" w:rsidRPr="002F1C15" w:rsidRDefault="00000000">
      <w:pPr>
        <w:spacing w:line="600" w:lineRule="exact"/>
        <w:ind w:firstLineChars="200" w:firstLine="640"/>
        <w:outlineLvl w:val="0"/>
        <w:rPr>
          <w:rFonts w:eastAsia="仿宋_GB2312"/>
          <w:sz w:val="32"/>
          <w:szCs w:val="32"/>
        </w:rPr>
      </w:pPr>
      <w:r w:rsidRPr="002F1C15">
        <w:rPr>
          <w:rFonts w:eastAsia="仿宋_GB2312"/>
          <w:sz w:val="32"/>
          <w:szCs w:val="32"/>
        </w:rPr>
        <w:t>指标</w:t>
      </w:r>
      <w:r w:rsidRPr="002F1C15">
        <w:rPr>
          <w:rFonts w:eastAsia="仿宋_GB2312" w:hint="eastAsia"/>
          <w:sz w:val="32"/>
          <w:szCs w:val="32"/>
        </w:rPr>
        <w:t>1</w:t>
      </w:r>
      <w:r w:rsidRPr="002F1C15">
        <w:rPr>
          <w:rFonts w:eastAsia="仿宋_GB2312" w:hint="eastAsia"/>
          <w:sz w:val="32"/>
          <w:szCs w:val="32"/>
        </w:rPr>
        <w:t>：试点项目建设村居民满意度</w:t>
      </w:r>
      <w:r w:rsidRPr="002F1C15">
        <w:rPr>
          <w:rFonts w:eastAsia="仿宋_GB2312"/>
          <w:sz w:val="32"/>
          <w:szCs w:val="32"/>
        </w:rPr>
        <w:t>：</w:t>
      </w:r>
      <w:r w:rsidRPr="002F1C15">
        <w:rPr>
          <w:rFonts w:eastAsia="仿宋_GB2312" w:hint="eastAsia"/>
          <w:sz w:val="32"/>
          <w:szCs w:val="32"/>
        </w:rPr>
        <w:t>&gt;=95%</w:t>
      </w:r>
      <w:r w:rsidRPr="002F1C15">
        <w:rPr>
          <w:rFonts w:eastAsia="仿宋_GB2312"/>
          <w:sz w:val="32"/>
          <w:szCs w:val="32"/>
        </w:rPr>
        <w:t>，实际完成值：</w:t>
      </w:r>
      <w:r w:rsidRPr="002F1C15">
        <w:rPr>
          <w:rFonts w:eastAsia="仿宋_GB2312" w:hint="eastAsia"/>
          <w:sz w:val="32"/>
          <w:szCs w:val="32"/>
        </w:rPr>
        <w:t>95%</w:t>
      </w:r>
      <w:r w:rsidRPr="002F1C15">
        <w:rPr>
          <w:rFonts w:eastAsia="仿宋_GB2312"/>
          <w:sz w:val="32"/>
          <w:szCs w:val="32"/>
        </w:rPr>
        <w:t>，指标完成率</w:t>
      </w:r>
      <w:r w:rsidRPr="002F1C15">
        <w:rPr>
          <w:rFonts w:eastAsia="仿宋_GB2312" w:hint="eastAsia"/>
          <w:sz w:val="32"/>
          <w:szCs w:val="32"/>
        </w:rPr>
        <w:t>100</w:t>
      </w:r>
      <w:r w:rsidRPr="002F1C15">
        <w:rPr>
          <w:rFonts w:eastAsia="仿宋_GB2312"/>
          <w:sz w:val="32"/>
          <w:szCs w:val="32"/>
        </w:rPr>
        <w:t>%</w:t>
      </w:r>
      <w:r w:rsidRPr="002F1C15">
        <w:rPr>
          <w:rFonts w:eastAsia="仿宋_GB2312" w:hint="eastAsia"/>
          <w:sz w:val="32"/>
          <w:szCs w:val="32"/>
        </w:rPr>
        <w:t>。</w:t>
      </w:r>
    </w:p>
    <w:p w14:paraId="4F3BDF85" w14:textId="77777777" w:rsidR="000259A6" w:rsidRPr="002F1C15" w:rsidRDefault="00000000">
      <w:pPr>
        <w:spacing w:line="560" w:lineRule="exact"/>
        <w:ind w:firstLineChars="200" w:firstLine="643"/>
        <w:rPr>
          <w:rFonts w:eastAsia="楷体_GB2312"/>
          <w:b/>
          <w:bCs/>
          <w:sz w:val="32"/>
          <w:szCs w:val="32"/>
          <w:lang w:eastAsia="zh-Hans"/>
        </w:rPr>
      </w:pPr>
      <w:r w:rsidRPr="002F1C15">
        <w:rPr>
          <w:rFonts w:eastAsia="楷体_GB2312"/>
          <w:b/>
          <w:bCs/>
          <w:sz w:val="32"/>
          <w:szCs w:val="32"/>
        </w:rPr>
        <w:lastRenderedPageBreak/>
        <w:t>（五）</w:t>
      </w:r>
      <w:r w:rsidRPr="002F1C15">
        <w:rPr>
          <w:rFonts w:eastAsia="楷体_GB2312"/>
          <w:b/>
          <w:bCs/>
          <w:sz w:val="32"/>
          <w:szCs w:val="32"/>
          <w:lang w:eastAsia="zh-Hans"/>
        </w:rPr>
        <w:t>预算执行进度与绩效指标总体完成率偏差</w:t>
      </w:r>
    </w:p>
    <w:p w14:paraId="46FAE0A9" w14:textId="77777777" w:rsidR="000259A6" w:rsidRPr="002F1C15" w:rsidRDefault="00000000">
      <w:pPr>
        <w:spacing w:line="600" w:lineRule="exact"/>
        <w:ind w:firstLineChars="200" w:firstLine="640"/>
        <w:outlineLvl w:val="0"/>
        <w:rPr>
          <w:rFonts w:eastAsia="仿宋_GB2312"/>
          <w:sz w:val="32"/>
          <w:szCs w:val="32"/>
        </w:rPr>
      </w:pPr>
      <w:r w:rsidRPr="002F1C15">
        <w:rPr>
          <w:rFonts w:eastAsia="仿宋_GB2312"/>
          <w:sz w:val="32"/>
          <w:szCs w:val="32"/>
        </w:rPr>
        <w:t>昌</w:t>
      </w:r>
      <w:proofErr w:type="gramStart"/>
      <w:r w:rsidRPr="002F1C15">
        <w:rPr>
          <w:rFonts w:eastAsia="仿宋_GB2312"/>
          <w:sz w:val="32"/>
          <w:szCs w:val="32"/>
        </w:rPr>
        <w:t>州综改</w:t>
      </w:r>
      <w:proofErr w:type="gramEnd"/>
      <w:r w:rsidRPr="002F1C15">
        <w:rPr>
          <w:rFonts w:eastAsia="仿宋_GB2312"/>
          <w:sz w:val="32"/>
          <w:szCs w:val="32"/>
        </w:rPr>
        <w:t>[2019]8</w:t>
      </w:r>
      <w:r w:rsidRPr="002F1C15">
        <w:rPr>
          <w:rFonts w:eastAsia="仿宋_GB2312"/>
          <w:sz w:val="32"/>
          <w:szCs w:val="32"/>
        </w:rPr>
        <w:t>号关于拨付</w:t>
      </w:r>
      <w:r w:rsidRPr="002F1C15">
        <w:rPr>
          <w:rFonts w:eastAsia="仿宋_GB2312"/>
          <w:sz w:val="32"/>
          <w:szCs w:val="32"/>
        </w:rPr>
        <w:t>2019</w:t>
      </w:r>
      <w:r w:rsidRPr="002F1C15">
        <w:rPr>
          <w:rFonts w:eastAsia="仿宋_GB2312"/>
          <w:sz w:val="32"/>
          <w:szCs w:val="32"/>
        </w:rPr>
        <w:t>年美丽乡村建设试点资金的通知</w:t>
      </w:r>
      <w:r w:rsidRPr="002F1C15">
        <w:rPr>
          <w:rFonts w:eastAsia="仿宋_GB2312" w:hint="eastAsia"/>
          <w:sz w:val="32"/>
          <w:szCs w:val="32"/>
        </w:rPr>
        <w:t>的</w:t>
      </w:r>
      <w:r w:rsidRPr="002F1C15">
        <w:rPr>
          <w:rFonts w:eastAsia="仿宋_GB2312"/>
          <w:sz w:val="32"/>
          <w:szCs w:val="32"/>
        </w:rPr>
        <w:t>项目年初预算</w:t>
      </w:r>
      <w:r w:rsidRPr="002F1C15">
        <w:rPr>
          <w:rFonts w:eastAsia="仿宋_GB2312" w:hint="eastAsia"/>
          <w:sz w:val="32"/>
          <w:szCs w:val="32"/>
        </w:rPr>
        <w:t>200</w:t>
      </w:r>
      <w:r w:rsidRPr="002F1C15">
        <w:rPr>
          <w:rFonts w:eastAsia="仿宋_GB2312"/>
          <w:sz w:val="32"/>
          <w:szCs w:val="32"/>
        </w:rPr>
        <w:t>万元，全年预算</w:t>
      </w:r>
      <w:r w:rsidRPr="002F1C15">
        <w:rPr>
          <w:rFonts w:eastAsia="仿宋_GB2312" w:hint="eastAsia"/>
          <w:sz w:val="32"/>
          <w:szCs w:val="32"/>
        </w:rPr>
        <w:t>200</w:t>
      </w:r>
      <w:r w:rsidRPr="002F1C15">
        <w:rPr>
          <w:rFonts w:eastAsia="仿宋_GB2312"/>
          <w:sz w:val="32"/>
          <w:szCs w:val="32"/>
        </w:rPr>
        <w:t>万元，实际支出</w:t>
      </w:r>
      <w:r w:rsidRPr="002F1C15">
        <w:rPr>
          <w:rFonts w:eastAsia="仿宋_GB2312" w:hint="eastAsia"/>
          <w:sz w:val="32"/>
          <w:szCs w:val="32"/>
        </w:rPr>
        <w:t>200</w:t>
      </w:r>
      <w:r w:rsidRPr="002F1C15">
        <w:rPr>
          <w:rFonts w:eastAsia="仿宋_GB2312"/>
          <w:sz w:val="32"/>
          <w:szCs w:val="32"/>
        </w:rPr>
        <w:t>万元，预算执行率为</w:t>
      </w:r>
      <w:r w:rsidRPr="002F1C15">
        <w:rPr>
          <w:rFonts w:eastAsia="仿宋_GB2312" w:hint="eastAsia"/>
          <w:sz w:val="32"/>
          <w:szCs w:val="32"/>
        </w:rPr>
        <w:t>100</w:t>
      </w:r>
      <w:r w:rsidRPr="002F1C15">
        <w:rPr>
          <w:rFonts w:eastAsia="仿宋_GB2312"/>
          <w:sz w:val="32"/>
          <w:szCs w:val="32"/>
        </w:rPr>
        <w:t>%</w:t>
      </w:r>
      <w:r w:rsidRPr="002F1C15">
        <w:rPr>
          <w:rFonts w:eastAsia="仿宋_GB2312"/>
          <w:sz w:val="32"/>
          <w:szCs w:val="32"/>
        </w:rPr>
        <w:t>，项目绩效指标总体完成率为</w:t>
      </w:r>
      <w:r w:rsidRPr="002F1C15">
        <w:rPr>
          <w:rFonts w:eastAsia="仿宋_GB2312" w:hint="eastAsia"/>
          <w:sz w:val="32"/>
          <w:szCs w:val="32"/>
        </w:rPr>
        <w:t>98.91</w:t>
      </w:r>
      <w:r w:rsidRPr="002F1C15">
        <w:rPr>
          <w:rFonts w:eastAsia="仿宋_GB2312"/>
          <w:sz w:val="32"/>
          <w:szCs w:val="32"/>
        </w:rPr>
        <w:t>%</w:t>
      </w:r>
      <w:r w:rsidRPr="002F1C15">
        <w:rPr>
          <w:rFonts w:eastAsia="仿宋_GB2312"/>
          <w:sz w:val="32"/>
          <w:szCs w:val="32"/>
        </w:rPr>
        <w:t>，</w:t>
      </w:r>
      <w:r w:rsidRPr="002F1C15">
        <w:rPr>
          <w:rFonts w:eastAsia="仿宋_GB2312"/>
          <w:sz w:val="32"/>
          <w:szCs w:val="32"/>
          <w:lang w:eastAsia="zh-Hans"/>
        </w:rPr>
        <w:t>总体</w:t>
      </w:r>
      <w:r w:rsidRPr="002F1C15">
        <w:rPr>
          <w:rFonts w:eastAsia="仿宋_GB2312"/>
          <w:sz w:val="32"/>
          <w:szCs w:val="32"/>
        </w:rPr>
        <w:t>偏差率为</w:t>
      </w:r>
      <w:r w:rsidRPr="002F1C15">
        <w:rPr>
          <w:rFonts w:eastAsia="仿宋_GB2312" w:hint="eastAsia"/>
          <w:sz w:val="32"/>
          <w:szCs w:val="32"/>
        </w:rPr>
        <w:t>1.09</w:t>
      </w:r>
      <w:r w:rsidRPr="002F1C15">
        <w:rPr>
          <w:rFonts w:eastAsia="仿宋_GB2312"/>
          <w:sz w:val="32"/>
          <w:szCs w:val="32"/>
        </w:rPr>
        <w:t>%</w:t>
      </w:r>
      <w:r w:rsidRPr="002F1C15">
        <w:rPr>
          <w:rFonts w:eastAsia="仿宋_GB2312" w:hint="eastAsia"/>
          <w:sz w:val="32"/>
          <w:szCs w:val="32"/>
        </w:rPr>
        <w:t>，</w:t>
      </w:r>
      <w:r w:rsidRPr="002F1C15">
        <w:rPr>
          <w:rFonts w:eastAsia="仿宋_GB2312"/>
          <w:sz w:val="32"/>
          <w:szCs w:val="32"/>
          <w:lang w:eastAsia="zh-Hans"/>
        </w:rPr>
        <w:t>偏差</w:t>
      </w:r>
      <w:r w:rsidRPr="002F1C15">
        <w:rPr>
          <w:rFonts w:eastAsia="仿宋_GB2312"/>
          <w:sz w:val="32"/>
          <w:szCs w:val="32"/>
        </w:rPr>
        <w:t>原因部分原有路面用途改变无法安装，</w:t>
      </w:r>
      <w:r w:rsidRPr="002F1C15">
        <w:rPr>
          <w:rFonts w:eastAsia="仿宋_GB2312"/>
          <w:sz w:val="32"/>
          <w:szCs w:val="32"/>
          <w:lang w:eastAsia="zh-Hans"/>
        </w:rPr>
        <w:t>改进</w:t>
      </w:r>
      <w:r w:rsidRPr="002F1C15">
        <w:rPr>
          <w:rFonts w:eastAsia="仿宋_GB2312"/>
          <w:sz w:val="32"/>
          <w:szCs w:val="32"/>
        </w:rPr>
        <w:t>措施下一年度报绩效目标时要合理合</w:t>
      </w:r>
      <w:proofErr w:type="gramStart"/>
      <w:r w:rsidRPr="002F1C15">
        <w:rPr>
          <w:rFonts w:eastAsia="仿宋_GB2312"/>
          <w:sz w:val="32"/>
          <w:szCs w:val="32"/>
        </w:rPr>
        <w:t>规</w:t>
      </w:r>
      <w:proofErr w:type="gramEnd"/>
      <w:r w:rsidRPr="002F1C15">
        <w:rPr>
          <w:rFonts w:eastAsia="仿宋_GB2312"/>
          <w:sz w:val="32"/>
          <w:szCs w:val="32"/>
        </w:rPr>
        <w:t>、科学实际。</w:t>
      </w:r>
    </w:p>
    <w:p w14:paraId="21898A17" w14:textId="77777777" w:rsidR="000259A6" w:rsidRPr="002F1C15" w:rsidRDefault="00000000">
      <w:pPr>
        <w:spacing w:line="560" w:lineRule="exact"/>
        <w:ind w:firstLineChars="200" w:firstLine="640"/>
        <w:rPr>
          <w:rStyle w:val="fontstyle01"/>
          <w:rFonts w:ascii="Times New Roman" w:hAnsi="Times New Roman" w:cs="Times New Roman"/>
          <w:color w:val="auto"/>
        </w:rPr>
      </w:pPr>
      <w:r w:rsidRPr="002F1C15">
        <w:rPr>
          <w:rFonts w:eastAsia="黑体" w:hint="eastAsia"/>
          <w:sz w:val="32"/>
          <w:szCs w:val="32"/>
        </w:rPr>
        <w:t>五、</w:t>
      </w:r>
      <w:r w:rsidRPr="002F1C15">
        <w:rPr>
          <w:rFonts w:eastAsia="黑体"/>
          <w:sz w:val="32"/>
          <w:szCs w:val="32"/>
        </w:rPr>
        <w:t>主要经验及做法、存在的问题及原因分析</w:t>
      </w:r>
    </w:p>
    <w:p w14:paraId="34834DE7" w14:textId="77777777" w:rsidR="000259A6" w:rsidRPr="002F1C15" w:rsidRDefault="00000000">
      <w:pPr>
        <w:spacing w:line="560" w:lineRule="exact"/>
        <w:ind w:firstLineChars="200" w:firstLine="627"/>
        <w:rPr>
          <w:rFonts w:eastAsia="楷体"/>
          <w:b/>
          <w:spacing w:val="-4"/>
          <w:sz w:val="32"/>
          <w:szCs w:val="32"/>
        </w:rPr>
      </w:pPr>
      <w:r w:rsidRPr="002F1C15">
        <w:rPr>
          <w:rFonts w:eastAsia="楷体"/>
          <w:b/>
          <w:spacing w:val="-4"/>
          <w:sz w:val="32"/>
          <w:szCs w:val="32"/>
        </w:rPr>
        <w:t>（一）主要经验及做法</w:t>
      </w:r>
    </w:p>
    <w:p w14:paraId="2C505D94" w14:textId="77777777" w:rsidR="000259A6" w:rsidRPr="002F1C15" w:rsidRDefault="00000000">
      <w:pPr>
        <w:spacing w:line="560" w:lineRule="exact"/>
        <w:ind w:firstLineChars="200" w:firstLine="640"/>
        <w:rPr>
          <w:rFonts w:eastAsia="仿宋_GB2312"/>
          <w:sz w:val="32"/>
          <w:szCs w:val="32"/>
        </w:rPr>
      </w:pPr>
      <w:r w:rsidRPr="002F1C15">
        <w:rPr>
          <w:rFonts w:eastAsia="仿宋_GB2312"/>
          <w:sz w:val="32"/>
          <w:szCs w:val="32"/>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p>
    <w:p w14:paraId="2222B542" w14:textId="77777777" w:rsidR="000259A6" w:rsidRPr="002F1C15" w:rsidRDefault="00000000">
      <w:pPr>
        <w:pStyle w:val="ad"/>
        <w:spacing w:before="0" w:after="0" w:line="560" w:lineRule="exact"/>
        <w:ind w:firstLineChars="200" w:firstLine="640"/>
        <w:jc w:val="left"/>
        <w:rPr>
          <w:rFonts w:ascii="Times New Roman" w:eastAsia="仿宋_GB2312" w:hAnsi="Times New Roman"/>
          <w:b w:val="0"/>
          <w:bCs w:val="0"/>
          <w:kern w:val="2"/>
        </w:rPr>
      </w:pPr>
      <w:r w:rsidRPr="002F1C15">
        <w:rPr>
          <w:rFonts w:ascii="Times New Roman" w:eastAsia="仿宋_GB2312" w:hAnsi="Times New Roman"/>
          <w:b w:val="0"/>
          <w:bCs w:val="0"/>
          <w:kern w:val="2"/>
        </w:rPr>
        <w:t>严格坚持先做事、后验收、再拨付的原则，</w:t>
      </w:r>
      <w:r w:rsidRPr="002F1C15">
        <w:rPr>
          <w:rFonts w:ascii="Times New Roman" w:eastAsia="仿宋_GB2312" w:hAnsi="Times New Roman" w:hint="eastAsia"/>
          <w:b w:val="0"/>
          <w:bCs w:val="0"/>
          <w:kern w:val="2"/>
        </w:rPr>
        <w:t>杜绝</w:t>
      </w:r>
      <w:r w:rsidRPr="002F1C15">
        <w:rPr>
          <w:rFonts w:ascii="Times New Roman" w:eastAsia="仿宋_GB2312" w:hAnsi="Times New Roman"/>
          <w:b w:val="0"/>
          <w:bCs w:val="0"/>
          <w:kern w:val="2"/>
        </w:rPr>
        <w:t>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p>
    <w:p w14:paraId="28906B30" w14:textId="77777777" w:rsidR="000259A6" w:rsidRPr="002F1C15" w:rsidRDefault="00000000">
      <w:pPr>
        <w:keepNext/>
        <w:keepLines/>
        <w:numPr>
          <w:ilvl w:val="0"/>
          <w:numId w:val="5"/>
        </w:numPr>
        <w:spacing w:line="560" w:lineRule="exact"/>
        <w:ind w:firstLineChars="200" w:firstLine="643"/>
        <w:rPr>
          <w:rFonts w:eastAsia="楷体_GB2312"/>
          <w:b/>
          <w:bCs/>
          <w:sz w:val="32"/>
          <w:szCs w:val="32"/>
        </w:rPr>
      </w:pPr>
      <w:r w:rsidRPr="002F1C15">
        <w:rPr>
          <w:rFonts w:eastAsia="楷体_GB2312"/>
          <w:b/>
          <w:bCs/>
          <w:sz w:val="32"/>
          <w:szCs w:val="32"/>
        </w:rPr>
        <w:t>存在的问题及原因分析</w:t>
      </w:r>
    </w:p>
    <w:p w14:paraId="476CCB7B" w14:textId="77777777" w:rsidR="000259A6" w:rsidRPr="002F1C15" w:rsidRDefault="00000000">
      <w:pPr>
        <w:spacing w:line="600" w:lineRule="exact"/>
        <w:ind w:firstLineChars="200" w:firstLine="640"/>
        <w:outlineLvl w:val="0"/>
        <w:rPr>
          <w:rFonts w:eastAsia="仿宋_GB2312"/>
          <w:sz w:val="32"/>
          <w:szCs w:val="32"/>
        </w:rPr>
      </w:pPr>
      <w:r w:rsidRPr="002F1C15">
        <w:rPr>
          <w:rFonts w:eastAsia="仿宋_GB2312"/>
          <w:sz w:val="32"/>
          <w:szCs w:val="32"/>
        </w:rPr>
        <w:t>1.</w:t>
      </w:r>
      <w:r w:rsidRPr="002F1C15">
        <w:rPr>
          <w:rFonts w:eastAsia="仿宋_GB2312"/>
          <w:sz w:val="32"/>
          <w:szCs w:val="32"/>
        </w:rPr>
        <w:t>相关绩效管理方面专业知识的系统性学习有待加强。各</w:t>
      </w:r>
      <w:r w:rsidRPr="002F1C15">
        <w:rPr>
          <w:rFonts w:eastAsia="仿宋_GB2312"/>
          <w:sz w:val="32"/>
          <w:szCs w:val="32"/>
        </w:rPr>
        <w:lastRenderedPageBreak/>
        <w:t>项指标的设置要进一步优化、完善，主要在细化、量化上改进。在绩效自评过程中，由于部分人员缺乏相关绩效管理专业知识，</w:t>
      </w:r>
      <w:proofErr w:type="gramStart"/>
      <w:r w:rsidRPr="002F1C15">
        <w:rPr>
          <w:rFonts w:eastAsia="仿宋_GB2312"/>
          <w:sz w:val="32"/>
          <w:szCs w:val="32"/>
        </w:rPr>
        <w:t>自评价</w:t>
      </w:r>
      <w:proofErr w:type="gramEnd"/>
      <w:r w:rsidRPr="002F1C15">
        <w:rPr>
          <w:rFonts w:eastAsia="仿宋_GB2312"/>
          <w:sz w:val="32"/>
          <w:szCs w:val="32"/>
        </w:rPr>
        <w:t>工作还存在自我审定的局限性，影响评价质量。</w:t>
      </w:r>
    </w:p>
    <w:p w14:paraId="33C70C9E" w14:textId="77777777" w:rsidR="000259A6" w:rsidRPr="002F1C15" w:rsidRDefault="00000000">
      <w:pPr>
        <w:spacing w:line="600" w:lineRule="exact"/>
        <w:ind w:firstLineChars="200" w:firstLine="640"/>
        <w:outlineLvl w:val="0"/>
        <w:rPr>
          <w:rFonts w:eastAsia="仿宋_GB2312"/>
          <w:sz w:val="32"/>
          <w:szCs w:val="32"/>
        </w:rPr>
      </w:pPr>
      <w:r w:rsidRPr="002F1C15">
        <w:rPr>
          <w:rFonts w:eastAsia="仿宋_GB2312"/>
          <w:sz w:val="32"/>
          <w:szCs w:val="32"/>
        </w:rPr>
        <w:t>2.</w:t>
      </w:r>
      <w:r w:rsidRPr="002F1C15">
        <w:rPr>
          <w:rFonts w:eastAsia="仿宋_GB2312"/>
          <w:sz w:val="32"/>
          <w:szCs w:val="32"/>
        </w:rPr>
        <w:t>因轮岗、调动</w:t>
      </w:r>
      <w:r w:rsidRPr="002F1C15">
        <w:rPr>
          <w:rFonts w:eastAsia="仿宋_GB2312" w:hint="eastAsia"/>
          <w:sz w:val="32"/>
          <w:szCs w:val="32"/>
        </w:rPr>
        <w:t>等</w:t>
      </w:r>
      <w:r w:rsidRPr="002F1C15">
        <w:rPr>
          <w:rFonts w:eastAsia="仿宋_GB2312"/>
          <w:sz w:val="32"/>
          <w:szCs w:val="32"/>
        </w:rPr>
        <w:t>因素使我单位绩效工作人员流动频繁，</w:t>
      </w:r>
      <w:r w:rsidRPr="002F1C15">
        <w:rPr>
          <w:rFonts w:eastAsia="仿宋_GB2312" w:hint="eastAsia"/>
          <w:sz w:val="32"/>
          <w:szCs w:val="32"/>
        </w:rPr>
        <w:t>造成</w:t>
      </w:r>
      <w:r w:rsidRPr="002F1C15">
        <w:rPr>
          <w:rFonts w:eastAsia="仿宋_GB2312"/>
          <w:sz w:val="32"/>
          <w:szCs w:val="32"/>
        </w:rPr>
        <w:t>工作衔接不到位的情况。</w:t>
      </w:r>
    </w:p>
    <w:p w14:paraId="763BE88E" w14:textId="77777777" w:rsidR="000259A6" w:rsidRPr="002F1C15" w:rsidRDefault="00000000">
      <w:pPr>
        <w:spacing w:line="560" w:lineRule="exact"/>
        <w:ind w:firstLineChars="200" w:firstLine="640"/>
        <w:rPr>
          <w:rFonts w:eastAsia="黑体"/>
          <w:sz w:val="32"/>
          <w:szCs w:val="32"/>
        </w:rPr>
      </w:pPr>
      <w:r w:rsidRPr="002F1C15">
        <w:rPr>
          <w:rFonts w:eastAsia="黑体" w:hint="eastAsia"/>
          <w:sz w:val="32"/>
          <w:szCs w:val="32"/>
        </w:rPr>
        <w:t>六、</w:t>
      </w:r>
      <w:r w:rsidRPr="002F1C15">
        <w:rPr>
          <w:rFonts w:eastAsia="黑体"/>
          <w:sz w:val="32"/>
          <w:szCs w:val="32"/>
        </w:rPr>
        <w:t>有关建议</w:t>
      </w:r>
    </w:p>
    <w:p w14:paraId="735583A6" w14:textId="77777777" w:rsidR="000259A6" w:rsidRPr="002F1C15" w:rsidRDefault="00000000">
      <w:pPr>
        <w:spacing w:line="600" w:lineRule="exact"/>
        <w:ind w:firstLineChars="200" w:firstLine="640"/>
        <w:outlineLvl w:val="0"/>
        <w:rPr>
          <w:rFonts w:eastAsia="仿宋_GB2312"/>
          <w:sz w:val="32"/>
          <w:szCs w:val="32"/>
        </w:rPr>
      </w:pPr>
      <w:r w:rsidRPr="002F1C15">
        <w:rPr>
          <w:rFonts w:eastAsia="仿宋_GB2312"/>
          <w:sz w:val="32"/>
          <w:szCs w:val="32"/>
        </w:rPr>
        <w:t>1.</w:t>
      </w:r>
      <w:r w:rsidRPr="002F1C15">
        <w:rPr>
          <w:rFonts w:eastAsia="仿宋_GB2312"/>
          <w:sz w:val="32"/>
          <w:szCs w:val="32"/>
        </w:rPr>
        <w:t>多进行有关绩效管理工作方面的培训。积极组织第三方开展绩效管理工作培训，进一步夯实业务基础，提高我单位绩效人员水平。</w:t>
      </w:r>
    </w:p>
    <w:p w14:paraId="32A85F15" w14:textId="77777777" w:rsidR="000259A6" w:rsidRPr="002F1C15" w:rsidRDefault="00000000">
      <w:pPr>
        <w:spacing w:line="600" w:lineRule="exact"/>
        <w:ind w:firstLineChars="200" w:firstLine="640"/>
        <w:outlineLvl w:val="0"/>
        <w:rPr>
          <w:rFonts w:eastAsia="仿宋_GB2312"/>
          <w:sz w:val="32"/>
          <w:szCs w:val="32"/>
        </w:rPr>
      </w:pPr>
      <w:r w:rsidRPr="002F1C15">
        <w:rPr>
          <w:rFonts w:eastAsia="仿宋_GB2312"/>
          <w:sz w:val="32"/>
          <w:szCs w:val="32"/>
        </w:rPr>
        <w:t>2.</w:t>
      </w:r>
      <w:r w:rsidRPr="002F1C15">
        <w:rPr>
          <w:rFonts w:eastAsia="仿宋_GB2312"/>
          <w:sz w:val="32"/>
          <w:szCs w:val="32"/>
        </w:rPr>
        <w:t>专门设定对绩效工作人员定职、定岗、定责等相关制度措施，进一步提升我单位绩效管理工作业务水平，扎实做好绩效管理工作。</w:t>
      </w:r>
    </w:p>
    <w:p w14:paraId="00547223" w14:textId="77777777" w:rsidR="000259A6" w:rsidRPr="002F1C15" w:rsidRDefault="00000000">
      <w:pPr>
        <w:spacing w:line="600" w:lineRule="exact"/>
        <w:ind w:firstLineChars="200" w:firstLine="640"/>
        <w:outlineLvl w:val="0"/>
        <w:rPr>
          <w:rFonts w:eastAsia="仿宋_GB2312"/>
          <w:sz w:val="32"/>
          <w:szCs w:val="32"/>
        </w:rPr>
      </w:pPr>
      <w:r w:rsidRPr="002F1C15">
        <w:rPr>
          <w:rFonts w:eastAsia="仿宋_GB2312"/>
          <w:sz w:val="32"/>
          <w:szCs w:val="32"/>
        </w:rPr>
        <w:t>3.</w:t>
      </w:r>
      <w:r w:rsidRPr="002F1C15">
        <w:rPr>
          <w:rFonts w:eastAsia="仿宋_GB2312"/>
          <w:sz w:val="32"/>
          <w:szCs w:val="32"/>
        </w:rPr>
        <w:t>进一步规范项目建设的程序。项目前期做好可行性研究报告，更加细化实施方案，严格执行资金管理办法和财政资金管理制度，严格按照项目实施方案、招投标管理办法等稳步推进工作，各部门单位根据自己项目的特点进行总结。</w:t>
      </w:r>
    </w:p>
    <w:p w14:paraId="42AB6375" w14:textId="77777777" w:rsidR="000259A6" w:rsidRPr="002F1C15" w:rsidRDefault="00000000">
      <w:pPr>
        <w:spacing w:line="600" w:lineRule="exact"/>
        <w:ind w:firstLineChars="200" w:firstLine="640"/>
        <w:outlineLvl w:val="0"/>
        <w:rPr>
          <w:sz w:val="22"/>
          <w:szCs w:val="28"/>
        </w:rPr>
      </w:pPr>
      <w:r w:rsidRPr="002F1C15">
        <w:rPr>
          <w:rFonts w:eastAsia="仿宋_GB2312"/>
          <w:sz w:val="32"/>
          <w:szCs w:val="32"/>
        </w:rPr>
        <w:t>4.</w:t>
      </w:r>
      <w:r w:rsidRPr="002F1C15">
        <w:rPr>
          <w:rFonts w:eastAsia="仿宋_GB2312"/>
          <w:sz w:val="32"/>
          <w:szCs w:val="32"/>
        </w:rPr>
        <w:t>进一步完善项目评价过程中有关数据和资料的收集、整理、审核及分析。项目启动时同步做好档案的归纳与整理，及时整理、收集、汇总，健全档案资料。项目后续管理有待进一步加强和跟踪</w:t>
      </w:r>
      <w:r w:rsidRPr="002F1C15">
        <w:rPr>
          <w:rFonts w:eastAsia="仿宋_GB2312"/>
          <w:sz w:val="36"/>
          <w:szCs w:val="32"/>
        </w:rPr>
        <w:t>。</w:t>
      </w:r>
    </w:p>
    <w:p w14:paraId="441368EE" w14:textId="77777777" w:rsidR="000259A6" w:rsidRPr="002F1C15" w:rsidRDefault="00000000">
      <w:pPr>
        <w:spacing w:line="600" w:lineRule="exact"/>
        <w:ind w:firstLineChars="200" w:firstLine="640"/>
        <w:outlineLvl w:val="0"/>
        <w:rPr>
          <w:rFonts w:eastAsia="仿宋_GB2312"/>
          <w:sz w:val="32"/>
          <w:szCs w:val="32"/>
        </w:rPr>
      </w:pPr>
      <w:r w:rsidRPr="002F1C15">
        <w:rPr>
          <w:rFonts w:eastAsia="仿宋_GB2312"/>
          <w:sz w:val="32"/>
          <w:szCs w:val="32"/>
        </w:rPr>
        <w:lastRenderedPageBreak/>
        <w:t>5.</w:t>
      </w:r>
      <w:r w:rsidRPr="002F1C15">
        <w:rPr>
          <w:rFonts w:eastAsia="仿宋_GB2312"/>
          <w:sz w:val="32"/>
          <w:szCs w:val="32"/>
        </w:rPr>
        <w:t>进一步加强对绩效管理工作的组织领导，提高对预算绩效管理工作重要性的认识，总结经验查找问题，抓紧研究制定更全面更完善的绩效评价管理办法。结合食品安全考核建立绩效工作考核制度，加大全局对全面实施预算绩效管理和绩效管理工作的学习力度，让</w:t>
      </w:r>
      <w:r w:rsidRPr="002F1C15">
        <w:rPr>
          <w:rFonts w:eastAsia="仿宋_GB2312"/>
          <w:sz w:val="32"/>
          <w:szCs w:val="32"/>
        </w:rPr>
        <w:t>“</w:t>
      </w:r>
      <w:r w:rsidRPr="002F1C15">
        <w:rPr>
          <w:rFonts w:eastAsia="仿宋_GB2312"/>
          <w:sz w:val="32"/>
          <w:szCs w:val="32"/>
        </w:rPr>
        <w:t>花钱必问效，无效必问责</w:t>
      </w:r>
      <w:r w:rsidRPr="002F1C15">
        <w:rPr>
          <w:rFonts w:eastAsia="仿宋_GB2312"/>
          <w:sz w:val="32"/>
          <w:szCs w:val="32"/>
        </w:rPr>
        <w:t>”</w:t>
      </w:r>
      <w:r w:rsidRPr="002F1C15">
        <w:rPr>
          <w:rFonts w:eastAsia="仿宋_GB2312"/>
          <w:sz w:val="32"/>
          <w:szCs w:val="32"/>
        </w:rPr>
        <w:t>的理念深入工作每个环节。</w:t>
      </w:r>
    </w:p>
    <w:p w14:paraId="37AD4A21" w14:textId="77777777" w:rsidR="000259A6" w:rsidRPr="002F1C15" w:rsidRDefault="00000000">
      <w:pPr>
        <w:spacing w:line="560" w:lineRule="exact"/>
        <w:ind w:firstLineChars="200" w:firstLine="640"/>
        <w:rPr>
          <w:rFonts w:eastAsia="黑体"/>
          <w:sz w:val="32"/>
          <w:szCs w:val="32"/>
        </w:rPr>
      </w:pPr>
      <w:r w:rsidRPr="002F1C15">
        <w:rPr>
          <w:rFonts w:eastAsia="黑体" w:hint="eastAsia"/>
          <w:sz w:val="32"/>
          <w:szCs w:val="32"/>
        </w:rPr>
        <w:t>七、</w:t>
      </w:r>
      <w:r w:rsidRPr="002F1C15">
        <w:rPr>
          <w:rFonts w:eastAsia="黑体"/>
          <w:sz w:val="32"/>
          <w:szCs w:val="32"/>
        </w:rPr>
        <w:t>其他需要说</w:t>
      </w:r>
      <w:bookmarkStart w:id="2" w:name="page8"/>
      <w:bookmarkEnd w:id="2"/>
      <w:r w:rsidRPr="002F1C15">
        <w:rPr>
          <w:rFonts w:eastAsia="黑体"/>
          <w:sz w:val="32"/>
          <w:szCs w:val="32"/>
        </w:rPr>
        <w:t>明的问题</w:t>
      </w:r>
    </w:p>
    <w:p w14:paraId="0E019B66" w14:textId="77777777" w:rsidR="000259A6" w:rsidRPr="002F1C15" w:rsidRDefault="00000000">
      <w:pPr>
        <w:pStyle w:val="2"/>
        <w:spacing w:after="0" w:line="560" w:lineRule="exact"/>
        <w:ind w:leftChars="0" w:left="0" w:firstLine="640"/>
        <w:rPr>
          <w:rFonts w:ascii="Times New Roman" w:eastAsia="仿宋_GB2312" w:hAnsi="Times New Roman"/>
          <w:sz w:val="32"/>
          <w:szCs w:val="32"/>
        </w:rPr>
      </w:pPr>
      <w:r w:rsidRPr="002F1C15">
        <w:rPr>
          <w:rFonts w:ascii="Times New Roman" w:eastAsia="仿宋_GB2312" w:hAnsi="Times New Roman"/>
          <w:sz w:val="32"/>
          <w:szCs w:val="32"/>
          <w:lang w:eastAsia="zh-Hans"/>
        </w:rPr>
        <w:t>本项目无其他需说明的问题。</w:t>
      </w:r>
    </w:p>
    <w:p w14:paraId="6EB34F80" w14:textId="77777777" w:rsidR="000259A6" w:rsidRPr="002F1C15" w:rsidRDefault="000259A6">
      <w:pPr>
        <w:pStyle w:val="2"/>
        <w:spacing w:after="0" w:line="560" w:lineRule="exact"/>
        <w:ind w:leftChars="0" w:left="0" w:firstLine="640"/>
        <w:rPr>
          <w:rFonts w:ascii="Times New Roman" w:eastAsia="仿宋_GB2312" w:hAnsi="Times New Roman"/>
          <w:sz w:val="32"/>
          <w:szCs w:val="32"/>
        </w:rPr>
      </w:pPr>
    </w:p>
    <w:p w14:paraId="6FFDCB39" w14:textId="77777777" w:rsidR="000259A6" w:rsidRPr="002F1C15" w:rsidRDefault="000259A6">
      <w:pPr>
        <w:pStyle w:val="2"/>
        <w:spacing w:after="0" w:line="560" w:lineRule="exact"/>
        <w:ind w:leftChars="0" w:left="0" w:firstLineChars="0" w:firstLine="0"/>
        <w:rPr>
          <w:rFonts w:ascii="Times New Roman" w:eastAsia="仿宋_GB2312" w:hAnsi="Times New Roman"/>
          <w:sz w:val="32"/>
          <w:szCs w:val="32"/>
        </w:rPr>
      </w:pPr>
    </w:p>
    <w:p w14:paraId="766A2EEF" w14:textId="77777777" w:rsidR="000259A6" w:rsidRPr="002F1C15" w:rsidRDefault="000259A6">
      <w:pPr>
        <w:spacing w:line="600" w:lineRule="exact"/>
        <w:rPr>
          <w:rFonts w:eastAsia="黑体"/>
          <w:sz w:val="32"/>
          <w:szCs w:val="32"/>
        </w:rPr>
        <w:sectPr w:rsidR="000259A6" w:rsidRPr="002F1C15">
          <w:footerReference w:type="default" r:id="rId8"/>
          <w:pgSz w:w="11906" w:h="16838"/>
          <w:pgMar w:top="1440" w:right="1558" w:bottom="1440" w:left="1800" w:header="851" w:footer="992" w:gutter="0"/>
          <w:pgNumType w:start="1"/>
          <w:cols w:space="425"/>
          <w:docGrid w:type="lines" w:linePitch="312"/>
        </w:sectPr>
      </w:pPr>
    </w:p>
    <w:p w14:paraId="62976FF2" w14:textId="77777777" w:rsidR="000259A6" w:rsidRPr="002F1C15" w:rsidRDefault="00000000">
      <w:pPr>
        <w:spacing w:line="600" w:lineRule="exact"/>
        <w:rPr>
          <w:rFonts w:eastAsia="黑体"/>
          <w:sz w:val="32"/>
          <w:szCs w:val="32"/>
        </w:rPr>
      </w:pPr>
      <w:r w:rsidRPr="002F1C15">
        <w:rPr>
          <w:rFonts w:eastAsia="黑体" w:hint="eastAsia"/>
          <w:sz w:val="32"/>
          <w:szCs w:val="32"/>
        </w:rPr>
        <w:lastRenderedPageBreak/>
        <w:t>附件</w:t>
      </w:r>
      <w:r w:rsidRPr="002F1C15">
        <w:rPr>
          <w:rFonts w:eastAsia="黑体" w:hint="eastAsia"/>
          <w:sz w:val="32"/>
          <w:szCs w:val="32"/>
        </w:rPr>
        <w:t>1</w:t>
      </w:r>
    </w:p>
    <w:p w14:paraId="66AE911F" w14:textId="77777777" w:rsidR="000259A6" w:rsidRPr="002F1C15" w:rsidRDefault="00000000">
      <w:pPr>
        <w:pStyle w:val="-"/>
        <w:ind w:firstLine="562"/>
        <w:jc w:val="center"/>
        <w:rPr>
          <w:rFonts w:ascii="仿宋_GB2312" w:eastAsia="仿宋_GB2312" w:hAnsi="仿宋_GB2312" w:cs="仿宋_GB2312" w:hint="eastAsia"/>
          <w:sz w:val="28"/>
          <w:szCs w:val="40"/>
        </w:rPr>
      </w:pPr>
      <w:bookmarkStart w:id="3" w:name="_Toc30064_WPSOffice_Level1"/>
      <w:bookmarkStart w:id="4" w:name="_Toc26499_WPSOffice_Level2"/>
      <w:r w:rsidRPr="002F1C15">
        <w:rPr>
          <w:rFonts w:ascii="仿宋_GB2312" w:eastAsia="仿宋_GB2312" w:hAnsi="仿宋_GB2312" w:cs="仿宋_GB2312" w:hint="eastAsia"/>
          <w:b/>
          <w:bCs/>
          <w:sz w:val="28"/>
          <w:szCs w:val="40"/>
        </w:rPr>
        <w:t>昌</w:t>
      </w:r>
      <w:proofErr w:type="gramStart"/>
      <w:r w:rsidRPr="002F1C15">
        <w:rPr>
          <w:rFonts w:ascii="仿宋_GB2312" w:eastAsia="仿宋_GB2312" w:hAnsi="仿宋_GB2312" w:cs="仿宋_GB2312" w:hint="eastAsia"/>
          <w:b/>
          <w:bCs/>
          <w:sz w:val="28"/>
          <w:szCs w:val="40"/>
        </w:rPr>
        <w:t>州综改</w:t>
      </w:r>
      <w:proofErr w:type="gramEnd"/>
      <w:r w:rsidRPr="002F1C15">
        <w:rPr>
          <w:rFonts w:ascii="仿宋_GB2312" w:eastAsia="仿宋_GB2312" w:hAnsi="仿宋_GB2312" w:cs="仿宋_GB2312" w:hint="eastAsia"/>
          <w:b/>
          <w:bCs/>
          <w:sz w:val="28"/>
          <w:szCs w:val="40"/>
        </w:rPr>
        <w:t>[2019]8号关于拨付2019年美丽乡村建设试点项目绩效评价指标体系及综合评分表</w:t>
      </w:r>
      <w:bookmarkEnd w:id="3"/>
      <w:bookmarkEnd w:id="4"/>
    </w:p>
    <w:tbl>
      <w:tblPr>
        <w:tblW w:w="12683"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A0" w:firstRow="1" w:lastRow="0" w:firstColumn="1" w:lastColumn="0" w:noHBand="0" w:noVBand="1"/>
      </w:tblPr>
      <w:tblGrid>
        <w:gridCol w:w="1001"/>
        <w:gridCol w:w="1000"/>
        <w:gridCol w:w="1071"/>
        <w:gridCol w:w="1724"/>
        <w:gridCol w:w="5219"/>
        <w:gridCol w:w="1304"/>
        <w:gridCol w:w="1364"/>
      </w:tblGrid>
      <w:tr w:rsidR="002F1C15" w:rsidRPr="002F1C15" w14:paraId="5FBF4E77" w14:textId="77777777">
        <w:trPr>
          <w:trHeight w:val="552"/>
          <w:tblHeader/>
          <w:jc w:val="center"/>
        </w:trPr>
        <w:tc>
          <w:tcPr>
            <w:tcW w:w="1002" w:type="dxa"/>
            <w:shd w:val="clear" w:color="auto" w:fill="FFFFFF"/>
            <w:vAlign w:val="center"/>
          </w:tcPr>
          <w:p w14:paraId="520235EA" w14:textId="77777777" w:rsidR="000259A6" w:rsidRPr="002F1C15" w:rsidRDefault="00000000">
            <w:pPr>
              <w:widowControl/>
              <w:spacing w:line="0" w:lineRule="atLeast"/>
              <w:jc w:val="center"/>
              <w:rPr>
                <w:rFonts w:eastAsia="仿宋_GB2312"/>
                <w:b/>
                <w:bCs/>
                <w:kern w:val="0"/>
                <w:sz w:val="18"/>
                <w:szCs w:val="18"/>
              </w:rPr>
            </w:pPr>
            <w:r w:rsidRPr="002F1C15">
              <w:rPr>
                <w:rFonts w:eastAsia="仿宋_GB2312"/>
                <w:b/>
                <w:bCs/>
                <w:kern w:val="0"/>
                <w:sz w:val="18"/>
                <w:szCs w:val="18"/>
              </w:rPr>
              <w:t>一级指标</w:t>
            </w:r>
          </w:p>
        </w:tc>
        <w:tc>
          <w:tcPr>
            <w:tcW w:w="1000" w:type="dxa"/>
            <w:shd w:val="clear" w:color="auto" w:fill="FFFFFF"/>
            <w:vAlign w:val="center"/>
          </w:tcPr>
          <w:p w14:paraId="39DB422D" w14:textId="77777777" w:rsidR="000259A6" w:rsidRPr="002F1C15" w:rsidRDefault="00000000">
            <w:pPr>
              <w:widowControl/>
              <w:spacing w:line="0" w:lineRule="atLeast"/>
              <w:jc w:val="center"/>
              <w:rPr>
                <w:rFonts w:eastAsia="仿宋_GB2312"/>
                <w:b/>
                <w:bCs/>
                <w:kern w:val="0"/>
                <w:sz w:val="18"/>
                <w:szCs w:val="18"/>
              </w:rPr>
            </w:pPr>
            <w:r w:rsidRPr="002F1C15">
              <w:rPr>
                <w:rFonts w:eastAsia="仿宋_GB2312"/>
                <w:b/>
                <w:bCs/>
                <w:kern w:val="0"/>
                <w:sz w:val="18"/>
                <w:szCs w:val="18"/>
              </w:rPr>
              <w:t>二级指标</w:t>
            </w:r>
          </w:p>
        </w:tc>
        <w:tc>
          <w:tcPr>
            <w:tcW w:w="1071" w:type="dxa"/>
            <w:shd w:val="clear" w:color="auto" w:fill="FFFFFF"/>
            <w:vAlign w:val="center"/>
          </w:tcPr>
          <w:p w14:paraId="2B868EF7" w14:textId="77777777" w:rsidR="000259A6" w:rsidRPr="002F1C15" w:rsidRDefault="00000000">
            <w:pPr>
              <w:widowControl/>
              <w:spacing w:line="0" w:lineRule="atLeast"/>
              <w:jc w:val="center"/>
              <w:rPr>
                <w:rFonts w:eastAsia="仿宋_GB2312"/>
                <w:b/>
                <w:bCs/>
                <w:kern w:val="0"/>
                <w:sz w:val="18"/>
                <w:szCs w:val="18"/>
              </w:rPr>
            </w:pPr>
            <w:r w:rsidRPr="002F1C15">
              <w:rPr>
                <w:rFonts w:eastAsia="仿宋_GB2312"/>
                <w:b/>
                <w:bCs/>
                <w:kern w:val="0"/>
                <w:sz w:val="18"/>
                <w:szCs w:val="18"/>
              </w:rPr>
              <w:t>三级指标</w:t>
            </w:r>
          </w:p>
        </w:tc>
        <w:tc>
          <w:tcPr>
            <w:tcW w:w="1725" w:type="dxa"/>
            <w:shd w:val="clear" w:color="auto" w:fill="FFFFFF"/>
            <w:vAlign w:val="center"/>
          </w:tcPr>
          <w:p w14:paraId="642772AB" w14:textId="77777777" w:rsidR="000259A6" w:rsidRPr="002F1C15" w:rsidRDefault="00000000">
            <w:pPr>
              <w:widowControl/>
              <w:spacing w:line="0" w:lineRule="atLeast"/>
              <w:jc w:val="center"/>
              <w:rPr>
                <w:rFonts w:eastAsia="仿宋_GB2312"/>
                <w:b/>
                <w:bCs/>
                <w:kern w:val="0"/>
                <w:sz w:val="18"/>
                <w:szCs w:val="18"/>
              </w:rPr>
            </w:pPr>
            <w:r w:rsidRPr="002F1C15">
              <w:rPr>
                <w:rFonts w:eastAsia="仿宋_GB2312"/>
                <w:b/>
                <w:bCs/>
                <w:kern w:val="0"/>
                <w:sz w:val="18"/>
                <w:szCs w:val="18"/>
              </w:rPr>
              <w:t>指标解释</w:t>
            </w:r>
          </w:p>
        </w:tc>
        <w:tc>
          <w:tcPr>
            <w:tcW w:w="5216" w:type="dxa"/>
            <w:shd w:val="clear" w:color="auto" w:fill="FFFFFF"/>
            <w:vAlign w:val="center"/>
          </w:tcPr>
          <w:p w14:paraId="5866FB43" w14:textId="77777777" w:rsidR="000259A6" w:rsidRPr="002F1C15" w:rsidRDefault="00000000">
            <w:pPr>
              <w:widowControl/>
              <w:spacing w:line="0" w:lineRule="atLeast"/>
              <w:jc w:val="center"/>
              <w:rPr>
                <w:rFonts w:eastAsia="仿宋_GB2312"/>
                <w:b/>
                <w:bCs/>
                <w:kern w:val="0"/>
                <w:sz w:val="18"/>
                <w:szCs w:val="18"/>
              </w:rPr>
            </w:pPr>
            <w:r w:rsidRPr="002F1C15">
              <w:rPr>
                <w:rFonts w:eastAsia="仿宋_GB2312"/>
                <w:b/>
                <w:bCs/>
                <w:kern w:val="0"/>
                <w:sz w:val="18"/>
                <w:szCs w:val="18"/>
              </w:rPr>
              <w:t>指标说明</w:t>
            </w:r>
          </w:p>
        </w:tc>
        <w:tc>
          <w:tcPr>
            <w:tcW w:w="1304" w:type="dxa"/>
            <w:shd w:val="clear" w:color="auto" w:fill="FFFFFF"/>
            <w:vAlign w:val="center"/>
          </w:tcPr>
          <w:p w14:paraId="01C21DD3" w14:textId="77777777" w:rsidR="000259A6" w:rsidRPr="002F1C15" w:rsidRDefault="00000000">
            <w:pPr>
              <w:widowControl/>
              <w:spacing w:line="0" w:lineRule="atLeast"/>
              <w:jc w:val="center"/>
              <w:rPr>
                <w:rFonts w:eastAsia="仿宋_GB2312"/>
                <w:b/>
                <w:bCs/>
                <w:kern w:val="0"/>
                <w:sz w:val="18"/>
                <w:szCs w:val="18"/>
              </w:rPr>
            </w:pPr>
            <w:r w:rsidRPr="002F1C15">
              <w:rPr>
                <w:rFonts w:eastAsia="仿宋_GB2312"/>
                <w:b/>
                <w:bCs/>
                <w:kern w:val="0"/>
                <w:sz w:val="18"/>
                <w:szCs w:val="18"/>
              </w:rPr>
              <w:t>权重</w:t>
            </w:r>
          </w:p>
        </w:tc>
        <w:tc>
          <w:tcPr>
            <w:tcW w:w="1365" w:type="dxa"/>
            <w:shd w:val="clear" w:color="auto" w:fill="FFFFFF"/>
            <w:vAlign w:val="center"/>
          </w:tcPr>
          <w:p w14:paraId="0EFECB06" w14:textId="77777777" w:rsidR="000259A6" w:rsidRPr="002F1C15" w:rsidRDefault="00000000">
            <w:pPr>
              <w:widowControl/>
              <w:spacing w:line="0" w:lineRule="atLeast"/>
              <w:jc w:val="center"/>
              <w:rPr>
                <w:rFonts w:eastAsia="仿宋_GB2312"/>
                <w:b/>
                <w:bCs/>
                <w:kern w:val="0"/>
                <w:sz w:val="18"/>
                <w:szCs w:val="18"/>
              </w:rPr>
            </w:pPr>
            <w:r w:rsidRPr="002F1C15">
              <w:rPr>
                <w:rFonts w:eastAsia="仿宋_GB2312"/>
                <w:b/>
                <w:bCs/>
                <w:kern w:val="0"/>
                <w:sz w:val="18"/>
                <w:szCs w:val="18"/>
              </w:rPr>
              <w:t>得分</w:t>
            </w:r>
          </w:p>
        </w:tc>
      </w:tr>
      <w:tr w:rsidR="002F1C15" w:rsidRPr="002F1C15" w14:paraId="632FE691" w14:textId="77777777">
        <w:trPr>
          <w:trHeight w:val="2919"/>
          <w:jc w:val="center"/>
        </w:trPr>
        <w:tc>
          <w:tcPr>
            <w:tcW w:w="1002" w:type="dxa"/>
            <w:vMerge w:val="restart"/>
            <w:shd w:val="clear" w:color="auto" w:fill="FFFFFF"/>
            <w:vAlign w:val="center"/>
          </w:tcPr>
          <w:p w14:paraId="49321F4B" w14:textId="77777777" w:rsidR="000259A6" w:rsidRPr="002F1C15" w:rsidRDefault="000259A6">
            <w:pPr>
              <w:widowControl/>
              <w:spacing w:line="0" w:lineRule="atLeast"/>
              <w:jc w:val="center"/>
              <w:rPr>
                <w:rFonts w:eastAsia="仿宋_GB2312"/>
                <w:kern w:val="0"/>
                <w:sz w:val="18"/>
                <w:szCs w:val="18"/>
              </w:rPr>
            </w:pPr>
          </w:p>
          <w:p w14:paraId="22E767F3" w14:textId="77777777" w:rsidR="000259A6" w:rsidRPr="002F1C15" w:rsidRDefault="000259A6">
            <w:pPr>
              <w:widowControl/>
              <w:spacing w:line="0" w:lineRule="atLeast"/>
              <w:jc w:val="center"/>
              <w:rPr>
                <w:rFonts w:eastAsia="仿宋_GB2312"/>
                <w:kern w:val="0"/>
                <w:sz w:val="18"/>
                <w:szCs w:val="18"/>
              </w:rPr>
            </w:pPr>
          </w:p>
          <w:p w14:paraId="228B97BE" w14:textId="77777777" w:rsidR="000259A6" w:rsidRPr="002F1C15" w:rsidRDefault="000259A6">
            <w:pPr>
              <w:widowControl/>
              <w:spacing w:line="0" w:lineRule="atLeast"/>
              <w:jc w:val="center"/>
              <w:rPr>
                <w:rFonts w:eastAsia="仿宋_GB2312"/>
                <w:kern w:val="0"/>
                <w:sz w:val="18"/>
                <w:szCs w:val="18"/>
              </w:rPr>
            </w:pPr>
          </w:p>
          <w:p w14:paraId="60490BEB" w14:textId="77777777" w:rsidR="000259A6" w:rsidRPr="002F1C15" w:rsidRDefault="000259A6">
            <w:pPr>
              <w:widowControl/>
              <w:spacing w:line="0" w:lineRule="atLeast"/>
              <w:jc w:val="center"/>
              <w:rPr>
                <w:rFonts w:eastAsia="仿宋_GB2312"/>
                <w:kern w:val="0"/>
                <w:sz w:val="18"/>
                <w:szCs w:val="18"/>
              </w:rPr>
            </w:pPr>
          </w:p>
          <w:p w14:paraId="6D5B238A" w14:textId="77777777" w:rsidR="000259A6" w:rsidRPr="002F1C15" w:rsidRDefault="000259A6">
            <w:pPr>
              <w:widowControl/>
              <w:spacing w:line="0" w:lineRule="atLeast"/>
              <w:jc w:val="center"/>
              <w:rPr>
                <w:rFonts w:eastAsia="仿宋_GB2312"/>
                <w:kern w:val="0"/>
                <w:sz w:val="18"/>
                <w:szCs w:val="18"/>
              </w:rPr>
            </w:pPr>
          </w:p>
          <w:p w14:paraId="5C6F57EC" w14:textId="77777777" w:rsidR="000259A6" w:rsidRPr="002F1C15" w:rsidRDefault="000259A6">
            <w:pPr>
              <w:widowControl/>
              <w:spacing w:line="0" w:lineRule="atLeast"/>
              <w:jc w:val="center"/>
              <w:rPr>
                <w:rFonts w:eastAsia="仿宋_GB2312"/>
                <w:kern w:val="0"/>
                <w:sz w:val="18"/>
                <w:szCs w:val="18"/>
              </w:rPr>
            </w:pPr>
          </w:p>
          <w:p w14:paraId="368CDD10" w14:textId="77777777" w:rsidR="000259A6" w:rsidRPr="002F1C15" w:rsidRDefault="00000000">
            <w:pPr>
              <w:widowControl/>
              <w:spacing w:line="0" w:lineRule="atLeast"/>
              <w:jc w:val="center"/>
              <w:rPr>
                <w:rFonts w:eastAsia="仿宋_GB2312"/>
                <w:kern w:val="0"/>
                <w:sz w:val="18"/>
                <w:szCs w:val="18"/>
              </w:rPr>
            </w:pPr>
            <w:r w:rsidRPr="002F1C15">
              <w:rPr>
                <w:rFonts w:eastAsia="仿宋_GB2312"/>
                <w:kern w:val="0"/>
                <w:sz w:val="18"/>
                <w:szCs w:val="18"/>
              </w:rPr>
              <w:t xml:space="preserve">决策　</w:t>
            </w:r>
          </w:p>
        </w:tc>
        <w:tc>
          <w:tcPr>
            <w:tcW w:w="1000" w:type="dxa"/>
            <w:vMerge w:val="restart"/>
            <w:shd w:val="clear" w:color="auto" w:fill="FFFFFF"/>
            <w:vAlign w:val="center"/>
          </w:tcPr>
          <w:p w14:paraId="550990F8" w14:textId="77777777" w:rsidR="000259A6" w:rsidRPr="002F1C15" w:rsidRDefault="00000000">
            <w:pPr>
              <w:widowControl/>
              <w:spacing w:line="0" w:lineRule="atLeast"/>
              <w:jc w:val="center"/>
              <w:rPr>
                <w:rFonts w:eastAsia="仿宋_GB2312"/>
                <w:kern w:val="0"/>
                <w:sz w:val="18"/>
                <w:szCs w:val="18"/>
              </w:rPr>
            </w:pPr>
            <w:r w:rsidRPr="002F1C15">
              <w:rPr>
                <w:rFonts w:eastAsia="仿宋_GB2312"/>
                <w:kern w:val="0"/>
                <w:sz w:val="18"/>
                <w:szCs w:val="18"/>
              </w:rPr>
              <w:t xml:space="preserve">项目立项　</w:t>
            </w:r>
          </w:p>
        </w:tc>
        <w:tc>
          <w:tcPr>
            <w:tcW w:w="1071" w:type="dxa"/>
            <w:shd w:val="clear" w:color="auto" w:fill="FFFFFF"/>
            <w:vAlign w:val="center"/>
          </w:tcPr>
          <w:p w14:paraId="6B0B51FB" w14:textId="77777777" w:rsidR="000259A6" w:rsidRPr="002F1C15" w:rsidRDefault="00000000">
            <w:pPr>
              <w:widowControl/>
              <w:spacing w:line="0" w:lineRule="atLeast"/>
              <w:jc w:val="center"/>
              <w:rPr>
                <w:rFonts w:eastAsia="仿宋_GB2312"/>
                <w:kern w:val="0"/>
                <w:sz w:val="18"/>
                <w:szCs w:val="18"/>
              </w:rPr>
            </w:pPr>
            <w:r w:rsidRPr="002F1C15">
              <w:rPr>
                <w:rFonts w:eastAsia="仿宋_GB2312"/>
                <w:kern w:val="0"/>
                <w:sz w:val="18"/>
                <w:szCs w:val="18"/>
              </w:rPr>
              <w:t>立项依据</w:t>
            </w:r>
          </w:p>
          <w:p w14:paraId="2C550CDC" w14:textId="77777777" w:rsidR="000259A6" w:rsidRPr="002F1C15" w:rsidRDefault="00000000">
            <w:pPr>
              <w:widowControl/>
              <w:spacing w:line="0" w:lineRule="atLeast"/>
              <w:jc w:val="center"/>
              <w:rPr>
                <w:rFonts w:eastAsia="仿宋_GB2312"/>
                <w:kern w:val="0"/>
                <w:sz w:val="18"/>
                <w:szCs w:val="18"/>
              </w:rPr>
            </w:pPr>
            <w:r w:rsidRPr="002F1C15">
              <w:rPr>
                <w:rFonts w:eastAsia="仿宋_GB2312"/>
                <w:kern w:val="0"/>
                <w:sz w:val="18"/>
                <w:szCs w:val="18"/>
              </w:rPr>
              <w:t>充分性</w:t>
            </w:r>
          </w:p>
        </w:tc>
        <w:tc>
          <w:tcPr>
            <w:tcW w:w="1725" w:type="dxa"/>
            <w:shd w:val="clear" w:color="auto" w:fill="FFFFFF"/>
            <w:vAlign w:val="center"/>
          </w:tcPr>
          <w:p w14:paraId="55DB255E" w14:textId="77777777" w:rsidR="000259A6" w:rsidRPr="002F1C15" w:rsidRDefault="00000000">
            <w:pPr>
              <w:widowControl/>
              <w:spacing w:line="0" w:lineRule="atLeast"/>
              <w:rPr>
                <w:rFonts w:eastAsia="仿宋_GB2312"/>
                <w:kern w:val="0"/>
                <w:sz w:val="18"/>
                <w:szCs w:val="18"/>
              </w:rPr>
            </w:pPr>
            <w:r w:rsidRPr="002F1C15">
              <w:rPr>
                <w:rFonts w:eastAsia="仿宋_GB2312"/>
                <w:kern w:val="0"/>
                <w:sz w:val="18"/>
                <w:szCs w:val="18"/>
              </w:rPr>
              <w:t>项目立项是否符合法律法规、相关政策、发展规划以及部门职责，用以反映和考核项目立项依据情况。</w:t>
            </w:r>
          </w:p>
        </w:tc>
        <w:tc>
          <w:tcPr>
            <w:tcW w:w="5216" w:type="dxa"/>
            <w:shd w:val="clear" w:color="auto" w:fill="FFFFFF"/>
            <w:vAlign w:val="center"/>
          </w:tcPr>
          <w:p w14:paraId="533571FF" w14:textId="77777777" w:rsidR="000259A6" w:rsidRPr="002F1C15" w:rsidRDefault="00000000">
            <w:pPr>
              <w:widowControl/>
              <w:spacing w:line="0" w:lineRule="atLeast"/>
              <w:jc w:val="left"/>
              <w:rPr>
                <w:rFonts w:eastAsia="仿宋_GB2312"/>
                <w:kern w:val="0"/>
                <w:sz w:val="18"/>
                <w:szCs w:val="18"/>
              </w:rPr>
            </w:pPr>
            <w:r w:rsidRPr="002F1C15">
              <w:rPr>
                <w:rFonts w:eastAsia="仿宋_GB2312"/>
                <w:kern w:val="0"/>
                <w:sz w:val="18"/>
                <w:szCs w:val="18"/>
              </w:rPr>
              <w:t>评价要点：</w:t>
            </w:r>
            <w:r w:rsidRPr="002F1C15">
              <w:rPr>
                <w:rFonts w:eastAsia="仿宋_GB2312"/>
                <w:kern w:val="0"/>
                <w:sz w:val="18"/>
                <w:szCs w:val="18"/>
              </w:rPr>
              <w:br/>
              <w:t>①</w:t>
            </w:r>
            <w:r w:rsidRPr="002F1C15">
              <w:rPr>
                <w:rFonts w:eastAsia="仿宋_GB2312"/>
                <w:kern w:val="0"/>
                <w:sz w:val="18"/>
                <w:szCs w:val="18"/>
              </w:rPr>
              <w:t>项目立项是否符合国家法律法规、国民经济发展规划和相关政策；</w:t>
            </w:r>
            <w:r w:rsidRPr="002F1C15">
              <w:rPr>
                <w:rFonts w:eastAsia="仿宋_GB2312"/>
                <w:kern w:val="0"/>
                <w:sz w:val="18"/>
                <w:szCs w:val="18"/>
              </w:rPr>
              <w:br/>
              <w:t>②</w:t>
            </w:r>
            <w:r w:rsidRPr="002F1C15">
              <w:rPr>
                <w:rFonts w:eastAsia="仿宋_GB2312"/>
                <w:kern w:val="0"/>
                <w:sz w:val="18"/>
                <w:szCs w:val="18"/>
              </w:rPr>
              <w:t>项目立项是否符合行业发展规划和政策要求；</w:t>
            </w:r>
            <w:r w:rsidRPr="002F1C15">
              <w:rPr>
                <w:rFonts w:eastAsia="仿宋_GB2312"/>
                <w:kern w:val="0"/>
                <w:sz w:val="18"/>
                <w:szCs w:val="18"/>
              </w:rPr>
              <w:br/>
              <w:t>③</w:t>
            </w:r>
            <w:r w:rsidRPr="002F1C15">
              <w:rPr>
                <w:rFonts w:eastAsia="仿宋_GB2312"/>
                <w:kern w:val="0"/>
                <w:sz w:val="18"/>
                <w:szCs w:val="18"/>
              </w:rPr>
              <w:t>项目立项是否与部门职责范围相符，属于部门履职所需；</w:t>
            </w:r>
            <w:r w:rsidRPr="002F1C15">
              <w:rPr>
                <w:rFonts w:eastAsia="仿宋_GB2312"/>
                <w:kern w:val="0"/>
                <w:sz w:val="18"/>
                <w:szCs w:val="18"/>
              </w:rPr>
              <w:br/>
              <w:t>④</w:t>
            </w:r>
            <w:r w:rsidRPr="002F1C15">
              <w:rPr>
                <w:rFonts w:eastAsia="仿宋_GB2312"/>
                <w:kern w:val="0"/>
                <w:sz w:val="18"/>
                <w:szCs w:val="18"/>
              </w:rPr>
              <w:t>项目是否属于公共财政支持范围，是否符合中央、地方事权支出责任划分原则；</w:t>
            </w:r>
            <w:r w:rsidRPr="002F1C15">
              <w:rPr>
                <w:rFonts w:eastAsia="仿宋_GB2312"/>
                <w:kern w:val="0"/>
                <w:sz w:val="18"/>
                <w:szCs w:val="18"/>
              </w:rPr>
              <w:br/>
              <w:t>⑤</w:t>
            </w:r>
            <w:r w:rsidRPr="002F1C15">
              <w:rPr>
                <w:rFonts w:eastAsia="仿宋_GB2312"/>
                <w:kern w:val="0"/>
                <w:sz w:val="18"/>
                <w:szCs w:val="18"/>
              </w:rPr>
              <w:t>项目是否与相关部门同类项目或部门内部相关项目重复。</w:t>
            </w:r>
          </w:p>
        </w:tc>
        <w:tc>
          <w:tcPr>
            <w:tcW w:w="1304" w:type="dxa"/>
            <w:shd w:val="clear" w:color="auto" w:fill="FFFFFF"/>
            <w:vAlign w:val="center"/>
          </w:tcPr>
          <w:p w14:paraId="44631E3A" w14:textId="77777777" w:rsidR="000259A6" w:rsidRPr="002F1C15" w:rsidRDefault="00000000">
            <w:pPr>
              <w:widowControl/>
              <w:spacing w:line="0" w:lineRule="atLeast"/>
              <w:jc w:val="center"/>
              <w:rPr>
                <w:rFonts w:eastAsia="仿宋_GB2312"/>
                <w:b/>
                <w:bCs/>
                <w:kern w:val="0"/>
                <w:sz w:val="18"/>
                <w:szCs w:val="18"/>
              </w:rPr>
            </w:pPr>
            <w:r w:rsidRPr="002F1C15">
              <w:rPr>
                <w:rFonts w:eastAsia="仿宋_GB2312"/>
                <w:b/>
                <w:bCs/>
                <w:kern w:val="0"/>
                <w:sz w:val="18"/>
                <w:szCs w:val="18"/>
              </w:rPr>
              <w:t>3</w:t>
            </w:r>
          </w:p>
        </w:tc>
        <w:tc>
          <w:tcPr>
            <w:tcW w:w="1365" w:type="dxa"/>
            <w:shd w:val="clear" w:color="auto" w:fill="FFFFFF"/>
            <w:vAlign w:val="center"/>
          </w:tcPr>
          <w:p w14:paraId="298B61B3" w14:textId="77777777" w:rsidR="000259A6" w:rsidRPr="002F1C15" w:rsidRDefault="00000000">
            <w:pPr>
              <w:widowControl/>
              <w:spacing w:line="0" w:lineRule="atLeast"/>
              <w:jc w:val="center"/>
              <w:rPr>
                <w:rFonts w:eastAsia="仿宋_GB2312"/>
                <w:b/>
                <w:bCs/>
                <w:kern w:val="0"/>
                <w:sz w:val="18"/>
                <w:szCs w:val="18"/>
              </w:rPr>
            </w:pPr>
            <w:r w:rsidRPr="002F1C15">
              <w:rPr>
                <w:rFonts w:eastAsia="仿宋_GB2312" w:hint="eastAsia"/>
                <w:b/>
                <w:bCs/>
                <w:kern w:val="0"/>
                <w:sz w:val="18"/>
                <w:szCs w:val="18"/>
              </w:rPr>
              <w:t>3</w:t>
            </w:r>
          </w:p>
        </w:tc>
      </w:tr>
      <w:tr w:rsidR="002F1C15" w:rsidRPr="002F1C15" w14:paraId="46A23128" w14:textId="77777777">
        <w:trPr>
          <w:trHeight w:val="90"/>
          <w:jc w:val="center"/>
        </w:trPr>
        <w:tc>
          <w:tcPr>
            <w:tcW w:w="1002" w:type="dxa"/>
            <w:vMerge/>
            <w:shd w:val="clear" w:color="auto" w:fill="FFFFFF"/>
            <w:vAlign w:val="center"/>
          </w:tcPr>
          <w:p w14:paraId="3FAD4103" w14:textId="77777777" w:rsidR="000259A6" w:rsidRPr="002F1C15" w:rsidRDefault="000259A6">
            <w:pPr>
              <w:spacing w:line="0" w:lineRule="atLeast"/>
              <w:jc w:val="center"/>
              <w:rPr>
                <w:rFonts w:eastAsia="仿宋_GB2312"/>
                <w:kern w:val="0"/>
                <w:sz w:val="18"/>
                <w:szCs w:val="18"/>
              </w:rPr>
            </w:pPr>
          </w:p>
        </w:tc>
        <w:tc>
          <w:tcPr>
            <w:tcW w:w="1000" w:type="dxa"/>
            <w:vMerge/>
            <w:shd w:val="clear" w:color="auto" w:fill="FFFFFF"/>
            <w:vAlign w:val="center"/>
          </w:tcPr>
          <w:p w14:paraId="74A3DEFD" w14:textId="77777777" w:rsidR="000259A6" w:rsidRPr="002F1C15" w:rsidRDefault="000259A6">
            <w:pPr>
              <w:widowControl/>
              <w:spacing w:line="0" w:lineRule="atLeast"/>
              <w:jc w:val="center"/>
              <w:rPr>
                <w:rFonts w:eastAsia="仿宋_GB2312"/>
                <w:kern w:val="0"/>
                <w:sz w:val="18"/>
                <w:szCs w:val="18"/>
              </w:rPr>
            </w:pPr>
          </w:p>
        </w:tc>
        <w:tc>
          <w:tcPr>
            <w:tcW w:w="1071" w:type="dxa"/>
            <w:shd w:val="clear" w:color="auto" w:fill="FFFFFF"/>
            <w:vAlign w:val="center"/>
          </w:tcPr>
          <w:p w14:paraId="4DAE7404" w14:textId="77777777" w:rsidR="000259A6" w:rsidRPr="002F1C15" w:rsidRDefault="00000000">
            <w:pPr>
              <w:widowControl/>
              <w:spacing w:line="0" w:lineRule="atLeast"/>
              <w:jc w:val="center"/>
              <w:rPr>
                <w:rFonts w:eastAsia="仿宋_GB2312"/>
                <w:kern w:val="0"/>
                <w:sz w:val="18"/>
                <w:szCs w:val="18"/>
              </w:rPr>
            </w:pPr>
            <w:r w:rsidRPr="002F1C15">
              <w:rPr>
                <w:rFonts w:eastAsia="仿宋_GB2312"/>
                <w:kern w:val="0"/>
                <w:sz w:val="18"/>
                <w:szCs w:val="18"/>
              </w:rPr>
              <w:t>立项程序</w:t>
            </w:r>
          </w:p>
          <w:p w14:paraId="38A58AB4" w14:textId="77777777" w:rsidR="000259A6" w:rsidRPr="002F1C15" w:rsidRDefault="00000000">
            <w:pPr>
              <w:widowControl/>
              <w:spacing w:line="0" w:lineRule="atLeast"/>
              <w:jc w:val="center"/>
              <w:rPr>
                <w:rFonts w:eastAsia="仿宋_GB2312"/>
                <w:kern w:val="0"/>
                <w:sz w:val="18"/>
                <w:szCs w:val="18"/>
              </w:rPr>
            </w:pPr>
            <w:r w:rsidRPr="002F1C15">
              <w:rPr>
                <w:rFonts w:eastAsia="仿宋_GB2312"/>
                <w:kern w:val="0"/>
                <w:sz w:val="18"/>
                <w:szCs w:val="18"/>
              </w:rPr>
              <w:t>规范性</w:t>
            </w:r>
          </w:p>
        </w:tc>
        <w:tc>
          <w:tcPr>
            <w:tcW w:w="1725" w:type="dxa"/>
            <w:shd w:val="clear" w:color="auto" w:fill="FFFFFF"/>
            <w:vAlign w:val="center"/>
          </w:tcPr>
          <w:p w14:paraId="41C6FFA5" w14:textId="77777777" w:rsidR="000259A6" w:rsidRPr="002F1C15" w:rsidRDefault="00000000">
            <w:pPr>
              <w:widowControl/>
              <w:spacing w:line="0" w:lineRule="atLeast"/>
              <w:rPr>
                <w:rFonts w:eastAsia="仿宋_GB2312"/>
                <w:kern w:val="0"/>
                <w:sz w:val="18"/>
                <w:szCs w:val="18"/>
              </w:rPr>
            </w:pPr>
            <w:r w:rsidRPr="002F1C15">
              <w:rPr>
                <w:rFonts w:eastAsia="仿宋_GB2312"/>
                <w:kern w:val="0"/>
                <w:sz w:val="18"/>
                <w:szCs w:val="18"/>
              </w:rPr>
              <w:t>项目申请、设立过程是否符合相关要求，用以反映和考核项目立项的规范情况。</w:t>
            </w:r>
          </w:p>
        </w:tc>
        <w:tc>
          <w:tcPr>
            <w:tcW w:w="5216" w:type="dxa"/>
            <w:shd w:val="clear" w:color="auto" w:fill="FFFFFF"/>
            <w:vAlign w:val="center"/>
          </w:tcPr>
          <w:p w14:paraId="0A4A3822" w14:textId="77777777" w:rsidR="000259A6" w:rsidRPr="002F1C15" w:rsidRDefault="00000000">
            <w:pPr>
              <w:widowControl/>
              <w:spacing w:line="0" w:lineRule="atLeast"/>
              <w:jc w:val="left"/>
              <w:rPr>
                <w:rFonts w:eastAsia="仿宋_GB2312"/>
                <w:kern w:val="0"/>
                <w:sz w:val="18"/>
                <w:szCs w:val="18"/>
              </w:rPr>
            </w:pPr>
            <w:r w:rsidRPr="002F1C15">
              <w:rPr>
                <w:rFonts w:eastAsia="仿宋_GB2312"/>
                <w:kern w:val="0"/>
                <w:sz w:val="18"/>
                <w:szCs w:val="18"/>
              </w:rPr>
              <w:t>评价要点：</w:t>
            </w:r>
            <w:r w:rsidRPr="002F1C15">
              <w:rPr>
                <w:rFonts w:eastAsia="仿宋_GB2312"/>
                <w:kern w:val="0"/>
                <w:sz w:val="18"/>
                <w:szCs w:val="18"/>
              </w:rPr>
              <w:br/>
              <w:t>①</w:t>
            </w:r>
            <w:r w:rsidRPr="002F1C15">
              <w:rPr>
                <w:rFonts w:eastAsia="仿宋_GB2312"/>
                <w:kern w:val="0"/>
                <w:sz w:val="18"/>
                <w:szCs w:val="18"/>
              </w:rPr>
              <w:t>项目是否按照规定的程序申请设立；</w:t>
            </w:r>
            <w:r w:rsidRPr="002F1C15">
              <w:rPr>
                <w:rFonts w:eastAsia="仿宋_GB2312"/>
                <w:kern w:val="0"/>
                <w:sz w:val="18"/>
                <w:szCs w:val="18"/>
              </w:rPr>
              <w:br/>
              <w:t>②</w:t>
            </w:r>
            <w:r w:rsidRPr="002F1C15">
              <w:rPr>
                <w:rFonts w:eastAsia="仿宋_GB2312"/>
                <w:kern w:val="0"/>
                <w:sz w:val="18"/>
                <w:szCs w:val="18"/>
              </w:rPr>
              <w:t>审批文件、材料是否符合相关要求；</w:t>
            </w:r>
            <w:r w:rsidRPr="002F1C15">
              <w:rPr>
                <w:rFonts w:eastAsia="仿宋_GB2312"/>
                <w:kern w:val="0"/>
                <w:sz w:val="18"/>
                <w:szCs w:val="18"/>
              </w:rPr>
              <w:br/>
              <w:t>③</w:t>
            </w:r>
            <w:r w:rsidRPr="002F1C15">
              <w:rPr>
                <w:rFonts w:eastAsia="仿宋_GB2312"/>
                <w:kern w:val="0"/>
                <w:sz w:val="18"/>
                <w:szCs w:val="18"/>
              </w:rPr>
              <w:t>事前是否已经过必要的可行性研究、专家论证、风险评估、绩效评估、集体决策。</w:t>
            </w:r>
          </w:p>
        </w:tc>
        <w:tc>
          <w:tcPr>
            <w:tcW w:w="1304" w:type="dxa"/>
            <w:shd w:val="clear" w:color="auto" w:fill="FFFFFF"/>
            <w:vAlign w:val="center"/>
          </w:tcPr>
          <w:p w14:paraId="5C582600" w14:textId="77777777" w:rsidR="000259A6" w:rsidRPr="002F1C15" w:rsidRDefault="00000000">
            <w:pPr>
              <w:widowControl/>
              <w:spacing w:line="0" w:lineRule="atLeast"/>
              <w:jc w:val="center"/>
              <w:rPr>
                <w:rFonts w:eastAsia="仿宋_GB2312"/>
                <w:b/>
                <w:bCs/>
                <w:kern w:val="0"/>
                <w:sz w:val="18"/>
                <w:szCs w:val="18"/>
              </w:rPr>
            </w:pPr>
            <w:r w:rsidRPr="002F1C15">
              <w:rPr>
                <w:rFonts w:eastAsia="仿宋_GB2312"/>
                <w:b/>
                <w:bCs/>
                <w:kern w:val="0"/>
                <w:sz w:val="18"/>
                <w:szCs w:val="18"/>
              </w:rPr>
              <w:t>3</w:t>
            </w:r>
          </w:p>
        </w:tc>
        <w:tc>
          <w:tcPr>
            <w:tcW w:w="1365" w:type="dxa"/>
            <w:shd w:val="clear" w:color="auto" w:fill="FFFFFF"/>
            <w:vAlign w:val="center"/>
          </w:tcPr>
          <w:p w14:paraId="3CB6A9F0" w14:textId="77777777" w:rsidR="000259A6" w:rsidRPr="002F1C15" w:rsidRDefault="00000000">
            <w:pPr>
              <w:widowControl/>
              <w:spacing w:line="0" w:lineRule="atLeast"/>
              <w:jc w:val="center"/>
              <w:rPr>
                <w:rFonts w:eastAsia="仿宋_GB2312"/>
                <w:b/>
                <w:bCs/>
                <w:kern w:val="0"/>
                <w:sz w:val="18"/>
                <w:szCs w:val="18"/>
              </w:rPr>
            </w:pPr>
            <w:r w:rsidRPr="002F1C15">
              <w:rPr>
                <w:rFonts w:eastAsia="仿宋_GB2312" w:hint="eastAsia"/>
                <w:b/>
                <w:bCs/>
                <w:kern w:val="0"/>
                <w:sz w:val="18"/>
                <w:szCs w:val="18"/>
              </w:rPr>
              <w:t>3</w:t>
            </w:r>
          </w:p>
        </w:tc>
      </w:tr>
      <w:tr w:rsidR="002F1C15" w:rsidRPr="002F1C15" w14:paraId="39A622C7" w14:textId="77777777">
        <w:trPr>
          <w:trHeight w:val="90"/>
          <w:jc w:val="center"/>
        </w:trPr>
        <w:tc>
          <w:tcPr>
            <w:tcW w:w="1002" w:type="dxa"/>
            <w:vMerge/>
            <w:shd w:val="clear" w:color="auto" w:fill="FFFFFF"/>
            <w:vAlign w:val="center"/>
          </w:tcPr>
          <w:p w14:paraId="5744A49F" w14:textId="77777777" w:rsidR="000259A6" w:rsidRPr="002F1C15" w:rsidRDefault="000259A6">
            <w:pPr>
              <w:spacing w:line="0" w:lineRule="atLeast"/>
              <w:jc w:val="center"/>
              <w:rPr>
                <w:rFonts w:eastAsia="仿宋_GB2312"/>
                <w:kern w:val="0"/>
                <w:sz w:val="18"/>
                <w:szCs w:val="18"/>
              </w:rPr>
            </w:pPr>
          </w:p>
        </w:tc>
        <w:tc>
          <w:tcPr>
            <w:tcW w:w="1000" w:type="dxa"/>
            <w:vMerge w:val="restart"/>
            <w:shd w:val="clear" w:color="auto" w:fill="FFFFFF"/>
            <w:vAlign w:val="center"/>
          </w:tcPr>
          <w:p w14:paraId="7F6C4079" w14:textId="77777777" w:rsidR="000259A6" w:rsidRPr="002F1C15" w:rsidRDefault="00000000">
            <w:pPr>
              <w:widowControl/>
              <w:spacing w:line="0" w:lineRule="atLeast"/>
              <w:jc w:val="center"/>
              <w:rPr>
                <w:rFonts w:eastAsia="仿宋_GB2312"/>
                <w:kern w:val="0"/>
                <w:sz w:val="18"/>
                <w:szCs w:val="18"/>
              </w:rPr>
            </w:pPr>
            <w:r w:rsidRPr="002F1C15">
              <w:rPr>
                <w:rFonts w:eastAsia="仿宋_GB2312"/>
                <w:kern w:val="0"/>
                <w:sz w:val="18"/>
                <w:szCs w:val="18"/>
              </w:rPr>
              <w:t xml:space="preserve">绩效目标　</w:t>
            </w:r>
          </w:p>
        </w:tc>
        <w:tc>
          <w:tcPr>
            <w:tcW w:w="1071" w:type="dxa"/>
            <w:shd w:val="clear" w:color="auto" w:fill="FFFFFF"/>
            <w:vAlign w:val="center"/>
          </w:tcPr>
          <w:p w14:paraId="76F2648E" w14:textId="77777777" w:rsidR="000259A6" w:rsidRPr="002F1C15" w:rsidRDefault="00000000">
            <w:pPr>
              <w:widowControl/>
              <w:spacing w:line="0" w:lineRule="atLeast"/>
              <w:jc w:val="center"/>
              <w:rPr>
                <w:rFonts w:eastAsia="仿宋_GB2312"/>
                <w:kern w:val="0"/>
                <w:sz w:val="18"/>
                <w:szCs w:val="18"/>
              </w:rPr>
            </w:pPr>
            <w:r w:rsidRPr="002F1C15">
              <w:rPr>
                <w:rFonts w:eastAsia="仿宋_GB2312"/>
                <w:kern w:val="0"/>
                <w:sz w:val="18"/>
                <w:szCs w:val="18"/>
              </w:rPr>
              <w:t>绩效目标</w:t>
            </w:r>
          </w:p>
          <w:p w14:paraId="4C088C81" w14:textId="77777777" w:rsidR="000259A6" w:rsidRPr="002F1C15" w:rsidRDefault="00000000">
            <w:pPr>
              <w:widowControl/>
              <w:spacing w:line="0" w:lineRule="atLeast"/>
              <w:jc w:val="center"/>
              <w:rPr>
                <w:rFonts w:eastAsia="仿宋_GB2312"/>
                <w:kern w:val="0"/>
                <w:sz w:val="18"/>
                <w:szCs w:val="18"/>
              </w:rPr>
            </w:pPr>
            <w:r w:rsidRPr="002F1C15">
              <w:rPr>
                <w:rFonts w:eastAsia="仿宋_GB2312"/>
                <w:kern w:val="0"/>
                <w:sz w:val="18"/>
                <w:szCs w:val="18"/>
              </w:rPr>
              <w:t>合理性</w:t>
            </w:r>
          </w:p>
        </w:tc>
        <w:tc>
          <w:tcPr>
            <w:tcW w:w="1725" w:type="dxa"/>
            <w:shd w:val="clear" w:color="000000" w:fill="FFFFFF"/>
            <w:vAlign w:val="center"/>
          </w:tcPr>
          <w:p w14:paraId="7F030082" w14:textId="77777777" w:rsidR="000259A6" w:rsidRPr="002F1C15" w:rsidRDefault="00000000">
            <w:pPr>
              <w:widowControl/>
              <w:spacing w:line="0" w:lineRule="atLeast"/>
              <w:rPr>
                <w:rFonts w:eastAsia="仿宋_GB2312"/>
                <w:kern w:val="0"/>
                <w:sz w:val="18"/>
                <w:szCs w:val="18"/>
              </w:rPr>
            </w:pPr>
            <w:r w:rsidRPr="002F1C15">
              <w:rPr>
                <w:rFonts w:eastAsia="仿宋_GB2312"/>
                <w:kern w:val="0"/>
                <w:sz w:val="18"/>
                <w:szCs w:val="18"/>
              </w:rPr>
              <w:t>项目所设定的绩效目标是否依据充分，是否符合客观实际，用以反映和考核项目绩效目标与项目实施的相符情况。</w:t>
            </w:r>
          </w:p>
        </w:tc>
        <w:tc>
          <w:tcPr>
            <w:tcW w:w="5216" w:type="dxa"/>
            <w:shd w:val="clear" w:color="000000" w:fill="FFFFFF"/>
            <w:vAlign w:val="center"/>
          </w:tcPr>
          <w:p w14:paraId="31377EA7" w14:textId="77777777" w:rsidR="000259A6" w:rsidRPr="002F1C15" w:rsidRDefault="00000000">
            <w:pPr>
              <w:widowControl/>
              <w:spacing w:line="0" w:lineRule="atLeast"/>
              <w:jc w:val="left"/>
              <w:rPr>
                <w:rFonts w:eastAsia="仿宋_GB2312"/>
                <w:kern w:val="0"/>
                <w:sz w:val="18"/>
                <w:szCs w:val="18"/>
              </w:rPr>
            </w:pPr>
            <w:r w:rsidRPr="002F1C15">
              <w:rPr>
                <w:rFonts w:eastAsia="仿宋_GB2312"/>
                <w:kern w:val="0"/>
                <w:sz w:val="18"/>
                <w:szCs w:val="18"/>
              </w:rPr>
              <w:t>评价要点：</w:t>
            </w:r>
            <w:r w:rsidRPr="002F1C15">
              <w:rPr>
                <w:rFonts w:eastAsia="仿宋_GB2312"/>
                <w:kern w:val="0"/>
                <w:sz w:val="18"/>
                <w:szCs w:val="18"/>
              </w:rPr>
              <w:br/>
            </w:r>
            <w:r w:rsidRPr="002F1C15">
              <w:rPr>
                <w:rFonts w:eastAsia="仿宋_GB2312"/>
                <w:kern w:val="0"/>
                <w:sz w:val="18"/>
                <w:szCs w:val="18"/>
              </w:rPr>
              <w:t>（如未设定预算绩效目标，也可考核其他工作任务目标）</w:t>
            </w:r>
            <w:r w:rsidRPr="002F1C15">
              <w:rPr>
                <w:rFonts w:eastAsia="仿宋_GB2312"/>
                <w:kern w:val="0"/>
                <w:sz w:val="18"/>
                <w:szCs w:val="18"/>
              </w:rPr>
              <w:br/>
              <w:t>①</w:t>
            </w:r>
            <w:r w:rsidRPr="002F1C15">
              <w:rPr>
                <w:rFonts w:eastAsia="仿宋_GB2312"/>
                <w:kern w:val="0"/>
                <w:sz w:val="18"/>
                <w:szCs w:val="18"/>
              </w:rPr>
              <w:t>项目是否有绩效目标；</w:t>
            </w:r>
            <w:r w:rsidRPr="002F1C15">
              <w:rPr>
                <w:rFonts w:eastAsia="仿宋_GB2312"/>
                <w:kern w:val="0"/>
                <w:sz w:val="18"/>
                <w:szCs w:val="18"/>
              </w:rPr>
              <w:br/>
              <w:t>②</w:t>
            </w:r>
            <w:r w:rsidRPr="002F1C15">
              <w:rPr>
                <w:rFonts w:eastAsia="仿宋_GB2312"/>
                <w:kern w:val="0"/>
                <w:sz w:val="18"/>
                <w:szCs w:val="18"/>
              </w:rPr>
              <w:t>项目绩效目标与实际工作内容是否具有相关性；</w:t>
            </w:r>
            <w:r w:rsidRPr="002F1C15">
              <w:rPr>
                <w:rFonts w:eastAsia="仿宋_GB2312"/>
                <w:kern w:val="0"/>
                <w:sz w:val="18"/>
                <w:szCs w:val="18"/>
              </w:rPr>
              <w:br/>
              <w:t>③</w:t>
            </w:r>
            <w:r w:rsidRPr="002F1C15">
              <w:rPr>
                <w:rFonts w:eastAsia="仿宋_GB2312"/>
                <w:kern w:val="0"/>
                <w:sz w:val="18"/>
                <w:szCs w:val="18"/>
              </w:rPr>
              <w:t>项目预期产出效益和效果是否符合正常的业绩水平；</w:t>
            </w:r>
          </w:p>
          <w:p w14:paraId="39029739" w14:textId="77777777" w:rsidR="000259A6" w:rsidRPr="002F1C15" w:rsidRDefault="00000000">
            <w:pPr>
              <w:widowControl/>
              <w:spacing w:line="0" w:lineRule="atLeast"/>
              <w:jc w:val="left"/>
              <w:rPr>
                <w:rFonts w:eastAsia="仿宋_GB2312"/>
                <w:kern w:val="0"/>
                <w:sz w:val="18"/>
                <w:szCs w:val="18"/>
              </w:rPr>
            </w:pPr>
            <w:r w:rsidRPr="002F1C15">
              <w:rPr>
                <w:rFonts w:eastAsia="仿宋_GB2312"/>
                <w:kern w:val="0"/>
                <w:sz w:val="18"/>
                <w:szCs w:val="18"/>
              </w:rPr>
              <w:t>④</w:t>
            </w:r>
            <w:r w:rsidRPr="002F1C15">
              <w:rPr>
                <w:rFonts w:eastAsia="仿宋_GB2312"/>
                <w:kern w:val="0"/>
                <w:sz w:val="18"/>
                <w:szCs w:val="18"/>
              </w:rPr>
              <w:t>是否与预算确定的项目投资额或资金量相匹配。</w:t>
            </w:r>
          </w:p>
        </w:tc>
        <w:tc>
          <w:tcPr>
            <w:tcW w:w="1304" w:type="dxa"/>
            <w:shd w:val="clear" w:color="000000" w:fill="FFFFFF"/>
            <w:vAlign w:val="center"/>
          </w:tcPr>
          <w:p w14:paraId="33703548" w14:textId="77777777" w:rsidR="000259A6" w:rsidRPr="002F1C15" w:rsidRDefault="00000000">
            <w:pPr>
              <w:widowControl/>
              <w:spacing w:line="0" w:lineRule="atLeast"/>
              <w:jc w:val="center"/>
              <w:rPr>
                <w:rFonts w:eastAsia="仿宋_GB2312"/>
                <w:b/>
                <w:bCs/>
                <w:kern w:val="0"/>
                <w:sz w:val="18"/>
                <w:szCs w:val="18"/>
              </w:rPr>
            </w:pPr>
            <w:r w:rsidRPr="002F1C15">
              <w:rPr>
                <w:rFonts w:eastAsia="仿宋_GB2312"/>
                <w:b/>
                <w:bCs/>
                <w:kern w:val="0"/>
                <w:sz w:val="18"/>
                <w:szCs w:val="18"/>
              </w:rPr>
              <w:t>3</w:t>
            </w:r>
          </w:p>
        </w:tc>
        <w:tc>
          <w:tcPr>
            <w:tcW w:w="1365" w:type="dxa"/>
            <w:shd w:val="clear" w:color="000000" w:fill="FFFFFF"/>
            <w:vAlign w:val="center"/>
          </w:tcPr>
          <w:p w14:paraId="72B8E13F" w14:textId="77777777" w:rsidR="000259A6" w:rsidRPr="002F1C15" w:rsidRDefault="00000000">
            <w:pPr>
              <w:widowControl/>
              <w:spacing w:line="0" w:lineRule="atLeast"/>
              <w:jc w:val="center"/>
              <w:rPr>
                <w:rFonts w:eastAsia="仿宋_GB2312"/>
                <w:b/>
                <w:bCs/>
                <w:kern w:val="0"/>
                <w:sz w:val="18"/>
                <w:szCs w:val="18"/>
              </w:rPr>
            </w:pPr>
            <w:r w:rsidRPr="002F1C15">
              <w:rPr>
                <w:rFonts w:eastAsia="仿宋_GB2312" w:hint="eastAsia"/>
                <w:b/>
                <w:bCs/>
                <w:kern w:val="0"/>
                <w:sz w:val="18"/>
                <w:szCs w:val="18"/>
              </w:rPr>
              <w:t>3</w:t>
            </w:r>
          </w:p>
        </w:tc>
      </w:tr>
      <w:tr w:rsidR="002F1C15" w:rsidRPr="002F1C15" w14:paraId="043AC1FE" w14:textId="77777777">
        <w:trPr>
          <w:trHeight w:val="1464"/>
          <w:jc w:val="center"/>
        </w:trPr>
        <w:tc>
          <w:tcPr>
            <w:tcW w:w="1002" w:type="dxa"/>
            <w:vMerge/>
            <w:shd w:val="clear" w:color="auto" w:fill="FFFFFF"/>
            <w:vAlign w:val="center"/>
          </w:tcPr>
          <w:p w14:paraId="3590ED8E" w14:textId="77777777" w:rsidR="000259A6" w:rsidRPr="002F1C15" w:rsidRDefault="000259A6">
            <w:pPr>
              <w:widowControl/>
              <w:spacing w:line="0" w:lineRule="atLeast"/>
              <w:jc w:val="center"/>
              <w:rPr>
                <w:rFonts w:eastAsia="仿宋_GB2312"/>
                <w:kern w:val="0"/>
                <w:sz w:val="18"/>
                <w:szCs w:val="18"/>
              </w:rPr>
            </w:pPr>
          </w:p>
        </w:tc>
        <w:tc>
          <w:tcPr>
            <w:tcW w:w="1000" w:type="dxa"/>
            <w:vMerge/>
            <w:shd w:val="clear" w:color="auto" w:fill="FFFFFF"/>
            <w:vAlign w:val="center"/>
          </w:tcPr>
          <w:p w14:paraId="13F64272" w14:textId="77777777" w:rsidR="000259A6" w:rsidRPr="002F1C15" w:rsidRDefault="000259A6">
            <w:pPr>
              <w:widowControl/>
              <w:spacing w:line="0" w:lineRule="atLeast"/>
              <w:jc w:val="center"/>
              <w:rPr>
                <w:rFonts w:eastAsia="仿宋_GB2312"/>
                <w:kern w:val="0"/>
                <w:sz w:val="18"/>
                <w:szCs w:val="18"/>
              </w:rPr>
            </w:pPr>
          </w:p>
        </w:tc>
        <w:tc>
          <w:tcPr>
            <w:tcW w:w="1071" w:type="dxa"/>
            <w:shd w:val="clear" w:color="auto" w:fill="FFFFFF"/>
            <w:vAlign w:val="center"/>
          </w:tcPr>
          <w:p w14:paraId="695FCB6E" w14:textId="77777777" w:rsidR="000259A6" w:rsidRPr="002F1C15" w:rsidRDefault="00000000">
            <w:pPr>
              <w:widowControl/>
              <w:spacing w:line="0" w:lineRule="atLeast"/>
              <w:jc w:val="center"/>
              <w:rPr>
                <w:rFonts w:eastAsia="仿宋_GB2312"/>
                <w:kern w:val="0"/>
                <w:sz w:val="18"/>
                <w:szCs w:val="18"/>
              </w:rPr>
            </w:pPr>
            <w:r w:rsidRPr="002F1C15">
              <w:rPr>
                <w:rFonts w:eastAsia="仿宋_GB2312"/>
                <w:kern w:val="0"/>
                <w:sz w:val="18"/>
                <w:szCs w:val="18"/>
              </w:rPr>
              <w:t>绩效指标</w:t>
            </w:r>
          </w:p>
          <w:p w14:paraId="1B0C27C2" w14:textId="77777777" w:rsidR="000259A6" w:rsidRPr="002F1C15" w:rsidRDefault="00000000">
            <w:pPr>
              <w:widowControl/>
              <w:spacing w:line="0" w:lineRule="atLeast"/>
              <w:jc w:val="center"/>
              <w:rPr>
                <w:rFonts w:eastAsia="仿宋_GB2312"/>
                <w:kern w:val="0"/>
                <w:sz w:val="18"/>
                <w:szCs w:val="18"/>
              </w:rPr>
            </w:pPr>
            <w:r w:rsidRPr="002F1C15">
              <w:rPr>
                <w:rFonts w:eastAsia="仿宋_GB2312"/>
                <w:kern w:val="0"/>
                <w:sz w:val="18"/>
                <w:szCs w:val="18"/>
              </w:rPr>
              <w:t>明确性</w:t>
            </w:r>
          </w:p>
        </w:tc>
        <w:tc>
          <w:tcPr>
            <w:tcW w:w="1725" w:type="dxa"/>
            <w:shd w:val="clear" w:color="000000" w:fill="FFFFFF"/>
            <w:vAlign w:val="center"/>
          </w:tcPr>
          <w:p w14:paraId="3C5E0D6D" w14:textId="77777777" w:rsidR="000259A6" w:rsidRPr="002F1C15" w:rsidRDefault="00000000">
            <w:pPr>
              <w:widowControl/>
              <w:spacing w:line="0" w:lineRule="atLeast"/>
              <w:rPr>
                <w:rFonts w:eastAsia="仿宋_GB2312"/>
                <w:kern w:val="0"/>
                <w:sz w:val="18"/>
                <w:szCs w:val="18"/>
              </w:rPr>
            </w:pPr>
            <w:r w:rsidRPr="002F1C15">
              <w:rPr>
                <w:rFonts w:eastAsia="仿宋_GB2312"/>
                <w:kern w:val="0"/>
                <w:sz w:val="18"/>
                <w:szCs w:val="18"/>
              </w:rPr>
              <w:t>依据绩效目标设定的绩效指标是否清晰、细化、可衡量等，用以反映和考核项目绩效目标的</w:t>
            </w:r>
            <w:proofErr w:type="gramStart"/>
            <w:r w:rsidRPr="002F1C15">
              <w:rPr>
                <w:rFonts w:eastAsia="仿宋_GB2312"/>
                <w:kern w:val="0"/>
                <w:sz w:val="18"/>
                <w:szCs w:val="18"/>
              </w:rPr>
              <w:t>明细化</w:t>
            </w:r>
            <w:proofErr w:type="gramEnd"/>
            <w:r w:rsidRPr="002F1C15">
              <w:rPr>
                <w:rFonts w:eastAsia="仿宋_GB2312"/>
                <w:kern w:val="0"/>
                <w:sz w:val="18"/>
                <w:szCs w:val="18"/>
              </w:rPr>
              <w:t>情况。</w:t>
            </w:r>
          </w:p>
        </w:tc>
        <w:tc>
          <w:tcPr>
            <w:tcW w:w="5216" w:type="dxa"/>
            <w:shd w:val="clear" w:color="000000" w:fill="FFFFFF"/>
            <w:vAlign w:val="center"/>
          </w:tcPr>
          <w:p w14:paraId="7F35E12A" w14:textId="77777777" w:rsidR="000259A6" w:rsidRPr="002F1C15" w:rsidRDefault="00000000">
            <w:pPr>
              <w:widowControl/>
              <w:spacing w:line="0" w:lineRule="atLeast"/>
              <w:rPr>
                <w:rFonts w:eastAsia="仿宋_GB2312"/>
                <w:kern w:val="0"/>
                <w:sz w:val="18"/>
                <w:szCs w:val="18"/>
              </w:rPr>
            </w:pPr>
            <w:r w:rsidRPr="002F1C15">
              <w:rPr>
                <w:rFonts w:eastAsia="仿宋_GB2312"/>
                <w:kern w:val="0"/>
                <w:sz w:val="18"/>
                <w:szCs w:val="18"/>
              </w:rPr>
              <w:t>评价要点：</w:t>
            </w:r>
            <w:r w:rsidRPr="002F1C15">
              <w:rPr>
                <w:rFonts w:eastAsia="仿宋_GB2312"/>
                <w:kern w:val="0"/>
                <w:sz w:val="18"/>
                <w:szCs w:val="18"/>
              </w:rPr>
              <w:br/>
              <w:t>①</w:t>
            </w:r>
            <w:r w:rsidRPr="002F1C15">
              <w:rPr>
                <w:rFonts w:eastAsia="仿宋_GB2312"/>
                <w:kern w:val="0"/>
                <w:sz w:val="18"/>
                <w:szCs w:val="18"/>
              </w:rPr>
              <w:t>是否将项目绩效目标细化分解为具体的绩效指标；</w:t>
            </w:r>
            <w:r w:rsidRPr="002F1C15">
              <w:rPr>
                <w:rFonts w:eastAsia="仿宋_GB2312"/>
                <w:kern w:val="0"/>
                <w:sz w:val="18"/>
                <w:szCs w:val="18"/>
              </w:rPr>
              <w:br/>
              <w:t>②</w:t>
            </w:r>
            <w:r w:rsidRPr="002F1C15">
              <w:rPr>
                <w:rFonts w:eastAsia="仿宋_GB2312"/>
                <w:kern w:val="0"/>
                <w:sz w:val="18"/>
                <w:szCs w:val="18"/>
              </w:rPr>
              <w:t>是否通过清晰、可衡量的指标</w:t>
            </w:r>
            <w:proofErr w:type="gramStart"/>
            <w:r w:rsidRPr="002F1C15">
              <w:rPr>
                <w:rFonts w:eastAsia="仿宋_GB2312"/>
                <w:kern w:val="0"/>
                <w:sz w:val="18"/>
                <w:szCs w:val="18"/>
              </w:rPr>
              <w:t>值予以</w:t>
            </w:r>
            <w:proofErr w:type="gramEnd"/>
            <w:r w:rsidRPr="002F1C15">
              <w:rPr>
                <w:rFonts w:eastAsia="仿宋_GB2312"/>
                <w:kern w:val="0"/>
                <w:sz w:val="18"/>
                <w:szCs w:val="18"/>
              </w:rPr>
              <w:t>体现；</w:t>
            </w:r>
            <w:r w:rsidRPr="002F1C15">
              <w:rPr>
                <w:rFonts w:eastAsia="仿宋_GB2312"/>
                <w:kern w:val="0"/>
                <w:sz w:val="18"/>
                <w:szCs w:val="18"/>
              </w:rPr>
              <w:br/>
              <w:t>③</w:t>
            </w:r>
            <w:r w:rsidRPr="002F1C15">
              <w:rPr>
                <w:rFonts w:eastAsia="仿宋_GB2312"/>
                <w:kern w:val="0"/>
                <w:sz w:val="18"/>
                <w:szCs w:val="18"/>
              </w:rPr>
              <w:t>是否与项目目标任务数或计划数相对应。</w:t>
            </w:r>
            <w:r w:rsidRPr="002F1C15">
              <w:rPr>
                <w:rFonts w:eastAsia="仿宋_GB2312"/>
                <w:kern w:val="0"/>
                <w:sz w:val="18"/>
                <w:szCs w:val="18"/>
              </w:rPr>
              <w:br/>
            </w:r>
          </w:p>
        </w:tc>
        <w:tc>
          <w:tcPr>
            <w:tcW w:w="1304" w:type="dxa"/>
            <w:shd w:val="clear" w:color="000000" w:fill="FFFFFF"/>
            <w:vAlign w:val="center"/>
          </w:tcPr>
          <w:p w14:paraId="510C0EE7" w14:textId="77777777" w:rsidR="000259A6" w:rsidRPr="002F1C15" w:rsidRDefault="00000000">
            <w:pPr>
              <w:widowControl/>
              <w:spacing w:line="0" w:lineRule="atLeast"/>
              <w:jc w:val="center"/>
              <w:rPr>
                <w:rFonts w:eastAsia="仿宋_GB2312"/>
                <w:b/>
                <w:bCs/>
                <w:kern w:val="0"/>
                <w:sz w:val="18"/>
                <w:szCs w:val="18"/>
              </w:rPr>
            </w:pPr>
            <w:r w:rsidRPr="002F1C15">
              <w:rPr>
                <w:rFonts w:eastAsia="仿宋_GB2312"/>
                <w:b/>
                <w:bCs/>
                <w:kern w:val="0"/>
                <w:sz w:val="18"/>
                <w:szCs w:val="18"/>
              </w:rPr>
              <w:t>3</w:t>
            </w:r>
          </w:p>
        </w:tc>
        <w:tc>
          <w:tcPr>
            <w:tcW w:w="1365" w:type="dxa"/>
            <w:shd w:val="clear" w:color="000000" w:fill="FFFFFF"/>
            <w:vAlign w:val="center"/>
          </w:tcPr>
          <w:p w14:paraId="56A49D7E" w14:textId="77777777" w:rsidR="000259A6" w:rsidRPr="002F1C15" w:rsidRDefault="00000000">
            <w:pPr>
              <w:widowControl/>
              <w:spacing w:line="0" w:lineRule="atLeast"/>
              <w:jc w:val="center"/>
              <w:rPr>
                <w:rFonts w:eastAsia="仿宋_GB2312"/>
                <w:b/>
                <w:bCs/>
                <w:kern w:val="0"/>
                <w:sz w:val="18"/>
                <w:szCs w:val="18"/>
              </w:rPr>
            </w:pPr>
            <w:r w:rsidRPr="002F1C15">
              <w:rPr>
                <w:rFonts w:eastAsia="仿宋_GB2312" w:hint="eastAsia"/>
                <w:b/>
                <w:bCs/>
                <w:kern w:val="0"/>
                <w:sz w:val="18"/>
                <w:szCs w:val="18"/>
              </w:rPr>
              <w:t>3</w:t>
            </w:r>
          </w:p>
        </w:tc>
      </w:tr>
      <w:tr w:rsidR="002F1C15" w:rsidRPr="002F1C15" w14:paraId="0432A264" w14:textId="77777777">
        <w:trPr>
          <w:trHeight w:val="1942"/>
          <w:jc w:val="center"/>
        </w:trPr>
        <w:tc>
          <w:tcPr>
            <w:tcW w:w="1002" w:type="dxa"/>
            <w:vMerge/>
            <w:shd w:val="clear" w:color="auto" w:fill="FFFFFF"/>
            <w:vAlign w:val="center"/>
          </w:tcPr>
          <w:p w14:paraId="5D30F13B" w14:textId="77777777" w:rsidR="000259A6" w:rsidRPr="002F1C15" w:rsidRDefault="000259A6">
            <w:pPr>
              <w:spacing w:line="0" w:lineRule="atLeast"/>
              <w:jc w:val="center"/>
              <w:rPr>
                <w:rFonts w:eastAsia="仿宋_GB2312"/>
                <w:kern w:val="0"/>
                <w:sz w:val="18"/>
                <w:szCs w:val="18"/>
              </w:rPr>
            </w:pPr>
          </w:p>
        </w:tc>
        <w:tc>
          <w:tcPr>
            <w:tcW w:w="1000" w:type="dxa"/>
            <w:vMerge w:val="restart"/>
            <w:shd w:val="clear" w:color="auto" w:fill="FFFFFF"/>
            <w:vAlign w:val="center"/>
          </w:tcPr>
          <w:p w14:paraId="39A35AF9" w14:textId="77777777" w:rsidR="000259A6" w:rsidRPr="002F1C15" w:rsidRDefault="00000000">
            <w:pPr>
              <w:widowControl/>
              <w:spacing w:line="0" w:lineRule="atLeast"/>
              <w:jc w:val="center"/>
              <w:rPr>
                <w:rFonts w:eastAsia="仿宋_GB2312"/>
                <w:kern w:val="0"/>
                <w:sz w:val="18"/>
                <w:szCs w:val="18"/>
              </w:rPr>
            </w:pPr>
            <w:r w:rsidRPr="002F1C15">
              <w:rPr>
                <w:rFonts w:eastAsia="仿宋_GB2312"/>
                <w:kern w:val="0"/>
                <w:sz w:val="18"/>
                <w:szCs w:val="18"/>
              </w:rPr>
              <w:t>资金投入</w:t>
            </w:r>
          </w:p>
          <w:p w14:paraId="4AE5C392" w14:textId="77777777" w:rsidR="000259A6" w:rsidRPr="002F1C15" w:rsidRDefault="00000000">
            <w:pPr>
              <w:spacing w:line="0" w:lineRule="atLeast"/>
              <w:jc w:val="center"/>
              <w:rPr>
                <w:rFonts w:eastAsia="仿宋_GB2312"/>
                <w:kern w:val="0"/>
                <w:sz w:val="18"/>
                <w:szCs w:val="18"/>
              </w:rPr>
            </w:pPr>
            <w:r w:rsidRPr="002F1C15">
              <w:rPr>
                <w:rFonts w:eastAsia="仿宋_GB2312"/>
                <w:kern w:val="0"/>
                <w:sz w:val="18"/>
                <w:szCs w:val="18"/>
              </w:rPr>
              <w:t xml:space="preserve">　</w:t>
            </w:r>
          </w:p>
        </w:tc>
        <w:tc>
          <w:tcPr>
            <w:tcW w:w="1071" w:type="dxa"/>
            <w:shd w:val="clear" w:color="auto" w:fill="FFFFFF"/>
            <w:vAlign w:val="center"/>
          </w:tcPr>
          <w:p w14:paraId="6B8C8BF5" w14:textId="77777777" w:rsidR="000259A6" w:rsidRPr="002F1C15" w:rsidRDefault="00000000">
            <w:pPr>
              <w:widowControl/>
              <w:spacing w:line="0" w:lineRule="atLeast"/>
              <w:jc w:val="center"/>
              <w:rPr>
                <w:rFonts w:eastAsia="仿宋_GB2312"/>
                <w:kern w:val="0"/>
                <w:sz w:val="18"/>
                <w:szCs w:val="18"/>
              </w:rPr>
            </w:pPr>
            <w:r w:rsidRPr="002F1C15">
              <w:rPr>
                <w:rFonts w:eastAsia="仿宋_GB2312"/>
                <w:kern w:val="0"/>
                <w:sz w:val="18"/>
                <w:szCs w:val="18"/>
              </w:rPr>
              <w:t>预算编制</w:t>
            </w:r>
          </w:p>
          <w:p w14:paraId="09E220A1" w14:textId="77777777" w:rsidR="000259A6" w:rsidRPr="002F1C15" w:rsidRDefault="00000000">
            <w:pPr>
              <w:widowControl/>
              <w:spacing w:line="0" w:lineRule="atLeast"/>
              <w:jc w:val="center"/>
              <w:rPr>
                <w:rFonts w:eastAsia="仿宋_GB2312"/>
                <w:kern w:val="0"/>
                <w:sz w:val="18"/>
                <w:szCs w:val="18"/>
              </w:rPr>
            </w:pPr>
            <w:r w:rsidRPr="002F1C15">
              <w:rPr>
                <w:rFonts w:eastAsia="仿宋_GB2312"/>
                <w:kern w:val="0"/>
                <w:sz w:val="18"/>
                <w:szCs w:val="18"/>
              </w:rPr>
              <w:t>科学性</w:t>
            </w:r>
          </w:p>
        </w:tc>
        <w:tc>
          <w:tcPr>
            <w:tcW w:w="1725" w:type="dxa"/>
            <w:shd w:val="clear" w:color="auto" w:fill="FFFFFF"/>
            <w:vAlign w:val="center"/>
          </w:tcPr>
          <w:p w14:paraId="430A863F" w14:textId="77777777" w:rsidR="000259A6" w:rsidRPr="002F1C15" w:rsidRDefault="00000000">
            <w:pPr>
              <w:widowControl/>
              <w:spacing w:line="0" w:lineRule="atLeast"/>
              <w:rPr>
                <w:rFonts w:eastAsia="仿宋_GB2312"/>
                <w:kern w:val="0"/>
                <w:sz w:val="18"/>
                <w:szCs w:val="18"/>
              </w:rPr>
            </w:pPr>
            <w:r w:rsidRPr="002F1C15">
              <w:rPr>
                <w:rFonts w:eastAsia="仿宋_GB2312"/>
                <w:kern w:val="0"/>
                <w:sz w:val="18"/>
                <w:szCs w:val="18"/>
              </w:rPr>
              <w:t>项目预算编制是否经过科学论证、有明确标准，资金额度与年度目标是否相适应，用以反映和考核项目预算编制的科学性、合理性情况。</w:t>
            </w:r>
          </w:p>
        </w:tc>
        <w:tc>
          <w:tcPr>
            <w:tcW w:w="5216" w:type="dxa"/>
            <w:shd w:val="clear" w:color="auto" w:fill="FFFFFF"/>
            <w:vAlign w:val="center"/>
          </w:tcPr>
          <w:p w14:paraId="05CCFCDA" w14:textId="77777777" w:rsidR="000259A6" w:rsidRPr="002F1C15" w:rsidRDefault="00000000">
            <w:pPr>
              <w:widowControl/>
              <w:spacing w:line="0" w:lineRule="atLeast"/>
              <w:rPr>
                <w:rFonts w:eastAsia="仿宋_GB2312"/>
                <w:kern w:val="0"/>
                <w:sz w:val="18"/>
                <w:szCs w:val="18"/>
              </w:rPr>
            </w:pPr>
            <w:r w:rsidRPr="002F1C15">
              <w:rPr>
                <w:rFonts w:eastAsia="仿宋_GB2312"/>
                <w:kern w:val="0"/>
                <w:sz w:val="18"/>
                <w:szCs w:val="18"/>
              </w:rPr>
              <w:t>评价要点：</w:t>
            </w:r>
            <w:r w:rsidRPr="002F1C15">
              <w:rPr>
                <w:rFonts w:eastAsia="仿宋_GB2312"/>
                <w:kern w:val="0"/>
                <w:sz w:val="18"/>
                <w:szCs w:val="18"/>
              </w:rPr>
              <w:br/>
              <w:t>①</w:t>
            </w:r>
            <w:r w:rsidRPr="002F1C15">
              <w:rPr>
                <w:rFonts w:eastAsia="仿宋_GB2312"/>
                <w:kern w:val="0"/>
                <w:sz w:val="18"/>
                <w:szCs w:val="18"/>
              </w:rPr>
              <w:t>预算编制是否经过科学论证；</w:t>
            </w:r>
            <w:r w:rsidRPr="002F1C15">
              <w:rPr>
                <w:rFonts w:eastAsia="仿宋_GB2312"/>
                <w:kern w:val="0"/>
                <w:sz w:val="18"/>
                <w:szCs w:val="18"/>
              </w:rPr>
              <w:br/>
              <w:t>②</w:t>
            </w:r>
            <w:r w:rsidRPr="002F1C15">
              <w:rPr>
                <w:rFonts w:eastAsia="仿宋_GB2312"/>
                <w:kern w:val="0"/>
                <w:sz w:val="18"/>
                <w:szCs w:val="18"/>
              </w:rPr>
              <w:t>预算内容与项目内容是否匹配；</w:t>
            </w:r>
            <w:r w:rsidRPr="002F1C15">
              <w:rPr>
                <w:rFonts w:eastAsia="仿宋_GB2312"/>
                <w:kern w:val="0"/>
                <w:sz w:val="18"/>
                <w:szCs w:val="18"/>
              </w:rPr>
              <w:br/>
              <w:t>③</w:t>
            </w:r>
            <w:r w:rsidRPr="002F1C15">
              <w:rPr>
                <w:rFonts w:eastAsia="仿宋_GB2312"/>
                <w:kern w:val="0"/>
                <w:sz w:val="18"/>
                <w:szCs w:val="18"/>
              </w:rPr>
              <w:t>预算额度测算依据是否充分，是否按照标准编制；</w:t>
            </w:r>
            <w:r w:rsidRPr="002F1C15">
              <w:rPr>
                <w:rFonts w:eastAsia="仿宋_GB2312"/>
                <w:kern w:val="0"/>
                <w:sz w:val="18"/>
                <w:szCs w:val="18"/>
              </w:rPr>
              <w:br/>
              <w:t>④</w:t>
            </w:r>
            <w:r w:rsidRPr="002F1C15">
              <w:rPr>
                <w:rFonts w:eastAsia="仿宋_GB2312"/>
                <w:kern w:val="0"/>
                <w:sz w:val="18"/>
                <w:szCs w:val="18"/>
              </w:rPr>
              <w:t>预算确定的项目投资额或资金量是否与工作任务相匹配。</w:t>
            </w:r>
          </w:p>
        </w:tc>
        <w:tc>
          <w:tcPr>
            <w:tcW w:w="1304" w:type="dxa"/>
            <w:shd w:val="clear" w:color="auto" w:fill="FFFFFF"/>
            <w:vAlign w:val="center"/>
          </w:tcPr>
          <w:p w14:paraId="240CE222" w14:textId="77777777" w:rsidR="000259A6" w:rsidRPr="002F1C15" w:rsidRDefault="00000000">
            <w:pPr>
              <w:widowControl/>
              <w:spacing w:line="0" w:lineRule="atLeast"/>
              <w:jc w:val="center"/>
              <w:rPr>
                <w:rFonts w:eastAsia="仿宋_GB2312"/>
                <w:b/>
                <w:bCs/>
                <w:kern w:val="0"/>
                <w:sz w:val="18"/>
                <w:szCs w:val="18"/>
              </w:rPr>
            </w:pPr>
            <w:r w:rsidRPr="002F1C15">
              <w:rPr>
                <w:rFonts w:eastAsia="仿宋_GB2312"/>
                <w:b/>
                <w:bCs/>
                <w:kern w:val="0"/>
                <w:sz w:val="18"/>
                <w:szCs w:val="18"/>
              </w:rPr>
              <w:t>4</w:t>
            </w:r>
          </w:p>
        </w:tc>
        <w:tc>
          <w:tcPr>
            <w:tcW w:w="1365" w:type="dxa"/>
            <w:shd w:val="clear" w:color="auto" w:fill="FFFFFF"/>
            <w:vAlign w:val="center"/>
          </w:tcPr>
          <w:p w14:paraId="1D4BE8E7" w14:textId="77777777" w:rsidR="000259A6" w:rsidRPr="002F1C15" w:rsidRDefault="00000000">
            <w:pPr>
              <w:widowControl/>
              <w:spacing w:line="0" w:lineRule="atLeast"/>
              <w:jc w:val="center"/>
              <w:rPr>
                <w:rFonts w:eastAsia="仿宋_GB2312"/>
                <w:b/>
                <w:bCs/>
                <w:kern w:val="0"/>
                <w:sz w:val="18"/>
                <w:szCs w:val="18"/>
              </w:rPr>
            </w:pPr>
            <w:r w:rsidRPr="002F1C15">
              <w:rPr>
                <w:rFonts w:eastAsia="仿宋_GB2312" w:hint="eastAsia"/>
                <w:b/>
                <w:bCs/>
                <w:kern w:val="0"/>
                <w:sz w:val="18"/>
                <w:szCs w:val="18"/>
              </w:rPr>
              <w:t>4</w:t>
            </w:r>
          </w:p>
        </w:tc>
      </w:tr>
      <w:tr w:rsidR="002F1C15" w:rsidRPr="002F1C15" w14:paraId="35060C0B" w14:textId="77777777">
        <w:trPr>
          <w:trHeight w:val="1706"/>
          <w:jc w:val="center"/>
        </w:trPr>
        <w:tc>
          <w:tcPr>
            <w:tcW w:w="1002" w:type="dxa"/>
            <w:vMerge/>
            <w:shd w:val="clear" w:color="auto" w:fill="FFFFFF"/>
            <w:vAlign w:val="center"/>
          </w:tcPr>
          <w:p w14:paraId="258C79D9" w14:textId="77777777" w:rsidR="000259A6" w:rsidRPr="002F1C15" w:rsidRDefault="000259A6">
            <w:pPr>
              <w:widowControl/>
              <w:spacing w:line="0" w:lineRule="atLeast"/>
              <w:jc w:val="center"/>
              <w:rPr>
                <w:rFonts w:eastAsia="仿宋_GB2312"/>
                <w:kern w:val="0"/>
                <w:sz w:val="18"/>
                <w:szCs w:val="18"/>
              </w:rPr>
            </w:pPr>
          </w:p>
        </w:tc>
        <w:tc>
          <w:tcPr>
            <w:tcW w:w="1000" w:type="dxa"/>
            <w:vMerge/>
            <w:shd w:val="clear" w:color="auto" w:fill="FFFFFF"/>
            <w:vAlign w:val="center"/>
          </w:tcPr>
          <w:p w14:paraId="192B310F" w14:textId="77777777" w:rsidR="000259A6" w:rsidRPr="002F1C15" w:rsidRDefault="000259A6">
            <w:pPr>
              <w:widowControl/>
              <w:spacing w:line="0" w:lineRule="atLeast"/>
              <w:jc w:val="center"/>
              <w:rPr>
                <w:rFonts w:eastAsia="仿宋_GB2312"/>
                <w:kern w:val="0"/>
                <w:sz w:val="18"/>
                <w:szCs w:val="18"/>
              </w:rPr>
            </w:pPr>
          </w:p>
        </w:tc>
        <w:tc>
          <w:tcPr>
            <w:tcW w:w="1071" w:type="dxa"/>
            <w:shd w:val="clear" w:color="auto" w:fill="FFFFFF"/>
            <w:vAlign w:val="center"/>
          </w:tcPr>
          <w:p w14:paraId="2905BAE8" w14:textId="77777777" w:rsidR="000259A6" w:rsidRPr="002F1C15" w:rsidRDefault="00000000">
            <w:pPr>
              <w:widowControl/>
              <w:spacing w:line="0" w:lineRule="atLeast"/>
              <w:jc w:val="center"/>
              <w:rPr>
                <w:rFonts w:eastAsia="仿宋_GB2312"/>
                <w:kern w:val="0"/>
                <w:sz w:val="18"/>
                <w:szCs w:val="18"/>
              </w:rPr>
            </w:pPr>
            <w:r w:rsidRPr="002F1C15">
              <w:rPr>
                <w:rFonts w:eastAsia="仿宋_GB2312"/>
                <w:kern w:val="0"/>
                <w:sz w:val="18"/>
                <w:szCs w:val="18"/>
              </w:rPr>
              <w:t>资金分配</w:t>
            </w:r>
          </w:p>
          <w:p w14:paraId="5BE0216F" w14:textId="77777777" w:rsidR="000259A6" w:rsidRPr="002F1C15" w:rsidRDefault="00000000">
            <w:pPr>
              <w:widowControl/>
              <w:spacing w:line="0" w:lineRule="atLeast"/>
              <w:jc w:val="center"/>
              <w:rPr>
                <w:rFonts w:eastAsia="仿宋_GB2312"/>
                <w:kern w:val="0"/>
                <w:sz w:val="18"/>
                <w:szCs w:val="18"/>
              </w:rPr>
            </w:pPr>
            <w:r w:rsidRPr="002F1C15">
              <w:rPr>
                <w:rFonts w:eastAsia="仿宋_GB2312"/>
                <w:kern w:val="0"/>
                <w:sz w:val="18"/>
                <w:szCs w:val="18"/>
              </w:rPr>
              <w:t>合理性</w:t>
            </w:r>
          </w:p>
        </w:tc>
        <w:tc>
          <w:tcPr>
            <w:tcW w:w="1725" w:type="dxa"/>
            <w:shd w:val="clear" w:color="auto" w:fill="FFFFFF"/>
            <w:vAlign w:val="center"/>
          </w:tcPr>
          <w:p w14:paraId="406F8048" w14:textId="77777777" w:rsidR="000259A6" w:rsidRPr="002F1C15" w:rsidRDefault="00000000">
            <w:pPr>
              <w:widowControl/>
              <w:spacing w:line="0" w:lineRule="atLeast"/>
              <w:rPr>
                <w:rFonts w:eastAsia="仿宋_GB2312"/>
                <w:kern w:val="0"/>
                <w:sz w:val="18"/>
                <w:szCs w:val="18"/>
              </w:rPr>
            </w:pPr>
            <w:r w:rsidRPr="002F1C15">
              <w:rPr>
                <w:rFonts w:eastAsia="仿宋_GB2312"/>
                <w:kern w:val="0"/>
                <w:sz w:val="18"/>
                <w:szCs w:val="18"/>
              </w:rPr>
              <w:t>项目预算资金分配是否有测算依据，与补助单位或地方实际是否相适应，用以反映和考核项目预算资金分配的科学性、合理性情况。</w:t>
            </w:r>
          </w:p>
        </w:tc>
        <w:tc>
          <w:tcPr>
            <w:tcW w:w="5216" w:type="dxa"/>
            <w:shd w:val="clear" w:color="auto" w:fill="FFFFFF"/>
            <w:vAlign w:val="center"/>
          </w:tcPr>
          <w:p w14:paraId="109925A6" w14:textId="77777777" w:rsidR="000259A6" w:rsidRPr="002F1C15" w:rsidRDefault="00000000">
            <w:pPr>
              <w:widowControl/>
              <w:spacing w:line="0" w:lineRule="atLeast"/>
              <w:rPr>
                <w:rFonts w:eastAsia="仿宋_GB2312"/>
                <w:kern w:val="0"/>
                <w:sz w:val="18"/>
                <w:szCs w:val="18"/>
              </w:rPr>
            </w:pPr>
            <w:r w:rsidRPr="002F1C15">
              <w:rPr>
                <w:rFonts w:eastAsia="仿宋_GB2312"/>
                <w:kern w:val="0"/>
                <w:sz w:val="18"/>
                <w:szCs w:val="18"/>
              </w:rPr>
              <w:t>评价要点：</w:t>
            </w:r>
            <w:r w:rsidRPr="002F1C15">
              <w:rPr>
                <w:rFonts w:eastAsia="仿宋_GB2312"/>
                <w:kern w:val="0"/>
                <w:sz w:val="18"/>
                <w:szCs w:val="18"/>
              </w:rPr>
              <w:br/>
              <w:t>①</w:t>
            </w:r>
            <w:r w:rsidRPr="002F1C15">
              <w:rPr>
                <w:rFonts w:eastAsia="仿宋_GB2312"/>
                <w:kern w:val="0"/>
                <w:sz w:val="18"/>
                <w:szCs w:val="18"/>
              </w:rPr>
              <w:t>预算资金分配依据是否充分；</w:t>
            </w:r>
            <w:r w:rsidRPr="002F1C15">
              <w:rPr>
                <w:rFonts w:eastAsia="仿宋_GB2312"/>
                <w:kern w:val="0"/>
                <w:sz w:val="18"/>
                <w:szCs w:val="18"/>
              </w:rPr>
              <w:br/>
              <w:t>②</w:t>
            </w:r>
            <w:r w:rsidRPr="002F1C15">
              <w:rPr>
                <w:rFonts w:eastAsia="仿宋_GB2312"/>
                <w:kern w:val="0"/>
                <w:sz w:val="18"/>
                <w:szCs w:val="18"/>
              </w:rPr>
              <w:t>资金分配额度是否合理，与项目单位或地方实际是否相适应。</w:t>
            </w:r>
          </w:p>
        </w:tc>
        <w:tc>
          <w:tcPr>
            <w:tcW w:w="1304" w:type="dxa"/>
            <w:shd w:val="clear" w:color="auto" w:fill="FFFFFF"/>
            <w:vAlign w:val="center"/>
          </w:tcPr>
          <w:p w14:paraId="5E45FC76" w14:textId="77777777" w:rsidR="000259A6" w:rsidRPr="002F1C15" w:rsidRDefault="00000000">
            <w:pPr>
              <w:widowControl/>
              <w:spacing w:line="0" w:lineRule="atLeast"/>
              <w:jc w:val="center"/>
              <w:rPr>
                <w:rFonts w:eastAsia="仿宋_GB2312"/>
                <w:b/>
                <w:bCs/>
                <w:kern w:val="0"/>
                <w:sz w:val="18"/>
                <w:szCs w:val="18"/>
              </w:rPr>
            </w:pPr>
            <w:r w:rsidRPr="002F1C15">
              <w:rPr>
                <w:rFonts w:eastAsia="仿宋_GB2312"/>
                <w:b/>
                <w:bCs/>
                <w:kern w:val="0"/>
                <w:sz w:val="18"/>
                <w:szCs w:val="18"/>
              </w:rPr>
              <w:t>4</w:t>
            </w:r>
          </w:p>
        </w:tc>
        <w:tc>
          <w:tcPr>
            <w:tcW w:w="1365" w:type="dxa"/>
            <w:shd w:val="clear" w:color="auto" w:fill="FFFFFF"/>
            <w:vAlign w:val="center"/>
          </w:tcPr>
          <w:p w14:paraId="3DF32CAF" w14:textId="77777777" w:rsidR="000259A6" w:rsidRPr="002F1C15" w:rsidRDefault="00000000">
            <w:pPr>
              <w:widowControl/>
              <w:spacing w:line="0" w:lineRule="atLeast"/>
              <w:jc w:val="center"/>
              <w:rPr>
                <w:rFonts w:eastAsia="仿宋_GB2312"/>
                <w:b/>
                <w:bCs/>
                <w:kern w:val="0"/>
                <w:sz w:val="18"/>
                <w:szCs w:val="18"/>
              </w:rPr>
            </w:pPr>
            <w:r w:rsidRPr="002F1C15">
              <w:rPr>
                <w:rFonts w:eastAsia="仿宋_GB2312" w:hint="eastAsia"/>
                <w:b/>
                <w:bCs/>
                <w:kern w:val="0"/>
                <w:sz w:val="18"/>
                <w:szCs w:val="18"/>
              </w:rPr>
              <w:t>4</w:t>
            </w:r>
          </w:p>
        </w:tc>
      </w:tr>
      <w:tr w:rsidR="002F1C15" w:rsidRPr="002F1C15" w14:paraId="0D4DC0F7" w14:textId="77777777">
        <w:trPr>
          <w:trHeight w:val="1415"/>
          <w:jc w:val="center"/>
        </w:trPr>
        <w:tc>
          <w:tcPr>
            <w:tcW w:w="1002" w:type="dxa"/>
            <w:vMerge w:val="restart"/>
            <w:shd w:val="clear" w:color="auto" w:fill="FFFFFF"/>
            <w:vAlign w:val="center"/>
          </w:tcPr>
          <w:p w14:paraId="4408CD00" w14:textId="77777777" w:rsidR="000259A6" w:rsidRPr="002F1C15" w:rsidRDefault="000259A6">
            <w:pPr>
              <w:spacing w:line="0" w:lineRule="atLeast"/>
              <w:jc w:val="center"/>
              <w:rPr>
                <w:rFonts w:eastAsia="仿宋_GB2312"/>
                <w:kern w:val="0"/>
                <w:sz w:val="18"/>
                <w:szCs w:val="18"/>
              </w:rPr>
            </w:pPr>
          </w:p>
          <w:p w14:paraId="20AD4C06" w14:textId="77777777" w:rsidR="000259A6" w:rsidRPr="002F1C15" w:rsidRDefault="000259A6">
            <w:pPr>
              <w:spacing w:line="0" w:lineRule="atLeast"/>
              <w:jc w:val="center"/>
              <w:rPr>
                <w:rFonts w:eastAsia="仿宋_GB2312"/>
                <w:kern w:val="0"/>
                <w:sz w:val="18"/>
                <w:szCs w:val="18"/>
              </w:rPr>
            </w:pPr>
          </w:p>
          <w:p w14:paraId="334A3F8C" w14:textId="77777777" w:rsidR="000259A6" w:rsidRPr="002F1C15" w:rsidRDefault="000259A6">
            <w:pPr>
              <w:spacing w:line="0" w:lineRule="atLeast"/>
              <w:jc w:val="center"/>
              <w:rPr>
                <w:rFonts w:eastAsia="仿宋_GB2312"/>
                <w:kern w:val="0"/>
                <w:sz w:val="18"/>
                <w:szCs w:val="18"/>
              </w:rPr>
            </w:pPr>
          </w:p>
          <w:p w14:paraId="4274AEA2" w14:textId="77777777" w:rsidR="000259A6" w:rsidRPr="002F1C15" w:rsidRDefault="000259A6">
            <w:pPr>
              <w:spacing w:line="0" w:lineRule="atLeast"/>
              <w:jc w:val="center"/>
              <w:rPr>
                <w:rFonts w:eastAsia="仿宋_GB2312"/>
                <w:kern w:val="0"/>
                <w:sz w:val="18"/>
                <w:szCs w:val="18"/>
              </w:rPr>
            </w:pPr>
          </w:p>
          <w:p w14:paraId="115C4F5A" w14:textId="77777777" w:rsidR="000259A6" w:rsidRPr="002F1C15" w:rsidRDefault="000259A6">
            <w:pPr>
              <w:spacing w:line="0" w:lineRule="atLeast"/>
              <w:jc w:val="center"/>
              <w:rPr>
                <w:rFonts w:eastAsia="仿宋_GB2312"/>
                <w:kern w:val="0"/>
                <w:sz w:val="18"/>
                <w:szCs w:val="18"/>
              </w:rPr>
            </w:pPr>
          </w:p>
          <w:p w14:paraId="1D5CE2A6" w14:textId="77777777" w:rsidR="000259A6" w:rsidRPr="002F1C15" w:rsidRDefault="000259A6">
            <w:pPr>
              <w:spacing w:line="0" w:lineRule="atLeast"/>
              <w:jc w:val="center"/>
              <w:rPr>
                <w:rFonts w:eastAsia="仿宋_GB2312"/>
                <w:kern w:val="0"/>
                <w:sz w:val="18"/>
                <w:szCs w:val="18"/>
              </w:rPr>
            </w:pPr>
          </w:p>
          <w:p w14:paraId="0F6FC191" w14:textId="77777777" w:rsidR="000259A6" w:rsidRPr="002F1C15" w:rsidRDefault="000259A6">
            <w:pPr>
              <w:spacing w:line="0" w:lineRule="atLeast"/>
              <w:jc w:val="center"/>
              <w:rPr>
                <w:rFonts w:eastAsia="仿宋_GB2312"/>
                <w:kern w:val="0"/>
                <w:sz w:val="18"/>
                <w:szCs w:val="18"/>
              </w:rPr>
            </w:pPr>
          </w:p>
          <w:p w14:paraId="4D618130" w14:textId="77777777" w:rsidR="000259A6" w:rsidRPr="002F1C15" w:rsidRDefault="000259A6">
            <w:pPr>
              <w:spacing w:line="0" w:lineRule="atLeast"/>
              <w:jc w:val="center"/>
              <w:rPr>
                <w:rFonts w:eastAsia="仿宋_GB2312"/>
                <w:kern w:val="0"/>
                <w:sz w:val="18"/>
                <w:szCs w:val="18"/>
              </w:rPr>
            </w:pPr>
          </w:p>
          <w:p w14:paraId="30A5DA0B" w14:textId="77777777" w:rsidR="000259A6" w:rsidRPr="002F1C15" w:rsidRDefault="000259A6">
            <w:pPr>
              <w:spacing w:line="0" w:lineRule="atLeast"/>
              <w:jc w:val="center"/>
              <w:rPr>
                <w:rFonts w:eastAsia="仿宋_GB2312"/>
                <w:kern w:val="0"/>
                <w:sz w:val="18"/>
                <w:szCs w:val="18"/>
              </w:rPr>
            </w:pPr>
          </w:p>
          <w:p w14:paraId="65AA9609" w14:textId="77777777" w:rsidR="000259A6" w:rsidRPr="002F1C15" w:rsidRDefault="000259A6">
            <w:pPr>
              <w:spacing w:line="0" w:lineRule="atLeast"/>
              <w:jc w:val="center"/>
              <w:rPr>
                <w:rFonts w:eastAsia="仿宋_GB2312"/>
                <w:kern w:val="0"/>
                <w:sz w:val="18"/>
                <w:szCs w:val="18"/>
              </w:rPr>
            </w:pPr>
          </w:p>
          <w:p w14:paraId="5C4AC064" w14:textId="77777777" w:rsidR="000259A6" w:rsidRPr="002F1C15" w:rsidRDefault="000259A6">
            <w:pPr>
              <w:spacing w:line="0" w:lineRule="atLeast"/>
              <w:jc w:val="center"/>
              <w:rPr>
                <w:rFonts w:eastAsia="仿宋_GB2312"/>
                <w:kern w:val="0"/>
                <w:sz w:val="18"/>
                <w:szCs w:val="18"/>
              </w:rPr>
            </w:pPr>
          </w:p>
          <w:p w14:paraId="3AC3B676" w14:textId="77777777" w:rsidR="000259A6" w:rsidRPr="002F1C15" w:rsidRDefault="000259A6">
            <w:pPr>
              <w:spacing w:line="0" w:lineRule="atLeast"/>
              <w:jc w:val="center"/>
              <w:rPr>
                <w:rFonts w:eastAsia="仿宋_GB2312"/>
                <w:kern w:val="0"/>
                <w:sz w:val="18"/>
                <w:szCs w:val="18"/>
              </w:rPr>
            </w:pPr>
          </w:p>
          <w:p w14:paraId="013BA98F" w14:textId="77777777" w:rsidR="000259A6" w:rsidRPr="002F1C15" w:rsidRDefault="000259A6">
            <w:pPr>
              <w:spacing w:line="0" w:lineRule="atLeast"/>
              <w:jc w:val="center"/>
              <w:rPr>
                <w:rFonts w:eastAsia="仿宋_GB2312"/>
                <w:kern w:val="0"/>
                <w:sz w:val="18"/>
                <w:szCs w:val="18"/>
              </w:rPr>
            </w:pPr>
          </w:p>
          <w:p w14:paraId="68E47A82" w14:textId="77777777" w:rsidR="000259A6" w:rsidRPr="002F1C15" w:rsidRDefault="000259A6">
            <w:pPr>
              <w:spacing w:line="0" w:lineRule="atLeast"/>
              <w:jc w:val="center"/>
              <w:rPr>
                <w:rFonts w:eastAsia="仿宋_GB2312"/>
                <w:kern w:val="0"/>
                <w:sz w:val="18"/>
                <w:szCs w:val="18"/>
              </w:rPr>
            </w:pPr>
          </w:p>
          <w:p w14:paraId="203CC9D6" w14:textId="77777777" w:rsidR="000259A6" w:rsidRPr="002F1C15" w:rsidRDefault="000259A6">
            <w:pPr>
              <w:spacing w:line="0" w:lineRule="atLeast"/>
              <w:jc w:val="center"/>
              <w:rPr>
                <w:rFonts w:eastAsia="仿宋_GB2312"/>
                <w:kern w:val="0"/>
                <w:sz w:val="18"/>
                <w:szCs w:val="18"/>
              </w:rPr>
            </w:pPr>
          </w:p>
          <w:p w14:paraId="5717D84E" w14:textId="77777777" w:rsidR="000259A6" w:rsidRPr="002F1C15" w:rsidRDefault="00000000">
            <w:pPr>
              <w:spacing w:line="0" w:lineRule="atLeast"/>
              <w:jc w:val="center"/>
              <w:rPr>
                <w:rFonts w:eastAsia="仿宋_GB2312"/>
                <w:kern w:val="0"/>
                <w:sz w:val="18"/>
                <w:szCs w:val="18"/>
              </w:rPr>
            </w:pPr>
            <w:r w:rsidRPr="002F1C15">
              <w:rPr>
                <w:rFonts w:eastAsia="仿宋_GB2312"/>
                <w:kern w:val="0"/>
                <w:sz w:val="18"/>
                <w:szCs w:val="18"/>
              </w:rPr>
              <w:t>过程</w:t>
            </w:r>
          </w:p>
          <w:p w14:paraId="48D1FFB4" w14:textId="77777777" w:rsidR="000259A6" w:rsidRPr="002F1C15" w:rsidRDefault="00000000">
            <w:pPr>
              <w:widowControl/>
              <w:spacing w:line="0" w:lineRule="atLeast"/>
              <w:jc w:val="center"/>
              <w:rPr>
                <w:rFonts w:eastAsia="仿宋_GB2312"/>
                <w:kern w:val="0"/>
                <w:sz w:val="18"/>
                <w:szCs w:val="18"/>
              </w:rPr>
            </w:pPr>
            <w:r w:rsidRPr="002F1C15">
              <w:rPr>
                <w:rFonts w:eastAsia="仿宋_GB2312"/>
                <w:kern w:val="0"/>
                <w:sz w:val="18"/>
                <w:szCs w:val="18"/>
              </w:rPr>
              <w:t xml:space="preserve">　　</w:t>
            </w:r>
          </w:p>
        </w:tc>
        <w:tc>
          <w:tcPr>
            <w:tcW w:w="1000" w:type="dxa"/>
            <w:vMerge w:val="restart"/>
            <w:shd w:val="clear" w:color="auto" w:fill="FFFFFF"/>
            <w:vAlign w:val="center"/>
          </w:tcPr>
          <w:p w14:paraId="3B4B6E4A" w14:textId="77777777" w:rsidR="000259A6" w:rsidRPr="002F1C15" w:rsidRDefault="00000000">
            <w:pPr>
              <w:widowControl/>
              <w:spacing w:line="0" w:lineRule="atLeast"/>
              <w:jc w:val="center"/>
              <w:rPr>
                <w:rFonts w:eastAsia="仿宋_GB2312"/>
                <w:kern w:val="0"/>
                <w:sz w:val="18"/>
                <w:szCs w:val="18"/>
              </w:rPr>
            </w:pPr>
            <w:r w:rsidRPr="002F1C15">
              <w:rPr>
                <w:rFonts w:eastAsia="仿宋_GB2312"/>
                <w:kern w:val="0"/>
                <w:sz w:val="18"/>
                <w:szCs w:val="18"/>
              </w:rPr>
              <w:lastRenderedPageBreak/>
              <w:t>资金管理</w:t>
            </w:r>
          </w:p>
        </w:tc>
        <w:tc>
          <w:tcPr>
            <w:tcW w:w="1071" w:type="dxa"/>
            <w:shd w:val="clear" w:color="auto" w:fill="FFFFFF"/>
            <w:vAlign w:val="center"/>
          </w:tcPr>
          <w:p w14:paraId="57D2D4D0" w14:textId="77777777" w:rsidR="000259A6" w:rsidRPr="002F1C15" w:rsidRDefault="00000000">
            <w:pPr>
              <w:widowControl/>
              <w:spacing w:line="0" w:lineRule="atLeast"/>
              <w:jc w:val="center"/>
              <w:rPr>
                <w:rFonts w:eastAsia="仿宋_GB2312"/>
                <w:kern w:val="0"/>
                <w:sz w:val="18"/>
                <w:szCs w:val="18"/>
              </w:rPr>
            </w:pPr>
            <w:r w:rsidRPr="002F1C15">
              <w:rPr>
                <w:rFonts w:eastAsia="仿宋_GB2312"/>
                <w:kern w:val="0"/>
                <w:sz w:val="18"/>
                <w:szCs w:val="18"/>
              </w:rPr>
              <w:t>资金到位率</w:t>
            </w:r>
          </w:p>
        </w:tc>
        <w:tc>
          <w:tcPr>
            <w:tcW w:w="1725" w:type="dxa"/>
            <w:shd w:val="clear" w:color="000000" w:fill="FFFFFF"/>
            <w:vAlign w:val="center"/>
          </w:tcPr>
          <w:p w14:paraId="4E3B17CA" w14:textId="77777777" w:rsidR="000259A6" w:rsidRPr="002F1C15" w:rsidRDefault="00000000">
            <w:pPr>
              <w:widowControl/>
              <w:spacing w:line="0" w:lineRule="atLeast"/>
              <w:rPr>
                <w:rFonts w:eastAsia="仿宋_GB2312"/>
                <w:kern w:val="0"/>
                <w:sz w:val="18"/>
                <w:szCs w:val="18"/>
              </w:rPr>
            </w:pPr>
            <w:r w:rsidRPr="002F1C15">
              <w:rPr>
                <w:rFonts w:eastAsia="仿宋_GB2312"/>
                <w:kern w:val="0"/>
                <w:sz w:val="18"/>
                <w:szCs w:val="18"/>
              </w:rPr>
              <w:t>实际到位资金与预算资金的比率，用以反映和考核资金落实情况对项目实施的总体保障程度。</w:t>
            </w:r>
          </w:p>
        </w:tc>
        <w:tc>
          <w:tcPr>
            <w:tcW w:w="5216" w:type="dxa"/>
            <w:shd w:val="clear" w:color="000000" w:fill="FFFFFF"/>
            <w:vAlign w:val="center"/>
          </w:tcPr>
          <w:p w14:paraId="4C0C6D42" w14:textId="77777777" w:rsidR="000259A6" w:rsidRPr="002F1C15" w:rsidRDefault="00000000">
            <w:pPr>
              <w:widowControl/>
              <w:spacing w:line="0" w:lineRule="atLeast"/>
              <w:rPr>
                <w:rFonts w:eastAsia="仿宋_GB2312"/>
                <w:kern w:val="0"/>
                <w:sz w:val="18"/>
                <w:szCs w:val="18"/>
              </w:rPr>
            </w:pPr>
            <w:r w:rsidRPr="002F1C15">
              <w:rPr>
                <w:rFonts w:eastAsia="仿宋_GB2312"/>
                <w:kern w:val="0"/>
                <w:sz w:val="18"/>
                <w:szCs w:val="18"/>
              </w:rPr>
              <w:t>资金到位率</w:t>
            </w:r>
            <w:r w:rsidRPr="002F1C15">
              <w:rPr>
                <w:rFonts w:eastAsia="仿宋_GB2312"/>
                <w:kern w:val="0"/>
                <w:sz w:val="18"/>
                <w:szCs w:val="18"/>
              </w:rPr>
              <w:t>=</w:t>
            </w:r>
            <w:r w:rsidRPr="002F1C15">
              <w:rPr>
                <w:rFonts w:eastAsia="仿宋_GB2312"/>
                <w:kern w:val="0"/>
                <w:sz w:val="18"/>
                <w:szCs w:val="18"/>
              </w:rPr>
              <w:t>（实际到位资金</w:t>
            </w:r>
            <w:r w:rsidRPr="002F1C15">
              <w:rPr>
                <w:rFonts w:eastAsia="仿宋_GB2312"/>
                <w:kern w:val="0"/>
                <w:sz w:val="18"/>
                <w:szCs w:val="18"/>
              </w:rPr>
              <w:t>/</w:t>
            </w:r>
            <w:r w:rsidRPr="002F1C15">
              <w:rPr>
                <w:rFonts w:eastAsia="仿宋_GB2312"/>
                <w:kern w:val="0"/>
                <w:sz w:val="18"/>
                <w:szCs w:val="18"/>
              </w:rPr>
              <w:t>预算资金）</w:t>
            </w:r>
            <w:r w:rsidRPr="002F1C15">
              <w:rPr>
                <w:rFonts w:eastAsia="仿宋_GB2312"/>
                <w:kern w:val="0"/>
                <w:sz w:val="18"/>
                <w:szCs w:val="18"/>
              </w:rPr>
              <w:t>×100%</w:t>
            </w:r>
            <w:r w:rsidRPr="002F1C15">
              <w:rPr>
                <w:rFonts w:eastAsia="仿宋_GB2312"/>
                <w:kern w:val="0"/>
                <w:sz w:val="18"/>
                <w:szCs w:val="18"/>
              </w:rPr>
              <w:t>。</w:t>
            </w:r>
          </w:p>
          <w:p w14:paraId="13C864C1" w14:textId="77777777" w:rsidR="000259A6" w:rsidRPr="002F1C15" w:rsidRDefault="00000000">
            <w:pPr>
              <w:widowControl/>
              <w:spacing w:line="0" w:lineRule="atLeast"/>
              <w:rPr>
                <w:rFonts w:eastAsia="仿宋_GB2312"/>
                <w:kern w:val="0"/>
                <w:sz w:val="18"/>
                <w:szCs w:val="18"/>
              </w:rPr>
            </w:pPr>
            <w:r w:rsidRPr="002F1C15">
              <w:rPr>
                <w:rFonts w:eastAsia="仿宋_GB2312"/>
                <w:kern w:val="0"/>
                <w:sz w:val="18"/>
                <w:szCs w:val="18"/>
              </w:rPr>
              <w:t>实际到位资金：一定时期（本年度或项目期）内落实到具体项目的资金。</w:t>
            </w:r>
          </w:p>
          <w:p w14:paraId="09CE098C" w14:textId="77777777" w:rsidR="000259A6" w:rsidRPr="002F1C15" w:rsidRDefault="00000000">
            <w:pPr>
              <w:widowControl/>
              <w:spacing w:line="0" w:lineRule="atLeast"/>
              <w:rPr>
                <w:rFonts w:eastAsia="仿宋_GB2312"/>
                <w:kern w:val="0"/>
                <w:sz w:val="18"/>
                <w:szCs w:val="18"/>
              </w:rPr>
            </w:pPr>
            <w:r w:rsidRPr="002F1C15">
              <w:rPr>
                <w:rFonts w:eastAsia="仿宋_GB2312"/>
                <w:kern w:val="0"/>
                <w:sz w:val="18"/>
                <w:szCs w:val="18"/>
              </w:rPr>
              <w:t>预算资金：一定时期（本年度或项目期）</w:t>
            </w:r>
            <w:proofErr w:type="gramStart"/>
            <w:r w:rsidRPr="002F1C15">
              <w:rPr>
                <w:rFonts w:eastAsia="仿宋_GB2312"/>
                <w:kern w:val="0"/>
                <w:sz w:val="18"/>
                <w:szCs w:val="18"/>
              </w:rPr>
              <w:t>内预算</w:t>
            </w:r>
            <w:proofErr w:type="gramEnd"/>
            <w:r w:rsidRPr="002F1C15">
              <w:rPr>
                <w:rFonts w:eastAsia="仿宋_GB2312"/>
                <w:kern w:val="0"/>
                <w:sz w:val="18"/>
                <w:szCs w:val="18"/>
              </w:rPr>
              <w:t>安排到具体项目的资金。</w:t>
            </w:r>
          </w:p>
        </w:tc>
        <w:tc>
          <w:tcPr>
            <w:tcW w:w="1304" w:type="dxa"/>
            <w:shd w:val="clear" w:color="000000" w:fill="FFFFFF"/>
            <w:vAlign w:val="center"/>
          </w:tcPr>
          <w:p w14:paraId="4050F3A3" w14:textId="77777777" w:rsidR="000259A6" w:rsidRPr="002F1C15" w:rsidRDefault="00000000">
            <w:pPr>
              <w:widowControl/>
              <w:spacing w:line="0" w:lineRule="atLeast"/>
              <w:jc w:val="center"/>
              <w:rPr>
                <w:rFonts w:eastAsia="仿宋_GB2312"/>
                <w:b/>
                <w:bCs/>
                <w:kern w:val="0"/>
                <w:sz w:val="18"/>
                <w:szCs w:val="18"/>
              </w:rPr>
            </w:pPr>
            <w:r w:rsidRPr="002F1C15">
              <w:rPr>
                <w:rFonts w:eastAsia="仿宋_GB2312"/>
                <w:b/>
                <w:bCs/>
                <w:kern w:val="0"/>
                <w:sz w:val="18"/>
                <w:szCs w:val="18"/>
              </w:rPr>
              <w:t>4</w:t>
            </w:r>
          </w:p>
        </w:tc>
        <w:tc>
          <w:tcPr>
            <w:tcW w:w="1365" w:type="dxa"/>
            <w:shd w:val="clear" w:color="000000" w:fill="FFFFFF"/>
            <w:vAlign w:val="center"/>
          </w:tcPr>
          <w:p w14:paraId="7C9F7B65" w14:textId="77777777" w:rsidR="000259A6" w:rsidRPr="002F1C15" w:rsidRDefault="00000000">
            <w:pPr>
              <w:widowControl/>
              <w:spacing w:line="0" w:lineRule="atLeast"/>
              <w:jc w:val="center"/>
              <w:rPr>
                <w:rFonts w:eastAsia="仿宋_GB2312"/>
                <w:b/>
                <w:bCs/>
                <w:kern w:val="0"/>
                <w:sz w:val="18"/>
                <w:szCs w:val="18"/>
              </w:rPr>
            </w:pPr>
            <w:r w:rsidRPr="002F1C15">
              <w:rPr>
                <w:rFonts w:eastAsia="仿宋_GB2312" w:hint="eastAsia"/>
                <w:b/>
                <w:bCs/>
                <w:kern w:val="0"/>
                <w:sz w:val="18"/>
                <w:szCs w:val="18"/>
              </w:rPr>
              <w:t>4</w:t>
            </w:r>
          </w:p>
        </w:tc>
      </w:tr>
      <w:tr w:rsidR="002F1C15" w:rsidRPr="002F1C15" w14:paraId="785FA36C" w14:textId="77777777">
        <w:trPr>
          <w:trHeight w:val="1320"/>
          <w:jc w:val="center"/>
        </w:trPr>
        <w:tc>
          <w:tcPr>
            <w:tcW w:w="1002" w:type="dxa"/>
            <w:vMerge/>
            <w:shd w:val="clear" w:color="auto" w:fill="FFFFFF"/>
            <w:vAlign w:val="center"/>
          </w:tcPr>
          <w:p w14:paraId="7AF06D2A" w14:textId="77777777" w:rsidR="000259A6" w:rsidRPr="002F1C15" w:rsidRDefault="000259A6">
            <w:pPr>
              <w:spacing w:line="0" w:lineRule="atLeast"/>
              <w:jc w:val="center"/>
              <w:rPr>
                <w:rFonts w:eastAsia="仿宋_GB2312"/>
                <w:kern w:val="0"/>
                <w:sz w:val="18"/>
                <w:szCs w:val="18"/>
              </w:rPr>
            </w:pPr>
          </w:p>
        </w:tc>
        <w:tc>
          <w:tcPr>
            <w:tcW w:w="1000" w:type="dxa"/>
            <w:vMerge/>
            <w:shd w:val="clear" w:color="auto" w:fill="FFFFFF"/>
            <w:vAlign w:val="center"/>
          </w:tcPr>
          <w:p w14:paraId="7498CF41" w14:textId="77777777" w:rsidR="000259A6" w:rsidRPr="002F1C15" w:rsidRDefault="000259A6">
            <w:pPr>
              <w:spacing w:line="0" w:lineRule="atLeast"/>
              <w:jc w:val="center"/>
              <w:rPr>
                <w:rFonts w:eastAsia="仿宋_GB2312"/>
                <w:kern w:val="0"/>
                <w:sz w:val="18"/>
                <w:szCs w:val="18"/>
              </w:rPr>
            </w:pPr>
          </w:p>
        </w:tc>
        <w:tc>
          <w:tcPr>
            <w:tcW w:w="1071" w:type="dxa"/>
            <w:shd w:val="clear" w:color="auto" w:fill="FFFFFF"/>
            <w:vAlign w:val="center"/>
          </w:tcPr>
          <w:p w14:paraId="2553D924" w14:textId="77777777" w:rsidR="000259A6" w:rsidRPr="002F1C15" w:rsidRDefault="00000000">
            <w:pPr>
              <w:widowControl/>
              <w:spacing w:line="0" w:lineRule="atLeast"/>
              <w:jc w:val="center"/>
              <w:rPr>
                <w:rFonts w:eastAsia="仿宋_GB2312"/>
                <w:kern w:val="0"/>
                <w:sz w:val="18"/>
                <w:szCs w:val="18"/>
              </w:rPr>
            </w:pPr>
            <w:r w:rsidRPr="002F1C15">
              <w:rPr>
                <w:rFonts w:eastAsia="仿宋_GB2312"/>
                <w:kern w:val="0"/>
                <w:sz w:val="18"/>
                <w:szCs w:val="18"/>
              </w:rPr>
              <w:t>预算执行率</w:t>
            </w:r>
          </w:p>
        </w:tc>
        <w:tc>
          <w:tcPr>
            <w:tcW w:w="1725" w:type="dxa"/>
            <w:shd w:val="clear" w:color="auto" w:fill="FFFFFF"/>
            <w:vAlign w:val="center"/>
          </w:tcPr>
          <w:p w14:paraId="1CBDFC8B" w14:textId="77777777" w:rsidR="000259A6" w:rsidRPr="002F1C15" w:rsidRDefault="00000000">
            <w:pPr>
              <w:widowControl/>
              <w:spacing w:line="0" w:lineRule="atLeast"/>
              <w:rPr>
                <w:rFonts w:eastAsia="仿宋_GB2312"/>
                <w:kern w:val="0"/>
                <w:sz w:val="18"/>
                <w:szCs w:val="18"/>
              </w:rPr>
            </w:pPr>
            <w:r w:rsidRPr="002F1C15">
              <w:rPr>
                <w:rFonts w:eastAsia="仿宋_GB2312"/>
                <w:kern w:val="0"/>
                <w:sz w:val="18"/>
                <w:szCs w:val="18"/>
              </w:rPr>
              <w:t>项目预算资金是否按照计划执行，用以反映或考核项目预算执行情况。</w:t>
            </w:r>
          </w:p>
        </w:tc>
        <w:tc>
          <w:tcPr>
            <w:tcW w:w="5216" w:type="dxa"/>
            <w:shd w:val="clear" w:color="auto" w:fill="FFFFFF"/>
            <w:vAlign w:val="center"/>
          </w:tcPr>
          <w:p w14:paraId="3F8E1865" w14:textId="77777777" w:rsidR="000259A6" w:rsidRPr="002F1C15" w:rsidRDefault="00000000">
            <w:pPr>
              <w:widowControl/>
              <w:spacing w:line="0" w:lineRule="atLeast"/>
              <w:rPr>
                <w:rFonts w:eastAsia="仿宋_GB2312"/>
                <w:kern w:val="0"/>
                <w:sz w:val="18"/>
                <w:szCs w:val="18"/>
              </w:rPr>
            </w:pPr>
            <w:r w:rsidRPr="002F1C15">
              <w:rPr>
                <w:rFonts w:eastAsia="仿宋_GB2312"/>
                <w:kern w:val="0"/>
                <w:sz w:val="18"/>
                <w:szCs w:val="18"/>
              </w:rPr>
              <w:t>预算执行率</w:t>
            </w:r>
            <w:r w:rsidRPr="002F1C15">
              <w:rPr>
                <w:rFonts w:eastAsia="仿宋_GB2312"/>
                <w:kern w:val="0"/>
                <w:sz w:val="18"/>
                <w:szCs w:val="18"/>
              </w:rPr>
              <w:t>=</w:t>
            </w:r>
            <w:r w:rsidRPr="002F1C15">
              <w:rPr>
                <w:rFonts w:eastAsia="仿宋_GB2312"/>
                <w:kern w:val="0"/>
                <w:sz w:val="18"/>
                <w:szCs w:val="18"/>
              </w:rPr>
              <w:t>（实际支出资金</w:t>
            </w:r>
            <w:r w:rsidRPr="002F1C15">
              <w:rPr>
                <w:rFonts w:eastAsia="仿宋_GB2312"/>
                <w:kern w:val="0"/>
                <w:sz w:val="18"/>
                <w:szCs w:val="18"/>
              </w:rPr>
              <w:t>/</w:t>
            </w:r>
            <w:r w:rsidRPr="002F1C15">
              <w:rPr>
                <w:rFonts w:eastAsia="仿宋_GB2312"/>
                <w:kern w:val="0"/>
                <w:sz w:val="18"/>
                <w:szCs w:val="18"/>
              </w:rPr>
              <w:t>实际到位资金）</w:t>
            </w:r>
            <w:r w:rsidRPr="002F1C15">
              <w:rPr>
                <w:rFonts w:eastAsia="仿宋_GB2312"/>
                <w:kern w:val="0"/>
                <w:sz w:val="18"/>
                <w:szCs w:val="18"/>
              </w:rPr>
              <w:t>×100%</w:t>
            </w:r>
            <w:r w:rsidRPr="002F1C15">
              <w:rPr>
                <w:rFonts w:eastAsia="仿宋_GB2312"/>
                <w:kern w:val="0"/>
                <w:sz w:val="18"/>
                <w:szCs w:val="18"/>
              </w:rPr>
              <w:t>。</w:t>
            </w:r>
            <w:r w:rsidRPr="002F1C15">
              <w:rPr>
                <w:rFonts w:eastAsia="仿宋_GB2312"/>
                <w:kern w:val="0"/>
                <w:sz w:val="18"/>
                <w:szCs w:val="18"/>
              </w:rPr>
              <w:br/>
            </w:r>
            <w:r w:rsidRPr="002F1C15">
              <w:rPr>
                <w:rFonts w:eastAsia="仿宋_GB2312"/>
                <w:kern w:val="0"/>
                <w:sz w:val="18"/>
                <w:szCs w:val="18"/>
              </w:rPr>
              <w:t>实际支出资金：一定时期（本年度或项目期）内项目实际拨付的资金。</w:t>
            </w:r>
          </w:p>
        </w:tc>
        <w:tc>
          <w:tcPr>
            <w:tcW w:w="1304" w:type="dxa"/>
            <w:shd w:val="clear" w:color="auto" w:fill="FFFFFF"/>
            <w:vAlign w:val="center"/>
          </w:tcPr>
          <w:p w14:paraId="494AA180" w14:textId="77777777" w:rsidR="000259A6" w:rsidRPr="002F1C15" w:rsidRDefault="00000000">
            <w:pPr>
              <w:widowControl/>
              <w:spacing w:line="0" w:lineRule="atLeast"/>
              <w:jc w:val="center"/>
              <w:rPr>
                <w:rFonts w:eastAsia="仿宋_GB2312"/>
                <w:b/>
                <w:bCs/>
                <w:kern w:val="0"/>
                <w:sz w:val="18"/>
                <w:szCs w:val="18"/>
              </w:rPr>
            </w:pPr>
            <w:r w:rsidRPr="002F1C15">
              <w:rPr>
                <w:rFonts w:eastAsia="仿宋_GB2312"/>
                <w:b/>
                <w:bCs/>
                <w:kern w:val="0"/>
                <w:sz w:val="18"/>
                <w:szCs w:val="18"/>
              </w:rPr>
              <w:t>4</w:t>
            </w:r>
          </w:p>
        </w:tc>
        <w:tc>
          <w:tcPr>
            <w:tcW w:w="1365" w:type="dxa"/>
            <w:shd w:val="clear" w:color="auto" w:fill="FFFFFF"/>
            <w:vAlign w:val="center"/>
          </w:tcPr>
          <w:p w14:paraId="4F2277ED" w14:textId="77777777" w:rsidR="000259A6" w:rsidRPr="002F1C15" w:rsidRDefault="00000000">
            <w:pPr>
              <w:widowControl/>
              <w:spacing w:line="0" w:lineRule="atLeast"/>
              <w:jc w:val="center"/>
              <w:rPr>
                <w:rFonts w:eastAsia="仿宋_GB2312"/>
                <w:b/>
                <w:bCs/>
                <w:kern w:val="0"/>
                <w:sz w:val="18"/>
                <w:szCs w:val="18"/>
              </w:rPr>
            </w:pPr>
            <w:r w:rsidRPr="002F1C15">
              <w:rPr>
                <w:rFonts w:eastAsia="仿宋_GB2312" w:hint="eastAsia"/>
                <w:b/>
                <w:bCs/>
                <w:kern w:val="0"/>
                <w:sz w:val="18"/>
                <w:szCs w:val="18"/>
              </w:rPr>
              <w:t>4</w:t>
            </w:r>
          </w:p>
        </w:tc>
      </w:tr>
      <w:tr w:rsidR="002F1C15" w:rsidRPr="002F1C15" w14:paraId="2A2AD5D7" w14:textId="77777777">
        <w:trPr>
          <w:trHeight w:val="2076"/>
          <w:jc w:val="center"/>
        </w:trPr>
        <w:tc>
          <w:tcPr>
            <w:tcW w:w="1002" w:type="dxa"/>
            <w:vMerge/>
            <w:shd w:val="clear" w:color="auto" w:fill="FFFFFF"/>
            <w:vAlign w:val="center"/>
          </w:tcPr>
          <w:p w14:paraId="080D6EC2" w14:textId="77777777" w:rsidR="000259A6" w:rsidRPr="002F1C15" w:rsidRDefault="000259A6">
            <w:pPr>
              <w:spacing w:line="0" w:lineRule="atLeast"/>
              <w:jc w:val="center"/>
              <w:rPr>
                <w:rFonts w:eastAsia="仿宋_GB2312"/>
                <w:kern w:val="0"/>
                <w:sz w:val="18"/>
                <w:szCs w:val="18"/>
              </w:rPr>
            </w:pPr>
          </w:p>
        </w:tc>
        <w:tc>
          <w:tcPr>
            <w:tcW w:w="1000" w:type="dxa"/>
            <w:shd w:val="clear" w:color="auto" w:fill="FFFFFF"/>
            <w:vAlign w:val="center"/>
          </w:tcPr>
          <w:p w14:paraId="065EBA28" w14:textId="77777777" w:rsidR="000259A6" w:rsidRPr="002F1C15" w:rsidRDefault="00000000">
            <w:pPr>
              <w:widowControl/>
              <w:spacing w:line="0" w:lineRule="atLeast"/>
              <w:jc w:val="center"/>
              <w:rPr>
                <w:rFonts w:eastAsia="仿宋_GB2312"/>
                <w:kern w:val="0"/>
                <w:sz w:val="18"/>
                <w:szCs w:val="18"/>
              </w:rPr>
            </w:pPr>
            <w:r w:rsidRPr="002F1C15">
              <w:rPr>
                <w:rFonts w:eastAsia="仿宋_GB2312"/>
                <w:kern w:val="0"/>
                <w:sz w:val="18"/>
                <w:szCs w:val="18"/>
              </w:rPr>
              <w:t>资金管理</w:t>
            </w:r>
          </w:p>
        </w:tc>
        <w:tc>
          <w:tcPr>
            <w:tcW w:w="1071" w:type="dxa"/>
            <w:shd w:val="clear" w:color="auto" w:fill="FFFFFF"/>
            <w:vAlign w:val="center"/>
          </w:tcPr>
          <w:p w14:paraId="7B18546A" w14:textId="77777777" w:rsidR="000259A6" w:rsidRPr="002F1C15" w:rsidRDefault="00000000">
            <w:pPr>
              <w:widowControl/>
              <w:spacing w:line="0" w:lineRule="atLeast"/>
              <w:jc w:val="center"/>
              <w:rPr>
                <w:rFonts w:eastAsia="仿宋_GB2312"/>
                <w:kern w:val="0"/>
                <w:sz w:val="18"/>
                <w:szCs w:val="18"/>
              </w:rPr>
            </w:pPr>
            <w:r w:rsidRPr="002F1C15">
              <w:rPr>
                <w:rFonts w:eastAsia="仿宋_GB2312"/>
                <w:kern w:val="0"/>
                <w:sz w:val="18"/>
                <w:szCs w:val="18"/>
              </w:rPr>
              <w:t>资金使用</w:t>
            </w:r>
          </w:p>
          <w:p w14:paraId="6F6B5613" w14:textId="77777777" w:rsidR="000259A6" w:rsidRPr="002F1C15" w:rsidRDefault="00000000">
            <w:pPr>
              <w:widowControl/>
              <w:spacing w:line="0" w:lineRule="atLeast"/>
              <w:jc w:val="center"/>
              <w:rPr>
                <w:rFonts w:eastAsia="仿宋_GB2312"/>
                <w:kern w:val="0"/>
                <w:sz w:val="18"/>
                <w:szCs w:val="18"/>
              </w:rPr>
            </w:pPr>
            <w:r w:rsidRPr="002F1C15">
              <w:rPr>
                <w:rFonts w:eastAsia="仿宋_GB2312"/>
                <w:kern w:val="0"/>
                <w:sz w:val="18"/>
                <w:szCs w:val="18"/>
              </w:rPr>
              <w:t>合</w:t>
            </w:r>
            <w:proofErr w:type="gramStart"/>
            <w:r w:rsidRPr="002F1C15">
              <w:rPr>
                <w:rFonts w:eastAsia="仿宋_GB2312"/>
                <w:kern w:val="0"/>
                <w:sz w:val="18"/>
                <w:szCs w:val="18"/>
              </w:rPr>
              <w:t>规</w:t>
            </w:r>
            <w:proofErr w:type="gramEnd"/>
            <w:r w:rsidRPr="002F1C15">
              <w:rPr>
                <w:rFonts w:eastAsia="仿宋_GB2312"/>
                <w:kern w:val="0"/>
                <w:sz w:val="18"/>
                <w:szCs w:val="18"/>
              </w:rPr>
              <w:t>性</w:t>
            </w:r>
          </w:p>
        </w:tc>
        <w:tc>
          <w:tcPr>
            <w:tcW w:w="1725" w:type="dxa"/>
            <w:shd w:val="clear" w:color="000000" w:fill="FFFFFF"/>
            <w:vAlign w:val="center"/>
          </w:tcPr>
          <w:p w14:paraId="03D20294" w14:textId="77777777" w:rsidR="000259A6" w:rsidRPr="002F1C15" w:rsidRDefault="00000000">
            <w:pPr>
              <w:widowControl/>
              <w:spacing w:line="0" w:lineRule="atLeast"/>
              <w:rPr>
                <w:rFonts w:eastAsia="仿宋_GB2312"/>
                <w:kern w:val="0"/>
                <w:sz w:val="18"/>
                <w:szCs w:val="18"/>
              </w:rPr>
            </w:pPr>
            <w:r w:rsidRPr="002F1C15">
              <w:rPr>
                <w:rFonts w:eastAsia="仿宋_GB2312"/>
                <w:kern w:val="0"/>
                <w:sz w:val="18"/>
                <w:szCs w:val="18"/>
              </w:rPr>
              <w:t>项目资金使用是否符合相关的财务管理制度规定，用以反映和考核项目资金的规范运行情况。</w:t>
            </w:r>
          </w:p>
        </w:tc>
        <w:tc>
          <w:tcPr>
            <w:tcW w:w="5216" w:type="dxa"/>
            <w:shd w:val="clear" w:color="000000" w:fill="FFFFFF"/>
            <w:vAlign w:val="center"/>
          </w:tcPr>
          <w:p w14:paraId="2AB99BFE" w14:textId="77777777" w:rsidR="000259A6" w:rsidRPr="002F1C15" w:rsidRDefault="00000000">
            <w:pPr>
              <w:widowControl/>
              <w:spacing w:line="0" w:lineRule="atLeast"/>
              <w:rPr>
                <w:rFonts w:eastAsia="仿宋_GB2312"/>
                <w:kern w:val="0"/>
                <w:sz w:val="18"/>
                <w:szCs w:val="18"/>
              </w:rPr>
            </w:pPr>
            <w:r w:rsidRPr="002F1C15">
              <w:rPr>
                <w:rFonts w:eastAsia="仿宋_GB2312"/>
                <w:kern w:val="0"/>
                <w:sz w:val="18"/>
                <w:szCs w:val="18"/>
              </w:rPr>
              <w:t>评价要点：</w:t>
            </w:r>
            <w:r w:rsidRPr="002F1C15">
              <w:rPr>
                <w:rFonts w:eastAsia="仿宋_GB2312"/>
                <w:kern w:val="0"/>
                <w:sz w:val="18"/>
                <w:szCs w:val="18"/>
              </w:rPr>
              <w:br/>
              <w:t>①</w:t>
            </w:r>
            <w:r w:rsidRPr="002F1C15">
              <w:rPr>
                <w:rFonts w:eastAsia="仿宋_GB2312"/>
                <w:kern w:val="0"/>
                <w:sz w:val="18"/>
                <w:szCs w:val="18"/>
              </w:rPr>
              <w:t>是否符合国家财经法规和财务管理制度以及有关专项资金管理办法的规定；</w:t>
            </w:r>
            <w:r w:rsidRPr="002F1C15">
              <w:rPr>
                <w:rFonts w:eastAsia="仿宋_GB2312"/>
                <w:kern w:val="0"/>
                <w:sz w:val="18"/>
                <w:szCs w:val="18"/>
              </w:rPr>
              <w:br/>
              <w:t>②</w:t>
            </w:r>
            <w:r w:rsidRPr="002F1C15">
              <w:rPr>
                <w:rFonts w:eastAsia="仿宋_GB2312"/>
                <w:kern w:val="0"/>
                <w:sz w:val="18"/>
                <w:szCs w:val="18"/>
              </w:rPr>
              <w:t>资金的拨付是否有完整的审批程序和手续；</w:t>
            </w:r>
            <w:r w:rsidRPr="002F1C15">
              <w:rPr>
                <w:rFonts w:eastAsia="仿宋_GB2312"/>
                <w:kern w:val="0"/>
                <w:sz w:val="18"/>
                <w:szCs w:val="18"/>
              </w:rPr>
              <w:br/>
              <w:t>③</w:t>
            </w:r>
            <w:r w:rsidRPr="002F1C15">
              <w:rPr>
                <w:rFonts w:eastAsia="仿宋_GB2312"/>
                <w:kern w:val="0"/>
                <w:sz w:val="18"/>
                <w:szCs w:val="18"/>
              </w:rPr>
              <w:t>是否符合项目预算批复或合同规定的用途；</w:t>
            </w:r>
            <w:r w:rsidRPr="002F1C15">
              <w:rPr>
                <w:rFonts w:eastAsia="仿宋_GB2312"/>
                <w:kern w:val="0"/>
                <w:sz w:val="18"/>
                <w:szCs w:val="18"/>
              </w:rPr>
              <w:br/>
              <w:t>④</w:t>
            </w:r>
            <w:r w:rsidRPr="002F1C15">
              <w:rPr>
                <w:rFonts w:eastAsia="仿宋_GB2312"/>
                <w:kern w:val="0"/>
                <w:sz w:val="18"/>
                <w:szCs w:val="18"/>
              </w:rPr>
              <w:t>是否存在截留、挤占、挪用、虚列支出等情况。</w:t>
            </w:r>
          </w:p>
        </w:tc>
        <w:tc>
          <w:tcPr>
            <w:tcW w:w="1304" w:type="dxa"/>
            <w:shd w:val="clear" w:color="000000" w:fill="FFFFFF"/>
            <w:vAlign w:val="center"/>
          </w:tcPr>
          <w:p w14:paraId="2DA229E7" w14:textId="77777777" w:rsidR="000259A6" w:rsidRPr="002F1C15" w:rsidRDefault="00000000">
            <w:pPr>
              <w:widowControl/>
              <w:spacing w:line="0" w:lineRule="atLeast"/>
              <w:jc w:val="center"/>
              <w:rPr>
                <w:rFonts w:eastAsia="仿宋_GB2312"/>
                <w:b/>
                <w:bCs/>
                <w:kern w:val="0"/>
                <w:sz w:val="18"/>
                <w:szCs w:val="18"/>
              </w:rPr>
            </w:pPr>
            <w:r w:rsidRPr="002F1C15">
              <w:rPr>
                <w:rFonts w:eastAsia="仿宋_GB2312"/>
                <w:b/>
                <w:bCs/>
                <w:kern w:val="0"/>
                <w:sz w:val="18"/>
                <w:szCs w:val="18"/>
              </w:rPr>
              <w:t>4</w:t>
            </w:r>
          </w:p>
        </w:tc>
        <w:tc>
          <w:tcPr>
            <w:tcW w:w="1365" w:type="dxa"/>
            <w:shd w:val="clear" w:color="000000" w:fill="FFFFFF"/>
            <w:vAlign w:val="center"/>
          </w:tcPr>
          <w:p w14:paraId="412E5976" w14:textId="77777777" w:rsidR="000259A6" w:rsidRPr="002F1C15" w:rsidRDefault="00000000">
            <w:pPr>
              <w:widowControl/>
              <w:spacing w:line="0" w:lineRule="atLeast"/>
              <w:jc w:val="center"/>
              <w:rPr>
                <w:rFonts w:eastAsia="仿宋_GB2312"/>
                <w:b/>
                <w:bCs/>
                <w:kern w:val="0"/>
                <w:sz w:val="18"/>
                <w:szCs w:val="18"/>
              </w:rPr>
            </w:pPr>
            <w:r w:rsidRPr="002F1C15">
              <w:rPr>
                <w:rFonts w:eastAsia="仿宋_GB2312" w:hint="eastAsia"/>
                <w:b/>
                <w:bCs/>
                <w:kern w:val="0"/>
                <w:sz w:val="18"/>
                <w:szCs w:val="18"/>
              </w:rPr>
              <w:t>4</w:t>
            </w:r>
          </w:p>
        </w:tc>
      </w:tr>
      <w:tr w:rsidR="002F1C15" w:rsidRPr="002F1C15" w14:paraId="4B13876E" w14:textId="77777777">
        <w:trPr>
          <w:trHeight w:val="1797"/>
          <w:jc w:val="center"/>
        </w:trPr>
        <w:tc>
          <w:tcPr>
            <w:tcW w:w="1002" w:type="dxa"/>
            <w:vMerge/>
            <w:shd w:val="clear" w:color="auto" w:fill="FFFFFF"/>
            <w:vAlign w:val="center"/>
          </w:tcPr>
          <w:p w14:paraId="485A6801" w14:textId="77777777" w:rsidR="000259A6" w:rsidRPr="002F1C15" w:rsidRDefault="000259A6">
            <w:pPr>
              <w:spacing w:line="0" w:lineRule="atLeast"/>
              <w:jc w:val="center"/>
              <w:rPr>
                <w:rFonts w:eastAsia="仿宋_GB2312"/>
                <w:kern w:val="0"/>
                <w:sz w:val="18"/>
                <w:szCs w:val="18"/>
              </w:rPr>
            </w:pPr>
          </w:p>
        </w:tc>
        <w:tc>
          <w:tcPr>
            <w:tcW w:w="1000" w:type="dxa"/>
            <w:vMerge w:val="restart"/>
            <w:shd w:val="clear" w:color="auto" w:fill="FFFFFF"/>
            <w:vAlign w:val="center"/>
          </w:tcPr>
          <w:p w14:paraId="4F54D278" w14:textId="77777777" w:rsidR="000259A6" w:rsidRPr="002F1C15" w:rsidRDefault="00000000">
            <w:pPr>
              <w:widowControl/>
              <w:spacing w:line="0" w:lineRule="atLeast"/>
              <w:jc w:val="center"/>
              <w:rPr>
                <w:rFonts w:eastAsia="仿宋_GB2312"/>
                <w:kern w:val="0"/>
                <w:sz w:val="18"/>
                <w:szCs w:val="18"/>
              </w:rPr>
            </w:pPr>
            <w:r w:rsidRPr="002F1C15">
              <w:rPr>
                <w:rFonts w:eastAsia="仿宋_GB2312"/>
                <w:kern w:val="0"/>
                <w:sz w:val="18"/>
                <w:szCs w:val="18"/>
              </w:rPr>
              <w:t>组织实施</w:t>
            </w:r>
          </w:p>
          <w:p w14:paraId="041B12D9" w14:textId="77777777" w:rsidR="000259A6" w:rsidRPr="002F1C15" w:rsidRDefault="00000000">
            <w:pPr>
              <w:spacing w:line="0" w:lineRule="atLeast"/>
              <w:jc w:val="center"/>
              <w:rPr>
                <w:rFonts w:eastAsia="仿宋_GB2312"/>
                <w:kern w:val="0"/>
                <w:sz w:val="18"/>
                <w:szCs w:val="18"/>
              </w:rPr>
            </w:pPr>
            <w:r w:rsidRPr="002F1C15">
              <w:rPr>
                <w:rFonts w:eastAsia="仿宋_GB2312"/>
                <w:kern w:val="0"/>
                <w:sz w:val="18"/>
                <w:szCs w:val="18"/>
              </w:rPr>
              <w:t xml:space="preserve">　</w:t>
            </w:r>
          </w:p>
        </w:tc>
        <w:tc>
          <w:tcPr>
            <w:tcW w:w="1071" w:type="dxa"/>
            <w:shd w:val="clear" w:color="auto" w:fill="FFFFFF"/>
            <w:vAlign w:val="center"/>
          </w:tcPr>
          <w:p w14:paraId="1DAECCBA" w14:textId="77777777" w:rsidR="000259A6" w:rsidRPr="002F1C15" w:rsidRDefault="00000000">
            <w:pPr>
              <w:widowControl/>
              <w:spacing w:line="0" w:lineRule="atLeast"/>
              <w:jc w:val="center"/>
              <w:rPr>
                <w:rFonts w:eastAsia="仿宋_GB2312"/>
                <w:kern w:val="0"/>
                <w:sz w:val="18"/>
                <w:szCs w:val="18"/>
              </w:rPr>
            </w:pPr>
            <w:r w:rsidRPr="002F1C15">
              <w:rPr>
                <w:rFonts w:eastAsia="仿宋_GB2312"/>
                <w:kern w:val="0"/>
                <w:sz w:val="18"/>
                <w:szCs w:val="18"/>
              </w:rPr>
              <w:t>管理制度</w:t>
            </w:r>
          </w:p>
          <w:p w14:paraId="55F0B065" w14:textId="77777777" w:rsidR="000259A6" w:rsidRPr="002F1C15" w:rsidRDefault="00000000">
            <w:pPr>
              <w:widowControl/>
              <w:spacing w:line="0" w:lineRule="atLeast"/>
              <w:jc w:val="center"/>
              <w:rPr>
                <w:rFonts w:eastAsia="仿宋_GB2312"/>
                <w:kern w:val="0"/>
                <w:sz w:val="18"/>
                <w:szCs w:val="18"/>
              </w:rPr>
            </w:pPr>
            <w:r w:rsidRPr="002F1C15">
              <w:rPr>
                <w:rFonts w:eastAsia="仿宋_GB2312"/>
                <w:kern w:val="0"/>
                <w:sz w:val="18"/>
                <w:szCs w:val="18"/>
              </w:rPr>
              <w:t>健全性</w:t>
            </w:r>
          </w:p>
        </w:tc>
        <w:tc>
          <w:tcPr>
            <w:tcW w:w="1725" w:type="dxa"/>
            <w:shd w:val="clear" w:color="000000" w:fill="FFFFFF"/>
            <w:vAlign w:val="center"/>
          </w:tcPr>
          <w:p w14:paraId="0DABEEB5" w14:textId="77777777" w:rsidR="000259A6" w:rsidRPr="002F1C15" w:rsidRDefault="00000000">
            <w:pPr>
              <w:widowControl/>
              <w:spacing w:line="0" w:lineRule="atLeast"/>
              <w:rPr>
                <w:rFonts w:eastAsia="仿宋_GB2312"/>
                <w:kern w:val="0"/>
                <w:sz w:val="18"/>
                <w:szCs w:val="18"/>
              </w:rPr>
            </w:pPr>
            <w:r w:rsidRPr="002F1C15">
              <w:rPr>
                <w:rFonts w:eastAsia="仿宋_GB2312"/>
                <w:kern w:val="0"/>
                <w:sz w:val="18"/>
                <w:szCs w:val="18"/>
              </w:rPr>
              <w:t>项目实施单位的财务和业务管理制度是否健全，用以反映和考核财务和业务管理制度对项目顺利实施的保障情况。</w:t>
            </w:r>
          </w:p>
        </w:tc>
        <w:tc>
          <w:tcPr>
            <w:tcW w:w="5216" w:type="dxa"/>
            <w:shd w:val="clear" w:color="000000" w:fill="FFFFFF"/>
            <w:vAlign w:val="center"/>
          </w:tcPr>
          <w:p w14:paraId="17F14B55" w14:textId="77777777" w:rsidR="000259A6" w:rsidRPr="002F1C15" w:rsidRDefault="00000000">
            <w:pPr>
              <w:widowControl/>
              <w:spacing w:line="0" w:lineRule="atLeast"/>
              <w:rPr>
                <w:rFonts w:eastAsia="仿宋_GB2312"/>
                <w:kern w:val="0"/>
                <w:sz w:val="18"/>
                <w:szCs w:val="18"/>
              </w:rPr>
            </w:pPr>
            <w:r w:rsidRPr="002F1C15">
              <w:rPr>
                <w:rFonts w:eastAsia="仿宋_GB2312"/>
                <w:kern w:val="0"/>
                <w:sz w:val="18"/>
                <w:szCs w:val="18"/>
              </w:rPr>
              <w:t>评价要点：</w:t>
            </w:r>
            <w:r w:rsidRPr="002F1C15">
              <w:rPr>
                <w:rFonts w:eastAsia="仿宋_GB2312"/>
                <w:kern w:val="0"/>
                <w:sz w:val="18"/>
                <w:szCs w:val="18"/>
              </w:rPr>
              <w:br/>
              <w:t>①</w:t>
            </w:r>
            <w:r w:rsidRPr="002F1C15">
              <w:rPr>
                <w:rFonts w:eastAsia="仿宋_GB2312"/>
                <w:kern w:val="0"/>
                <w:sz w:val="18"/>
                <w:szCs w:val="18"/>
              </w:rPr>
              <w:t>是否已制定或具有相应的财务和业务管理制度；</w:t>
            </w:r>
            <w:r w:rsidRPr="002F1C15">
              <w:rPr>
                <w:rFonts w:eastAsia="仿宋_GB2312"/>
                <w:kern w:val="0"/>
                <w:sz w:val="18"/>
                <w:szCs w:val="18"/>
              </w:rPr>
              <w:br/>
              <w:t>②</w:t>
            </w:r>
            <w:r w:rsidRPr="002F1C15">
              <w:rPr>
                <w:rFonts w:eastAsia="仿宋_GB2312"/>
                <w:kern w:val="0"/>
                <w:sz w:val="18"/>
                <w:szCs w:val="18"/>
              </w:rPr>
              <w:t>财务和业务管理制度是否合法、合</w:t>
            </w:r>
            <w:proofErr w:type="gramStart"/>
            <w:r w:rsidRPr="002F1C15">
              <w:rPr>
                <w:rFonts w:eastAsia="仿宋_GB2312"/>
                <w:kern w:val="0"/>
                <w:sz w:val="18"/>
                <w:szCs w:val="18"/>
              </w:rPr>
              <w:t>规</w:t>
            </w:r>
            <w:proofErr w:type="gramEnd"/>
            <w:r w:rsidRPr="002F1C15">
              <w:rPr>
                <w:rFonts w:eastAsia="仿宋_GB2312"/>
                <w:kern w:val="0"/>
                <w:sz w:val="18"/>
                <w:szCs w:val="18"/>
              </w:rPr>
              <w:t>、完整。</w:t>
            </w:r>
          </w:p>
        </w:tc>
        <w:tc>
          <w:tcPr>
            <w:tcW w:w="1304" w:type="dxa"/>
            <w:shd w:val="clear" w:color="000000" w:fill="FFFFFF"/>
            <w:vAlign w:val="center"/>
          </w:tcPr>
          <w:p w14:paraId="1EE3AA7D" w14:textId="77777777" w:rsidR="000259A6" w:rsidRPr="002F1C15" w:rsidRDefault="00000000">
            <w:pPr>
              <w:widowControl/>
              <w:spacing w:line="0" w:lineRule="atLeast"/>
              <w:jc w:val="center"/>
              <w:rPr>
                <w:rFonts w:eastAsia="仿宋_GB2312"/>
                <w:b/>
                <w:bCs/>
                <w:kern w:val="0"/>
                <w:sz w:val="18"/>
                <w:szCs w:val="18"/>
              </w:rPr>
            </w:pPr>
            <w:r w:rsidRPr="002F1C15">
              <w:rPr>
                <w:rFonts w:eastAsia="仿宋_GB2312"/>
                <w:b/>
                <w:bCs/>
                <w:kern w:val="0"/>
                <w:sz w:val="18"/>
                <w:szCs w:val="18"/>
              </w:rPr>
              <w:t>4</w:t>
            </w:r>
          </w:p>
        </w:tc>
        <w:tc>
          <w:tcPr>
            <w:tcW w:w="1365" w:type="dxa"/>
            <w:shd w:val="clear" w:color="000000" w:fill="FFFFFF"/>
            <w:vAlign w:val="center"/>
          </w:tcPr>
          <w:p w14:paraId="1F103024" w14:textId="77777777" w:rsidR="000259A6" w:rsidRPr="002F1C15" w:rsidRDefault="00000000">
            <w:pPr>
              <w:widowControl/>
              <w:spacing w:line="0" w:lineRule="atLeast"/>
              <w:jc w:val="center"/>
              <w:rPr>
                <w:rFonts w:eastAsia="仿宋_GB2312"/>
                <w:b/>
                <w:bCs/>
                <w:kern w:val="0"/>
                <w:sz w:val="18"/>
                <w:szCs w:val="18"/>
              </w:rPr>
            </w:pPr>
            <w:r w:rsidRPr="002F1C15">
              <w:rPr>
                <w:rFonts w:eastAsia="仿宋_GB2312" w:hint="eastAsia"/>
                <w:b/>
                <w:bCs/>
                <w:kern w:val="0"/>
                <w:sz w:val="18"/>
                <w:szCs w:val="18"/>
              </w:rPr>
              <w:t>4</w:t>
            </w:r>
          </w:p>
        </w:tc>
      </w:tr>
      <w:tr w:rsidR="002F1C15" w:rsidRPr="002F1C15" w14:paraId="3C7556E2" w14:textId="77777777">
        <w:trPr>
          <w:trHeight w:val="1769"/>
          <w:jc w:val="center"/>
        </w:trPr>
        <w:tc>
          <w:tcPr>
            <w:tcW w:w="1002" w:type="dxa"/>
            <w:vMerge/>
            <w:shd w:val="clear" w:color="auto" w:fill="FFFFFF"/>
            <w:vAlign w:val="center"/>
          </w:tcPr>
          <w:p w14:paraId="473F6333" w14:textId="77777777" w:rsidR="000259A6" w:rsidRPr="002F1C15" w:rsidRDefault="000259A6">
            <w:pPr>
              <w:widowControl/>
              <w:spacing w:line="0" w:lineRule="atLeast"/>
              <w:jc w:val="center"/>
              <w:rPr>
                <w:rFonts w:eastAsia="仿宋_GB2312"/>
                <w:kern w:val="0"/>
                <w:sz w:val="18"/>
                <w:szCs w:val="18"/>
              </w:rPr>
            </w:pPr>
          </w:p>
        </w:tc>
        <w:tc>
          <w:tcPr>
            <w:tcW w:w="1000" w:type="dxa"/>
            <w:vMerge/>
            <w:shd w:val="clear" w:color="auto" w:fill="FFFFFF"/>
            <w:vAlign w:val="center"/>
          </w:tcPr>
          <w:p w14:paraId="65CD6601" w14:textId="77777777" w:rsidR="000259A6" w:rsidRPr="002F1C15" w:rsidRDefault="000259A6">
            <w:pPr>
              <w:widowControl/>
              <w:spacing w:line="0" w:lineRule="atLeast"/>
              <w:jc w:val="center"/>
              <w:rPr>
                <w:rFonts w:eastAsia="仿宋_GB2312"/>
                <w:kern w:val="0"/>
                <w:sz w:val="18"/>
                <w:szCs w:val="18"/>
              </w:rPr>
            </w:pPr>
          </w:p>
        </w:tc>
        <w:tc>
          <w:tcPr>
            <w:tcW w:w="1071" w:type="dxa"/>
            <w:shd w:val="clear" w:color="auto" w:fill="FFFFFF"/>
            <w:vAlign w:val="center"/>
          </w:tcPr>
          <w:p w14:paraId="13CF2356" w14:textId="77777777" w:rsidR="000259A6" w:rsidRPr="002F1C15" w:rsidRDefault="00000000">
            <w:pPr>
              <w:widowControl/>
              <w:spacing w:line="0" w:lineRule="atLeast"/>
              <w:jc w:val="center"/>
              <w:rPr>
                <w:rFonts w:eastAsia="仿宋_GB2312"/>
                <w:kern w:val="0"/>
                <w:sz w:val="18"/>
                <w:szCs w:val="18"/>
              </w:rPr>
            </w:pPr>
            <w:r w:rsidRPr="002F1C15">
              <w:rPr>
                <w:rFonts w:eastAsia="仿宋_GB2312"/>
                <w:kern w:val="0"/>
                <w:sz w:val="18"/>
                <w:szCs w:val="18"/>
              </w:rPr>
              <w:t>制度执行</w:t>
            </w:r>
          </w:p>
          <w:p w14:paraId="0C8B4E19" w14:textId="77777777" w:rsidR="000259A6" w:rsidRPr="002F1C15" w:rsidRDefault="00000000">
            <w:pPr>
              <w:widowControl/>
              <w:spacing w:line="0" w:lineRule="atLeast"/>
              <w:jc w:val="center"/>
              <w:rPr>
                <w:rFonts w:eastAsia="仿宋_GB2312"/>
                <w:kern w:val="0"/>
                <w:sz w:val="18"/>
                <w:szCs w:val="18"/>
              </w:rPr>
            </w:pPr>
            <w:r w:rsidRPr="002F1C15">
              <w:rPr>
                <w:rFonts w:eastAsia="仿宋_GB2312"/>
                <w:kern w:val="0"/>
                <w:sz w:val="18"/>
                <w:szCs w:val="18"/>
              </w:rPr>
              <w:t>有效性</w:t>
            </w:r>
          </w:p>
        </w:tc>
        <w:tc>
          <w:tcPr>
            <w:tcW w:w="1725" w:type="dxa"/>
            <w:shd w:val="clear" w:color="000000" w:fill="FFFFFF"/>
            <w:vAlign w:val="center"/>
          </w:tcPr>
          <w:p w14:paraId="573FBCDE" w14:textId="77777777" w:rsidR="000259A6" w:rsidRPr="002F1C15" w:rsidRDefault="00000000">
            <w:pPr>
              <w:widowControl/>
              <w:spacing w:line="0" w:lineRule="atLeast"/>
              <w:rPr>
                <w:rFonts w:eastAsia="仿宋_GB2312"/>
                <w:kern w:val="0"/>
                <w:sz w:val="18"/>
                <w:szCs w:val="18"/>
              </w:rPr>
            </w:pPr>
            <w:r w:rsidRPr="002F1C15">
              <w:rPr>
                <w:rFonts w:eastAsia="仿宋_GB2312"/>
                <w:kern w:val="0"/>
                <w:sz w:val="18"/>
                <w:szCs w:val="18"/>
              </w:rPr>
              <w:t>项目实施是否符合相关管理规定，用以反映和考核相关管理制度的有效执行情况。</w:t>
            </w:r>
          </w:p>
        </w:tc>
        <w:tc>
          <w:tcPr>
            <w:tcW w:w="5216" w:type="dxa"/>
            <w:shd w:val="clear" w:color="000000" w:fill="FFFFFF"/>
            <w:vAlign w:val="center"/>
          </w:tcPr>
          <w:p w14:paraId="433D7BCC" w14:textId="77777777" w:rsidR="000259A6" w:rsidRPr="002F1C15" w:rsidRDefault="00000000">
            <w:pPr>
              <w:widowControl/>
              <w:spacing w:line="0" w:lineRule="atLeast"/>
              <w:rPr>
                <w:rFonts w:eastAsia="仿宋_GB2312"/>
                <w:kern w:val="0"/>
                <w:sz w:val="18"/>
                <w:szCs w:val="18"/>
              </w:rPr>
            </w:pPr>
            <w:r w:rsidRPr="002F1C15">
              <w:rPr>
                <w:rFonts w:eastAsia="仿宋_GB2312"/>
                <w:kern w:val="0"/>
                <w:sz w:val="18"/>
                <w:szCs w:val="18"/>
              </w:rPr>
              <w:t>评价要点：</w:t>
            </w:r>
            <w:r w:rsidRPr="002F1C15">
              <w:rPr>
                <w:rFonts w:eastAsia="仿宋_GB2312"/>
                <w:kern w:val="0"/>
                <w:sz w:val="18"/>
                <w:szCs w:val="18"/>
              </w:rPr>
              <w:br/>
              <w:t>①</w:t>
            </w:r>
            <w:r w:rsidRPr="002F1C15">
              <w:rPr>
                <w:rFonts w:eastAsia="仿宋_GB2312"/>
                <w:kern w:val="0"/>
                <w:sz w:val="18"/>
                <w:szCs w:val="18"/>
              </w:rPr>
              <w:t>是否遵守相关法律法规和相关管理规定；</w:t>
            </w:r>
            <w:r w:rsidRPr="002F1C15">
              <w:rPr>
                <w:rFonts w:eastAsia="仿宋_GB2312"/>
                <w:kern w:val="0"/>
                <w:sz w:val="18"/>
                <w:szCs w:val="18"/>
              </w:rPr>
              <w:br/>
              <w:t>②</w:t>
            </w:r>
            <w:r w:rsidRPr="002F1C15">
              <w:rPr>
                <w:rFonts w:eastAsia="仿宋_GB2312"/>
                <w:kern w:val="0"/>
                <w:sz w:val="18"/>
                <w:szCs w:val="18"/>
              </w:rPr>
              <w:t>项目调整及支出调整手续是否完备；</w:t>
            </w:r>
            <w:r w:rsidRPr="002F1C15">
              <w:rPr>
                <w:rFonts w:eastAsia="仿宋_GB2312"/>
                <w:kern w:val="0"/>
                <w:sz w:val="18"/>
                <w:szCs w:val="18"/>
              </w:rPr>
              <w:br/>
              <w:t>③</w:t>
            </w:r>
            <w:r w:rsidRPr="002F1C15">
              <w:rPr>
                <w:rFonts w:eastAsia="仿宋_GB2312"/>
                <w:kern w:val="0"/>
                <w:sz w:val="18"/>
                <w:szCs w:val="18"/>
              </w:rPr>
              <w:t>项目合同书、验收报告、技术鉴定等资料是否齐全并及时归档；</w:t>
            </w:r>
            <w:r w:rsidRPr="002F1C15">
              <w:rPr>
                <w:rFonts w:eastAsia="仿宋_GB2312"/>
                <w:kern w:val="0"/>
                <w:sz w:val="18"/>
                <w:szCs w:val="18"/>
              </w:rPr>
              <w:br/>
              <w:t>④</w:t>
            </w:r>
            <w:r w:rsidRPr="002F1C15">
              <w:rPr>
                <w:rFonts w:eastAsia="仿宋_GB2312"/>
                <w:kern w:val="0"/>
                <w:sz w:val="18"/>
                <w:szCs w:val="18"/>
              </w:rPr>
              <w:t>项目实施的人员条件、场地设备、信息支撑等是否落实到位。</w:t>
            </w:r>
          </w:p>
        </w:tc>
        <w:tc>
          <w:tcPr>
            <w:tcW w:w="1304" w:type="dxa"/>
            <w:shd w:val="clear" w:color="000000" w:fill="FFFFFF"/>
            <w:vAlign w:val="center"/>
          </w:tcPr>
          <w:p w14:paraId="28C31136" w14:textId="77777777" w:rsidR="000259A6" w:rsidRPr="002F1C15" w:rsidRDefault="00000000">
            <w:pPr>
              <w:widowControl/>
              <w:spacing w:line="0" w:lineRule="atLeast"/>
              <w:jc w:val="center"/>
              <w:rPr>
                <w:rFonts w:eastAsia="仿宋_GB2312"/>
                <w:b/>
                <w:bCs/>
                <w:kern w:val="0"/>
                <w:sz w:val="18"/>
                <w:szCs w:val="18"/>
              </w:rPr>
            </w:pPr>
            <w:r w:rsidRPr="002F1C15">
              <w:rPr>
                <w:rFonts w:eastAsia="仿宋_GB2312"/>
                <w:b/>
                <w:bCs/>
                <w:kern w:val="0"/>
                <w:sz w:val="18"/>
                <w:szCs w:val="18"/>
              </w:rPr>
              <w:t>4</w:t>
            </w:r>
          </w:p>
        </w:tc>
        <w:tc>
          <w:tcPr>
            <w:tcW w:w="1365" w:type="dxa"/>
            <w:shd w:val="clear" w:color="000000" w:fill="FFFFFF"/>
            <w:vAlign w:val="center"/>
          </w:tcPr>
          <w:p w14:paraId="5E77FEC3" w14:textId="77777777" w:rsidR="000259A6" w:rsidRPr="002F1C15" w:rsidRDefault="00000000">
            <w:pPr>
              <w:widowControl/>
              <w:spacing w:line="0" w:lineRule="atLeast"/>
              <w:jc w:val="center"/>
              <w:rPr>
                <w:rFonts w:eastAsia="仿宋_GB2312"/>
                <w:b/>
                <w:bCs/>
                <w:kern w:val="0"/>
                <w:sz w:val="18"/>
                <w:szCs w:val="18"/>
              </w:rPr>
            </w:pPr>
            <w:r w:rsidRPr="002F1C15">
              <w:rPr>
                <w:rFonts w:eastAsia="仿宋_GB2312" w:hint="eastAsia"/>
                <w:b/>
                <w:bCs/>
                <w:kern w:val="0"/>
                <w:sz w:val="18"/>
                <w:szCs w:val="18"/>
              </w:rPr>
              <w:t>4</w:t>
            </w:r>
          </w:p>
        </w:tc>
      </w:tr>
      <w:tr w:rsidR="002F1C15" w:rsidRPr="002F1C15" w14:paraId="5CD9119C" w14:textId="77777777">
        <w:trPr>
          <w:trHeight w:val="1917"/>
          <w:jc w:val="center"/>
        </w:trPr>
        <w:tc>
          <w:tcPr>
            <w:tcW w:w="1002" w:type="dxa"/>
            <w:vMerge w:val="restart"/>
            <w:shd w:val="clear" w:color="auto" w:fill="FFFFFF"/>
            <w:vAlign w:val="center"/>
          </w:tcPr>
          <w:p w14:paraId="7C92DFFC" w14:textId="77777777" w:rsidR="000259A6" w:rsidRPr="002F1C15" w:rsidRDefault="00000000">
            <w:pPr>
              <w:widowControl/>
              <w:spacing w:line="0" w:lineRule="atLeast"/>
              <w:jc w:val="center"/>
              <w:rPr>
                <w:rFonts w:eastAsia="仿宋_GB2312"/>
                <w:kern w:val="0"/>
                <w:sz w:val="18"/>
                <w:szCs w:val="18"/>
              </w:rPr>
            </w:pPr>
            <w:r w:rsidRPr="002F1C15">
              <w:rPr>
                <w:rFonts w:eastAsia="仿宋_GB2312"/>
                <w:kern w:val="0"/>
                <w:sz w:val="18"/>
                <w:szCs w:val="18"/>
              </w:rPr>
              <w:lastRenderedPageBreak/>
              <w:t>产出</w:t>
            </w:r>
          </w:p>
        </w:tc>
        <w:tc>
          <w:tcPr>
            <w:tcW w:w="1000" w:type="dxa"/>
            <w:shd w:val="clear" w:color="auto" w:fill="FFFFFF"/>
            <w:vAlign w:val="center"/>
          </w:tcPr>
          <w:p w14:paraId="29A7B61E" w14:textId="77777777" w:rsidR="000259A6" w:rsidRPr="002F1C15" w:rsidRDefault="00000000">
            <w:pPr>
              <w:widowControl/>
              <w:spacing w:line="0" w:lineRule="atLeast"/>
              <w:jc w:val="center"/>
              <w:rPr>
                <w:rFonts w:eastAsia="仿宋_GB2312"/>
                <w:kern w:val="0"/>
                <w:sz w:val="18"/>
                <w:szCs w:val="18"/>
              </w:rPr>
            </w:pPr>
            <w:r w:rsidRPr="002F1C15">
              <w:rPr>
                <w:rFonts w:eastAsia="仿宋_GB2312"/>
                <w:kern w:val="0"/>
                <w:sz w:val="18"/>
                <w:szCs w:val="18"/>
              </w:rPr>
              <w:t>产出数量</w:t>
            </w:r>
          </w:p>
        </w:tc>
        <w:tc>
          <w:tcPr>
            <w:tcW w:w="1071" w:type="dxa"/>
            <w:shd w:val="clear" w:color="auto" w:fill="FFFFFF"/>
            <w:vAlign w:val="center"/>
          </w:tcPr>
          <w:p w14:paraId="22026236" w14:textId="77777777" w:rsidR="000259A6" w:rsidRPr="002F1C15" w:rsidRDefault="00000000">
            <w:pPr>
              <w:widowControl/>
              <w:spacing w:line="0" w:lineRule="atLeast"/>
              <w:jc w:val="center"/>
              <w:rPr>
                <w:rFonts w:eastAsia="仿宋_GB2312"/>
                <w:kern w:val="0"/>
                <w:sz w:val="18"/>
                <w:szCs w:val="18"/>
              </w:rPr>
            </w:pPr>
            <w:r w:rsidRPr="002F1C15">
              <w:rPr>
                <w:rFonts w:eastAsia="仿宋_GB2312"/>
                <w:kern w:val="0"/>
                <w:sz w:val="18"/>
                <w:szCs w:val="18"/>
              </w:rPr>
              <w:t>实际完成率</w:t>
            </w:r>
          </w:p>
        </w:tc>
        <w:tc>
          <w:tcPr>
            <w:tcW w:w="1725" w:type="dxa"/>
            <w:shd w:val="clear" w:color="000000" w:fill="FFFFFF"/>
            <w:vAlign w:val="center"/>
          </w:tcPr>
          <w:p w14:paraId="507E65C4" w14:textId="77777777" w:rsidR="000259A6" w:rsidRPr="002F1C15" w:rsidRDefault="00000000">
            <w:pPr>
              <w:widowControl/>
              <w:spacing w:line="0" w:lineRule="atLeast"/>
              <w:rPr>
                <w:rFonts w:eastAsia="仿宋_GB2312"/>
                <w:kern w:val="0"/>
                <w:sz w:val="18"/>
                <w:szCs w:val="18"/>
              </w:rPr>
            </w:pPr>
            <w:r w:rsidRPr="002F1C15">
              <w:rPr>
                <w:rFonts w:eastAsia="仿宋_GB2312"/>
                <w:kern w:val="0"/>
                <w:sz w:val="18"/>
                <w:szCs w:val="18"/>
              </w:rPr>
              <w:t>项目实施的实际产出数与计划产出数的比率，用以反映和考核项目产出数量目标的实现程度。</w:t>
            </w:r>
          </w:p>
        </w:tc>
        <w:tc>
          <w:tcPr>
            <w:tcW w:w="5216" w:type="dxa"/>
            <w:shd w:val="clear" w:color="000000" w:fill="FFFFFF"/>
            <w:vAlign w:val="center"/>
          </w:tcPr>
          <w:p w14:paraId="1C12FA3B" w14:textId="77777777" w:rsidR="000259A6" w:rsidRPr="002F1C15" w:rsidRDefault="00000000">
            <w:pPr>
              <w:widowControl/>
              <w:spacing w:line="0" w:lineRule="atLeast"/>
              <w:rPr>
                <w:rFonts w:eastAsia="仿宋_GB2312"/>
                <w:kern w:val="0"/>
                <w:sz w:val="18"/>
                <w:szCs w:val="18"/>
              </w:rPr>
            </w:pPr>
            <w:r w:rsidRPr="002F1C15">
              <w:rPr>
                <w:rFonts w:eastAsia="仿宋_GB2312"/>
                <w:kern w:val="0"/>
                <w:sz w:val="18"/>
                <w:szCs w:val="18"/>
              </w:rPr>
              <w:t>实际完成率</w:t>
            </w:r>
            <w:r w:rsidRPr="002F1C15">
              <w:rPr>
                <w:rFonts w:eastAsia="仿宋_GB2312"/>
                <w:kern w:val="0"/>
                <w:sz w:val="18"/>
                <w:szCs w:val="18"/>
              </w:rPr>
              <w:t>=</w:t>
            </w:r>
            <w:r w:rsidRPr="002F1C15">
              <w:rPr>
                <w:rFonts w:eastAsia="仿宋_GB2312"/>
                <w:kern w:val="0"/>
                <w:sz w:val="18"/>
                <w:szCs w:val="18"/>
              </w:rPr>
              <w:t>（实际产出数</w:t>
            </w:r>
            <w:r w:rsidRPr="002F1C15">
              <w:rPr>
                <w:rFonts w:eastAsia="仿宋_GB2312"/>
                <w:kern w:val="0"/>
                <w:sz w:val="18"/>
                <w:szCs w:val="18"/>
              </w:rPr>
              <w:t>/</w:t>
            </w:r>
            <w:r w:rsidRPr="002F1C15">
              <w:rPr>
                <w:rFonts w:eastAsia="仿宋_GB2312"/>
                <w:kern w:val="0"/>
                <w:sz w:val="18"/>
                <w:szCs w:val="18"/>
              </w:rPr>
              <w:t>计划产出数）</w:t>
            </w:r>
            <w:r w:rsidRPr="002F1C15">
              <w:rPr>
                <w:rFonts w:eastAsia="仿宋_GB2312"/>
                <w:kern w:val="0"/>
                <w:sz w:val="18"/>
                <w:szCs w:val="18"/>
              </w:rPr>
              <w:t>×100%</w:t>
            </w:r>
            <w:r w:rsidRPr="002F1C15">
              <w:rPr>
                <w:rFonts w:eastAsia="仿宋_GB2312"/>
                <w:kern w:val="0"/>
                <w:sz w:val="18"/>
                <w:szCs w:val="18"/>
              </w:rPr>
              <w:t>。</w:t>
            </w:r>
            <w:r w:rsidRPr="002F1C15">
              <w:rPr>
                <w:rFonts w:eastAsia="仿宋_GB2312"/>
                <w:kern w:val="0"/>
                <w:sz w:val="18"/>
                <w:szCs w:val="18"/>
              </w:rPr>
              <w:br/>
            </w:r>
            <w:r w:rsidRPr="002F1C15">
              <w:rPr>
                <w:rFonts w:eastAsia="仿宋_GB2312"/>
                <w:kern w:val="0"/>
                <w:sz w:val="18"/>
                <w:szCs w:val="18"/>
              </w:rPr>
              <w:t>实际产出数：一定时期（本年度或项目期）内项目实际产出的产品或提供的服务数量。</w:t>
            </w:r>
            <w:r w:rsidRPr="002F1C15">
              <w:rPr>
                <w:rFonts w:eastAsia="仿宋_GB2312"/>
                <w:kern w:val="0"/>
                <w:sz w:val="18"/>
                <w:szCs w:val="18"/>
              </w:rPr>
              <w:br/>
            </w:r>
            <w:r w:rsidRPr="002F1C15">
              <w:rPr>
                <w:rFonts w:eastAsia="仿宋_GB2312"/>
                <w:kern w:val="0"/>
                <w:sz w:val="18"/>
                <w:szCs w:val="18"/>
              </w:rPr>
              <w:t>计划产出数：项目绩效目标确定的在一定时期（本年度或项目期）内计划产出的产品或提供的服务数量。</w:t>
            </w:r>
          </w:p>
        </w:tc>
        <w:tc>
          <w:tcPr>
            <w:tcW w:w="1304" w:type="dxa"/>
            <w:shd w:val="clear" w:color="000000" w:fill="FFFFFF"/>
            <w:vAlign w:val="center"/>
          </w:tcPr>
          <w:p w14:paraId="1F165DBC" w14:textId="77777777" w:rsidR="000259A6" w:rsidRPr="002F1C15" w:rsidRDefault="00000000">
            <w:pPr>
              <w:widowControl/>
              <w:spacing w:line="0" w:lineRule="atLeast"/>
              <w:jc w:val="center"/>
              <w:rPr>
                <w:rFonts w:eastAsia="仿宋_GB2312"/>
                <w:b/>
                <w:bCs/>
                <w:kern w:val="0"/>
                <w:sz w:val="18"/>
                <w:szCs w:val="18"/>
              </w:rPr>
            </w:pPr>
            <w:r w:rsidRPr="002F1C15">
              <w:rPr>
                <w:rFonts w:eastAsia="仿宋_GB2312"/>
                <w:b/>
                <w:bCs/>
                <w:kern w:val="0"/>
                <w:sz w:val="18"/>
                <w:szCs w:val="18"/>
              </w:rPr>
              <w:t>10</w:t>
            </w:r>
          </w:p>
        </w:tc>
        <w:tc>
          <w:tcPr>
            <w:tcW w:w="1365" w:type="dxa"/>
            <w:shd w:val="clear" w:color="000000" w:fill="FFFFFF"/>
            <w:vAlign w:val="center"/>
          </w:tcPr>
          <w:p w14:paraId="3816C6E5" w14:textId="77777777" w:rsidR="000259A6" w:rsidRPr="002F1C15" w:rsidRDefault="00000000">
            <w:pPr>
              <w:widowControl/>
              <w:spacing w:line="0" w:lineRule="atLeast"/>
              <w:jc w:val="center"/>
              <w:rPr>
                <w:rFonts w:eastAsia="仿宋_GB2312"/>
                <w:b/>
                <w:bCs/>
                <w:kern w:val="0"/>
                <w:sz w:val="18"/>
                <w:szCs w:val="18"/>
              </w:rPr>
            </w:pPr>
            <w:r w:rsidRPr="002F1C15">
              <w:rPr>
                <w:rFonts w:eastAsia="仿宋_GB2312" w:hint="eastAsia"/>
                <w:b/>
                <w:bCs/>
                <w:kern w:val="0"/>
                <w:sz w:val="18"/>
                <w:szCs w:val="18"/>
              </w:rPr>
              <w:t>9.7</w:t>
            </w:r>
          </w:p>
        </w:tc>
      </w:tr>
      <w:tr w:rsidR="002F1C15" w:rsidRPr="002F1C15" w14:paraId="2E543A85" w14:textId="77777777">
        <w:trPr>
          <w:trHeight w:val="1773"/>
          <w:jc w:val="center"/>
        </w:trPr>
        <w:tc>
          <w:tcPr>
            <w:tcW w:w="1002" w:type="dxa"/>
            <w:vMerge/>
            <w:shd w:val="clear" w:color="auto" w:fill="FFFFFF"/>
            <w:vAlign w:val="center"/>
          </w:tcPr>
          <w:p w14:paraId="0E858662" w14:textId="77777777" w:rsidR="000259A6" w:rsidRPr="002F1C15" w:rsidRDefault="000259A6">
            <w:pPr>
              <w:widowControl/>
              <w:spacing w:line="0" w:lineRule="atLeast"/>
              <w:jc w:val="center"/>
              <w:rPr>
                <w:rFonts w:eastAsia="仿宋_GB2312"/>
                <w:kern w:val="0"/>
                <w:sz w:val="18"/>
                <w:szCs w:val="18"/>
              </w:rPr>
            </w:pPr>
          </w:p>
        </w:tc>
        <w:tc>
          <w:tcPr>
            <w:tcW w:w="1000" w:type="dxa"/>
            <w:shd w:val="clear" w:color="auto" w:fill="FFFFFF"/>
            <w:vAlign w:val="center"/>
          </w:tcPr>
          <w:p w14:paraId="338128FB" w14:textId="77777777" w:rsidR="000259A6" w:rsidRPr="002F1C15" w:rsidRDefault="00000000">
            <w:pPr>
              <w:widowControl/>
              <w:spacing w:line="0" w:lineRule="atLeast"/>
              <w:jc w:val="center"/>
              <w:rPr>
                <w:rFonts w:eastAsia="仿宋_GB2312"/>
                <w:kern w:val="0"/>
                <w:sz w:val="18"/>
                <w:szCs w:val="18"/>
              </w:rPr>
            </w:pPr>
            <w:r w:rsidRPr="002F1C15">
              <w:rPr>
                <w:rFonts w:eastAsia="仿宋_GB2312"/>
                <w:kern w:val="0"/>
                <w:sz w:val="18"/>
                <w:szCs w:val="18"/>
              </w:rPr>
              <w:t>产出质量</w:t>
            </w:r>
          </w:p>
        </w:tc>
        <w:tc>
          <w:tcPr>
            <w:tcW w:w="1071" w:type="dxa"/>
            <w:shd w:val="clear" w:color="auto" w:fill="FFFFFF"/>
            <w:vAlign w:val="center"/>
          </w:tcPr>
          <w:p w14:paraId="7D0DF4AE" w14:textId="77777777" w:rsidR="000259A6" w:rsidRPr="002F1C15" w:rsidRDefault="00000000">
            <w:pPr>
              <w:widowControl/>
              <w:spacing w:line="0" w:lineRule="atLeast"/>
              <w:jc w:val="center"/>
              <w:rPr>
                <w:rFonts w:eastAsia="仿宋_GB2312"/>
                <w:kern w:val="0"/>
                <w:sz w:val="18"/>
                <w:szCs w:val="18"/>
              </w:rPr>
            </w:pPr>
            <w:r w:rsidRPr="002F1C15">
              <w:rPr>
                <w:rFonts w:eastAsia="仿宋_GB2312"/>
                <w:kern w:val="0"/>
                <w:sz w:val="18"/>
                <w:szCs w:val="18"/>
              </w:rPr>
              <w:t>质量达标率</w:t>
            </w:r>
          </w:p>
        </w:tc>
        <w:tc>
          <w:tcPr>
            <w:tcW w:w="1725" w:type="dxa"/>
            <w:shd w:val="clear" w:color="000000" w:fill="FFFFFF"/>
            <w:vAlign w:val="center"/>
          </w:tcPr>
          <w:p w14:paraId="1B70ACB3" w14:textId="77777777" w:rsidR="000259A6" w:rsidRPr="002F1C15" w:rsidRDefault="00000000">
            <w:pPr>
              <w:widowControl/>
              <w:spacing w:line="0" w:lineRule="atLeast"/>
              <w:rPr>
                <w:rFonts w:eastAsia="仿宋_GB2312"/>
                <w:kern w:val="0"/>
                <w:sz w:val="18"/>
                <w:szCs w:val="18"/>
              </w:rPr>
            </w:pPr>
            <w:r w:rsidRPr="002F1C15">
              <w:rPr>
                <w:rFonts w:eastAsia="仿宋_GB2312"/>
                <w:kern w:val="0"/>
                <w:sz w:val="18"/>
                <w:szCs w:val="18"/>
              </w:rPr>
              <w:t>项目完成的质量达标产出数与实际产出数的比率，用以反映和考核项目产出质量目标的实现程度。</w:t>
            </w:r>
          </w:p>
        </w:tc>
        <w:tc>
          <w:tcPr>
            <w:tcW w:w="5216" w:type="dxa"/>
            <w:shd w:val="clear" w:color="000000" w:fill="FFFFFF"/>
            <w:vAlign w:val="center"/>
          </w:tcPr>
          <w:p w14:paraId="4C9E21AC" w14:textId="77777777" w:rsidR="000259A6" w:rsidRPr="002F1C15" w:rsidRDefault="00000000">
            <w:pPr>
              <w:widowControl/>
              <w:spacing w:line="0" w:lineRule="atLeast"/>
              <w:rPr>
                <w:rFonts w:eastAsia="仿宋_GB2312"/>
                <w:kern w:val="0"/>
                <w:sz w:val="18"/>
                <w:szCs w:val="18"/>
              </w:rPr>
            </w:pPr>
            <w:r w:rsidRPr="002F1C15">
              <w:rPr>
                <w:rFonts w:eastAsia="仿宋_GB2312"/>
                <w:kern w:val="0"/>
                <w:sz w:val="18"/>
                <w:szCs w:val="18"/>
              </w:rPr>
              <w:t>质量达标率</w:t>
            </w:r>
            <w:r w:rsidRPr="002F1C15">
              <w:rPr>
                <w:rFonts w:eastAsia="仿宋_GB2312"/>
                <w:kern w:val="0"/>
                <w:sz w:val="18"/>
                <w:szCs w:val="18"/>
              </w:rPr>
              <w:t>=</w:t>
            </w:r>
            <w:r w:rsidRPr="002F1C15">
              <w:rPr>
                <w:rFonts w:eastAsia="仿宋_GB2312"/>
                <w:kern w:val="0"/>
                <w:sz w:val="18"/>
                <w:szCs w:val="18"/>
              </w:rPr>
              <w:t>（质量达标产出数</w:t>
            </w:r>
            <w:r w:rsidRPr="002F1C15">
              <w:rPr>
                <w:rFonts w:eastAsia="仿宋_GB2312"/>
                <w:kern w:val="0"/>
                <w:sz w:val="18"/>
                <w:szCs w:val="18"/>
              </w:rPr>
              <w:t>/</w:t>
            </w:r>
            <w:r w:rsidRPr="002F1C15">
              <w:rPr>
                <w:rFonts w:eastAsia="仿宋_GB2312"/>
                <w:kern w:val="0"/>
                <w:sz w:val="18"/>
                <w:szCs w:val="18"/>
              </w:rPr>
              <w:t>实际产出数）</w:t>
            </w:r>
            <w:r w:rsidRPr="002F1C15">
              <w:rPr>
                <w:rFonts w:eastAsia="仿宋_GB2312"/>
                <w:kern w:val="0"/>
                <w:sz w:val="18"/>
                <w:szCs w:val="18"/>
              </w:rPr>
              <w:t>×100%</w:t>
            </w:r>
            <w:r w:rsidRPr="002F1C15">
              <w:rPr>
                <w:rFonts w:eastAsia="仿宋_GB2312"/>
                <w:kern w:val="0"/>
                <w:sz w:val="18"/>
                <w:szCs w:val="18"/>
              </w:rPr>
              <w:t>。</w:t>
            </w:r>
          </w:p>
          <w:p w14:paraId="697EAABC" w14:textId="77777777" w:rsidR="000259A6" w:rsidRPr="002F1C15" w:rsidRDefault="00000000">
            <w:pPr>
              <w:widowControl/>
              <w:spacing w:line="0" w:lineRule="atLeast"/>
              <w:rPr>
                <w:rFonts w:eastAsia="仿宋_GB2312"/>
                <w:kern w:val="0"/>
                <w:sz w:val="18"/>
                <w:szCs w:val="18"/>
              </w:rPr>
            </w:pPr>
            <w:r w:rsidRPr="002F1C15">
              <w:rPr>
                <w:rFonts w:eastAsia="仿宋_GB2312"/>
                <w:kern w:val="0"/>
                <w:sz w:val="18"/>
                <w:szCs w:val="18"/>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1304" w:type="dxa"/>
            <w:shd w:val="clear" w:color="000000" w:fill="FFFFFF"/>
            <w:vAlign w:val="center"/>
          </w:tcPr>
          <w:p w14:paraId="3B68D3AD" w14:textId="77777777" w:rsidR="000259A6" w:rsidRPr="002F1C15" w:rsidRDefault="00000000">
            <w:pPr>
              <w:widowControl/>
              <w:spacing w:line="0" w:lineRule="atLeast"/>
              <w:jc w:val="center"/>
              <w:rPr>
                <w:rFonts w:eastAsia="仿宋_GB2312"/>
                <w:b/>
                <w:bCs/>
                <w:kern w:val="0"/>
                <w:sz w:val="18"/>
                <w:szCs w:val="18"/>
              </w:rPr>
            </w:pPr>
            <w:r w:rsidRPr="002F1C15">
              <w:rPr>
                <w:rFonts w:eastAsia="仿宋_GB2312"/>
                <w:b/>
                <w:bCs/>
                <w:kern w:val="0"/>
                <w:sz w:val="18"/>
                <w:szCs w:val="18"/>
              </w:rPr>
              <w:t>10</w:t>
            </w:r>
          </w:p>
        </w:tc>
        <w:tc>
          <w:tcPr>
            <w:tcW w:w="1365" w:type="dxa"/>
            <w:shd w:val="clear" w:color="000000" w:fill="FFFFFF"/>
            <w:vAlign w:val="center"/>
          </w:tcPr>
          <w:p w14:paraId="3F8D6479" w14:textId="77777777" w:rsidR="000259A6" w:rsidRPr="002F1C15" w:rsidRDefault="00000000">
            <w:pPr>
              <w:widowControl/>
              <w:spacing w:line="0" w:lineRule="atLeast"/>
              <w:jc w:val="center"/>
              <w:rPr>
                <w:rFonts w:eastAsia="仿宋_GB2312"/>
                <w:b/>
                <w:bCs/>
                <w:kern w:val="0"/>
                <w:sz w:val="18"/>
                <w:szCs w:val="18"/>
              </w:rPr>
            </w:pPr>
            <w:r w:rsidRPr="002F1C15">
              <w:rPr>
                <w:rFonts w:eastAsia="仿宋_GB2312" w:hint="eastAsia"/>
                <w:b/>
                <w:bCs/>
                <w:kern w:val="0"/>
                <w:sz w:val="18"/>
                <w:szCs w:val="18"/>
              </w:rPr>
              <w:t>10</w:t>
            </w:r>
          </w:p>
        </w:tc>
      </w:tr>
      <w:tr w:rsidR="002F1C15" w:rsidRPr="002F1C15" w14:paraId="67A8680B" w14:textId="77777777">
        <w:trPr>
          <w:trHeight w:val="1506"/>
          <w:jc w:val="center"/>
        </w:trPr>
        <w:tc>
          <w:tcPr>
            <w:tcW w:w="1002" w:type="dxa"/>
            <w:vMerge/>
            <w:shd w:val="clear" w:color="auto" w:fill="FFFFFF"/>
            <w:vAlign w:val="center"/>
          </w:tcPr>
          <w:p w14:paraId="7055BB82" w14:textId="77777777" w:rsidR="000259A6" w:rsidRPr="002F1C15" w:rsidRDefault="000259A6">
            <w:pPr>
              <w:spacing w:line="0" w:lineRule="atLeast"/>
              <w:jc w:val="center"/>
              <w:rPr>
                <w:rFonts w:eastAsia="仿宋_GB2312"/>
                <w:kern w:val="0"/>
                <w:sz w:val="18"/>
                <w:szCs w:val="18"/>
              </w:rPr>
            </w:pPr>
          </w:p>
        </w:tc>
        <w:tc>
          <w:tcPr>
            <w:tcW w:w="1000" w:type="dxa"/>
            <w:shd w:val="clear" w:color="auto" w:fill="FFFFFF"/>
            <w:vAlign w:val="center"/>
          </w:tcPr>
          <w:p w14:paraId="24075719" w14:textId="77777777" w:rsidR="000259A6" w:rsidRPr="002F1C15" w:rsidRDefault="00000000">
            <w:pPr>
              <w:spacing w:line="0" w:lineRule="atLeast"/>
              <w:jc w:val="center"/>
              <w:rPr>
                <w:rFonts w:eastAsia="仿宋_GB2312"/>
                <w:kern w:val="0"/>
                <w:sz w:val="18"/>
                <w:szCs w:val="18"/>
              </w:rPr>
            </w:pPr>
            <w:r w:rsidRPr="002F1C15">
              <w:rPr>
                <w:rFonts w:eastAsia="仿宋_GB2312"/>
                <w:kern w:val="0"/>
                <w:sz w:val="18"/>
                <w:szCs w:val="18"/>
              </w:rPr>
              <w:t>产出时效</w:t>
            </w:r>
          </w:p>
        </w:tc>
        <w:tc>
          <w:tcPr>
            <w:tcW w:w="1071" w:type="dxa"/>
            <w:shd w:val="clear" w:color="auto" w:fill="FFFFFF"/>
            <w:vAlign w:val="center"/>
          </w:tcPr>
          <w:p w14:paraId="48A53113" w14:textId="77777777" w:rsidR="000259A6" w:rsidRPr="002F1C15" w:rsidRDefault="00000000">
            <w:pPr>
              <w:widowControl/>
              <w:spacing w:line="0" w:lineRule="atLeast"/>
              <w:jc w:val="center"/>
              <w:rPr>
                <w:rFonts w:eastAsia="仿宋_GB2312"/>
                <w:kern w:val="0"/>
                <w:sz w:val="18"/>
                <w:szCs w:val="18"/>
              </w:rPr>
            </w:pPr>
            <w:r w:rsidRPr="002F1C15">
              <w:rPr>
                <w:rFonts w:eastAsia="仿宋_GB2312"/>
                <w:kern w:val="0"/>
                <w:sz w:val="18"/>
                <w:szCs w:val="18"/>
              </w:rPr>
              <w:t>完成及时性</w:t>
            </w:r>
          </w:p>
        </w:tc>
        <w:tc>
          <w:tcPr>
            <w:tcW w:w="1725" w:type="dxa"/>
            <w:shd w:val="clear" w:color="000000" w:fill="FFFFFF"/>
            <w:vAlign w:val="center"/>
          </w:tcPr>
          <w:p w14:paraId="04587B53" w14:textId="77777777" w:rsidR="000259A6" w:rsidRPr="002F1C15" w:rsidRDefault="00000000">
            <w:pPr>
              <w:widowControl/>
              <w:spacing w:line="0" w:lineRule="atLeast"/>
              <w:rPr>
                <w:rFonts w:eastAsia="仿宋_GB2312"/>
                <w:kern w:val="0"/>
                <w:sz w:val="18"/>
                <w:szCs w:val="18"/>
              </w:rPr>
            </w:pPr>
            <w:r w:rsidRPr="002F1C15">
              <w:rPr>
                <w:rFonts w:eastAsia="仿宋_GB2312"/>
                <w:kern w:val="0"/>
                <w:sz w:val="18"/>
                <w:szCs w:val="18"/>
              </w:rPr>
              <w:t>项目实际完成时间与计划完成时间的比较，用以反映和考核项目产出时效目标的实现程度。</w:t>
            </w:r>
          </w:p>
        </w:tc>
        <w:tc>
          <w:tcPr>
            <w:tcW w:w="5216" w:type="dxa"/>
            <w:shd w:val="clear" w:color="000000" w:fill="FFFFFF"/>
            <w:vAlign w:val="center"/>
          </w:tcPr>
          <w:p w14:paraId="517FD553" w14:textId="77777777" w:rsidR="000259A6" w:rsidRPr="002F1C15" w:rsidRDefault="00000000">
            <w:pPr>
              <w:widowControl/>
              <w:spacing w:line="0" w:lineRule="atLeast"/>
              <w:rPr>
                <w:rFonts w:eastAsia="仿宋_GB2312"/>
                <w:kern w:val="0"/>
                <w:sz w:val="18"/>
                <w:szCs w:val="18"/>
              </w:rPr>
            </w:pPr>
            <w:r w:rsidRPr="002F1C15">
              <w:rPr>
                <w:rFonts w:eastAsia="仿宋_GB2312"/>
                <w:kern w:val="0"/>
                <w:sz w:val="18"/>
                <w:szCs w:val="18"/>
              </w:rPr>
              <w:t>实际完成时间：项目实施单位完成该项目实际所耗用的时间。</w:t>
            </w:r>
            <w:r w:rsidRPr="002F1C15">
              <w:rPr>
                <w:rFonts w:eastAsia="仿宋_GB2312"/>
                <w:kern w:val="0"/>
                <w:sz w:val="18"/>
                <w:szCs w:val="18"/>
              </w:rPr>
              <w:br/>
            </w:r>
            <w:r w:rsidRPr="002F1C15">
              <w:rPr>
                <w:rFonts w:eastAsia="仿宋_GB2312"/>
                <w:kern w:val="0"/>
                <w:sz w:val="18"/>
                <w:szCs w:val="18"/>
              </w:rPr>
              <w:t>计划完成时间：按照项目实施计划或相关规定完成该项目所需的时间。</w:t>
            </w:r>
          </w:p>
        </w:tc>
        <w:tc>
          <w:tcPr>
            <w:tcW w:w="1304" w:type="dxa"/>
            <w:shd w:val="clear" w:color="000000" w:fill="FFFFFF"/>
            <w:vAlign w:val="center"/>
          </w:tcPr>
          <w:p w14:paraId="3027B781" w14:textId="77777777" w:rsidR="000259A6" w:rsidRPr="002F1C15" w:rsidRDefault="00000000">
            <w:pPr>
              <w:widowControl/>
              <w:spacing w:line="0" w:lineRule="atLeast"/>
              <w:jc w:val="center"/>
              <w:rPr>
                <w:rFonts w:eastAsia="仿宋_GB2312"/>
                <w:b/>
                <w:bCs/>
                <w:kern w:val="0"/>
                <w:sz w:val="18"/>
                <w:szCs w:val="18"/>
              </w:rPr>
            </w:pPr>
            <w:r w:rsidRPr="002F1C15">
              <w:rPr>
                <w:rFonts w:eastAsia="仿宋_GB2312"/>
                <w:b/>
                <w:bCs/>
                <w:kern w:val="0"/>
                <w:sz w:val="18"/>
                <w:szCs w:val="18"/>
              </w:rPr>
              <w:t>10</w:t>
            </w:r>
          </w:p>
        </w:tc>
        <w:tc>
          <w:tcPr>
            <w:tcW w:w="1365" w:type="dxa"/>
            <w:shd w:val="clear" w:color="000000" w:fill="FFFFFF"/>
            <w:vAlign w:val="center"/>
          </w:tcPr>
          <w:p w14:paraId="7EB7AE58" w14:textId="77777777" w:rsidR="000259A6" w:rsidRPr="002F1C15" w:rsidRDefault="00000000">
            <w:pPr>
              <w:widowControl/>
              <w:spacing w:line="0" w:lineRule="atLeast"/>
              <w:jc w:val="center"/>
              <w:rPr>
                <w:rFonts w:eastAsia="仿宋_GB2312"/>
                <w:b/>
                <w:bCs/>
                <w:kern w:val="0"/>
                <w:sz w:val="18"/>
                <w:szCs w:val="18"/>
              </w:rPr>
            </w:pPr>
            <w:r w:rsidRPr="002F1C15">
              <w:rPr>
                <w:rFonts w:eastAsia="仿宋_GB2312" w:hint="eastAsia"/>
                <w:b/>
                <w:bCs/>
                <w:kern w:val="0"/>
                <w:sz w:val="18"/>
                <w:szCs w:val="18"/>
              </w:rPr>
              <w:t>10</w:t>
            </w:r>
          </w:p>
        </w:tc>
      </w:tr>
      <w:tr w:rsidR="002F1C15" w:rsidRPr="002F1C15" w14:paraId="6F86970A" w14:textId="77777777">
        <w:trPr>
          <w:trHeight w:val="2076"/>
          <w:jc w:val="center"/>
        </w:trPr>
        <w:tc>
          <w:tcPr>
            <w:tcW w:w="1002" w:type="dxa"/>
            <w:vMerge/>
            <w:shd w:val="clear" w:color="auto" w:fill="FFFFFF"/>
            <w:vAlign w:val="center"/>
          </w:tcPr>
          <w:p w14:paraId="42AC546C" w14:textId="77777777" w:rsidR="000259A6" w:rsidRPr="002F1C15" w:rsidRDefault="000259A6">
            <w:pPr>
              <w:widowControl/>
              <w:spacing w:line="0" w:lineRule="atLeast"/>
              <w:jc w:val="center"/>
              <w:rPr>
                <w:rFonts w:eastAsia="仿宋_GB2312"/>
                <w:kern w:val="0"/>
                <w:sz w:val="18"/>
                <w:szCs w:val="18"/>
              </w:rPr>
            </w:pPr>
          </w:p>
        </w:tc>
        <w:tc>
          <w:tcPr>
            <w:tcW w:w="1000" w:type="dxa"/>
            <w:shd w:val="clear" w:color="auto" w:fill="FFFFFF"/>
            <w:vAlign w:val="center"/>
          </w:tcPr>
          <w:p w14:paraId="682F98AF" w14:textId="77777777" w:rsidR="000259A6" w:rsidRPr="002F1C15" w:rsidRDefault="00000000">
            <w:pPr>
              <w:widowControl/>
              <w:spacing w:line="0" w:lineRule="atLeast"/>
              <w:jc w:val="center"/>
              <w:rPr>
                <w:rFonts w:eastAsia="仿宋_GB2312"/>
                <w:kern w:val="0"/>
                <w:sz w:val="18"/>
                <w:szCs w:val="18"/>
              </w:rPr>
            </w:pPr>
            <w:r w:rsidRPr="002F1C15">
              <w:rPr>
                <w:rFonts w:eastAsia="仿宋_GB2312"/>
                <w:kern w:val="0"/>
                <w:sz w:val="18"/>
                <w:szCs w:val="18"/>
              </w:rPr>
              <w:t>产出成本</w:t>
            </w:r>
          </w:p>
        </w:tc>
        <w:tc>
          <w:tcPr>
            <w:tcW w:w="1071" w:type="dxa"/>
            <w:shd w:val="clear" w:color="auto" w:fill="FFFFFF"/>
            <w:vAlign w:val="center"/>
          </w:tcPr>
          <w:p w14:paraId="05016F88" w14:textId="77777777" w:rsidR="000259A6" w:rsidRPr="002F1C15" w:rsidRDefault="00000000">
            <w:pPr>
              <w:widowControl/>
              <w:spacing w:line="0" w:lineRule="atLeast"/>
              <w:jc w:val="center"/>
              <w:rPr>
                <w:rFonts w:eastAsia="仿宋_GB2312"/>
                <w:kern w:val="0"/>
                <w:sz w:val="18"/>
                <w:szCs w:val="18"/>
              </w:rPr>
            </w:pPr>
            <w:r w:rsidRPr="002F1C15">
              <w:rPr>
                <w:rFonts w:eastAsia="仿宋_GB2312"/>
                <w:kern w:val="0"/>
                <w:sz w:val="18"/>
                <w:szCs w:val="18"/>
              </w:rPr>
              <w:t>成本节约率</w:t>
            </w:r>
          </w:p>
        </w:tc>
        <w:tc>
          <w:tcPr>
            <w:tcW w:w="1725" w:type="dxa"/>
            <w:shd w:val="clear" w:color="000000" w:fill="FFFFFF"/>
            <w:vAlign w:val="center"/>
          </w:tcPr>
          <w:p w14:paraId="232074D9" w14:textId="77777777" w:rsidR="000259A6" w:rsidRPr="002F1C15" w:rsidRDefault="00000000">
            <w:pPr>
              <w:widowControl/>
              <w:spacing w:line="0" w:lineRule="atLeast"/>
              <w:rPr>
                <w:rFonts w:eastAsia="仿宋_GB2312"/>
                <w:kern w:val="0"/>
                <w:sz w:val="18"/>
                <w:szCs w:val="18"/>
              </w:rPr>
            </w:pPr>
            <w:r w:rsidRPr="002F1C15">
              <w:rPr>
                <w:rFonts w:eastAsia="仿宋_GB2312"/>
                <w:kern w:val="0"/>
                <w:sz w:val="18"/>
                <w:szCs w:val="18"/>
              </w:rPr>
              <w:t>完成项目计划工作目标的实际节约成本与计划成本的比率，用以反映和考核项目的成本节约程度。</w:t>
            </w:r>
          </w:p>
        </w:tc>
        <w:tc>
          <w:tcPr>
            <w:tcW w:w="5216" w:type="dxa"/>
            <w:shd w:val="clear" w:color="000000" w:fill="FFFFFF"/>
            <w:vAlign w:val="center"/>
          </w:tcPr>
          <w:p w14:paraId="2F2F6467" w14:textId="77777777" w:rsidR="000259A6" w:rsidRPr="002F1C15" w:rsidRDefault="00000000">
            <w:pPr>
              <w:widowControl/>
              <w:spacing w:line="0" w:lineRule="atLeast"/>
              <w:rPr>
                <w:rFonts w:eastAsia="仿宋_GB2312"/>
                <w:kern w:val="0"/>
                <w:sz w:val="18"/>
                <w:szCs w:val="18"/>
              </w:rPr>
            </w:pPr>
            <w:r w:rsidRPr="002F1C15">
              <w:rPr>
                <w:rFonts w:eastAsia="仿宋_GB2312"/>
                <w:kern w:val="0"/>
                <w:sz w:val="18"/>
                <w:szCs w:val="18"/>
              </w:rPr>
              <w:br/>
            </w:r>
            <w:r w:rsidRPr="002F1C15">
              <w:rPr>
                <w:rFonts w:eastAsia="仿宋_GB2312"/>
                <w:kern w:val="0"/>
                <w:sz w:val="18"/>
                <w:szCs w:val="18"/>
              </w:rPr>
              <w:t>成本节约率</w:t>
            </w:r>
            <w:r w:rsidRPr="002F1C15">
              <w:rPr>
                <w:rFonts w:eastAsia="仿宋_GB2312"/>
                <w:kern w:val="0"/>
                <w:sz w:val="18"/>
                <w:szCs w:val="18"/>
              </w:rPr>
              <w:t>=[</w:t>
            </w:r>
            <w:r w:rsidRPr="002F1C15">
              <w:rPr>
                <w:rFonts w:eastAsia="仿宋_GB2312"/>
                <w:kern w:val="0"/>
                <w:sz w:val="18"/>
                <w:szCs w:val="18"/>
              </w:rPr>
              <w:t>（计划成本</w:t>
            </w:r>
            <w:r w:rsidRPr="002F1C15">
              <w:rPr>
                <w:rFonts w:eastAsia="仿宋_GB2312"/>
                <w:kern w:val="0"/>
                <w:sz w:val="18"/>
                <w:szCs w:val="18"/>
              </w:rPr>
              <w:t>-</w:t>
            </w:r>
            <w:r w:rsidRPr="002F1C15">
              <w:rPr>
                <w:rFonts w:eastAsia="仿宋_GB2312"/>
                <w:kern w:val="0"/>
                <w:sz w:val="18"/>
                <w:szCs w:val="18"/>
              </w:rPr>
              <w:t>实际成本）</w:t>
            </w:r>
            <w:r w:rsidRPr="002F1C15">
              <w:rPr>
                <w:rFonts w:eastAsia="仿宋_GB2312"/>
                <w:kern w:val="0"/>
                <w:sz w:val="18"/>
                <w:szCs w:val="18"/>
              </w:rPr>
              <w:t>/</w:t>
            </w:r>
            <w:r w:rsidRPr="002F1C15">
              <w:rPr>
                <w:rFonts w:eastAsia="仿宋_GB2312"/>
                <w:kern w:val="0"/>
                <w:sz w:val="18"/>
                <w:szCs w:val="18"/>
              </w:rPr>
              <w:t>计划成本</w:t>
            </w:r>
            <w:r w:rsidRPr="002F1C15">
              <w:rPr>
                <w:rFonts w:eastAsia="仿宋_GB2312"/>
                <w:kern w:val="0"/>
                <w:sz w:val="18"/>
                <w:szCs w:val="18"/>
              </w:rPr>
              <w:t>]×100%</w:t>
            </w:r>
            <w:r w:rsidRPr="002F1C15">
              <w:rPr>
                <w:rFonts w:eastAsia="仿宋_GB2312"/>
                <w:kern w:val="0"/>
                <w:sz w:val="18"/>
                <w:szCs w:val="18"/>
              </w:rPr>
              <w:t>。</w:t>
            </w:r>
            <w:r w:rsidRPr="002F1C15">
              <w:rPr>
                <w:rFonts w:eastAsia="仿宋_GB2312"/>
                <w:kern w:val="0"/>
                <w:sz w:val="18"/>
                <w:szCs w:val="18"/>
              </w:rPr>
              <w:br/>
            </w:r>
            <w:r w:rsidRPr="002F1C15">
              <w:rPr>
                <w:rFonts w:eastAsia="仿宋_GB2312"/>
                <w:kern w:val="0"/>
                <w:sz w:val="18"/>
                <w:szCs w:val="18"/>
              </w:rPr>
              <w:t>实际成本：项目实施单位如期、保质、保量完成既定工作目标实际所耗费的支出。</w:t>
            </w:r>
            <w:r w:rsidRPr="002F1C15">
              <w:rPr>
                <w:rFonts w:eastAsia="仿宋_GB2312"/>
                <w:kern w:val="0"/>
                <w:sz w:val="18"/>
                <w:szCs w:val="18"/>
              </w:rPr>
              <w:br/>
            </w:r>
            <w:r w:rsidRPr="002F1C15">
              <w:rPr>
                <w:rFonts w:eastAsia="仿宋_GB2312"/>
                <w:kern w:val="0"/>
                <w:sz w:val="18"/>
                <w:szCs w:val="18"/>
              </w:rPr>
              <w:t>计划成本：项目实施单位为完成工作目标计划安排的支出，一般以项目预算为参考。</w:t>
            </w:r>
          </w:p>
        </w:tc>
        <w:tc>
          <w:tcPr>
            <w:tcW w:w="1304" w:type="dxa"/>
            <w:shd w:val="clear" w:color="000000" w:fill="FFFFFF"/>
            <w:vAlign w:val="center"/>
          </w:tcPr>
          <w:p w14:paraId="482B8667" w14:textId="77777777" w:rsidR="000259A6" w:rsidRPr="002F1C15" w:rsidRDefault="00000000">
            <w:pPr>
              <w:widowControl/>
              <w:spacing w:line="0" w:lineRule="atLeast"/>
              <w:jc w:val="center"/>
              <w:rPr>
                <w:rFonts w:eastAsia="仿宋_GB2312"/>
                <w:b/>
                <w:bCs/>
                <w:kern w:val="0"/>
                <w:sz w:val="18"/>
                <w:szCs w:val="18"/>
              </w:rPr>
            </w:pPr>
            <w:r w:rsidRPr="002F1C15">
              <w:rPr>
                <w:rFonts w:eastAsia="仿宋_GB2312"/>
                <w:b/>
                <w:bCs/>
                <w:kern w:val="0"/>
                <w:sz w:val="18"/>
                <w:szCs w:val="18"/>
              </w:rPr>
              <w:t>10</w:t>
            </w:r>
          </w:p>
        </w:tc>
        <w:tc>
          <w:tcPr>
            <w:tcW w:w="1365" w:type="dxa"/>
            <w:shd w:val="clear" w:color="000000" w:fill="FFFFFF"/>
            <w:vAlign w:val="center"/>
          </w:tcPr>
          <w:p w14:paraId="48D00618" w14:textId="77777777" w:rsidR="000259A6" w:rsidRPr="002F1C15" w:rsidRDefault="00000000">
            <w:pPr>
              <w:widowControl/>
              <w:spacing w:line="0" w:lineRule="atLeast"/>
              <w:jc w:val="center"/>
              <w:rPr>
                <w:rFonts w:eastAsia="仿宋_GB2312"/>
                <w:b/>
                <w:bCs/>
                <w:kern w:val="0"/>
                <w:sz w:val="18"/>
                <w:szCs w:val="18"/>
              </w:rPr>
            </w:pPr>
            <w:r w:rsidRPr="002F1C15">
              <w:rPr>
                <w:rFonts w:eastAsia="仿宋_GB2312" w:hint="eastAsia"/>
                <w:b/>
                <w:bCs/>
                <w:kern w:val="0"/>
                <w:sz w:val="18"/>
                <w:szCs w:val="18"/>
              </w:rPr>
              <w:t>10</w:t>
            </w:r>
          </w:p>
        </w:tc>
      </w:tr>
      <w:tr w:rsidR="002F1C15" w:rsidRPr="002F1C15" w14:paraId="30E42630" w14:textId="77777777">
        <w:trPr>
          <w:trHeight w:val="889"/>
          <w:jc w:val="center"/>
        </w:trPr>
        <w:tc>
          <w:tcPr>
            <w:tcW w:w="1002" w:type="dxa"/>
            <w:vMerge w:val="restart"/>
            <w:shd w:val="clear" w:color="auto" w:fill="FFFFFF"/>
            <w:vAlign w:val="center"/>
          </w:tcPr>
          <w:p w14:paraId="195D500C" w14:textId="77777777" w:rsidR="000259A6" w:rsidRPr="002F1C15" w:rsidRDefault="00000000">
            <w:pPr>
              <w:widowControl/>
              <w:spacing w:line="0" w:lineRule="atLeast"/>
              <w:jc w:val="center"/>
              <w:rPr>
                <w:rFonts w:eastAsia="仿宋_GB2312"/>
                <w:kern w:val="0"/>
                <w:sz w:val="18"/>
                <w:szCs w:val="18"/>
              </w:rPr>
            </w:pPr>
            <w:r w:rsidRPr="002F1C15">
              <w:rPr>
                <w:rFonts w:eastAsia="仿宋_GB2312"/>
                <w:kern w:val="0"/>
                <w:sz w:val="18"/>
                <w:szCs w:val="18"/>
              </w:rPr>
              <w:lastRenderedPageBreak/>
              <w:t xml:space="preserve">效益　</w:t>
            </w:r>
          </w:p>
        </w:tc>
        <w:tc>
          <w:tcPr>
            <w:tcW w:w="1000" w:type="dxa"/>
            <w:vMerge w:val="restart"/>
            <w:shd w:val="clear" w:color="auto" w:fill="FFFFFF"/>
            <w:vAlign w:val="center"/>
          </w:tcPr>
          <w:p w14:paraId="2BD4A81D" w14:textId="77777777" w:rsidR="000259A6" w:rsidRPr="002F1C15" w:rsidRDefault="00000000">
            <w:pPr>
              <w:widowControl/>
              <w:spacing w:line="0" w:lineRule="atLeast"/>
              <w:jc w:val="center"/>
              <w:rPr>
                <w:rFonts w:eastAsia="仿宋_GB2312"/>
                <w:kern w:val="0"/>
                <w:sz w:val="18"/>
                <w:szCs w:val="18"/>
              </w:rPr>
            </w:pPr>
            <w:r w:rsidRPr="002F1C15">
              <w:rPr>
                <w:rFonts w:eastAsia="仿宋_GB2312"/>
                <w:kern w:val="0"/>
                <w:sz w:val="18"/>
                <w:szCs w:val="18"/>
              </w:rPr>
              <w:t xml:space="preserve">项目效益　</w:t>
            </w:r>
          </w:p>
        </w:tc>
        <w:tc>
          <w:tcPr>
            <w:tcW w:w="1071" w:type="dxa"/>
            <w:shd w:val="clear" w:color="auto" w:fill="FFFFFF"/>
            <w:vAlign w:val="center"/>
          </w:tcPr>
          <w:p w14:paraId="18422C84" w14:textId="77777777" w:rsidR="000259A6" w:rsidRPr="002F1C15" w:rsidRDefault="00000000">
            <w:pPr>
              <w:widowControl/>
              <w:spacing w:line="0" w:lineRule="atLeast"/>
              <w:jc w:val="center"/>
              <w:rPr>
                <w:rFonts w:eastAsia="仿宋_GB2312"/>
                <w:kern w:val="0"/>
                <w:sz w:val="18"/>
                <w:szCs w:val="18"/>
              </w:rPr>
            </w:pPr>
            <w:r w:rsidRPr="002F1C15">
              <w:rPr>
                <w:rFonts w:eastAsia="仿宋_GB2312"/>
                <w:kern w:val="0"/>
                <w:sz w:val="18"/>
                <w:szCs w:val="18"/>
              </w:rPr>
              <w:t>实施效益</w:t>
            </w:r>
          </w:p>
        </w:tc>
        <w:tc>
          <w:tcPr>
            <w:tcW w:w="1725" w:type="dxa"/>
            <w:shd w:val="clear" w:color="auto" w:fill="FFFFFF"/>
            <w:vAlign w:val="center"/>
          </w:tcPr>
          <w:p w14:paraId="3DB27E79" w14:textId="77777777" w:rsidR="000259A6" w:rsidRPr="002F1C15" w:rsidRDefault="00000000">
            <w:pPr>
              <w:widowControl/>
              <w:spacing w:line="0" w:lineRule="atLeast"/>
              <w:jc w:val="left"/>
              <w:rPr>
                <w:rFonts w:eastAsia="仿宋_GB2312"/>
                <w:kern w:val="0"/>
                <w:sz w:val="18"/>
                <w:szCs w:val="18"/>
              </w:rPr>
            </w:pPr>
            <w:r w:rsidRPr="002F1C15">
              <w:rPr>
                <w:rFonts w:eastAsia="仿宋_GB2312"/>
                <w:kern w:val="0"/>
                <w:sz w:val="18"/>
                <w:szCs w:val="18"/>
              </w:rPr>
              <w:t>项目实施所产生的效益。</w:t>
            </w:r>
          </w:p>
        </w:tc>
        <w:tc>
          <w:tcPr>
            <w:tcW w:w="5216" w:type="dxa"/>
            <w:shd w:val="clear" w:color="auto" w:fill="FFFFFF"/>
            <w:vAlign w:val="center"/>
          </w:tcPr>
          <w:p w14:paraId="03AABC7B" w14:textId="77777777" w:rsidR="000259A6" w:rsidRPr="002F1C15" w:rsidRDefault="00000000">
            <w:pPr>
              <w:widowControl/>
              <w:spacing w:line="0" w:lineRule="atLeast"/>
              <w:rPr>
                <w:rFonts w:eastAsia="仿宋_GB2312"/>
                <w:kern w:val="0"/>
                <w:sz w:val="18"/>
                <w:szCs w:val="18"/>
              </w:rPr>
            </w:pPr>
            <w:r w:rsidRPr="002F1C15">
              <w:rPr>
                <w:rFonts w:eastAsia="仿宋_GB2312"/>
                <w:kern w:val="0"/>
                <w:sz w:val="18"/>
                <w:szCs w:val="18"/>
              </w:rPr>
              <w:t>项目实施所产生的社会效益、经济效益、生态效益、可持续影响等。可根据项目实际情况有选择地设置和细化。</w:t>
            </w:r>
          </w:p>
        </w:tc>
        <w:tc>
          <w:tcPr>
            <w:tcW w:w="1304" w:type="dxa"/>
            <w:shd w:val="clear" w:color="auto" w:fill="FFFFFF"/>
            <w:vAlign w:val="center"/>
          </w:tcPr>
          <w:p w14:paraId="480D69F7" w14:textId="77777777" w:rsidR="000259A6" w:rsidRPr="002F1C15" w:rsidRDefault="00000000">
            <w:pPr>
              <w:widowControl/>
              <w:spacing w:line="0" w:lineRule="atLeast"/>
              <w:jc w:val="center"/>
              <w:rPr>
                <w:rFonts w:eastAsia="仿宋_GB2312"/>
                <w:b/>
                <w:bCs/>
                <w:kern w:val="0"/>
                <w:sz w:val="18"/>
                <w:szCs w:val="18"/>
              </w:rPr>
            </w:pPr>
            <w:r w:rsidRPr="002F1C15">
              <w:rPr>
                <w:rFonts w:eastAsia="仿宋_GB2312"/>
                <w:b/>
                <w:bCs/>
                <w:kern w:val="0"/>
                <w:sz w:val="18"/>
                <w:szCs w:val="18"/>
              </w:rPr>
              <w:t>10</w:t>
            </w:r>
          </w:p>
        </w:tc>
        <w:tc>
          <w:tcPr>
            <w:tcW w:w="1365" w:type="dxa"/>
            <w:shd w:val="clear" w:color="auto" w:fill="FFFFFF"/>
            <w:vAlign w:val="center"/>
          </w:tcPr>
          <w:p w14:paraId="45A6F3CF" w14:textId="77777777" w:rsidR="000259A6" w:rsidRPr="002F1C15" w:rsidRDefault="00000000">
            <w:pPr>
              <w:widowControl/>
              <w:spacing w:line="0" w:lineRule="atLeast"/>
              <w:jc w:val="center"/>
              <w:rPr>
                <w:rFonts w:eastAsia="仿宋_GB2312"/>
                <w:b/>
                <w:bCs/>
                <w:kern w:val="0"/>
                <w:sz w:val="18"/>
                <w:szCs w:val="18"/>
              </w:rPr>
            </w:pPr>
            <w:r w:rsidRPr="002F1C15">
              <w:rPr>
                <w:rFonts w:eastAsia="仿宋_GB2312" w:hint="eastAsia"/>
                <w:b/>
                <w:bCs/>
                <w:kern w:val="0"/>
                <w:sz w:val="18"/>
                <w:szCs w:val="18"/>
              </w:rPr>
              <w:t>10</w:t>
            </w:r>
          </w:p>
        </w:tc>
      </w:tr>
      <w:tr w:rsidR="002F1C15" w:rsidRPr="002F1C15" w14:paraId="4DD2EC50" w14:textId="77777777">
        <w:trPr>
          <w:trHeight w:val="1137"/>
          <w:jc w:val="center"/>
        </w:trPr>
        <w:tc>
          <w:tcPr>
            <w:tcW w:w="1002" w:type="dxa"/>
            <w:vMerge/>
            <w:shd w:val="clear" w:color="auto" w:fill="FFFFFF"/>
            <w:vAlign w:val="center"/>
          </w:tcPr>
          <w:p w14:paraId="3B99DF0C" w14:textId="77777777" w:rsidR="000259A6" w:rsidRPr="002F1C15" w:rsidRDefault="000259A6">
            <w:pPr>
              <w:widowControl/>
              <w:spacing w:line="0" w:lineRule="atLeast"/>
              <w:jc w:val="center"/>
              <w:rPr>
                <w:rFonts w:eastAsia="仿宋_GB2312"/>
                <w:kern w:val="0"/>
                <w:sz w:val="18"/>
                <w:szCs w:val="18"/>
              </w:rPr>
            </w:pPr>
          </w:p>
        </w:tc>
        <w:tc>
          <w:tcPr>
            <w:tcW w:w="1000" w:type="dxa"/>
            <w:vMerge/>
            <w:shd w:val="clear" w:color="auto" w:fill="FFFFFF"/>
            <w:vAlign w:val="center"/>
          </w:tcPr>
          <w:p w14:paraId="190EA082" w14:textId="77777777" w:rsidR="000259A6" w:rsidRPr="002F1C15" w:rsidRDefault="000259A6">
            <w:pPr>
              <w:widowControl/>
              <w:spacing w:line="0" w:lineRule="atLeast"/>
              <w:jc w:val="center"/>
              <w:rPr>
                <w:rFonts w:eastAsia="仿宋_GB2312"/>
                <w:kern w:val="0"/>
                <w:sz w:val="18"/>
                <w:szCs w:val="18"/>
              </w:rPr>
            </w:pPr>
          </w:p>
        </w:tc>
        <w:tc>
          <w:tcPr>
            <w:tcW w:w="1071" w:type="dxa"/>
            <w:shd w:val="clear" w:color="auto" w:fill="FFFFFF"/>
            <w:vAlign w:val="center"/>
          </w:tcPr>
          <w:p w14:paraId="61306A33" w14:textId="77777777" w:rsidR="000259A6" w:rsidRPr="002F1C15" w:rsidRDefault="00000000">
            <w:pPr>
              <w:widowControl/>
              <w:spacing w:line="0" w:lineRule="atLeast"/>
              <w:jc w:val="center"/>
              <w:rPr>
                <w:rFonts w:eastAsia="仿宋_GB2312"/>
                <w:kern w:val="0"/>
                <w:sz w:val="18"/>
                <w:szCs w:val="18"/>
              </w:rPr>
            </w:pPr>
            <w:r w:rsidRPr="002F1C15">
              <w:rPr>
                <w:rFonts w:eastAsia="仿宋_GB2312"/>
                <w:kern w:val="0"/>
                <w:sz w:val="18"/>
                <w:szCs w:val="18"/>
              </w:rPr>
              <w:t>满意度</w:t>
            </w:r>
          </w:p>
        </w:tc>
        <w:tc>
          <w:tcPr>
            <w:tcW w:w="1725" w:type="dxa"/>
            <w:shd w:val="clear" w:color="000000" w:fill="FFFFFF"/>
            <w:vAlign w:val="center"/>
          </w:tcPr>
          <w:p w14:paraId="1967119A" w14:textId="77777777" w:rsidR="000259A6" w:rsidRPr="002F1C15" w:rsidRDefault="00000000">
            <w:pPr>
              <w:widowControl/>
              <w:spacing w:line="0" w:lineRule="atLeast"/>
              <w:rPr>
                <w:rFonts w:eastAsia="仿宋_GB2312"/>
                <w:kern w:val="0"/>
                <w:sz w:val="18"/>
                <w:szCs w:val="18"/>
              </w:rPr>
            </w:pPr>
            <w:r w:rsidRPr="002F1C15">
              <w:rPr>
                <w:rFonts w:eastAsia="仿宋_GB2312"/>
                <w:kern w:val="0"/>
                <w:sz w:val="18"/>
                <w:szCs w:val="18"/>
              </w:rPr>
              <w:t>社会公众或服务对象对项目实施效果的满意程度。</w:t>
            </w:r>
          </w:p>
        </w:tc>
        <w:tc>
          <w:tcPr>
            <w:tcW w:w="5216" w:type="dxa"/>
            <w:shd w:val="clear" w:color="000000" w:fill="FFFFFF"/>
            <w:vAlign w:val="center"/>
          </w:tcPr>
          <w:p w14:paraId="221B0A14" w14:textId="77777777" w:rsidR="000259A6" w:rsidRPr="002F1C15" w:rsidRDefault="00000000">
            <w:pPr>
              <w:widowControl/>
              <w:spacing w:line="0" w:lineRule="atLeast"/>
              <w:rPr>
                <w:rFonts w:eastAsia="仿宋_GB2312"/>
                <w:kern w:val="0"/>
                <w:sz w:val="18"/>
                <w:szCs w:val="18"/>
              </w:rPr>
            </w:pPr>
            <w:r w:rsidRPr="002F1C15">
              <w:rPr>
                <w:rFonts w:eastAsia="仿宋_GB2312"/>
                <w:kern w:val="0"/>
                <w:sz w:val="18"/>
                <w:szCs w:val="18"/>
              </w:rPr>
              <w:t>社会公众或服务对象是指因该项目实施而受到影响的部门（单位）、群体或个人。一般采取社会调查的方式。</w:t>
            </w:r>
          </w:p>
        </w:tc>
        <w:tc>
          <w:tcPr>
            <w:tcW w:w="1304" w:type="dxa"/>
            <w:shd w:val="clear" w:color="000000" w:fill="FFFFFF"/>
            <w:vAlign w:val="center"/>
          </w:tcPr>
          <w:p w14:paraId="025E5F89" w14:textId="77777777" w:rsidR="000259A6" w:rsidRPr="002F1C15" w:rsidRDefault="00000000">
            <w:pPr>
              <w:widowControl/>
              <w:spacing w:line="0" w:lineRule="atLeast"/>
              <w:jc w:val="center"/>
              <w:rPr>
                <w:rFonts w:eastAsia="仿宋_GB2312"/>
                <w:b/>
                <w:bCs/>
                <w:kern w:val="0"/>
                <w:sz w:val="18"/>
                <w:szCs w:val="18"/>
              </w:rPr>
            </w:pPr>
            <w:r w:rsidRPr="002F1C15">
              <w:rPr>
                <w:rFonts w:eastAsia="仿宋_GB2312"/>
                <w:b/>
                <w:bCs/>
                <w:kern w:val="0"/>
                <w:sz w:val="18"/>
                <w:szCs w:val="18"/>
              </w:rPr>
              <w:t>10</w:t>
            </w:r>
          </w:p>
        </w:tc>
        <w:tc>
          <w:tcPr>
            <w:tcW w:w="1365" w:type="dxa"/>
            <w:shd w:val="clear" w:color="000000" w:fill="FFFFFF"/>
            <w:vAlign w:val="center"/>
          </w:tcPr>
          <w:p w14:paraId="7983BC12" w14:textId="77777777" w:rsidR="000259A6" w:rsidRPr="002F1C15" w:rsidRDefault="00000000">
            <w:pPr>
              <w:widowControl/>
              <w:spacing w:line="0" w:lineRule="atLeast"/>
              <w:jc w:val="center"/>
              <w:rPr>
                <w:rFonts w:eastAsia="仿宋_GB2312"/>
                <w:b/>
                <w:bCs/>
                <w:kern w:val="0"/>
                <w:sz w:val="18"/>
                <w:szCs w:val="18"/>
              </w:rPr>
            </w:pPr>
            <w:r w:rsidRPr="002F1C15">
              <w:rPr>
                <w:rFonts w:eastAsia="仿宋_GB2312" w:hint="eastAsia"/>
                <w:b/>
                <w:bCs/>
                <w:kern w:val="0"/>
                <w:sz w:val="18"/>
                <w:szCs w:val="18"/>
              </w:rPr>
              <w:t>10</w:t>
            </w:r>
          </w:p>
        </w:tc>
      </w:tr>
      <w:tr w:rsidR="002F1C15" w:rsidRPr="002F1C15" w14:paraId="2AC9F34B" w14:textId="77777777">
        <w:trPr>
          <w:trHeight w:val="393"/>
          <w:jc w:val="center"/>
        </w:trPr>
        <w:tc>
          <w:tcPr>
            <w:tcW w:w="10019" w:type="dxa"/>
            <w:gridSpan w:val="5"/>
            <w:shd w:val="clear" w:color="auto" w:fill="FFFFFF"/>
            <w:vAlign w:val="center"/>
          </w:tcPr>
          <w:p w14:paraId="2FC08784" w14:textId="77777777" w:rsidR="000259A6" w:rsidRPr="002F1C15" w:rsidRDefault="00000000">
            <w:pPr>
              <w:widowControl/>
              <w:spacing w:line="0" w:lineRule="atLeast"/>
              <w:jc w:val="center"/>
              <w:rPr>
                <w:rFonts w:eastAsia="仿宋_GB2312"/>
                <w:b/>
                <w:bCs/>
                <w:kern w:val="0"/>
                <w:sz w:val="18"/>
                <w:szCs w:val="18"/>
              </w:rPr>
            </w:pPr>
            <w:r w:rsidRPr="002F1C15">
              <w:rPr>
                <w:rFonts w:eastAsia="仿宋_GB2312" w:hint="eastAsia"/>
                <w:b/>
                <w:bCs/>
                <w:kern w:val="0"/>
                <w:sz w:val="18"/>
                <w:szCs w:val="18"/>
              </w:rPr>
              <w:t>合计</w:t>
            </w:r>
          </w:p>
        </w:tc>
        <w:tc>
          <w:tcPr>
            <w:tcW w:w="1299" w:type="dxa"/>
            <w:shd w:val="clear" w:color="000000" w:fill="FFFFFF"/>
            <w:vAlign w:val="center"/>
          </w:tcPr>
          <w:p w14:paraId="081B8D40" w14:textId="77777777" w:rsidR="000259A6" w:rsidRPr="002F1C15" w:rsidRDefault="00000000">
            <w:pPr>
              <w:widowControl/>
              <w:spacing w:line="0" w:lineRule="atLeast"/>
              <w:jc w:val="center"/>
              <w:rPr>
                <w:rFonts w:eastAsia="仿宋_GB2312"/>
                <w:b/>
                <w:bCs/>
                <w:kern w:val="0"/>
                <w:sz w:val="18"/>
                <w:szCs w:val="18"/>
              </w:rPr>
            </w:pPr>
            <w:r w:rsidRPr="002F1C15">
              <w:rPr>
                <w:rFonts w:eastAsia="仿宋_GB2312"/>
                <w:b/>
                <w:bCs/>
                <w:kern w:val="0"/>
                <w:sz w:val="18"/>
                <w:szCs w:val="18"/>
              </w:rPr>
              <w:fldChar w:fldCharType="begin"/>
            </w:r>
            <w:r w:rsidRPr="002F1C15">
              <w:rPr>
                <w:rFonts w:eastAsia="仿宋_GB2312"/>
                <w:b/>
                <w:bCs/>
                <w:kern w:val="0"/>
                <w:sz w:val="18"/>
                <w:szCs w:val="18"/>
              </w:rPr>
              <w:instrText xml:space="preserve"> = sum(F2:F18) \* MERGEFORMAT </w:instrText>
            </w:r>
            <w:r w:rsidRPr="002F1C15">
              <w:rPr>
                <w:rFonts w:eastAsia="仿宋_GB2312"/>
                <w:b/>
                <w:bCs/>
                <w:kern w:val="0"/>
                <w:sz w:val="18"/>
                <w:szCs w:val="18"/>
              </w:rPr>
              <w:fldChar w:fldCharType="separate"/>
            </w:r>
            <w:r w:rsidRPr="002F1C15">
              <w:rPr>
                <w:rFonts w:eastAsia="仿宋_GB2312"/>
                <w:b/>
                <w:bCs/>
                <w:kern w:val="0"/>
                <w:sz w:val="18"/>
                <w:szCs w:val="18"/>
              </w:rPr>
              <w:t>100</w:t>
            </w:r>
            <w:r w:rsidRPr="002F1C15">
              <w:rPr>
                <w:rFonts w:eastAsia="仿宋_GB2312"/>
                <w:b/>
                <w:bCs/>
                <w:kern w:val="0"/>
                <w:sz w:val="18"/>
                <w:szCs w:val="18"/>
              </w:rPr>
              <w:fldChar w:fldCharType="end"/>
            </w:r>
          </w:p>
        </w:tc>
        <w:tc>
          <w:tcPr>
            <w:tcW w:w="1365" w:type="dxa"/>
            <w:shd w:val="clear" w:color="000000" w:fill="FFFFFF"/>
            <w:vAlign w:val="center"/>
          </w:tcPr>
          <w:p w14:paraId="24068FDE" w14:textId="77777777" w:rsidR="000259A6" w:rsidRPr="002F1C15" w:rsidRDefault="00000000">
            <w:pPr>
              <w:widowControl/>
              <w:spacing w:line="0" w:lineRule="atLeast"/>
              <w:jc w:val="center"/>
              <w:rPr>
                <w:rFonts w:eastAsia="仿宋_GB2312"/>
                <w:b/>
                <w:bCs/>
                <w:kern w:val="0"/>
                <w:sz w:val="18"/>
                <w:szCs w:val="18"/>
              </w:rPr>
            </w:pPr>
            <w:r w:rsidRPr="002F1C15">
              <w:rPr>
                <w:rFonts w:eastAsia="仿宋_GB2312" w:hint="eastAsia"/>
                <w:b/>
                <w:bCs/>
                <w:kern w:val="0"/>
                <w:sz w:val="18"/>
                <w:szCs w:val="18"/>
              </w:rPr>
              <w:t>99.45</w:t>
            </w:r>
          </w:p>
        </w:tc>
      </w:tr>
    </w:tbl>
    <w:p w14:paraId="20874E34" w14:textId="77777777" w:rsidR="000259A6" w:rsidRPr="002F1C15" w:rsidRDefault="000259A6">
      <w:pPr>
        <w:sectPr w:rsidR="000259A6" w:rsidRPr="002F1C15">
          <w:pgSz w:w="16838" w:h="11906" w:orient="landscape"/>
          <w:pgMar w:top="1800" w:right="1440" w:bottom="1558" w:left="1440" w:header="851" w:footer="992" w:gutter="0"/>
          <w:cols w:space="425"/>
          <w:docGrid w:type="lines" w:linePitch="312"/>
        </w:sectPr>
      </w:pPr>
    </w:p>
    <w:p w14:paraId="01CFDF16" w14:textId="77777777" w:rsidR="000259A6" w:rsidRPr="002F1C15" w:rsidRDefault="00000000">
      <w:pPr>
        <w:spacing w:line="600" w:lineRule="exact"/>
        <w:rPr>
          <w:rFonts w:eastAsia="黑体"/>
          <w:sz w:val="32"/>
          <w:szCs w:val="32"/>
        </w:rPr>
      </w:pPr>
      <w:r w:rsidRPr="002F1C15">
        <w:rPr>
          <w:rFonts w:eastAsia="黑体" w:hint="eastAsia"/>
          <w:sz w:val="32"/>
          <w:szCs w:val="32"/>
        </w:rPr>
        <w:lastRenderedPageBreak/>
        <w:t>附件</w:t>
      </w:r>
      <w:r w:rsidRPr="002F1C15">
        <w:rPr>
          <w:rFonts w:eastAsia="黑体" w:hint="eastAsia"/>
          <w:sz w:val="32"/>
          <w:szCs w:val="32"/>
        </w:rPr>
        <w:t>2</w:t>
      </w:r>
    </w:p>
    <w:p w14:paraId="1EADF954" w14:textId="77777777" w:rsidR="000259A6" w:rsidRPr="002F1C15" w:rsidRDefault="00000000">
      <w:pPr>
        <w:spacing w:line="240" w:lineRule="atLeast"/>
        <w:jc w:val="center"/>
        <w:rPr>
          <w:rFonts w:ascii="仿宋_GB2312" w:eastAsia="仿宋_GB2312" w:hAnsi="仿宋_GB2312" w:cs="仿宋_GB2312" w:hint="eastAsia"/>
          <w:b/>
          <w:bCs/>
          <w:kern w:val="0"/>
          <w:sz w:val="28"/>
          <w:szCs w:val="28"/>
          <w:lang w:bidi="ar"/>
        </w:rPr>
      </w:pPr>
      <w:r w:rsidRPr="002F1C15">
        <w:rPr>
          <w:rFonts w:ascii="宋体" w:hAnsi="宋体" w:cs="宋体"/>
          <w:sz w:val="24"/>
        </w:rPr>
        <w:br/>
      </w:r>
      <w:r w:rsidRPr="002F1C15">
        <w:rPr>
          <w:rFonts w:ascii="仿宋_GB2312" w:eastAsia="仿宋_GB2312" w:hAnsi="仿宋_GB2312" w:cs="仿宋_GB2312" w:hint="eastAsia"/>
          <w:b/>
          <w:bCs/>
          <w:kern w:val="0"/>
          <w:sz w:val="28"/>
          <w:szCs w:val="28"/>
          <w:lang w:bidi="ar"/>
        </w:rPr>
        <w:t>昌</w:t>
      </w:r>
      <w:proofErr w:type="gramStart"/>
      <w:r w:rsidRPr="002F1C15">
        <w:rPr>
          <w:rFonts w:ascii="仿宋_GB2312" w:eastAsia="仿宋_GB2312" w:hAnsi="仿宋_GB2312" w:cs="仿宋_GB2312" w:hint="eastAsia"/>
          <w:b/>
          <w:bCs/>
          <w:kern w:val="0"/>
          <w:sz w:val="28"/>
          <w:szCs w:val="28"/>
          <w:lang w:bidi="ar"/>
        </w:rPr>
        <w:t>州综改</w:t>
      </w:r>
      <w:proofErr w:type="gramEnd"/>
      <w:r w:rsidRPr="002F1C15">
        <w:rPr>
          <w:rFonts w:ascii="仿宋_GB2312" w:eastAsia="仿宋_GB2312" w:hAnsi="仿宋_GB2312" w:cs="仿宋_GB2312" w:hint="eastAsia"/>
          <w:b/>
          <w:bCs/>
          <w:kern w:val="0"/>
          <w:sz w:val="28"/>
          <w:szCs w:val="28"/>
          <w:lang w:bidi="ar"/>
        </w:rPr>
        <w:t>[2019]8号关于拨付2019年美丽乡村建设试点资金的通知项目支出绩效自评表</w:t>
      </w:r>
      <w:r w:rsidRPr="002F1C15">
        <w:rPr>
          <w:rFonts w:eastAsia="仿宋_GB2312"/>
          <w:b/>
          <w:bCs/>
          <w:kern w:val="0"/>
          <w:sz w:val="22"/>
          <w:szCs w:val="22"/>
          <w:lang w:bidi="ar"/>
        </w:rPr>
        <w:t>（</w:t>
      </w:r>
      <w:r w:rsidRPr="002F1C15">
        <w:rPr>
          <w:rFonts w:eastAsia="仿宋_GB2312"/>
          <w:b/>
          <w:bCs/>
          <w:kern w:val="0"/>
          <w:sz w:val="22"/>
          <w:szCs w:val="22"/>
          <w:lang w:bidi="ar"/>
        </w:rPr>
        <w:t xml:space="preserve"> 2024</w:t>
      </w:r>
      <w:r w:rsidRPr="002F1C15">
        <w:rPr>
          <w:rFonts w:eastAsia="仿宋_GB2312"/>
          <w:b/>
          <w:bCs/>
          <w:kern w:val="0"/>
          <w:sz w:val="22"/>
          <w:szCs w:val="22"/>
          <w:lang w:bidi="ar"/>
        </w:rPr>
        <w:t>年度）</w:t>
      </w:r>
    </w:p>
    <w:tbl>
      <w:tblPr>
        <w:tblW w:w="13725" w:type="dxa"/>
        <w:tblLayout w:type="fixed"/>
        <w:tblCellMar>
          <w:left w:w="0" w:type="dxa"/>
          <w:right w:w="0" w:type="dxa"/>
        </w:tblCellMar>
        <w:tblLook w:val="04A0" w:firstRow="1" w:lastRow="0" w:firstColumn="1" w:lastColumn="0" w:noHBand="0" w:noVBand="1"/>
      </w:tblPr>
      <w:tblGrid>
        <w:gridCol w:w="1080"/>
        <w:gridCol w:w="1080"/>
        <w:gridCol w:w="1080"/>
        <w:gridCol w:w="1080"/>
        <w:gridCol w:w="1005"/>
        <w:gridCol w:w="630"/>
        <w:gridCol w:w="1500"/>
        <w:gridCol w:w="1335"/>
        <w:gridCol w:w="870"/>
        <w:gridCol w:w="780"/>
        <w:gridCol w:w="885"/>
        <w:gridCol w:w="615"/>
        <w:gridCol w:w="705"/>
        <w:gridCol w:w="1080"/>
      </w:tblGrid>
      <w:tr w:rsidR="002F1C15" w:rsidRPr="002F1C15" w14:paraId="7B7D4780" w14:textId="77777777">
        <w:trPr>
          <w:trHeight w:val="270"/>
        </w:trPr>
        <w:tc>
          <w:tcPr>
            <w:tcW w:w="216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342D70C" w14:textId="77777777" w:rsidR="000259A6" w:rsidRPr="002F1C15" w:rsidRDefault="00000000">
            <w:pPr>
              <w:widowControl/>
              <w:jc w:val="center"/>
              <w:textAlignment w:val="center"/>
              <w:rPr>
                <w:rFonts w:ascii="宋体" w:hAnsi="宋体" w:cs="宋体" w:hint="eastAsia"/>
                <w:sz w:val="20"/>
                <w:szCs w:val="20"/>
              </w:rPr>
            </w:pPr>
            <w:r w:rsidRPr="002F1C15">
              <w:rPr>
                <w:rFonts w:ascii="宋体" w:hAnsi="宋体" w:cs="宋体" w:hint="eastAsia"/>
                <w:kern w:val="0"/>
                <w:sz w:val="20"/>
                <w:szCs w:val="20"/>
                <w:lang w:bidi="ar"/>
              </w:rPr>
              <w:t>项目名称</w:t>
            </w:r>
          </w:p>
        </w:tc>
        <w:tc>
          <w:tcPr>
            <w:tcW w:w="11565" w:type="dxa"/>
            <w:gridSpan w:val="1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640B570" w14:textId="77777777" w:rsidR="000259A6" w:rsidRPr="002F1C15" w:rsidRDefault="00000000">
            <w:pPr>
              <w:widowControl/>
              <w:jc w:val="center"/>
              <w:textAlignment w:val="center"/>
              <w:rPr>
                <w:rFonts w:ascii="宋体" w:hAnsi="宋体" w:cs="宋体" w:hint="eastAsia"/>
                <w:sz w:val="20"/>
                <w:szCs w:val="20"/>
              </w:rPr>
            </w:pPr>
            <w:r w:rsidRPr="002F1C15">
              <w:rPr>
                <w:rFonts w:ascii="宋体" w:hAnsi="宋体" w:cs="宋体" w:hint="eastAsia"/>
                <w:kern w:val="0"/>
                <w:sz w:val="20"/>
                <w:szCs w:val="20"/>
                <w:lang w:bidi="ar"/>
              </w:rPr>
              <w:t>昌</w:t>
            </w:r>
            <w:proofErr w:type="gramStart"/>
            <w:r w:rsidRPr="002F1C15">
              <w:rPr>
                <w:rFonts w:ascii="宋体" w:hAnsi="宋体" w:cs="宋体" w:hint="eastAsia"/>
                <w:kern w:val="0"/>
                <w:sz w:val="20"/>
                <w:szCs w:val="20"/>
                <w:lang w:bidi="ar"/>
              </w:rPr>
              <w:t>州综改</w:t>
            </w:r>
            <w:proofErr w:type="gramEnd"/>
            <w:r w:rsidRPr="002F1C15">
              <w:rPr>
                <w:rFonts w:ascii="宋体" w:hAnsi="宋体" w:cs="宋体" w:hint="eastAsia"/>
                <w:kern w:val="0"/>
                <w:sz w:val="20"/>
                <w:szCs w:val="20"/>
                <w:lang w:bidi="ar"/>
              </w:rPr>
              <w:t>[2019]8号关于拨付2019年美丽乡村建设试点资金的通知</w:t>
            </w:r>
          </w:p>
        </w:tc>
      </w:tr>
      <w:tr w:rsidR="002F1C15" w:rsidRPr="002F1C15" w14:paraId="6CE47DF9" w14:textId="77777777">
        <w:trPr>
          <w:trHeight w:val="270"/>
        </w:trPr>
        <w:tc>
          <w:tcPr>
            <w:tcW w:w="216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02CF416" w14:textId="77777777" w:rsidR="000259A6" w:rsidRPr="002F1C15" w:rsidRDefault="00000000">
            <w:pPr>
              <w:widowControl/>
              <w:jc w:val="center"/>
              <w:textAlignment w:val="center"/>
              <w:rPr>
                <w:rFonts w:ascii="宋体" w:hAnsi="宋体" w:cs="宋体" w:hint="eastAsia"/>
                <w:sz w:val="20"/>
                <w:szCs w:val="20"/>
              </w:rPr>
            </w:pPr>
            <w:r w:rsidRPr="002F1C15">
              <w:rPr>
                <w:rFonts w:ascii="宋体" w:hAnsi="宋体" w:cs="宋体" w:hint="eastAsia"/>
                <w:kern w:val="0"/>
                <w:sz w:val="20"/>
                <w:szCs w:val="20"/>
                <w:lang w:bidi="ar"/>
              </w:rPr>
              <w:t>主管部门</w:t>
            </w:r>
          </w:p>
        </w:tc>
        <w:tc>
          <w:tcPr>
            <w:tcW w:w="5295" w:type="dxa"/>
            <w:gridSpan w:val="5"/>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79CA9C4" w14:textId="77777777" w:rsidR="000259A6" w:rsidRPr="002F1C15" w:rsidRDefault="00000000">
            <w:pPr>
              <w:widowControl/>
              <w:jc w:val="center"/>
              <w:textAlignment w:val="center"/>
              <w:rPr>
                <w:rFonts w:ascii="宋体" w:hAnsi="宋体" w:cs="宋体" w:hint="eastAsia"/>
                <w:sz w:val="20"/>
                <w:szCs w:val="20"/>
              </w:rPr>
            </w:pPr>
            <w:r w:rsidRPr="002F1C15">
              <w:rPr>
                <w:rFonts w:ascii="宋体" w:hAnsi="宋体" w:cs="宋体" w:hint="eastAsia"/>
                <w:kern w:val="0"/>
                <w:sz w:val="20"/>
                <w:szCs w:val="20"/>
                <w:lang w:bidi="ar"/>
              </w:rPr>
              <w:t>奇台县</w:t>
            </w:r>
            <w:proofErr w:type="gramStart"/>
            <w:r w:rsidRPr="002F1C15">
              <w:rPr>
                <w:rFonts w:ascii="宋体" w:hAnsi="宋体" w:cs="宋体" w:hint="eastAsia"/>
                <w:kern w:val="0"/>
                <w:sz w:val="20"/>
                <w:szCs w:val="20"/>
                <w:lang w:bidi="ar"/>
              </w:rPr>
              <w:t>半截沟</w:t>
            </w:r>
            <w:proofErr w:type="gramEnd"/>
            <w:r w:rsidRPr="002F1C15">
              <w:rPr>
                <w:rFonts w:ascii="宋体" w:hAnsi="宋体" w:cs="宋体" w:hint="eastAsia"/>
                <w:kern w:val="0"/>
                <w:sz w:val="20"/>
                <w:szCs w:val="20"/>
                <w:lang w:bidi="ar"/>
              </w:rPr>
              <w:t>镇人民政府</w:t>
            </w:r>
          </w:p>
        </w:tc>
        <w:tc>
          <w:tcPr>
            <w:tcW w:w="220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0297967" w14:textId="77777777" w:rsidR="000259A6" w:rsidRPr="002F1C15" w:rsidRDefault="00000000">
            <w:pPr>
              <w:widowControl/>
              <w:jc w:val="center"/>
              <w:textAlignment w:val="center"/>
              <w:rPr>
                <w:rFonts w:ascii="宋体" w:hAnsi="宋体" w:cs="宋体" w:hint="eastAsia"/>
                <w:sz w:val="20"/>
                <w:szCs w:val="20"/>
              </w:rPr>
            </w:pPr>
            <w:r w:rsidRPr="002F1C15">
              <w:rPr>
                <w:rFonts w:ascii="宋体" w:hAnsi="宋体" w:cs="宋体" w:hint="eastAsia"/>
                <w:kern w:val="0"/>
                <w:sz w:val="20"/>
                <w:szCs w:val="20"/>
                <w:lang w:bidi="ar"/>
              </w:rPr>
              <w:t>实施单位</w:t>
            </w:r>
          </w:p>
        </w:tc>
        <w:tc>
          <w:tcPr>
            <w:tcW w:w="4065" w:type="dxa"/>
            <w:gridSpan w:val="5"/>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2233CE9" w14:textId="77777777" w:rsidR="000259A6" w:rsidRPr="002F1C15" w:rsidRDefault="00000000">
            <w:pPr>
              <w:widowControl/>
              <w:jc w:val="center"/>
              <w:textAlignment w:val="center"/>
              <w:rPr>
                <w:rFonts w:ascii="宋体" w:hAnsi="宋体" w:cs="宋体" w:hint="eastAsia"/>
                <w:sz w:val="20"/>
                <w:szCs w:val="20"/>
              </w:rPr>
            </w:pPr>
            <w:r w:rsidRPr="002F1C15">
              <w:rPr>
                <w:rFonts w:ascii="宋体" w:hAnsi="宋体" w:cs="宋体" w:hint="eastAsia"/>
                <w:kern w:val="0"/>
                <w:sz w:val="20"/>
                <w:szCs w:val="20"/>
                <w:lang w:bidi="ar"/>
              </w:rPr>
              <w:t>奇台县</w:t>
            </w:r>
            <w:proofErr w:type="gramStart"/>
            <w:r w:rsidRPr="002F1C15">
              <w:rPr>
                <w:rFonts w:ascii="宋体" w:hAnsi="宋体" w:cs="宋体" w:hint="eastAsia"/>
                <w:kern w:val="0"/>
                <w:sz w:val="20"/>
                <w:szCs w:val="20"/>
                <w:lang w:bidi="ar"/>
              </w:rPr>
              <w:t>半截沟</w:t>
            </w:r>
            <w:proofErr w:type="gramEnd"/>
            <w:r w:rsidRPr="002F1C15">
              <w:rPr>
                <w:rFonts w:ascii="宋体" w:hAnsi="宋体" w:cs="宋体" w:hint="eastAsia"/>
                <w:kern w:val="0"/>
                <w:sz w:val="20"/>
                <w:szCs w:val="20"/>
                <w:lang w:bidi="ar"/>
              </w:rPr>
              <w:t>镇人民政府</w:t>
            </w:r>
          </w:p>
        </w:tc>
      </w:tr>
      <w:tr w:rsidR="002F1C15" w:rsidRPr="002F1C15" w14:paraId="6FD3E4B8" w14:textId="77777777">
        <w:trPr>
          <w:trHeight w:val="480"/>
        </w:trPr>
        <w:tc>
          <w:tcPr>
            <w:tcW w:w="2160" w:type="dxa"/>
            <w:gridSpan w:val="2"/>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4C1B6AA" w14:textId="77777777" w:rsidR="000259A6" w:rsidRPr="002F1C15" w:rsidRDefault="00000000">
            <w:pPr>
              <w:widowControl/>
              <w:jc w:val="center"/>
              <w:textAlignment w:val="center"/>
              <w:rPr>
                <w:rFonts w:ascii="宋体" w:hAnsi="宋体" w:cs="宋体" w:hint="eastAsia"/>
                <w:sz w:val="20"/>
                <w:szCs w:val="20"/>
              </w:rPr>
            </w:pPr>
            <w:r w:rsidRPr="002F1C15">
              <w:rPr>
                <w:rFonts w:ascii="宋体" w:hAnsi="宋体" w:cs="宋体" w:hint="eastAsia"/>
                <w:kern w:val="0"/>
                <w:sz w:val="20"/>
                <w:szCs w:val="20"/>
                <w:lang w:bidi="ar"/>
              </w:rPr>
              <w:t>项目资金</w:t>
            </w:r>
            <w:r w:rsidRPr="002F1C15">
              <w:rPr>
                <w:rFonts w:ascii="宋体" w:hAnsi="宋体" w:cs="宋体" w:hint="eastAsia"/>
                <w:kern w:val="0"/>
                <w:sz w:val="20"/>
                <w:szCs w:val="20"/>
                <w:lang w:bidi="ar"/>
              </w:rPr>
              <w:br/>
              <w:t>（万元）</w:t>
            </w:r>
          </w:p>
        </w:tc>
        <w:tc>
          <w:tcPr>
            <w:tcW w:w="216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6895F50" w14:textId="77777777" w:rsidR="000259A6" w:rsidRPr="002F1C15" w:rsidRDefault="000259A6">
            <w:pPr>
              <w:jc w:val="center"/>
              <w:rPr>
                <w:rFonts w:ascii="宋体" w:hAnsi="宋体" w:cs="宋体" w:hint="eastAsia"/>
                <w:sz w:val="20"/>
                <w:szCs w:val="20"/>
              </w:rPr>
            </w:pPr>
          </w:p>
        </w:tc>
        <w:tc>
          <w:tcPr>
            <w:tcW w:w="100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F1A6BCF" w14:textId="77777777" w:rsidR="000259A6" w:rsidRPr="002F1C15" w:rsidRDefault="00000000">
            <w:pPr>
              <w:widowControl/>
              <w:jc w:val="center"/>
              <w:textAlignment w:val="center"/>
              <w:rPr>
                <w:rFonts w:ascii="宋体" w:hAnsi="宋体" w:cs="宋体" w:hint="eastAsia"/>
                <w:sz w:val="20"/>
                <w:szCs w:val="20"/>
              </w:rPr>
            </w:pPr>
            <w:r w:rsidRPr="002F1C15">
              <w:rPr>
                <w:rFonts w:ascii="宋体" w:hAnsi="宋体" w:cs="宋体" w:hint="eastAsia"/>
                <w:kern w:val="0"/>
                <w:sz w:val="20"/>
                <w:szCs w:val="20"/>
                <w:lang w:bidi="ar"/>
              </w:rPr>
              <w:t>年初预算数</w:t>
            </w:r>
          </w:p>
        </w:tc>
        <w:tc>
          <w:tcPr>
            <w:tcW w:w="213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3A6C5AE" w14:textId="77777777" w:rsidR="000259A6" w:rsidRPr="002F1C15" w:rsidRDefault="00000000">
            <w:pPr>
              <w:widowControl/>
              <w:jc w:val="center"/>
              <w:textAlignment w:val="center"/>
              <w:rPr>
                <w:rFonts w:ascii="宋体" w:hAnsi="宋体" w:cs="宋体" w:hint="eastAsia"/>
                <w:sz w:val="20"/>
                <w:szCs w:val="20"/>
              </w:rPr>
            </w:pPr>
            <w:r w:rsidRPr="002F1C15">
              <w:rPr>
                <w:rFonts w:ascii="宋体" w:hAnsi="宋体" w:cs="宋体" w:hint="eastAsia"/>
                <w:kern w:val="0"/>
                <w:sz w:val="20"/>
                <w:szCs w:val="20"/>
                <w:lang w:bidi="ar"/>
              </w:rPr>
              <w:t>全年预算数</w:t>
            </w:r>
          </w:p>
        </w:tc>
        <w:tc>
          <w:tcPr>
            <w:tcW w:w="220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FFA8A1D" w14:textId="77777777" w:rsidR="000259A6" w:rsidRPr="002F1C15" w:rsidRDefault="00000000">
            <w:pPr>
              <w:widowControl/>
              <w:jc w:val="center"/>
              <w:textAlignment w:val="center"/>
              <w:rPr>
                <w:rFonts w:ascii="宋体" w:hAnsi="宋体" w:cs="宋体" w:hint="eastAsia"/>
                <w:sz w:val="20"/>
                <w:szCs w:val="20"/>
              </w:rPr>
            </w:pPr>
            <w:r w:rsidRPr="002F1C15">
              <w:rPr>
                <w:rFonts w:ascii="宋体" w:hAnsi="宋体" w:cs="宋体" w:hint="eastAsia"/>
                <w:kern w:val="0"/>
                <w:sz w:val="20"/>
                <w:szCs w:val="20"/>
                <w:lang w:bidi="ar"/>
              </w:rPr>
              <w:t>全年执行数</w:t>
            </w:r>
          </w:p>
        </w:tc>
        <w:tc>
          <w:tcPr>
            <w:tcW w:w="166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9915593" w14:textId="77777777" w:rsidR="000259A6" w:rsidRPr="002F1C15" w:rsidRDefault="00000000">
            <w:pPr>
              <w:widowControl/>
              <w:jc w:val="center"/>
              <w:textAlignment w:val="center"/>
              <w:rPr>
                <w:rFonts w:ascii="宋体" w:hAnsi="宋体" w:cs="宋体" w:hint="eastAsia"/>
                <w:sz w:val="20"/>
                <w:szCs w:val="20"/>
              </w:rPr>
            </w:pPr>
            <w:r w:rsidRPr="002F1C15">
              <w:rPr>
                <w:rFonts w:ascii="宋体" w:hAnsi="宋体" w:cs="宋体" w:hint="eastAsia"/>
                <w:kern w:val="0"/>
                <w:sz w:val="20"/>
                <w:szCs w:val="20"/>
                <w:lang w:bidi="ar"/>
              </w:rPr>
              <w:t>分值</w:t>
            </w:r>
          </w:p>
        </w:tc>
        <w:tc>
          <w:tcPr>
            <w:tcW w:w="132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78CB67A" w14:textId="77777777" w:rsidR="000259A6" w:rsidRPr="002F1C15" w:rsidRDefault="00000000">
            <w:pPr>
              <w:widowControl/>
              <w:jc w:val="center"/>
              <w:textAlignment w:val="center"/>
              <w:rPr>
                <w:rFonts w:ascii="宋体" w:hAnsi="宋体" w:cs="宋体" w:hint="eastAsia"/>
                <w:sz w:val="20"/>
                <w:szCs w:val="20"/>
              </w:rPr>
            </w:pPr>
            <w:r w:rsidRPr="002F1C15">
              <w:rPr>
                <w:rFonts w:ascii="宋体" w:hAnsi="宋体" w:cs="宋体" w:hint="eastAsia"/>
                <w:kern w:val="0"/>
                <w:sz w:val="20"/>
                <w:szCs w:val="20"/>
                <w:lang w:bidi="ar"/>
              </w:rPr>
              <w:t>执行率</w:t>
            </w:r>
          </w:p>
        </w:tc>
        <w:tc>
          <w:tcPr>
            <w:tcW w:w="108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C414A7F" w14:textId="77777777" w:rsidR="000259A6" w:rsidRPr="002F1C15" w:rsidRDefault="00000000">
            <w:pPr>
              <w:widowControl/>
              <w:jc w:val="center"/>
              <w:textAlignment w:val="center"/>
              <w:rPr>
                <w:rFonts w:ascii="宋体" w:hAnsi="宋体" w:cs="宋体" w:hint="eastAsia"/>
                <w:sz w:val="20"/>
                <w:szCs w:val="20"/>
              </w:rPr>
            </w:pPr>
            <w:r w:rsidRPr="002F1C15">
              <w:rPr>
                <w:rFonts w:ascii="宋体" w:hAnsi="宋体" w:cs="宋体" w:hint="eastAsia"/>
                <w:kern w:val="0"/>
                <w:sz w:val="20"/>
                <w:szCs w:val="20"/>
                <w:lang w:bidi="ar"/>
              </w:rPr>
              <w:t>得分</w:t>
            </w:r>
          </w:p>
        </w:tc>
      </w:tr>
      <w:tr w:rsidR="002F1C15" w:rsidRPr="002F1C15" w14:paraId="17632E6D" w14:textId="77777777">
        <w:trPr>
          <w:trHeight w:val="440"/>
        </w:trPr>
        <w:tc>
          <w:tcPr>
            <w:tcW w:w="2160" w:type="dxa"/>
            <w:gridSpan w:val="2"/>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EFA46FA" w14:textId="77777777" w:rsidR="000259A6" w:rsidRPr="002F1C15" w:rsidRDefault="000259A6">
            <w:pPr>
              <w:jc w:val="center"/>
              <w:rPr>
                <w:rFonts w:ascii="宋体" w:hAnsi="宋体" w:cs="宋体" w:hint="eastAsia"/>
                <w:sz w:val="20"/>
                <w:szCs w:val="20"/>
              </w:rPr>
            </w:pPr>
          </w:p>
        </w:tc>
        <w:tc>
          <w:tcPr>
            <w:tcW w:w="216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281C075" w14:textId="77777777" w:rsidR="000259A6" w:rsidRPr="002F1C15" w:rsidRDefault="00000000">
            <w:pPr>
              <w:widowControl/>
              <w:jc w:val="center"/>
              <w:textAlignment w:val="center"/>
              <w:rPr>
                <w:rFonts w:ascii="宋体" w:hAnsi="宋体" w:cs="宋体" w:hint="eastAsia"/>
                <w:sz w:val="20"/>
                <w:szCs w:val="20"/>
              </w:rPr>
            </w:pPr>
            <w:r w:rsidRPr="002F1C15">
              <w:rPr>
                <w:rFonts w:ascii="宋体" w:hAnsi="宋体" w:cs="宋体" w:hint="eastAsia"/>
                <w:kern w:val="0"/>
                <w:sz w:val="20"/>
                <w:szCs w:val="20"/>
                <w:lang w:bidi="ar"/>
              </w:rPr>
              <w:t>年度资金总额</w:t>
            </w:r>
          </w:p>
        </w:tc>
        <w:tc>
          <w:tcPr>
            <w:tcW w:w="100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6C127F6" w14:textId="77777777" w:rsidR="000259A6" w:rsidRPr="002F1C15" w:rsidRDefault="00000000">
            <w:pPr>
              <w:widowControl/>
              <w:jc w:val="center"/>
              <w:textAlignment w:val="center"/>
              <w:rPr>
                <w:rFonts w:ascii="宋体" w:hAnsi="宋体" w:cs="宋体" w:hint="eastAsia"/>
                <w:sz w:val="20"/>
                <w:szCs w:val="20"/>
              </w:rPr>
            </w:pPr>
            <w:r w:rsidRPr="002F1C15">
              <w:rPr>
                <w:rFonts w:ascii="宋体" w:hAnsi="宋体" w:cs="宋体" w:hint="eastAsia"/>
                <w:kern w:val="0"/>
                <w:sz w:val="20"/>
                <w:szCs w:val="20"/>
                <w:lang w:bidi="ar"/>
              </w:rPr>
              <w:t>200.00</w:t>
            </w:r>
          </w:p>
        </w:tc>
        <w:tc>
          <w:tcPr>
            <w:tcW w:w="213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B26F1F1" w14:textId="77777777" w:rsidR="000259A6" w:rsidRPr="002F1C15" w:rsidRDefault="00000000">
            <w:pPr>
              <w:widowControl/>
              <w:jc w:val="center"/>
              <w:textAlignment w:val="center"/>
              <w:rPr>
                <w:rFonts w:ascii="宋体" w:hAnsi="宋体" w:cs="宋体" w:hint="eastAsia"/>
                <w:sz w:val="20"/>
                <w:szCs w:val="20"/>
              </w:rPr>
            </w:pPr>
            <w:r w:rsidRPr="002F1C15">
              <w:rPr>
                <w:rFonts w:ascii="宋体" w:hAnsi="宋体" w:cs="宋体" w:hint="eastAsia"/>
                <w:kern w:val="0"/>
                <w:sz w:val="20"/>
                <w:szCs w:val="20"/>
                <w:lang w:bidi="ar"/>
              </w:rPr>
              <w:t>200.00</w:t>
            </w:r>
          </w:p>
        </w:tc>
        <w:tc>
          <w:tcPr>
            <w:tcW w:w="220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01C81C5" w14:textId="77777777" w:rsidR="000259A6" w:rsidRPr="002F1C15" w:rsidRDefault="00000000">
            <w:pPr>
              <w:widowControl/>
              <w:jc w:val="center"/>
              <w:textAlignment w:val="center"/>
              <w:rPr>
                <w:rFonts w:ascii="宋体" w:hAnsi="宋体" w:cs="宋体" w:hint="eastAsia"/>
                <w:sz w:val="20"/>
                <w:szCs w:val="20"/>
              </w:rPr>
            </w:pPr>
            <w:r w:rsidRPr="002F1C15">
              <w:rPr>
                <w:rFonts w:ascii="宋体" w:hAnsi="宋体" w:cs="宋体" w:hint="eastAsia"/>
                <w:kern w:val="0"/>
                <w:sz w:val="20"/>
                <w:szCs w:val="20"/>
                <w:lang w:bidi="ar"/>
              </w:rPr>
              <w:t>200.00</w:t>
            </w:r>
          </w:p>
        </w:tc>
        <w:tc>
          <w:tcPr>
            <w:tcW w:w="166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0AB2687" w14:textId="77777777" w:rsidR="000259A6" w:rsidRPr="002F1C15" w:rsidRDefault="00000000">
            <w:pPr>
              <w:widowControl/>
              <w:jc w:val="center"/>
              <w:textAlignment w:val="center"/>
              <w:rPr>
                <w:rFonts w:ascii="宋体" w:hAnsi="宋体" w:cs="宋体" w:hint="eastAsia"/>
                <w:sz w:val="20"/>
                <w:szCs w:val="20"/>
              </w:rPr>
            </w:pPr>
            <w:r w:rsidRPr="002F1C15">
              <w:rPr>
                <w:rFonts w:ascii="宋体" w:hAnsi="宋体" w:cs="宋体" w:hint="eastAsia"/>
                <w:kern w:val="0"/>
                <w:sz w:val="20"/>
                <w:szCs w:val="20"/>
                <w:lang w:bidi="ar"/>
              </w:rPr>
              <w:t>10</w:t>
            </w:r>
          </w:p>
        </w:tc>
        <w:tc>
          <w:tcPr>
            <w:tcW w:w="132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0F1D937" w14:textId="77777777" w:rsidR="000259A6" w:rsidRPr="002F1C15" w:rsidRDefault="00000000">
            <w:pPr>
              <w:widowControl/>
              <w:jc w:val="center"/>
              <w:textAlignment w:val="center"/>
              <w:rPr>
                <w:rFonts w:ascii="宋体" w:hAnsi="宋体" w:cs="宋体" w:hint="eastAsia"/>
                <w:sz w:val="20"/>
                <w:szCs w:val="20"/>
              </w:rPr>
            </w:pPr>
            <w:r w:rsidRPr="002F1C15">
              <w:rPr>
                <w:rFonts w:ascii="宋体" w:hAnsi="宋体" w:cs="宋体" w:hint="eastAsia"/>
                <w:kern w:val="0"/>
                <w:sz w:val="20"/>
                <w:szCs w:val="20"/>
                <w:lang w:bidi="ar"/>
              </w:rPr>
              <w:t>100.00%</w:t>
            </w:r>
          </w:p>
        </w:tc>
        <w:tc>
          <w:tcPr>
            <w:tcW w:w="108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926FA74" w14:textId="77777777" w:rsidR="000259A6" w:rsidRPr="002F1C15" w:rsidRDefault="00000000">
            <w:pPr>
              <w:widowControl/>
              <w:jc w:val="center"/>
              <w:textAlignment w:val="center"/>
              <w:rPr>
                <w:rFonts w:ascii="宋体" w:hAnsi="宋体" w:cs="宋体" w:hint="eastAsia"/>
                <w:sz w:val="20"/>
                <w:szCs w:val="20"/>
              </w:rPr>
            </w:pPr>
            <w:r w:rsidRPr="002F1C15">
              <w:rPr>
                <w:rFonts w:ascii="宋体" w:hAnsi="宋体" w:cs="宋体" w:hint="eastAsia"/>
                <w:kern w:val="0"/>
                <w:sz w:val="20"/>
                <w:szCs w:val="20"/>
                <w:lang w:bidi="ar"/>
              </w:rPr>
              <w:t>10.00</w:t>
            </w:r>
          </w:p>
        </w:tc>
      </w:tr>
      <w:tr w:rsidR="002F1C15" w:rsidRPr="002F1C15" w14:paraId="6623DE04" w14:textId="77777777">
        <w:trPr>
          <w:trHeight w:val="440"/>
        </w:trPr>
        <w:tc>
          <w:tcPr>
            <w:tcW w:w="2160" w:type="dxa"/>
            <w:gridSpan w:val="2"/>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2F8CFDB" w14:textId="77777777" w:rsidR="000259A6" w:rsidRPr="002F1C15" w:rsidRDefault="000259A6">
            <w:pPr>
              <w:jc w:val="center"/>
              <w:rPr>
                <w:rFonts w:ascii="宋体" w:hAnsi="宋体" w:cs="宋体" w:hint="eastAsia"/>
                <w:sz w:val="20"/>
                <w:szCs w:val="20"/>
              </w:rPr>
            </w:pPr>
          </w:p>
        </w:tc>
        <w:tc>
          <w:tcPr>
            <w:tcW w:w="216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E4AF09B" w14:textId="77777777" w:rsidR="000259A6" w:rsidRPr="002F1C15" w:rsidRDefault="00000000">
            <w:pPr>
              <w:widowControl/>
              <w:jc w:val="center"/>
              <w:textAlignment w:val="center"/>
              <w:rPr>
                <w:rFonts w:ascii="宋体" w:hAnsi="宋体" w:cs="宋体" w:hint="eastAsia"/>
                <w:sz w:val="20"/>
                <w:szCs w:val="20"/>
              </w:rPr>
            </w:pPr>
            <w:r w:rsidRPr="002F1C15">
              <w:rPr>
                <w:rFonts w:ascii="宋体" w:hAnsi="宋体" w:cs="宋体" w:hint="eastAsia"/>
                <w:kern w:val="0"/>
                <w:sz w:val="20"/>
                <w:szCs w:val="20"/>
                <w:lang w:bidi="ar"/>
              </w:rPr>
              <w:t>其中：当年财政拨款</w:t>
            </w:r>
          </w:p>
        </w:tc>
        <w:tc>
          <w:tcPr>
            <w:tcW w:w="100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BFD414E" w14:textId="77777777" w:rsidR="000259A6" w:rsidRPr="002F1C15" w:rsidRDefault="00000000">
            <w:pPr>
              <w:widowControl/>
              <w:jc w:val="center"/>
              <w:textAlignment w:val="center"/>
              <w:rPr>
                <w:rFonts w:ascii="宋体" w:hAnsi="宋体" w:cs="宋体" w:hint="eastAsia"/>
                <w:sz w:val="20"/>
                <w:szCs w:val="20"/>
              </w:rPr>
            </w:pPr>
            <w:r w:rsidRPr="002F1C15">
              <w:rPr>
                <w:rFonts w:ascii="宋体" w:hAnsi="宋体" w:cs="宋体" w:hint="eastAsia"/>
                <w:kern w:val="0"/>
                <w:sz w:val="20"/>
                <w:szCs w:val="20"/>
                <w:lang w:bidi="ar"/>
              </w:rPr>
              <w:t>200.00</w:t>
            </w:r>
          </w:p>
        </w:tc>
        <w:tc>
          <w:tcPr>
            <w:tcW w:w="213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DBEFC65" w14:textId="77777777" w:rsidR="000259A6" w:rsidRPr="002F1C15" w:rsidRDefault="00000000">
            <w:pPr>
              <w:widowControl/>
              <w:jc w:val="center"/>
              <w:textAlignment w:val="center"/>
              <w:rPr>
                <w:rFonts w:ascii="宋体" w:hAnsi="宋体" w:cs="宋体" w:hint="eastAsia"/>
                <w:sz w:val="20"/>
                <w:szCs w:val="20"/>
              </w:rPr>
            </w:pPr>
            <w:r w:rsidRPr="002F1C15">
              <w:rPr>
                <w:rFonts w:ascii="宋体" w:hAnsi="宋体" w:cs="宋体" w:hint="eastAsia"/>
                <w:kern w:val="0"/>
                <w:sz w:val="20"/>
                <w:szCs w:val="20"/>
                <w:lang w:bidi="ar"/>
              </w:rPr>
              <w:t>200.00</w:t>
            </w:r>
          </w:p>
        </w:tc>
        <w:tc>
          <w:tcPr>
            <w:tcW w:w="220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2E564DD" w14:textId="77777777" w:rsidR="000259A6" w:rsidRPr="002F1C15" w:rsidRDefault="00000000">
            <w:pPr>
              <w:widowControl/>
              <w:jc w:val="center"/>
              <w:textAlignment w:val="center"/>
              <w:rPr>
                <w:rFonts w:ascii="宋体" w:hAnsi="宋体" w:cs="宋体" w:hint="eastAsia"/>
                <w:sz w:val="20"/>
                <w:szCs w:val="20"/>
              </w:rPr>
            </w:pPr>
            <w:r w:rsidRPr="002F1C15">
              <w:rPr>
                <w:rFonts w:ascii="宋体" w:hAnsi="宋体" w:cs="宋体" w:hint="eastAsia"/>
                <w:kern w:val="0"/>
                <w:sz w:val="20"/>
                <w:szCs w:val="20"/>
                <w:lang w:bidi="ar"/>
              </w:rPr>
              <w:t>200</w:t>
            </w:r>
          </w:p>
        </w:tc>
        <w:tc>
          <w:tcPr>
            <w:tcW w:w="166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55B58A3" w14:textId="77777777" w:rsidR="000259A6" w:rsidRPr="002F1C15" w:rsidRDefault="00000000">
            <w:pPr>
              <w:widowControl/>
              <w:jc w:val="center"/>
              <w:textAlignment w:val="center"/>
              <w:rPr>
                <w:rFonts w:ascii="宋体" w:hAnsi="宋体" w:cs="宋体" w:hint="eastAsia"/>
                <w:sz w:val="20"/>
                <w:szCs w:val="20"/>
              </w:rPr>
            </w:pPr>
            <w:r w:rsidRPr="002F1C15">
              <w:rPr>
                <w:rFonts w:ascii="宋体" w:hAnsi="宋体" w:cs="宋体" w:hint="eastAsia"/>
                <w:kern w:val="0"/>
                <w:sz w:val="20"/>
                <w:szCs w:val="20"/>
                <w:lang w:bidi="ar"/>
              </w:rPr>
              <w:t>—</w:t>
            </w:r>
          </w:p>
        </w:tc>
        <w:tc>
          <w:tcPr>
            <w:tcW w:w="132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C6443D9" w14:textId="77777777" w:rsidR="000259A6" w:rsidRPr="002F1C15" w:rsidRDefault="00000000">
            <w:pPr>
              <w:widowControl/>
              <w:jc w:val="center"/>
              <w:textAlignment w:val="center"/>
              <w:rPr>
                <w:rFonts w:ascii="宋体" w:hAnsi="宋体" w:cs="宋体" w:hint="eastAsia"/>
                <w:sz w:val="20"/>
                <w:szCs w:val="20"/>
              </w:rPr>
            </w:pPr>
            <w:r w:rsidRPr="002F1C15">
              <w:rPr>
                <w:rFonts w:ascii="宋体" w:hAnsi="宋体" w:cs="宋体" w:hint="eastAsia"/>
                <w:kern w:val="0"/>
                <w:sz w:val="20"/>
                <w:szCs w:val="20"/>
                <w:lang w:bidi="ar"/>
              </w:rPr>
              <w:t>—</w:t>
            </w:r>
          </w:p>
        </w:tc>
        <w:tc>
          <w:tcPr>
            <w:tcW w:w="108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D8BC57B" w14:textId="77777777" w:rsidR="000259A6" w:rsidRPr="002F1C15" w:rsidRDefault="00000000">
            <w:pPr>
              <w:widowControl/>
              <w:jc w:val="center"/>
              <w:textAlignment w:val="center"/>
              <w:rPr>
                <w:rFonts w:ascii="宋体" w:hAnsi="宋体" w:cs="宋体" w:hint="eastAsia"/>
                <w:sz w:val="20"/>
                <w:szCs w:val="20"/>
              </w:rPr>
            </w:pPr>
            <w:r w:rsidRPr="002F1C15">
              <w:rPr>
                <w:rFonts w:ascii="宋体" w:hAnsi="宋体" w:cs="宋体" w:hint="eastAsia"/>
                <w:kern w:val="0"/>
                <w:sz w:val="20"/>
                <w:szCs w:val="20"/>
                <w:lang w:bidi="ar"/>
              </w:rPr>
              <w:t>—</w:t>
            </w:r>
          </w:p>
        </w:tc>
      </w:tr>
      <w:tr w:rsidR="002F1C15" w:rsidRPr="002F1C15" w14:paraId="30C415EA" w14:textId="77777777">
        <w:trPr>
          <w:trHeight w:val="440"/>
        </w:trPr>
        <w:tc>
          <w:tcPr>
            <w:tcW w:w="2160" w:type="dxa"/>
            <w:gridSpan w:val="2"/>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9093398" w14:textId="77777777" w:rsidR="000259A6" w:rsidRPr="002F1C15" w:rsidRDefault="000259A6">
            <w:pPr>
              <w:jc w:val="center"/>
              <w:rPr>
                <w:rFonts w:ascii="宋体" w:hAnsi="宋体" w:cs="宋体" w:hint="eastAsia"/>
                <w:sz w:val="20"/>
                <w:szCs w:val="20"/>
              </w:rPr>
            </w:pPr>
          </w:p>
        </w:tc>
        <w:tc>
          <w:tcPr>
            <w:tcW w:w="216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10D1686" w14:textId="77777777" w:rsidR="000259A6" w:rsidRPr="002F1C15" w:rsidRDefault="00000000">
            <w:pPr>
              <w:widowControl/>
              <w:jc w:val="center"/>
              <w:textAlignment w:val="center"/>
              <w:rPr>
                <w:rFonts w:ascii="宋体" w:hAnsi="宋体" w:cs="宋体" w:hint="eastAsia"/>
                <w:sz w:val="20"/>
                <w:szCs w:val="20"/>
              </w:rPr>
            </w:pPr>
            <w:r w:rsidRPr="002F1C15">
              <w:rPr>
                <w:rFonts w:ascii="宋体" w:hAnsi="宋体" w:cs="宋体" w:hint="eastAsia"/>
                <w:kern w:val="0"/>
                <w:sz w:val="20"/>
                <w:szCs w:val="20"/>
                <w:lang w:bidi="ar"/>
              </w:rPr>
              <w:t xml:space="preserve">  其他资金</w:t>
            </w:r>
          </w:p>
        </w:tc>
        <w:tc>
          <w:tcPr>
            <w:tcW w:w="100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E25F762" w14:textId="77777777" w:rsidR="000259A6" w:rsidRPr="002F1C15" w:rsidRDefault="00000000">
            <w:pPr>
              <w:widowControl/>
              <w:jc w:val="center"/>
              <w:textAlignment w:val="center"/>
              <w:rPr>
                <w:rFonts w:ascii="宋体" w:hAnsi="宋体" w:cs="宋体" w:hint="eastAsia"/>
                <w:sz w:val="20"/>
                <w:szCs w:val="20"/>
              </w:rPr>
            </w:pPr>
            <w:r w:rsidRPr="002F1C15">
              <w:rPr>
                <w:rFonts w:ascii="宋体" w:hAnsi="宋体" w:cs="宋体" w:hint="eastAsia"/>
                <w:kern w:val="0"/>
                <w:sz w:val="20"/>
                <w:szCs w:val="20"/>
                <w:lang w:bidi="ar"/>
              </w:rPr>
              <w:t>0.00</w:t>
            </w:r>
          </w:p>
        </w:tc>
        <w:tc>
          <w:tcPr>
            <w:tcW w:w="213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190493D" w14:textId="77777777" w:rsidR="000259A6" w:rsidRPr="002F1C15" w:rsidRDefault="00000000">
            <w:pPr>
              <w:widowControl/>
              <w:jc w:val="center"/>
              <w:textAlignment w:val="center"/>
              <w:rPr>
                <w:rFonts w:ascii="宋体" w:hAnsi="宋体" w:cs="宋体" w:hint="eastAsia"/>
                <w:sz w:val="20"/>
                <w:szCs w:val="20"/>
              </w:rPr>
            </w:pPr>
            <w:r w:rsidRPr="002F1C15">
              <w:rPr>
                <w:rFonts w:ascii="宋体" w:hAnsi="宋体" w:cs="宋体" w:hint="eastAsia"/>
                <w:kern w:val="0"/>
                <w:sz w:val="20"/>
                <w:szCs w:val="20"/>
                <w:lang w:bidi="ar"/>
              </w:rPr>
              <w:t>0.00</w:t>
            </w:r>
          </w:p>
        </w:tc>
        <w:tc>
          <w:tcPr>
            <w:tcW w:w="220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7566C73" w14:textId="77777777" w:rsidR="000259A6" w:rsidRPr="002F1C15" w:rsidRDefault="000259A6">
            <w:pPr>
              <w:jc w:val="center"/>
              <w:rPr>
                <w:rFonts w:ascii="宋体" w:hAnsi="宋体" w:cs="宋体" w:hint="eastAsia"/>
                <w:sz w:val="20"/>
                <w:szCs w:val="20"/>
              </w:rPr>
            </w:pPr>
          </w:p>
        </w:tc>
        <w:tc>
          <w:tcPr>
            <w:tcW w:w="166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98B2F99" w14:textId="77777777" w:rsidR="000259A6" w:rsidRPr="002F1C15" w:rsidRDefault="00000000">
            <w:pPr>
              <w:widowControl/>
              <w:jc w:val="center"/>
              <w:textAlignment w:val="center"/>
              <w:rPr>
                <w:rFonts w:ascii="宋体" w:hAnsi="宋体" w:cs="宋体" w:hint="eastAsia"/>
                <w:sz w:val="20"/>
                <w:szCs w:val="20"/>
              </w:rPr>
            </w:pPr>
            <w:r w:rsidRPr="002F1C15">
              <w:rPr>
                <w:rFonts w:ascii="宋体" w:hAnsi="宋体" w:cs="宋体" w:hint="eastAsia"/>
                <w:kern w:val="0"/>
                <w:sz w:val="20"/>
                <w:szCs w:val="20"/>
                <w:lang w:bidi="ar"/>
              </w:rPr>
              <w:t>—</w:t>
            </w:r>
          </w:p>
        </w:tc>
        <w:tc>
          <w:tcPr>
            <w:tcW w:w="132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BADF24A" w14:textId="77777777" w:rsidR="000259A6" w:rsidRPr="002F1C15" w:rsidRDefault="00000000">
            <w:pPr>
              <w:widowControl/>
              <w:jc w:val="center"/>
              <w:textAlignment w:val="center"/>
              <w:rPr>
                <w:rFonts w:ascii="宋体" w:hAnsi="宋体" w:cs="宋体" w:hint="eastAsia"/>
                <w:sz w:val="20"/>
                <w:szCs w:val="20"/>
              </w:rPr>
            </w:pPr>
            <w:r w:rsidRPr="002F1C15">
              <w:rPr>
                <w:rFonts w:ascii="宋体" w:hAnsi="宋体" w:cs="宋体" w:hint="eastAsia"/>
                <w:kern w:val="0"/>
                <w:sz w:val="20"/>
                <w:szCs w:val="20"/>
                <w:lang w:bidi="ar"/>
              </w:rPr>
              <w:t>—</w:t>
            </w:r>
          </w:p>
        </w:tc>
        <w:tc>
          <w:tcPr>
            <w:tcW w:w="108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B34B9AD" w14:textId="77777777" w:rsidR="000259A6" w:rsidRPr="002F1C15" w:rsidRDefault="00000000">
            <w:pPr>
              <w:widowControl/>
              <w:jc w:val="center"/>
              <w:textAlignment w:val="center"/>
              <w:rPr>
                <w:rFonts w:ascii="宋体" w:hAnsi="宋体" w:cs="宋体" w:hint="eastAsia"/>
                <w:sz w:val="20"/>
                <w:szCs w:val="20"/>
              </w:rPr>
            </w:pPr>
            <w:r w:rsidRPr="002F1C15">
              <w:rPr>
                <w:rFonts w:ascii="宋体" w:hAnsi="宋体" w:cs="宋体" w:hint="eastAsia"/>
                <w:kern w:val="0"/>
                <w:sz w:val="20"/>
                <w:szCs w:val="20"/>
                <w:lang w:bidi="ar"/>
              </w:rPr>
              <w:t>—</w:t>
            </w:r>
          </w:p>
        </w:tc>
      </w:tr>
      <w:tr w:rsidR="002F1C15" w:rsidRPr="002F1C15" w14:paraId="3EAF2DF4" w14:textId="77777777">
        <w:trPr>
          <w:trHeight w:val="440"/>
        </w:trPr>
        <w:tc>
          <w:tcPr>
            <w:tcW w:w="2160" w:type="dxa"/>
            <w:gridSpan w:val="2"/>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D89736B" w14:textId="77777777" w:rsidR="000259A6" w:rsidRPr="002F1C15" w:rsidRDefault="000259A6">
            <w:pPr>
              <w:jc w:val="center"/>
              <w:rPr>
                <w:rFonts w:ascii="宋体" w:hAnsi="宋体" w:cs="宋体" w:hint="eastAsia"/>
                <w:sz w:val="20"/>
                <w:szCs w:val="20"/>
              </w:rPr>
            </w:pPr>
          </w:p>
        </w:tc>
        <w:tc>
          <w:tcPr>
            <w:tcW w:w="216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D1DBFAA" w14:textId="77777777" w:rsidR="000259A6" w:rsidRPr="002F1C15" w:rsidRDefault="000259A6">
            <w:pPr>
              <w:jc w:val="center"/>
              <w:rPr>
                <w:rFonts w:ascii="宋体" w:hAnsi="宋体" w:cs="宋体" w:hint="eastAsia"/>
                <w:sz w:val="20"/>
                <w:szCs w:val="20"/>
              </w:rPr>
            </w:pPr>
          </w:p>
        </w:tc>
        <w:tc>
          <w:tcPr>
            <w:tcW w:w="100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94EB6E6" w14:textId="77777777" w:rsidR="000259A6" w:rsidRPr="002F1C15" w:rsidRDefault="000259A6">
            <w:pPr>
              <w:jc w:val="center"/>
              <w:rPr>
                <w:rFonts w:ascii="宋体" w:hAnsi="宋体" w:cs="宋体" w:hint="eastAsia"/>
                <w:sz w:val="20"/>
                <w:szCs w:val="20"/>
              </w:rPr>
            </w:pPr>
          </w:p>
        </w:tc>
        <w:tc>
          <w:tcPr>
            <w:tcW w:w="213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BCB5CBD" w14:textId="77777777" w:rsidR="000259A6" w:rsidRPr="002F1C15" w:rsidRDefault="000259A6">
            <w:pPr>
              <w:jc w:val="center"/>
              <w:rPr>
                <w:rFonts w:ascii="宋体" w:hAnsi="宋体" w:cs="宋体" w:hint="eastAsia"/>
                <w:sz w:val="20"/>
                <w:szCs w:val="20"/>
              </w:rPr>
            </w:pPr>
          </w:p>
        </w:tc>
        <w:tc>
          <w:tcPr>
            <w:tcW w:w="220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3B18791" w14:textId="77777777" w:rsidR="000259A6" w:rsidRPr="002F1C15" w:rsidRDefault="000259A6">
            <w:pPr>
              <w:jc w:val="center"/>
              <w:rPr>
                <w:rFonts w:ascii="宋体" w:hAnsi="宋体" w:cs="宋体" w:hint="eastAsia"/>
                <w:sz w:val="20"/>
                <w:szCs w:val="20"/>
              </w:rPr>
            </w:pPr>
          </w:p>
        </w:tc>
        <w:tc>
          <w:tcPr>
            <w:tcW w:w="166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CAA9566" w14:textId="77777777" w:rsidR="000259A6" w:rsidRPr="002F1C15" w:rsidRDefault="00000000">
            <w:pPr>
              <w:widowControl/>
              <w:jc w:val="center"/>
              <w:textAlignment w:val="center"/>
              <w:rPr>
                <w:rFonts w:ascii="宋体" w:hAnsi="宋体" w:cs="宋体" w:hint="eastAsia"/>
                <w:sz w:val="20"/>
                <w:szCs w:val="20"/>
              </w:rPr>
            </w:pPr>
            <w:r w:rsidRPr="002F1C15">
              <w:rPr>
                <w:rFonts w:ascii="宋体" w:hAnsi="宋体" w:cs="宋体" w:hint="eastAsia"/>
                <w:kern w:val="0"/>
                <w:sz w:val="20"/>
                <w:szCs w:val="20"/>
                <w:lang w:bidi="ar"/>
              </w:rPr>
              <w:t>—</w:t>
            </w:r>
          </w:p>
        </w:tc>
        <w:tc>
          <w:tcPr>
            <w:tcW w:w="132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7324E15" w14:textId="77777777" w:rsidR="000259A6" w:rsidRPr="002F1C15" w:rsidRDefault="00000000">
            <w:pPr>
              <w:widowControl/>
              <w:jc w:val="center"/>
              <w:textAlignment w:val="center"/>
              <w:rPr>
                <w:rFonts w:ascii="宋体" w:hAnsi="宋体" w:cs="宋体" w:hint="eastAsia"/>
                <w:sz w:val="20"/>
                <w:szCs w:val="20"/>
              </w:rPr>
            </w:pPr>
            <w:r w:rsidRPr="002F1C15">
              <w:rPr>
                <w:rFonts w:ascii="宋体" w:hAnsi="宋体" w:cs="宋体" w:hint="eastAsia"/>
                <w:kern w:val="0"/>
                <w:sz w:val="20"/>
                <w:szCs w:val="20"/>
                <w:lang w:bidi="ar"/>
              </w:rPr>
              <w:t>—</w:t>
            </w:r>
          </w:p>
        </w:tc>
        <w:tc>
          <w:tcPr>
            <w:tcW w:w="108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FEA6846" w14:textId="77777777" w:rsidR="000259A6" w:rsidRPr="002F1C15" w:rsidRDefault="00000000">
            <w:pPr>
              <w:widowControl/>
              <w:jc w:val="center"/>
              <w:textAlignment w:val="center"/>
              <w:rPr>
                <w:rFonts w:ascii="宋体" w:hAnsi="宋体" w:cs="宋体" w:hint="eastAsia"/>
                <w:sz w:val="20"/>
                <w:szCs w:val="20"/>
              </w:rPr>
            </w:pPr>
            <w:r w:rsidRPr="002F1C15">
              <w:rPr>
                <w:rFonts w:ascii="宋体" w:hAnsi="宋体" w:cs="宋体" w:hint="eastAsia"/>
                <w:kern w:val="0"/>
                <w:sz w:val="20"/>
                <w:szCs w:val="20"/>
                <w:lang w:bidi="ar"/>
              </w:rPr>
              <w:t>—</w:t>
            </w:r>
          </w:p>
        </w:tc>
      </w:tr>
      <w:tr w:rsidR="002F1C15" w:rsidRPr="002F1C15" w14:paraId="59267D5A" w14:textId="77777777">
        <w:trPr>
          <w:trHeight w:val="270"/>
        </w:trPr>
        <w:tc>
          <w:tcPr>
            <w:tcW w:w="1080"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182D263" w14:textId="77777777" w:rsidR="000259A6" w:rsidRPr="002F1C15" w:rsidRDefault="00000000">
            <w:pPr>
              <w:widowControl/>
              <w:jc w:val="center"/>
              <w:textAlignment w:val="center"/>
              <w:rPr>
                <w:rFonts w:ascii="宋体" w:hAnsi="宋体" w:cs="宋体" w:hint="eastAsia"/>
                <w:sz w:val="20"/>
                <w:szCs w:val="20"/>
              </w:rPr>
            </w:pPr>
            <w:r w:rsidRPr="002F1C15">
              <w:rPr>
                <w:rFonts w:ascii="宋体" w:hAnsi="宋体" w:cs="宋体" w:hint="eastAsia"/>
                <w:kern w:val="0"/>
                <w:sz w:val="20"/>
                <w:szCs w:val="20"/>
                <w:lang w:bidi="ar"/>
              </w:rPr>
              <w:t>年度总体目标</w:t>
            </w:r>
          </w:p>
        </w:tc>
        <w:tc>
          <w:tcPr>
            <w:tcW w:w="6375" w:type="dxa"/>
            <w:gridSpan w:val="6"/>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2CE1D9E" w14:textId="77777777" w:rsidR="000259A6" w:rsidRPr="002F1C15" w:rsidRDefault="00000000">
            <w:pPr>
              <w:widowControl/>
              <w:jc w:val="center"/>
              <w:textAlignment w:val="center"/>
              <w:rPr>
                <w:rFonts w:ascii="宋体" w:hAnsi="宋体" w:cs="宋体" w:hint="eastAsia"/>
                <w:sz w:val="20"/>
                <w:szCs w:val="20"/>
              </w:rPr>
            </w:pPr>
            <w:r w:rsidRPr="002F1C15">
              <w:rPr>
                <w:rFonts w:ascii="宋体" w:hAnsi="宋体" w:cs="宋体" w:hint="eastAsia"/>
                <w:kern w:val="0"/>
                <w:sz w:val="20"/>
                <w:szCs w:val="20"/>
                <w:lang w:bidi="ar"/>
              </w:rPr>
              <w:t>预期目标</w:t>
            </w:r>
          </w:p>
        </w:tc>
        <w:tc>
          <w:tcPr>
            <w:tcW w:w="6270" w:type="dxa"/>
            <w:gridSpan w:val="7"/>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85327B0" w14:textId="77777777" w:rsidR="000259A6" w:rsidRPr="002F1C15" w:rsidRDefault="00000000">
            <w:pPr>
              <w:widowControl/>
              <w:jc w:val="center"/>
              <w:textAlignment w:val="center"/>
              <w:rPr>
                <w:rFonts w:ascii="宋体" w:hAnsi="宋体" w:cs="宋体" w:hint="eastAsia"/>
                <w:sz w:val="20"/>
                <w:szCs w:val="20"/>
              </w:rPr>
            </w:pPr>
            <w:r w:rsidRPr="002F1C15">
              <w:rPr>
                <w:rFonts w:ascii="宋体" w:hAnsi="宋体" w:cs="宋体" w:hint="eastAsia"/>
                <w:kern w:val="0"/>
                <w:sz w:val="20"/>
                <w:szCs w:val="20"/>
                <w:lang w:bidi="ar"/>
              </w:rPr>
              <w:t>实际完成情况</w:t>
            </w:r>
          </w:p>
        </w:tc>
      </w:tr>
      <w:tr w:rsidR="002F1C15" w:rsidRPr="002F1C15" w14:paraId="7DAC9731" w14:textId="77777777">
        <w:trPr>
          <w:trHeight w:val="540"/>
        </w:trPr>
        <w:tc>
          <w:tcPr>
            <w:tcW w:w="1080"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4A3CD8C" w14:textId="77777777" w:rsidR="000259A6" w:rsidRPr="002F1C15" w:rsidRDefault="000259A6">
            <w:pPr>
              <w:jc w:val="center"/>
              <w:rPr>
                <w:rFonts w:ascii="宋体" w:hAnsi="宋体" w:cs="宋体" w:hint="eastAsia"/>
                <w:sz w:val="20"/>
                <w:szCs w:val="20"/>
              </w:rPr>
            </w:pPr>
          </w:p>
        </w:tc>
        <w:tc>
          <w:tcPr>
            <w:tcW w:w="6375" w:type="dxa"/>
            <w:gridSpan w:val="6"/>
            <w:tcBorders>
              <w:top w:val="single" w:sz="4" w:space="0" w:color="000000"/>
              <w:left w:val="single" w:sz="4" w:space="0" w:color="000000"/>
              <w:bottom w:val="single" w:sz="4" w:space="0" w:color="000000"/>
              <w:right w:val="single" w:sz="4" w:space="0" w:color="000000"/>
            </w:tcBorders>
            <w:tcMar>
              <w:top w:w="15" w:type="dxa"/>
              <w:left w:w="15" w:type="dxa"/>
              <w:right w:w="15" w:type="dxa"/>
            </w:tcMar>
          </w:tcPr>
          <w:p w14:paraId="0B114443" w14:textId="77777777" w:rsidR="000259A6" w:rsidRPr="002F1C15" w:rsidRDefault="00000000">
            <w:pPr>
              <w:widowControl/>
              <w:jc w:val="left"/>
              <w:textAlignment w:val="top"/>
              <w:rPr>
                <w:rFonts w:ascii="宋体" w:hAnsi="宋体" w:cs="宋体" w:hint="eastAsia"/>
                <w:sz w:val="20"/>
                <w:szCs w:val="20"/>
              </w:rPr>
            </w:pPr>
            <w:r w:rsidRPr="002F1C15">
              <w:rPr>
                <w:rFonts w:ascii="宋体" w:hAnsi="宋体" w:cs="宋体" w:hint="eastAsia"/>
                <w:kern w:val="0"/>
                <w:sz w:val="20"/>
                <w:szCs w:val="20"/>
                <w:lang w:bidi="ar"/>
              </w:rPr>
              <w:t>依据《昌州综改【2019】8号关于拨付2019年美丽乡村建设试点资金的通知》上级文件安排的专项资金，通过注重农村道路、供电照明等基础设施的建设，改善农村基础设施滞后的现状；在农村环境整治方面，注重农村垃圾处理、农村污水处理、农村环境卫生等问题的解决，改善农村环境</w:t>
            </w:r>
            <w:r w:rsidRPr="002F1C15">
              <w:rPr>
                <w:rFonts w:ascii="宋体" w:hAnsi="宋体" w:cs="宋体" w:hint="eastAsia"/>
                <w:kern w:val="0"/>
                <w:sz w:val="20"/>
                <w:szCs w:val="20"/>
                <w:lang w:bidi="ar"/>
              </w:rPr>
              <w:lastRenderedPageBreak/>
              <w:t>脏乱差的状态。</w:t>
            </w:r>
          </w:p>
        </w:tc>
        <w:tc>
          <w:tcPr>
            <w:tcW w:w="6270" w:type="dxa"/>
            <w:gridSpan w:val="7"/>
            <w:tcBorders>
              <w:top w:val="single" w:sz="4" w:space="0" w:color="000000"/>
              <w:left w:val="single" w:sz="4" w:space="0" w:color="000000"/>
              <w:bottom w:val="single" w:sz="4" w:space="0" w:color="000000"/>
              <w:right w:val="single" w:sz="4" w:space="0" w:color="000000"/>
            </w:tcBorders>
            <w:tcMar>
              <w:top w:w="15" w:type="dxa"/>
              <w:left w:w="15" w:type="dxa"/>
              <w:right w:w="15" w:type="dxa"/>
            </w:tcMar>
          </w:tcPr>
          <w:p w14:paraId="30746DFF" w14:textId="77777777" w:rsidR="000259A6" w:rsidRPr="002F1C15" w:rsidRDefault="00000000">
            <w:pPr>
              <w:widowControl/>
              <w:jc w:val="left"/>
              <w:textAlignment w:val="top"/>
              <w:rPr>
                <w:rFonts w:ascii="宋体" w:hAnsi="宋体" w:cs="宋体" w:hint="eastAsia"/>
                <w:sz w:val="20"/>
                <w:szCs w:val="20"/>
              </w:rPr>
            </w:pPr>
            <w:r w:rsidRPr="002F1C15">
              <w:rPr>
                <w:rFonts w:ascii="宋体" w:hAnsi="宋体" w:cs="宋体" w:hint="eastAsia"/>
                <w:kern w:val="0"/>
                <w:sz w:val="20"/>
                <w:szCs w:val="20"/>
                <w:lang w:bidi="ar"/>
              </w:rPr>
              <w:lastRenderedPageBreak/>
              <w:t>通过《昌州综改【2019】8号关于拨付2019年美丽乡村建设试点资金的通知》上级文件安排的专项资金，使得奇台县</w:t>
            </w:r>
            <w:proofErr w:type="gramStart"/>
            <w:r w:rsidRPr="002F1C15">
              <w:rPr>
                <w:rFonts w:ascii="宋体" w:hAnsi="宋体" w:cs="宋体" w:hint="eastAsia"/>
                <w:kern w:val="0"/>
                <w:sz w:val="20"/>
                <w:szCs w:val="20"/>
                <w:lang w:bidi="ar"/>
              </w:rPr>
              <w:t>半截沟</w:t>
            </w:r>
            <w:proofErr w:type="gramEnd"/>
            <w:r w:rsidRPr="002F1C15">
              <w:rPr>
                <w:rFonts w:ascii="宋体" w:hAnsi="宋体" w:cs="宋体" w:hint="eastAsia"/>
                <w:kern w:val="0"/>
                <w:sz w:val="20"/>
                <w:szCs w:val="20"/>
                <w:lang w:bidi="ar"/>
              </w:rPr>
              <w:t>镇2019年美丽乡村建设试点项目顺利实施完成，建设完成一下内容：修建无害化厕所200座、安装路灯160盏、修建辅道路4公里，有效提升了农村人居环境质</w:t>
            </w:r>
            <w:r w:rsidRPr="002F1C15">
              <w:rPr>
                <w:rFonts w:ascii="宋体" w:hAnsi="宋体" w:cs="宋体" w:hint="eastAsia"/>
                <w:kern w:val="0"/>
                <w:sz w:val="20"/>
                <w:szCs w:val="20"/>
                <w:lang w:bidi="ar"/>
              </w:rPr>
              <w:lastRenderedPageBreak/>
              <w:t>量，使得试点项目建设村居民满意度达95%。</w:t>
            </w:r>
          </w:p>
        </w:tc>
      </w:tr>
      <w:tr w:rsidR="002F1C15" w:rsidRPr="002F1C15" w14:paraId="3FF2D4E1" w14:textId="77777777">
        <w:trPr>
          <w:trHeight w:val="521"/>
        </w:trPr>
        <w:tc>
          <w:tcPr>
            <w:tcW w:w="1080"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1311E8C" w14:textId="77777777" w:rsidR="000259A6" w:rsidRPr="002F1C15" w:rsidRDefault="000259A6">
            <w:pPr>
              <w:jc w:val="center"/>
              <w:rPr>
                <w:rFonts w:ascii="宋体" w:hAnsi="宋体" w:cs="宋体" w:hint="eastAsia"/>
                <w:sz w:val="20"/>
                <w:szCs w:val="20"/>
              </w:rPr>
            </w:pPr>
          </w:p>
        </w:tc>
        <w:tc>
          <w:tcPr>
            <w:tcW w:w="1080"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46DC27E" w14:textId="77777777" w:rsidR="000259A6" w:rsidRPr="002F1C15" w:rsidRDefault="00000000">
            <w:pPr>
              <w:widowControl/>
              <w:jc w:val="center"/>
              <w:textAlignment w:val="center"/>
              <w:rPr>
                <w:rFonts w:ascii="宋体" w:hAnsi="宋体" w:cs="宋体" w:hint="eastAsia"/>
                <w:sz w:val="20"/>
                <w:szCs w:val="20"/>
              </w:rPr>
            </w:pPr>
            <w:r w:rsidRPr="002F1C15">
              <w:rPr>
                <w:rFonts w:ascii="宋体" w:hAnsi="宋体" w:cs="宋体" w:hint="eastAsia"/>
                <w:kern w:val="0"/>
                <w:sz w:val="20"/>
                <w:szCs w:val="20"/>
                <w:lang w:bidi="ar"/>
              </w:rPr>
              <w:t>一级指标</w:t>
            </w:r>
          </w:p>
        </w:tc>
        <w:tc>
          <w:tcPr>
            <w:tcW w:w="1080"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1CB293F" w14:textId="77777777" w:rsidR="000259A6" w:rsidRPr="002F1C15" w:rsidRDefault="00000000">
            <w:pPr>
              <w:widowControl/>
              <w:jc w:val="center"/>
              <w:textAlignment w:val="center"/>
              <w:rPr>
                <w:rFonts w:ascii="宋体" w:hAnsi="宋体" w:cs="宋体" w:hint="eastAsia"/>
                <w:sz w:val="20"/>
                <w:szCs w:val="20"/>
              </w:rPr>
            </w:pPr>
            <w:r w:rsidRPr="002F1C15">
              <w:rPr>
                <w:rFonts w:ascii="宋体" w:hAnsi="宋体" w:cs="宋体" w:hint="eastAsia"/>
                <w:kern w:val="0"/>
                <w:sz w:val="20"/>
                <w:szCs w:val="20"/>
                <w:lang w:bidi="ar"/>
              </w:rPr>
              <w:t>二级指标</w:t>
            </w:r>
          </w:p>
        </w:tc>
        <w:tc>
          <w:tcPr>
            <w:tcW w:w="2715" w:type="dxa"/>
            <w:gridSpan w:val="3"/>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9FA4F0C" w14:textId="77777777" w:rsidR="000259A6" w:rsidRPr="002F1C15" w:rsidRDefault="00000000">
            <w:pPr>
              <w:widowControl/>
              <w:jc w:val="center"/>
              <w:textAlignment w:val="center"/>
              <w:rPr>
                <w:rFonts w:ascii="宋体" w:hAnsi="宋体" w:cs="宋体" w:hint="eastAsia"/>
                <w:sz w:val="20"/>
                <w:szCs w:val="20"/>
              </w:rPr>
            </w:pPr>
            <w:r w:rsidRPr="002F1C15">
              <w:rPr>
                <w:rFonts w:ascii="宋体" w:hAnsi="宋体" w:cs="宋体" w:hint="eastAsia"/>
                <w:kern w:val="0"/>
                <w:sz w:val="20"/>
                <w:szCs w:val="20"/>
                <w:lang w:bidi="ar"/>
              </w:rPr>
              <w:t>三级指标</w:t>
            </w:r>
          </w:p>
        </w:tc>
        <w:tc>
          <w:tcPr>
            <w:tcW w:w="1500"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2B74E43" w14:textId="77777777" w:rsidR="000259A6" w:rsidRPr="002F1C15" w:rsidRDefault="00000000">
            <w:pPr>
              <w:widowControl/>
              <w:jc w:val="center"/>
              <w:textAlignment w:val="center"/>
              <w:rPr>
                <w:rFonts w:ascii="宋体" w:hAnsi="宋体" w:cs="宋体" w:hint="eastAsia"/>
                <w:sz w:val="20"/>
                <w:szCs w:val="20"/>
              </w:rPr>
            </w:pPr>
            <w:r w:rsidRPr="002F1C15">
              <w:rPr>
                <w:rFonts w:ascii="宋体" w:hAnsi="宋体" w:cs="宋体" w:hint="eastAsia"/>
                <w:kern w:val="0"/>
                <w:sz w:val="20"/>
                <w:szCs w:val="20"/>
                <w:lang w:bidi="ar"/>
              </w:rPr>
              <w:t>年度指标值</w:t>
            </w:r>
          </w:p>
        </w:tc>
        <w:tc>
          <w:tcPr>
            <w:tcW w:w="1335"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D421E15" w14:textId="77777777" w:rsidR="000259A6" w:rsidRPr="002F1C15" w:rsidRDefault="00000000">
            <w:pPr>
              <w:widowControl/>
              <w:jc w:val="center"/>
              <w:textAlignment w:val="center"/>
              <w:rPr>
                <w:rFonts w:ascii="宋体" w:hAnsi="宋体" w:cs="宋体" w:hint="eastAsia"/>
                <w:sz w:val="20"/>
                <w:szCs w:val="20"/>
              </w:rPr>
            </w:pPr>
            <w:r w:rsidRPr="002F1C15">
              <w:rPr>
                <w:rFonts w:ascii="宋体" w:hAnsi="宋体" w:cs="宋体" w:hint="eastAsia"/>
                <w:kern w:val="0"/>
                <w:sz w:val="20"/>
                <w:szCs w:val="20"/>
                <w:lang w:bidi="ar"/>
              </w:rPr>
              <w:t>实际完成值</w:t>
            </w:r>
          </w:p>
        </w:tc>
        <w:tc>
          <w:tcPr>
            <w:tcW w:w="1650" w:type="dxa"/>
            <w:gridSpan w:val="2"/>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C88D8E2" w14:textId="77777777" w:rsidR="000259A6" w:rsidRPr="002F1C15" w:rsidRDefault="00000000">
            <w:pPr>
              <w:widowControl/>
              <w:jc w:val="center"/>
              <w:textAlignment w:val="center"/>
              <w:rPr>
                <w:rFonts w:ascii="宋体" w:hAnsi="宋体" w:cs="宋体" w:hint="eastAsia"/>
                <w:sz w:val="20"/>
                <w:szCs w:val="20"/>
              </w:rPr>
            </w:pPr>
            <w:r w:rsidRPr="002F1C15">
              <w:rPr>
                <w:rFonts w:ascii="宋体" w:hAnsi="宋体" w:cs="宋体" w:hint="eastAsia"/>
                <w:kern w:val="0"/>
                <w:sz w:val="20"/>
                <w:szCs w:val="20"/>
                <w:lang w:bidi="ar"/>
              </w:rPr>
              <w:t>分值</w:t>
            </w:r>
          </w:p>
        </w:tc>
        <w:tc>
          <w:tcPr>
            <w:tcW w:w="1500" w:type="dxa"/>
            <w:gridSpan w:val="2"/>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8F513FF" w14:textId="77777777" w:rsidR="000259A6" w:rsidRPr="002F1C15" w:rsidRDefault="00000000">
            <w:pPr>
              <w:widowControl/>
              <w:jc w:val="center"/>
              <w:textAlignment w:val="center"/>
              <w:rPr>
                <w:rFonts w:ascii="宋体" w:hAnsi="宋体" w:cs="宋体" w:hint="eastAsia"/>
                <w:sz w:val="20"/>
                <w:szCs w:val="20"/>
              </w:rPr>
            </w:pPr>
            <w:r w:rsidRPr="002F1C15">
              <w:rPr>
                <w:rFonts w:ascii="宋体" w:hAnsi="宋体" w:cs="宋体" w:hint="eastAsia"/>
                <w:kern w:val="0"/>
                <w:sz w:val="20"/>
                <w:szCs w:val="20"/>
                <w:lang w:bidi="ar"/>
              </w:rPr>
              <w:t>得分</w:t>
            </w:r>
          </w:p>
        </w:tc>
        <w:tc>
          <w:tcPr>
            <w:tcW w:w="1785" w:type="dxa"/>
            <w:gridSpan w:val="2"/>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D0CD277" w14:textId="77777777" w:rsidR="000259A6" w:rsidRPr="002F1C15" w:rsidRDefault="00000000">
            <w:pPr>
              <w:widowControl/>
              <w:jc w:val="center"/>
              <w:textAlignment w:val="center"/>
              <w:rPr>
                <w:rFonts w:ascii="宋体" w:hAnsi="宋体" w:cs="宋体" w:hint="eastAsia"/>
                <w:sz w:val="20"/>
                <w:szCs w:val="20"/>
              </w:rPr>
            </w:pPr>
            <w:r w:rsidRPr="002F1C15">
              <w:rPr>
                <w:rFonts w:ascii="宋体" w:hAnsi="宋体" w:cs="宋体" w:hint="eastAsia"/>
                <w:kern w:val="0"/>
                <w:sz w:val="20"/>
                <w:szCs w:val="20"/>
                <w:lang w:bidi="ar"/>
              </w:rPr>
              <w:t>偏差原因分析及改进措施</w:t>
            </w:r>
          </w:p>
        </w:tc>
      </w:tr>
      <w:tr w:rsidR="002F1C15" w:rsidRPr="002F1C15" w14:paraId="0B2772A0" w14:textId="77777777">
        <w:trPr>
          <w:trHeight w:val="521"/>
        </w:trPr>
        <w:tc>
          <w:tcPr>
            <w:tcW w:w="1080"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1DD97AC" w14:textId="77777777" w:rsidR="000259A6" w:rsidRPr="002F1C15" w:rsidRDefault="000259A6">
            <w:pPr>
              <w:jc w:val="center"/>
              <w:rPr>
                <w:rFonts w:ascii="宋体" w:hAnsi="宋体" w:cs="宋体" w:hint="eastAsia"/>
                <w:sz w:val="20"/>
                <w:szCs w:val="20"/>
              </w:rPr>
            </w:pPr>
          </w:p>
        </w:tc>
        <w:tc>
          <w:tcPr>
            <w:tcW w:w="1080"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D109CD2" w14:textId="77777777" w:rsidR="000259A6" w:rsidRPr="002F1C15" w:rsidRDefault="000259A6">
            <w:pPr>
              <w:jc w:val="center"/>
              <w:rPr>
                <w:rFonts w:ascii="宋体" w:hAnsi="宋体" w:cs="宋体" w:hint="eastAsia"/>
                <w:sz w:val="20"/>
                <w:szCs w:val="20"/>
              </w:rPr>
            </w:pPr>
          </w:p>
        </w:tc>
        <w:tc>
          <w:tcPr>
            <w:tcW w:w="1080"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15CD704" w14:textId="77777777" w:rsidR="000259A6" w:rsidRPr="002F1C15" w:rsidRDefault="000259A6">
            <w:pPr>
              <w:jc w:val="center"/>
              <w:rPr>
                <w:rFonts w:ascii="宋体" w:hAnsi="宋体" w:cs="宋体" w:hint="eastAsia"/>
                <w:sz w:val="20"/>
                <w:szCs w:val="20"/>
              </w:rPr>
            </w:pPr>
          </w:p>
        </w:tc>
        <w:tc>
          <w:tcPr>
            <w:tcW w:w="2715" w:type="dxa"/>
            <w:gridSpan w:val="3"/>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1B18D2A" w14:textId="77777777" w:rsidR="000259A6" w:rsidRPr="002F1C15" w:rsidRDefault="000259A6">
            <w:pPr>
              <w:jc w:val="center"/>
              <w:rPr>
                <w:rFonts w:ascii="宋体" w:hAnsi="宋体" w:cs="宋体" w:hint="eastAsia"/>
                <w:sz w:val="20"/>
                <w:szCs w:val="20"/>
              </w:rPr>
            </w:pPr>
          </w:p>
        </w:tc>
        <w:tc>
          <w:tcPr>
            <w:tcW w:w="1500"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38186DC" w14:textId="77777777" w:rsidR="000259A6" w:rsidRPr="002F1C15" w:rsidRDefault="000259A6">
            <w:pPr>
              <w:jc w:val="center"/>
              <w:rPr>
                <w:rFonts w:ascii="宋体" w:hAnsi="宋体" w:cs="宋体" w:hint="eastAsia"/>
                <w:sz w:val="20"/>
                <w:szCs w:val="20"/>
              </w:rPr>
            </w:pPr>
          </w:p>
        </w:tc>
        <w:tc>
          <w:tcPr>
            <w:tcW w:w="133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B1F7079" w14:textId="77777777" w:rsidR="000259A6" w:rsidRPr="002F1C15" w:rsidRDefault="000259A6">
            <w:pPr>
              <w:jc w:val="center"/>
              <w:rPr>
                <w:rFonts w:ascii="宋体" w:hAnsi="宋体" w:cs="宋体" w:hint="eastAsia"/>
                <w:sz w:val="20"/>
                <w:szCs w:val="20"/>
              </w:rPr>
            </w:pPr>
          </w:p>
        </w:tc>
        <w:tc>
          <w:tcPr>
            <w:tcW w:w="1650" w:type="dxa"/>
            <w:gridSpan w:val="2"/>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02AC7E4" w14:textId="77777777" w:rsidR="000259A6" w:rsidRPr="002F1C15" w:rsidRDefault="000259A6">
            <w:pPr>
              <w:jc w:val="center"/>
              <w:rPr>
                <w:rFonts w:ascii="宋体" w:hAnsi="宋体" w:cs="宋体" w:hint="eastAsia"/>
                <w:sz w:val="20"/>
                <w:szCs w:val="20"/>
              </w:rPr>
            </w:pPr>
          </w:p>
        </w:tc>
        <w:tc>
          <w:tcPr>
            <w:tcW w:w="1500" w:type="dxa"/>
            <w:gridSpan w:val="2"/>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4437248" w14:textId="77777777" w:rsidR="000259A6" w:rsidRPr="002F1C15" w:rsidRDefault="000259A6">
            <w:pPr>
              <w:jc w:val="center"/>
              <w:rPr>
                <w:rFonts w:ascii="宋体" w:hAnsi="宋体" w:cs="宋体" w:hint="eastAsia"/>
                <w:sz w:val="20"/>
                <w:szCs w:val="20"/>
              </w:rPr>
            </w:pPr>
          </w:p>
        </w:tc>
        <w:tc>
          <w:tcPr>
            <w:tcW w:w="1785" w:type="dxa"/>
            <w:gridSpan w:val="2"/>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A84290C" w14:textId="77777777" w:rsidR="000259A6" w:rsidRPr="002F1C15" w:rsidRDefault="000259A6">
            <w:pPr>
              <w:jc w:val="center"/>
              <w:rPr>
                <w:rFonts w:ascii="宋体" w:hAnsi="宋体" w:cs="宋体" w:hint="eastAsia"/>
                <w:sz w:val="20"/>
                <w:szCs w:val="20"/>
              </w:rPr>
            </w:pPr>
          </w:p>
        </w:tc>
      </w:tr>
      <w:tr w:rsidR="002F1C15" w:rsidRPr="002F1C15" w14:paraId="67BC707A" w14:textId="77777777">
        <w:trPr>
          <w:trHeight w:val="400"/>
        </w:trPr>
        <w:tc>
          <w:tcPr>
            <w:tcW w:w="1080"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3651F9F" w14:textId="77777777" w:rsidR="000259A6" w:rsidRPr="002F1C15" w:rsidRDefault="00000000">
            <w:pPr>
              <w:widowControl/>
              <w:jc w:val="center"/>
              <w:textAlignment w:val="center"/>
              <w:rPr>
                <w:rFonts w:ascii="宋体" w:hAnsi="宋体" w:cs="宋体" w:hint="eastAsia"/>
                <w:sz w:val="20"/>
                <w:szCs w:val="20"/>
              </w:rPr>
            </w:pPr>
            <w:r w:rsidRPr="002F1C15">
              <w:rPr>
                <w:rFonts w:ascii="宋体" w:hAnsi="宋体" w:cs="宋体" w:hint="eastAsia"/>
                <w:kern w:val="0"/>
                <w:sz w:val="20"/>
                <w:szCs w:val="20"/>
                <w:lang w:bidi="ar"/>
              </w:rPr>
              <w:t>年度绩效指标完成情况</w:t>
            </w:r>
          </w:p>
        </w:tc>
        <w:tc>
          <w:tcPr>
            <w:tcW w:w="1080"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97AD2C7" w14:textId="77777777" w:rsidR="000259A6" w:rsidRPr="002F1C15" w:rsidRDefault="00000000">
            <w:pPr>
              <w:widowControl/>
              <w:jc w:val="center"/>
              <w:textAlignment w:val="center"/>
              <w:rPr>
                <w:rFonts w:ascii="宋体" w:hAnsi="宋体" w:cs="宋体" w:hint="eastAsia"/>
                <w:sz w:val="20"/>
                <w:szCs w:val="20"/>
              </w:rPr>
            </w:pPr>
            <w:r w:rsidRPr="002F1C15">
              <w:rPr>
                <w:rFonts w:ascii="宋体" w:hAnsi="宋体" w:cs="宋体" w:hint="eastAsia"/>
                <w:kern w:val="0"/>
                <w:sz w:val="20"/>
                <w:szCs w:val="20"/>
                <w:lang w:bidi="ar"/>
              </w:rPr>
              <w:t>产出指标</w:t>
            </w:r>
          </w:p>
        </w:tc>
        <w:tc>
          <w:tcPr>
            <w:tcW w:w="108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7F50916" w14:textId="77777777" w:rsidR="000259A6" w:rsidRPr="002F1C15" w:rsidRDefault="00000000">
            <w:pPr>
              <w:widowControl/>
              <w:jc w:val="center"/>
              <w:textAlignment w:val="center"/>
              <w:rPr>
                <w:rFonts w:ascii="宋体" w:hAnsi="宋体" w:cs="宋体" w:hint="eastAsia"/>
                <w:sz w:val="20"/>
                <w:szCs w:val="20"/>
              </w:rPr>
            </w:pPr>
            <w:r w:rsidRPr="002F1C15">
              <w:rPr>
                <w:rFonts w:ascii="宋体" w:hAnsi="宋体" w:cs="宋体" w:hint="eastAsia"/>
                <w:kern w:val="0"/>
                <w:sz w:val="20"/>
                <w:szCs w:val="20"/>
                <w:lang w:bidi="ar"/>
              </w:rPr>
              <w:t>数量指标</w:t>
            </w:r>
          </w:p>
        </w:tc>
        <w:tc>
          <w:tcPr>
            <w:tcW w:w="2715" w:type="dxa"/>
            <w:gridSpan w:val="3"/>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14:paraId="6E6A874D" w14:textId="77777777" w:rsidR="000259A6" w:rsidRPr="002F1C15" w:rsidRDefault="00000000">
            <w:pPr>
              <w:widowControl/>
              <w:jc w:val="left"/>
              <w:textAlignment w:val="center"/>
              <w:rPr>
                <w:rFonts w:ascii="宋体" w:hAnsi="宋体" w:cs="宋体" w:hint="eastAsia"/>
                <w:sz w:val="20"/>
                <w:szCs w:val="20"/>
              </w:rPr>
            </w:pPr>
            <w:r w:rsidRPr="002F1C15">
              <w:rPr>
                <w:rFonts w:ascii="宋体" w:hAnsi="宋体" w:cs="宋体" w:hint="eastAsia"/>
                <w:kern w:val="0"/>
                <w:sz w:val="20"/>
                <w:szCs w:val="20"/>
                <w:lang w:bidi="ar"/>
              </w:rPr>
              <w:t>修建无害化厕所个数</w:t>
            </w:r>
          </w:p>
        </w:tc>
        <w:tc>
          <w:tcPr>
            <w:tcW w:w="150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7D58DE9" w14:textId="77777777" w:rsidR="000259A6" w:rsidRPr="002F1C15" w:rsidRDefault="00000000">
            <w:pPr>
              <w:widowControl/>
              <w:jc w:val="center"/>
              <w:textAlignment w:val="center"/>
              <w:rPr>
                <w:rFonts w:ascii="宋体" w:hAnsi="宋体" w:cs="宋体" w:hint="eastAsia"/>
                <w:sz w:val="20"/>
                <w:szCs w:val="20"/>
              </w:rPr>
            </w:pPr>
            <w:r w:rsidRPr="002F1C15">
              <w:rPr>
                <w:rFonts w:ascii="宋体" w:hAnsi="宋体" w:cs="宋体" w:hint="eastAsia"/>
                <w:kern w:val="0"/>
                <w:sz w:val="20"/>
                <w:szCs w:val="20"/>
                <w:lang w:bidi="ar"/>
              </w:rPr>
              <w:t>&gt;=200座</w:t>
            </w:r>
          </w:p>
        </w:tc>
        <w:tc>
          <w:tcPr>
            <w:tcW w:w="133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6B1DDB7" w14:textId="77777777" w:rsidR="000259A6" w:rsidRPr="002F1C15" w:rsidRDefault="00000000">
            <w:pPr>
              <w:widowControl/>
              <w:jc w:val="center"/>
              <w:textAlignment w:val="center"/>
              <w:rPr>
                <w:rFonts w:ascii="宋体" w:hAnsi="宋体" w:cs="宋体" w:hint="eastAsia"/>
                <w:sz w:val="20"/>
                <w:szCs w:val="20"/>
              </w:rPr>
            </w:pPr>
            <w:r w:rsidRPr="002F1C15">
              <w:rPr>
                <w:rFonts w:ascii="宋体" w:hAnsi="宋体" w:cs="宋体" w:hint="eastAsia"/>
                <w:kern w:val="0"/>
                <w:sz w:val="20"/>
                <w:szCs w:val="20"/>
                <w:lang w:bidi="ar"/>
              </w:rPr>
              <w:t>=200座</w:t>
            </w:r>
          </w:p>
        </w:tc>
        <w:tc>
          <w:tcPr>
            <w:tcW w:w="165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093868E" w14:textId="77777777" w:rsidR="000259A6" w:rsidRPr="002F1C15" w:rsidRDefault="00000000">
            <w:pPr>
              <w:widowControl/>
              <w:jc w:val="center"/>
              <w:textAlignment w:val="center"/>
              <w:rPr>
                <w:rFonts w:ascii="宋体" w:hAnsi="宋体" w:cs="宋体" w:hint="eastAsia"/>
                <w:sz w:val="20"/>
                <w:szCs w:val="20"/>
              </w:rPr>
            </w:pPr>
            <w:r w:rsidRPr="002F1C15">
              <w:rPr>
                <w:rFonts w:ascii="宋体" w:hAnsi="宋体" w:cs="宋体" w:hint="eastAsia"/>
                <w:kern w:val="0"/>
                <w:sz w:val="20"/>
                <w:szCs w:val="20"/>
                <w:lang w:bidi="ar"/>
              </w:rPr>
              <w:t>8</w:t>
            </w:r>
          </w:p>
        </w:tc>
        <w:tc>
          <w:tcPr>
            <w:tcW w:w="150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69DBD99" w14:textId="77777777" w:rsidR="000259A6" w:rsidRPr="002F1C15" w:rsidRDefault="00000000">
            <w:pPr>
              <w:widowControl/>
              <w:jc w:val="center"/>
              <w:textAlignment w:val="center"/>
              <w:rPr>
                <w:rFonts w:ascii="宋体" w:hAnsi="宋体" w:cs="宋体" w:hint="eastAsia"/>
                <w:sz w:val="20"/>
                <w:szCs w:val="20"/>
              </w:rPr>
            </w:pPr>
            <w:r w:rsidRPr="002F1C15">
              <w:rPr>
                <w:rFonts w:ascii="宋体" w:hAnsi="宋体" w:cs="宋体" w:hint="eastAsia"/>
                <w:kern w:val="0"/>
                <w:sz w:val="20"/>
                <w:szCs w:val="20"/>
                <w:lang w:bidi="ar"/>
              </w:rPr>
              <w:t>8</w:t>
            </w:r>
          </w:p>
        </w:tc>
        <w:tc>
          <w:tcPr>
            <w:tcW w:w="178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C7F390C" w14:textId="77777777" w:rsidR="000259A6" w:rsidRPr="002F1C15" w:rsidRDefault="000259A6">
            <w:pPr>
              <w:jc w:val="center"/>
              <w:rPr>
                <w:rFonts w:ascii="宋体" w:hAnsi="宋体" w:cs="宋体" w:hint="eastAsia"/>
                <w:sz w:val="20"/>
                <w:szCs w:val="20"/>
              </w:rPr>
            </w:pPr>
          </w:p>
        </w:tc>
      </w:tr>
      <w:tr w:rsidR="002F1C15" w:rsidRPr="002F1C15" w14:paraId="0EC92FB2" w14:textId="77777777">
        <w:trPr>
          <w:trHeight w:val="400"/>
        </w:trPr>
        <w:tc>
          <w:tcPr>
            <w:tcW w:w="1080"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333E08C" w14:textId="77777777" w:rsidR="000259A6" w:rsidRPr="002F1C15" w:rsidRDefault="000259A6">
            <w:pPr>
              <w:jc w:val="center"/>
              <w:rPr>
                <w:rFonts w:ascii="宋体" w:hAnsi="宋体" w:cs="宋体" w:hint="eastAsia"/>
                <w:sz w:val="20"/>
                <w:szCs w:val="20"/>
              </w:rPr>
            </w:pPr>
          </w:p>
        </w:tc>
        <w:tc>
          <w:tcPr>
            <w:tcW w:w="1080"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83A27BD" w14:textId="77777777" w:rsidR="000259A6" w:rsidRPr="002F1C15" w:rsidRDefault="000259A6">
            <w:pPr>
              <w:jc w:val="center"/>
              <w:rPr>
                <w:rFonts w:ascii="宋体" w:hAnsi="宋体" w:cs="宋体" w:hint="eastAsia"/>
                <w:sz w:val="20"/>
                <w:szCs w:val="20"/>
              </w:rPr>
            </w:pPr>
          </w:p>
        </w:tc>
        <w:tc>
          <w:tcPr>
            <w:tcW w:w="108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A133F13" w14:textId="77777777" w:rsidR="000259A6" w:rsidRPr="002F1C15" w:rsidRDefault="00000000">
            <w:pPr>
              <w:widowControl/>
              <w:jc w:val="center"/>
              <w:textAlignment w:val="center"/>
              <w:rPr>
                <w:rFonts w:ascii="宋体" w:hAnsi="宋体" w:cs="宋体" w:hint="eastAsia"/>
                <w:sz w:val="20"/>
                <w:szCs w:val="20"/>
              </w:rPr>
            </w:pPr>
            <w:r w:rsidRPr="002F1C15">
              <w:rPr>
                <w:rFonts w:ascii="宋体" w:hAnsi="宋体" w:cs="宋体" w:hint="eastAsia"/>
                <w:kern w:val="0"/>
                <w:sz w:val="20"/>
                <w:szCs w:val="20"/>
                <w:lang w:bidi="ar"/>
              </w:rPr>
              <w:t>数量指标</w:t>
            </w:r>
          </w:p>
        </w:tc>
        <w:tc>
          <w:tcPr>
            <w:tcW w:w="2715" w:type="dxa"/>
            <w:gridSpan w:val="3"/>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14:paraId="3F678555" w14:textId="77777777" w:rsidR="000259A6" w:rsidRPr="002F1C15" w:rsidRDefault="00000000">
            <w:pPr>
              <w:widowControl/>
              <w:jc w:val="left"/>
              <w:textAlignment w:val="center"/>
              <w:rPr>
                <w:rFonts w:ascii="宋体" w:hAnsi="宋体" w:cs="宋体" w:hint="eastAsia"/>
                <w:sz w:val="20"/>
                <w:szCs w:val="20"/>
              </w:rPr>
            </w:pPr>
            <w:r w:rsidRPr="002F1C15">
              <w:rPr>
                <w:rFonts w:ascii="宋体" w:hAnsi="宋体" w:cs="宋体" w:hint="eastAsia"/>
                <w:kern w:val="0"/>
                <w:sz w:val="20"/>
                <w:szCs w:val="20"/>
                <w:lang w:bidi="ar"/>
              </w:rPr>
              <w:t>安装路灯数</w:t>
            </w:r>
          </w:p>
        </w:tc>
        <w:tc>
          <w:tcPr>
            <w:tcW w:w="150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172E806" w14:textId="77777777" w:rsidR="000259A6" w:rsidRPr="002F1C15" w:rsidRDefault="00000000">
            <w:pPr>
              <w:widowControl/>
              <w:jc w:val="center"/>
              <w:textAlignment w:val="center"/>
              <w:rPr>
                <w:rFonts w:ascii="宋体" w:hAnsi="宋体" w:cs="宋体" w:hint="eastAsia"/>
                <w:sz w:val="20"/>
                <w:szCs w:val="20"/>
              </w:rPr>
            </w:pPr>
            <w:r w:rsidRPr="002F1C15">
              <w:rPr>
                <w:rFonts w:ascii="宋体" w:hAnsi="宋体" w:cs="宋体" w:hint="eastAsia"/>
                <w:kern w:val="0"/>
                <w:sz w:val="20"/>
                <w:szCs w:val="20"/>
                <w:lang w:bidi="ar"/>
              </w:rPr>
              <w:t>&gt;=160盏</w:t>
            </w:r>
          </w:p>
        </w:tc>
        <w:tc>
          <w:tcPr>
            <w:tcW w:w="133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03BCF00" w14:textId="77777777" w:rsidR="000259A6" w:rsidRPr="002F1C15" w:rsidRDefault="00000000">
            <w:pPr>
              <w:widowControl/>
              <w:jc w:val="center"/>
              <w:textAlignment w:val="center"/>
              <w:rPr>
                <w:rFonts w:ascii="宋体" w:hAnsi="宋体" w:cs="宋体" w:hint="eastAsia"/>
                <w:sz w:val="20"/>
                <w:szCs w:val="20"/>
              </w:rPr>
            </w:pPr>
            <w:r w:rsidRPr="002F1C15">
              <w:rPr>
                <w:rFonts w:ascii="宋体" w:hAnsi="宋体" w:cs="宋体" w:hint="eastAsia"/>
                <w:kern w:val="0"/>
                <w:sz w:val="20"/>
                <w:szCs w:val="20"/>
                <w:lang w:bidi="ar"/>
              </w:rPr>
              <w:t>=146盏</w:t>
            </w:r>
          </w:p>
        </w:tc>
        <w:tc>
          <w:tcPr>
            <w:tcW w:w="165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180FBE9" w14:textId="77777777" w:rsidR="000259A6" w:rsidRPr="002F1C15" w:rsidRDefault="00000000">
            <w:pPr>
              <w:widowControl/>
              <w:jc w:val="center"/>
              <w:textAlignment w:val="center"/>
              <w:rPr>
                <w:rFonts w:ascii="宋体" w:hAnsi="宋体" w:cs="宋体" w:hint="eastAsia"/>
                <w:sz w:val="20"/>
                <w:szCs w:val="20"/>
              </w:rPr>
            </w:pPr>
            <w:r w:rsidRPr="002F1C15">
              <w:rPr>
                <w:rFonts w:ascii="宋体" w:hAnsi="宋体" w:cs="宋体" w:hint="eastAsia"/>
                <w:kern w:val="0"/>
                <w:sz w:val="20"/>
                <w:szCs w:val="20"/>
                <w:lang w:bidi="ar"/>
              </w:rPr>
              <w:t>8</w:t>
            </w:r>
          </w:p>
        </w:tc>
        <w:tc>
          <w:tcPr>
            <w:tcW w:w="150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C4CCE82" w14:textId="77777777" w:rsidR="000259A6" w:rsidRPr="002F1C15" w:rsidRDefault="00000000">
            <w:pPr>
              <w:widowControl/>
              <w:jc w:val="center"/>
              <w:textAlignment w:val="center"/>
              <w:rPr>
                <w:rFonts w:ascii="宋体" w:hAnsi="宋体" w:cs="宋体" w:hint="eastAsia"/>
                <w:sz w:val="20"/>
                <w:szCs w:val="20"/>
              </w:rPr>
            </w:pPr>
            <w:r w:rsidRPr="002F1C15">
              <w:rPr>
                <w:rFonts w:ascii="宋体" w:hAnsi="宋体" w:cs="宋体" w:hint="eastAsia"/>
                <w:kern w:val="0"/>
                <w:sz w:val="20"/>
                <w:szCs w:val="20"/>
                <w:lang w:bidi="ar"/>
              </w:rPr>
              <w:t>6.25</w:t>
            </w:r>
          </w:p>
        </w:tc>
        <w:tc>
          <w:tcPr>
            <w:tcW w:w="178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99B1D8B" w14:textId="77777777" w:rsidR="000259A6" w:rsidRPr="002F1C15" w:rsidRDefault="00000000">
            <w:pPr>
              <w:widowControl/>
              <w:jc w:val="center"/>
              <w:textAlignment w:val="center"/>
              <w:rPr>
                <w:rFonts w:ascii="宋体" w:hAnsi="宋体" w:cs="宋体" w:hint="eastAsia"/>
                <w:sz w:val="20"/>
                <w:szCs w:val="20"/>
              </w:rPr>
            </w:pPr>
            <w:r w:rsidRPr="002F1C15">
              <w:rPr>
                <w:rFonts w:ascii="宋体" w:hAnsi="宋体" w:cs="宋体" w:hint="eastAsia"/>
                <w:kern w:val="0"/>
                <w:sz w:val="20"/>
                <w:szCs w:val="20"/>
                <w:lang w:bidi="ar"/>
              </w:rPr>
              <w:t>实际完成指标146盏，目标指标160盏，偏差8.75%，原因部分原有路面用途改变无法安装，措施下一年度报绩效目标时要合理合</w:t>
            </w:r>
            <w:proofErr w:type="gramStart"/>
            <w:r w:rsidRPr="002F1C15">
              <w:rPr>
                <w:rFonts w:ascii="宋体" w:hAnsi="宋体" w:cs="宋体" w:hint="eastAsia"/>
                <w:kern w:val="0"/>
                <w:sz w:val="20"/>
                <w:szCs w:val="20"/>
                <w:lang w:bidi="ar"/>
              </w:rPr>
              <w:t>规</w:t>
            </w:r>
            <w:proofErr w:type="gramEnd"/>
            <w:r w:rsidRPr="002F1C15">
              <w:rPr>
                <w:rFonts w:ascii="宋体" w:hAnsi="宋体" w:cs="宋体" w:hint="eastAsia"/>
                <w:kern w:val="0"/>
                <w:sz w:val="20"/>
                <w:szCs w:val="20"/>
                <w:lang w:bidi="ar"/>
              </w:rPr>
              <w:t>、科学实际。</w:t>
            </w:r>
          </w:p>
        </w:tc>
      </w:tr>
      <w:tr w:rsidR="002F1C15" w:rsidRPr="002F1C15" w14:paraId="269878C3" w14:textId="77777777">
        <w:trPr>
          <w:trHeight w:val="400"/>
        </w:trPr>
        <w:tc>
          <w:tcPr>
            <w:tcW w:w="1080"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7377D1B" w14:textId="77777777" w:rsidR="000259A6" w:rsidRPr="002F1C15" w:rsidRDefault="000259A6">
            <w:pPr>
              <w:jc w:val="center"/>
              <w:rPr>
                <w:rFonts w:ascii="宋体" w:hAnsi="宋体" w:cs="宋体" w:hint="eastAsia"/>
                <w:sz w:val="20"/>
                <w:szCs w:val="20"/>
              </w:rPr>
            </w:pPr>
          </w:p>
        </w:tc>
        <w:tc>
          <w:tcPr>
            <w:tcW w:w="1080"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6C74C8E" w14:textId="77777777" w:rsidR="000259A6" w:rsidRPr="002F1C15" w:rsidRDefault="000259A6">
            <w:pPr>
              <w:jc w:val="center"/>
              <w:rPr>
                <w:rFonts w:ascii="宋体" w:hAnsi="宋体" w:cs="宋体" w:hint="eastAsia"/>
                <w:sz w:val="20"/>
                <w:szCs w:val="20"/>
              </w:rPr>
            </w:pPr>
          </w:p>
        </w:tc>
        <w:tc>
          <w:tcPr>
            <w:tcW w:w="108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6D08B99" w14:textId="77777777" w:rsidR="000259A6" w:rsidRPr="002F1C15" w:rsidRDefault="00000000">
            <w:pPr>
              <w:widowControl/>
              <w:jc w:val="center"/>
              <w:textAlignment w:val="center"/>
              <w:rPr>
                <w:rFonts w:ascii="宋体" w:hAnsi="宋体" w:cs="宋体" w:hint="eastAsia"/>
                <w:sz w:val="20"/>
                <w:szCs w:val="20"/>
              </w:rPr>
            </w:pPr>
            <w:r w:rsidRPr="002F1C15">
              <w:rPr>
                <w:rFonts w:ascii="宋体" w:hAnsi="宋体" w:cs="宋体" w:hint="eastAsia"/>
                <w:kern w:val="0"/>
                <w:sz w:val="20"/>
                <w:szCs w:val="20"/>
                <w:lang w:bidi="ar"/>
              </w:rPr>
              <w:t>数量指标</w:t>
            </w:r>
          </w:p>
        </w:tc>
        <w:tc>
          <w:tcPr>
            <w:tcW w:w="2715" w:type="dxa"/>
            <w:gridSpan w:val="3"/>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14:paraId="29884646" w14:textId="77777777" w:rsidR="000259A6" w:rsidRPr="002F1C15" w:rsidRDefault="00000000">
            <w:pPr>
              <w:widowControl/>
              <w:jc w:val="left"/>
              <w:textAlignment w:val="center"/>
              <w:rPr>
                <w:rFonts w:ascii="宋体" w:hAnsi="宋体" w:cs="宋体" w:hint="eastAsia"/>
                <w:sz w:val="20"/>
                <w:szCs w:val="20"/>
              </w:rPr>
            </w:pPr>
            <w:r w:rsidRPr="002F1C15">
              <w:rPr>
                <w:rFonts w:ascii="宋体" w:hAnsi="宋体" w:cs="宋体" w:hint="eastAsia"/>
                <w:kern w:val="0"/>
                <w:sz w:val="20"/>
                <w:szCs w:val="20"/>
                <w:lang w:bidi="ar"/>
              </w:rPr>
              <w:t>修建辅道路长度</w:t>
            </w:r>
          </w:p>
        </w:tc>
        <w:tc>
          <w:tcPr>
            <w:tcW w:w="150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BFCAF2A" w14:textId="77777777" w:rsidR="000259A6" w:rsidRPr="002F1C15" w:rsidRDefault="00000000">
            <w:pPr>
              <w:widowControl/>
              <w:jc w:val="center"/>
              <w:textAlignment w:val="center"/>
              <w:rPr>
                <w:rFonts w:ascii="宋体" w:hAnsi="宋体" w:cs="宋体" w:hint="eastAsia"/>
                <w:sz w:val="20"/>
                <w:szCs w:val="20"/>
              </w:rPr>
            </w:pPr>
            <w:r w:rsidRPr="002F1C15">
              <w:rPr>
                <w:rFonts w:ascii="宋体" w:hAnsi="宋体" w:cs="宋体" w:hint="eastAsia"/>
                <w:kern w:val="0"/>
                <w:sz w:val="20"/>
                <w:szCs w:val="20"/>
                <w:lang w:bidi="ar"/>
              </w:rPr>
              <w:t>&gt;=4公里</w:t>
            </w:r>
          </w:p>
        </w:tc>
        <w:tc>
          <w:tcPr>
            <w:tcW w:w="133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7D8BFE3" w14:textId="77777777" w:rsidR="000259A6" w:rsidRPr="002F1C15" w:rsidRDefault="00000000">
            <w:pPr>
              <w:widowControl/>
              <w:jc w:val="center"/>
              <w:textAlignment w:val="center"/>
              <w:rPr>
                <w:rFonts w:ascii="宋体" w:hAnsi="宋体" w:cs="宋体" w:hint="eastAsia"/>
                <w:sz w:val="20"/>
                <w:szCs w:val="20"/>
              </w:rPr>
            </w:pPr>
            <w:r w:rsidRPr="002F1C15">
              <w:rPr>
                <w:rFonts w:ascii="宋体" w:hAnsi="宋体" w:cs="宋体" w:hint="eastAsia"/>
                <w:kern w:val="0"/>
                <w:sz w:val="20"/>
                <w:szCs w:val="20"/>
                <w:lang w:bidi="ar"/>
              </w:rPr>
              <w:t>=4公里</w:t>
            </w:r>
          </w:p>
        </w:tc>
        <w:tc>
          <w:tcPr>
            <w:tcW w:w="165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1465B61" w14:textId="77777777" w:rsidR="000259A6" w:rsidRPr="002F1C15" w:rsidRDefault="00000000">
            <w:pPr>
              <w:widowControl/>
              <w:jc w:val="center"/>
              <w:textAlignment w:val="center"/>
              <w:rPr>
                <w:rFonts w:ascii="宋体" w:hAnsi="宋体" w:cs="宋体" w:hint="eastAsia"/>
                <w:sz w:val="20"/>
                <w:szCs w:val="20"/>
              </w:rPr>
            </w:pPr>
            <w:r w:rsidRPr="002F1C15">
              <w:rPr>
                <w:rFonts w:ascii="宋体" w:hAnsi="宋体" w:cs="宋体" w:hint="eastAsia"/>
                <w:kern w:val="0"/>
                <w:sz w:val="20"/>
                <w:szCs w:val="20"/>
                <w:lang w:bidi="ar"/>
              </w:rPr>
              <w:t>8</w:t>
            </w:r>
          </w:p>
        </w:tc>
        <w:tc>
          <w:tcPr>
            <w:tcW w:w="150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32C7200" w14:textId="77777777" w:rsidR="000259A6" w:rsidRPr="002F1C15" w:rsidRDefault="00000000">
            <w:pPr>
              <w:widowControl/>
              <w:jc w:val="center"/>
              <w:textAlignment w:val="center"/>
              <w:rPr>
                <w:rFonts w:ascii="宋体" w:hAnsi="宋体" w:cs="宋体" w:hint="eastAsia"/>
                <w:sz w:val="20"/>
                <w:szCs w:val="20"/>
              </w:rPr>
            </w:pPr>
            <w:r w:rsidRPr="002F1C15">
              <w:rPr>
                <w:rFonts w:ascii="宋体" w:hAnsi="宋体" w:cs="宋体" w:hint="eastAsia"/>
                <w:kern w:val="0"/>
                <w:sz w:val="20"/>
                <w:szCs w:val="20"/>
                <w:lang w:bidi="ar"/>
              </w:rPr>
              <w:t>8</w:t>
            </w:r>
          </w:p>
        </w:tc>
        <w:tc>
          <w:tcPr>
            <w:tcW w:w="178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B1E5B12" w14:textId="77777777" w:rsidR="000259A6" w:rsidRPr="002F1C15" w:rsidRDefault="000259A6">
            <w:pPr>
              <w:jc w:val="center"/>
              <w:rPr>
                <w:rFonts w:ascii="宋体" w:hAnsi="宋体" w:cs="宋体" w:hint="eastAsia"/>
                <w:sz w:val="20"/>
                <w:szCs w:val="20"/>
              </w:rPr>
            </w:pPr>
          </w:p>
        </w:tc>
      </w:tr>
      <w:tr w:rsidR="002F1C15" w:rsidRPr="002F1C15" w14:paraId="2F0BBAB1" w14:textId="77777777">
        <w:trPr>
          <w:trHeight w:val="400"/>
        </w:trPr>
        <w:tc>
          <w:tcPr>
            <w:tcW w:w="1080"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25DA5A9" w14:textId="77777777" w:rsidR="000259A6" w:rsidRPr="002F1C15" w:rsidRDefault="000259A6">
            <w:pPr>
              <w:jc w:val="center"/>
              <w:rPr>
                <w:rFonts w:ascii="宋体" w:hAnsi="宋体" w:cs="宋体" w:hint="eastAsia"/>
                <w:sz w:val="20"/>
                <w:szCs w:val="20"/>
              </w:rPr>
            </w:pPr>
          </w:p>
        </w:tc>
        <w:tc>
          <w:tcPr>
            <w:tcW w:w="1080"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DA90F8D" w14:textId="77777777" w:rsidR="000259A6" w:rsidRPr="002F1C15" w:rsidRDefault="000259A6">
            <w:pPr>
              <w:jc w:val="center"/>
              <w:rPr>
                <w:rFonts w:ascii="宋体" w:hAnsi="宋体" w:cs="宋体" w:hint="eastAsia"/>
                <w:sz w:val="20"/>
                <w:szCs w:val="20"/>
              </w:rPr>
            </w:pPr>
          </w:p>
        </w:tc>
        <w:tc>
          <w:tcPr>
            <w:tcW w:w="108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9C64ED0" w14:textId="77777777" w:rsidR="000259A6" w:rsidRPr="002F1C15" w:rsidRDefault="00000000">
            <w:pPr>
              <w:widowControl/>
              <w:jc w:val="center"/>
              <w:textAlignment w:val="center"/>
              <w:rPr>
                <w:rFonts w:ascii="宋体" w:hAnsi="宋体" w:cs="宋体" w:hint="eastAsia"/>
                <w:sz w:val="20"/>
                <w:szCs w:val="20"/>
              </w:rPr>
            </w:pPr>
            <w:r w:rsidRPr="002F1C15">
              <w:rPr>
                <w:rFonts w:ascii="宋体" w:hAnsi="宋体" w:cs="宋体" w:hint="eastAsia"/>
                <w:kern w:val="0"/>
                <w:sz w:val="20"/>
                <w:szCs w:val="20"/>
                <w:lang w:bidi="ar"/>
              </w:rPr>
              <w:t>质量指标</w:t>
            </w:r>
          </w:p>
        </w:tc>
        <w:tc>
          <w:tcPr>
            <w:tcW w:w="2715" w:type="dxa"/>
            <w:gridSpan w:val="3"/>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14:paraId="47CA836A" w14:textId="77777777" w:rsidR="000259A6" w:rsidRPr="002F1C15" w:rsidRDefault="00000000">
            <w:pPr>
              <w:widowControl/>
              <w:jc w:val="left"/>
              <w:textAlignment w:val="center"/>
              <w:rPr>
                <w:rFonts w:ascii="宋体" w:hAnsi="宋体" w:cs="宋体" w:hint="eastAsia"/>
                <w:sz w:val="20"/>
                <w:szCs w:val="20"/>
              </w:rPr>
            </w:pPr>
            <w:r w:rsidRPr="002F1C15">
              <w:rPr>
                <w:rFonts w:ascii="宋体" w:hAnsi="宋体" w:cs="宋体" w:hint="eastAsia"/>
                <w:kern w:val="0"/>
                <w:sz w:val="20"/>
                <w:szCs w:val="20"/>
                <w:lang w:bidi="ar"/>
              </w:rPr>
              <w:t>项目竣工验收合格率</w:t>
            </w:r>
          </w:p>
        </w:tc>
        <w:tc>
          <w:tcPr>
            <w:tcW w:w="150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F204B1B" w14:textId="77777777" w:rsidR="000259A6" w:rsidRPr="002F1C15" w:rsidRDefault="00000000">
            <w:pPr>
              <w:widowControl/>
              <w:jc w:val="center"/>
              <w:textAlignment w:val="center"/>
              <w:rPr>
                <w:rFonts w:ascii="宋体" w:hAnsi="宋体" w:cs="宋体" w:hint="eastAsia"/>
                <w:sz w:val="20"/>
                <w:szCs w:val="20"/>
              </w:rPr>
            </w:pPr>
            <w:r w:rsidRPr="002F1C15">
              <w:rPr>
                <w:rFonts w:ascii="宋体" w:hAnsi="宋体" w:cs="宋体" w:hint="eastAsia"/>
                <w:kern w:val="0"/>
                <w:sz w:val="20"/>
                <w:szCs w:val="20"/>
                <w:lang w:bidi="ar"/>
              </w:rPr>
              <w:t>=100%</w:t>
            </w:r>
          </w:p>
        </w:tc>
        <w:tc>
          <w:tcPr>
            <w:tcW w:w="133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4EE1D3B" w14:textId="77777777" w:rsidR="000259A6" w:rsidRPr="002F1C15" w:rsidRDefault="00000000">
            <w:pPr>
              <w:widowControl/>
              <w:jc w:val="center"/>
              <w:textAlignment w:val="center"/>
              <w:rPr>
                <w:rFonts w:ascii="宋体" w:hAnsi="宋体" w:cs="宋体" w:hint="eastAsia"/>
                <w:sz w:val="20"/>
                <w:szCs w:val="20"/>
              </w:rPr>
            </w:pPr>
            <w:r w:rsidRPr="002F1C15">
              <w:rPr>
                <w:rFonts w:ascii="宋体" w:hAnsi="宋体" w:cs="宋体" w:hint="eastAsia"/>
                <w:kern w:val="0"/>
                <w:sz w:val="20"/>
                <w:szCs w:val="20"/>
                <w:lang w:bidi="ar"/>
              </w:rPr>
              <w:t>=100%</w:t>
            </w:r>
          </w:p>
        </w:tc>
        <w:tc>
          <w:tcPr>
            <w:tcW w:w="165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DE432C7" w14:textId="77777777" w:rsidR="000259A6" w:rsidRPr="002F1C15" w:rsidRDefault="00000000">
            <w:pPr>
              <w:widowControl/>
              <w:jc w:val="center"/>
              <w:textAlignment w:val="center"/>
              <w:rPr>
                <w:rFonts w:ascii="宋体" w:hAnsi="宋体" w:cs="宋体" w:hint="eastAsia"/>
                <w:sz w:val="20"/>
                <w:szCs w:val="20"/>
              </w:rPr>
            </w:pPr>
            <w:r w:rsidRPr="002F1C15">
              <w:rPr>
                <w:rFonts w:ascii="宋体" w:hAnsi="宋体" w:cs="宋体" w:hint="eastAsia"/>
                <w:kern w:val="0"/>
                <w:sz w:val="20"/>
                <w:szCs w:val="20"/>
                <w:lang w:bidi="ar"/>
              </w:rPr>
              <w:t>10</w:t>
            </w:r>
          </w:p>
        </w:tc>
        <w:tc>
          <w:tcPr>
            <w:tcW w:w="150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67CEE09" w14:textId="77777777" w:rsidR="000259A6" w:rsidRPr="002F1C15" w:rsidRDefault="00000000">
            <w:pPr>
              <w:widowControl/>
              <w:jc w:val="center"/>
              <w:textAlignment w:val="center"/>
              <w:rPr>
                <w:rFonts w:ascii="宋体" w:hAnsi="宋体" w:cs="宋体" w:hint="eastAsia"/>
                <w:sz w:val="20"/>
                <w:szCs w:val="20"/>
              </w:rPr>
            </w:pPr>
            <w:r w:rsidRPr="002F1C15">
              <w:rPr>
                <w:rFonts w:ascii="宋体" w:hAnsi="宋体" w:cs="宋体" w:hint="eastAsia"/>
                <w:kern w:val="0"/>
                <w:sz w:val="20"/>
                <w:szCs w:val="20"/>
                <w:lang w:bidi="ar"/>
              </w:rPr>
              <w:t>10</w:t>
            </w:r>
          </w:p>
        </w:tc>
        <w:tc>
          <w:tcPr>
            <w:tcW w:w="178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1C49EC5" w14:textId="77777777" w:rsidR="000259A6" w:rsidRPr="002F1C15" w:rsidRDefault="000259A6">
            <w:pPr>
              <w:jc w:val="center"/>
              <w:rPr>
                <w:rFonts w:ascii="宋体" w:hAnsi="宋体" w:cs="宋体" w:hint="eastAsia"/>
                <w:sz w:val="20"/>
                <w:szCs w:val="20"/>
              </w:rPr>
            </w:pPr>
          </w:p>
        </w:tc>
      </w:tr>
      <w:tr w:rsidR="002F1C15" w:rsidRPr="002F1C15" w14:paraId="13099C77" w14:textId="77777777">
        <w:trPr>
          <w:trHeight w:val="400"/>
        </w:trPr>
        <w:tc>
          <w:tcPr>
            <w:tcW w:w="1080"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005EAF2" w14:textId="77777777" w:rsidR="000259A6" w:rsidRPr="002F1C15" w:rsidRDefault="000259A6">
            <w:pPr>
              <w:jc w:val="center"/>
              <w:rPr>
                <w:rFonts w:ascii="宋体" w:hAnsi="宋体" w:cs="宋体" w:hint="eastAsia"/>
                <w:sz w:val="20"/>
                <w:szCs w:val="20"/>
              </w:rPr>
            </w:pPr>
          </w:p>
        </w:tc>
        <w:tc>
          <w:tcPr>
            <w:tcW w:w="1080"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E132D2B" w14:textId="77777777" w:rsidR="000259A6" w:rsidRPr="002F1C15" w:rsidRDefault="000259A6">
            <w:pPr>
              <w:jc w:val="center"/>
              <w:rPr>
                <w:rFonts w:ascii="宋体" w:hAnsi="宋体" w:cs="宋体" w:hint="eastAsia"/>
                <w:sz w:val="20"/>
                <w:szCs w:val="20"/>
              </w:rPr>
            </w:pPr>
          </w:p>
        </w:tc>
        <w:tc>
          <w:tcPr>
            <w:tcW w:w="108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0B889C9" w14:textId="77777777" w:rsidR="000259A6" w:rsidRPr="002F1C15" w:rsidRDefault="00000000">
            <w:pPr>
              <w:widowControl/>
              <w:jc w:val="center"/>
              <w:textAlignment w:val="center"/>
              <w:rPr>
                <w:rFonts w:ascii="宋体" w:hAnsi="宋体" w:cs="宋体" w:hint="eastAsia"/>
                <w:sz w:val="20"/>
                <w:szCs w:val="20"/>
              </w:rPr>
            </w:pPr>
            <w:r w:rsidRPr="002F1C15">
              <w:rPr>
                <w:rFonts w:ascii="宋体" w:hAnsi="宋体" w:cs="宋体" w:hint="eastAsia"/>
                <w:kern w:val="0"/>
                <w:sz w:val="20"/>
                <w:szCs w:val="20"/>
                <w:lang w:bidi="ar"/>
              </w:rPr>
              <w:t>时效指标</w:t>
            </w:r>
          </w:p>
        </w:tc>
        <w:tc>
          <w:tcPr>
            <w:tcW w:w="2715" w:type="dxa"/>
            <w:gridSpan w:val="3"/>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14:paraId="328AC295" w14:textId="77777777" w:rsidR="000259A6" w:rsidRPr="002F1C15" w:rsidRDefault="00000000">
            <w:pPr>
              <w:widowControl/>
              <w:jc w:val="left"/>
              <w:textAlignment w:val="center"/>
              <w:rPr>
                <w:rFonts w:ascii="宋体" w:hAnsi="宋体" w:cs="宋体" w:hint="eastAsia"/>
                <w:sz w:val="20"/>
                <w:szCs w:val="20"/>
              </w:rPr>
            </w:pPr>
            <w:r w:rsidRPr="002F1C15">
              <w:rPr>
                <w:rFonts w:ascii="宋体" w:hAnsi="宋体" w:cs="宋体" w:hint="eastAsia"/>
                <w:kern w:val="0"/>
                <w:sz w:val="20"/>
                <w:szCs w:val="20"/>
                <w:lang w:bidi="ar"/>
              </w:rPr>
              <w:t>项目完成及时率</w:t>
            </w:r>
          </w:p>
        </w:tc>
        <w:tc>
          <w:tcPr>
            <w:tcW w:w="150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0578A73" w14:textId="77777777" w:rsidR="000259A6" w:rsidRPr="002F1C15" w:rsidRDefault="00000000">
            <w:pPr>
              <w:widowControl/>
              <w:jc w:val="center"/>
              <w:textAlignment w:val="center"/>
              <w:rPr>
                <w:rFonts w:ascii="宋体" w:hAnsi="宋体" w:cs="宋体" w:hint="eastAsia"/>
                <w:sz w:val="20"/>
                <w:szCs w:val="20"/>
              </w:rPr>
            </w:pPr>
            <w:r w:rsidRPr="002F1C15">
              <w:rPr>
                <w:rFonts w:ascii="宋体" w:hAnsi="宋体" w:cs="宋体" w:hint="eastAsia"/>
                <w:kern w:val="0"/>
                <w:sz w:val="20"/>
                <w:szCs w:val="20"/>
                <w:lang w:bidi="ar"/>
              </w:rPr>
              <w:t>=100%</w:t>
            </w:r>
          </w:p>
        </w:tc>
        <w:tc>
          <w:tcPr>
            <w:tcW w:w="133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96719B9" w14:textId="77777777" w:rsidR="000259A6" w:rsidRPr="002F1C15" w:rsidRDefault="00000000">
            <w:pPr>
              <w:widowControl/>
              <w:jc w:val="center"/>
              <w:textAlignment w:val="center"/>
              <w:rPr>
                <w:rFonts w:ascii="宋体" w:hAnsi="宋体" w:cs="宋体" w:hint="eastAsia"/>
                <w:sz w:val="20"/>
                <w:szCs w:val="20"/>
              </w:rPr>
            </w:pPr>
            <w:r w:rsidRPr="002F1C15">
              <w:rPr>
                <w:rFonts w:ascii="宋体" w:hAnsi="宋体" w:cs="宋体" w:hint="eastAsia"/>
                <w:kern w:val="0"/>
                <w:sz w:val="20"/>
                <w:szCs w:val="20"/>
                <w:lang w:bidi="ar"/>
              </w:rPr>
              <w:t>=100%</w:t>
            </w:r>
          </w:p>
        </w:tc>
        <w:tc>
          <w:tcPr>
            <w:tcW w:w="165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3528DAC" w14:textId="77777777" w:rsidR="000259A6" w:rsidRPr="002F1C15" w:rsidRDefault="00000000">
            <w:pPr>
              <w:widowControl/>
              <w:jc w:val="center"/>
              <w:textAlignment w:val="center"/>
              <w:rPr>
                <w:rFonts w:ascii="宋体" w:hAnsi="宋体" w:cs="宋体" w:hint="eastAsia"/>
                <w:sz w:val="20"/>
                <w:szCs w:val="20"/>
              </w:rPr>
            </w:pPr>
            <w:r w:rsidRPr="002F1C15">
              <w:rPr>
                <w:rFonts w:ascii="宋体" w:hAnsi="宋体" w:cs="宋体" w:hint="eastAsia"/>
                <w:kern w:val="0"/>
                <w:sz w:val="20"/>
                <w:szCs w:val="20"/>
                <w:lang w:bidi="ar"/>
              </w:rPr>
              <w:t>6</w:t>
            </w:r>
          </w:p>
        </w:tc>
        <w:tc>
          <w:tcPr>
            <w:tcW w:w="150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111D38E" w14:textId="77777777" w:rsidR="000259A6" w:rsidRPr="002F1C15" w:rsidRDefault="00000000">
            <w:pPr>
              <w:widowControl/>
              <w:jc w:val="center"/>
              <w:textAlignment w:val="center"/>
              <w:rPr>
                <w:rFonts w:ascii="宋体" w:hAnsi="宋体" w:cs="宋体" w:hint="eastAsia"/>
                <w:sz w:val="20"/>
                <w:szCs w:val="20"/>
              </w:rPr>
            </w:pPr>
            <w:r w:rsidRPr="002F1C15">
              <w:rPr>
                <w:rFonts w:ascii="宋体" w:hAnsi="宋体" w:cs="宋体" w:hint="eastAsia"/>
                <w:kern w:val="0"/>
                <w:sz w:val="20"/>
                <w:szCs w:val="20"/>
                <w:lang w:bidi="ar"/>
              </w:rPr>
              <w:t>6</w:t>
            </w:r>
          </w:p>
        </w:tc>
        <w:tc>
          <w:tcPr>
            <w:tcW w:w="178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3EDC0C8" w14:textId="77777777" w:rsidR="000259A6" w:rsidRPr="002F1C15" w:rsidRDefault="000259A6">
            <w:pPr>
              <w:jc w:val="center"/>
              <w:rPr>
                <w:rFonts w:ascii="宋体" w:hAnsi="宋体" w:cs="宋体" w:hint="eastAsia"/>
                <w:sz w:val="20"/>
                <w:szCs w:val="20"/>
              </w:rPr>
            </w:pPr>
          </w:p>
        </w:tc>
      </w:tr>
      <w:tr w:rsidR="002F1C15" w:rsidRPr="002F1C15" w14:paraId="0229F47C" w14:textId="77777777">
        <w:trPr>
          <w:trHeight w:val="400"/>
        </w:trPr>
        <w:tc>
          <w:tcPr>
            <w:tcW w:w="1080"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2C4329B" w14:textId="77777777" w:rsidR="000259A6" w:rsidRPr="002F1C15" w:rsidRDefault="000259A6">
            <w:pPr>
              <w:jc w:val="center"/>
              <w:rPr>
                <w:rFonts w:ascii="宋体" w:hAnsi="宋体" w:cs="宋体" w:hint="eastAsia"/>
                <w:sz w:val="20"/>
                <w:szCs w:val="20"/>
              </w:rPr>
            </w:pPr>
          </w:p>
        </w:tc>
        <w:tc>
          <w:tcPr>
            <w:tcW w:w="1080"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BD6590B" w14:textId="77777777" w:rsidR="000259A6" w:rsidRPr="002F1C15" w:rsidRDefault="00000000">
            <w:pPr>
              <w:widowControl/>
              <w:jc w:val="center"/>
              <w:textAlignment w:val="center"/>
              <w:rPr>
                <w:rFonts w:ascii="宋体" w:hAnsi="宋体" w:cs="宋体" w:hint="eastAsia"/>
                <w:sz w:val="20"/>
                <w:szCs w:val="20"/>
              </w:rPr>
            </w:pPr>
            <w:r w:rsidRPr="002F1C15">
              <w:rPr>
                <w:rFonts w:ascii="宋体" w:hAnsi="宋体" w:cs="宋体" w:hint="eastAsia"/>
                <w:kern w:val="0"/>
                <w:sz w:val="20"/>
                <w:szCs w:val="20"/>
                <w:lang w:bidi="ar"/>
              </w:rPr>
              <w:t>成本指标</w:t>
            </w:r>
          </w:p>
        </w:tc>
        <w:tc>
          <w:tcPr>
            <w:tcW w:w="108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922FB33" w14:textId="77777777" w:rsidR="000259A6" w:rsidRPr="002F1C15" w:rsidRDefault="00000000">
            <w:pPr>
              <w:widowControl/>
              <w:jc w:val="center"/>
              <w:textAlignment w:val="center"/>
              <w:rPr>
                <w:rFonts w:ascii="宋体" w:hAnsi="宋体" w:cs="宋体" w:hint="eastAsia"/>
                <w:sz w:val="20"/>
                <w:szCs w:val="20"/>
              </w:rPr>
            </w:pPr>
            <w:r w:rsidRPr="002F1C15">
              <w:rPr>
                <w:rFonts w:ascii="宋体" w:hAnsi="宋体" w:cs="宋体" w:hint="eastAsia"/>
                <w:kern w:val="0"/>
                <w:sz w:val="20"/>
                <w:szCs w:val="20"/>
                <w:lang w:bidi="ar"/>
              </w:rPr>
              <w:t>经济成本指标</w:t>
            </w:r>
          </w:p>
        </w:tc>
        <w:tc>
          <w:tcPr>
            <w:tcW w:w="2715" w:type="dxa"/>
            <w:gridSpan w:val="3"/>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14:paraId="6E0BA546" w14:textId="77777777" w:rsidR="000259A6" w:rsidRPr="002F1C15" w:rsidRDefault="00000000">
            <w:pPr>
              <w:widowControl/>
              <w:jc w:val="left"/>
              <w:textAlignment w:val="center"/>
              <w:rPr>
                <w:rFonts w:ascii="宋体" w:hAnsi="宋体" w:cs="宋体" w:hint="eastAsia"/>
                <w:sz w:val="20"/>
                <w:szCs w:val="20"/>
              </w:rPr>
            </w:pPr>
            <w:r w:rsidRPr="002F1C15">
              <w:rPr>
                <w:rFonts w:ascii="宋体" w:hAnsi="宋体" w:cs="宋体" w:hint="eastAsia"/>
                <w:kern w:val="0"/>
                <w:sz w:val="20"/>
                <w:szCs w:val="20"/>
                <w:lang w:bidi="ar"/>
              </w:rPr>
              <w:t>项目预算控制率</w:t>
            </w:r>
          </w:p>
        </w:tc>
        <w:tc>
          <w:tcPr>
            <w:tcW w:w="150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FD04EC9" w14:textId="77777777" w:rsidR="000259A6" w:rsidRPr="002F1C15" w:rsidRDefault="00000000">
            <w:pPr>
              <w:widowControl/>
              <w:jc w:val="center"/>
              <w:textAlignment w:val="center"/>
              <w:rPr>
                <w:rFonts w:ascii="宋体" w:hAnsi="宋体" w:cs="宋体" w:hint="eastAsia"/>
                <w:sz w:val="20"/>
                <w:szCs w:val="20"/>
              </w:rPr>
            </w:pPr>
            <w:r w:rsidRPr="002F1C15">
              <w:rPr>
                <w:rFonts w:ascii="宋体" w:hAnsi="宋体" w:cs="宋体" w:hint="eastAsia"/>
                <w:kern w:val="0"/>
                <w:sz w:val="20"/>
                <w:szCs w:val="20"/>
                <w:lang w:bidi="ar"/>
              </w:rPr>
              <w:t>=100%</w:t>
            </w:r>
          </w:p>
        </w:tc>
        <w:tc>
          <w:tcPr>
            <w:tcW w:w="133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56B65A4" w14:textId="77777777" w:rsidR="000259A6" w:rsidRPr="002F1C15" w:rsidRDefault="00000000">
            <w:pPr>
              <w:widowControl/>
              <w:jc w:val="center"/>
              <w:textAlignment w:val="center"/>
              <w:rPr>
                <w:rFonts w:ascii="宋体" w:hAnsi="宋体" w:cs="宋体" w:hint="eastAsia"/>
                <w:sz w:val="20"/>
                <w:szCs w:val="20"/>
              </w:rPr>
            </w:pPr>
            <w:r w:rsidRPr="002F1C15">
              <w:rPr>
                <w:rFonts w:ascii="宋体" w:hAnsi="宋体" w:cs="宋体" w:hint="eastAsia"/>
                <w:kern w:val="0"/>
                <w:sz w:val="20"/>
                <w:szCs w:val="20"/>
                <w:lang w:bidi="ar"/>
              </w:rPr>
              <w:t>=100%</w:t>
            </w:r>
          </w:p>
        </w:tc>
        <w:tc>
          <w:tcPr>
            <w:tcW w:w="165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426F848" w14:textId="77777777" w:rsidR="000259A6" w:rsidRPr="002F1C15" w:rsidRDefault="00000000">
            <w:pPr>
              <w:widowControl/>
              <w:jc w:val="center"/>
              <w:textAlignment w:val="center"/>
              <w:rPr>
                <w:rFonts w:ascii="宋体" w:hAnsi="宋体" w:cs="宋体" w:hint="eastAsia"/>
                <w:sz w:val="20"/>
                <w:szCs w:val="20"/>
              </w:rPr>
            </w:pPr>
            <w:r w:rsidRPr="002F1C15">
              <w:rPr>
                <w:rFonts w:ascii="宋体" w:hAnsi="宋体" w:cs="宋体" w:hint="eastAsia"/>
                <w:kern w:val="0"/>
                <w:sz w:val="20"/>
                <w:szCs w:val="20"/>
                <w:lang w:bidi="ar"/>
              </w:rPr>
              <w:t>20</w:t>
            </w:r>
          </w:p>
        </w:tc>
        <w:tc>
          <w:tcPr>
            <w:tcW w:w="150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60FA25E" w14:textId="77777777" w:rsidR="000259A6" w:rsidRPr="002F1C15" w:rsidRDefault="00000000">
            <w:pPr>
              <w:widowControl/>
              <w:jc w:val="center"/>
              <w:textAlignment w:val="center"/>
              <w:rPr>
                <w:rFonts w:ascii="宋体" w:hAnsi="宋体" w:cs="宋体" w:hint="eastAsia"/>
                <w:sz w:val="20"/>
                <w:szCs w:val="20"/>
              </w:rPr>
            </w:pPr>
            <w:r w:rsidRPr="002F1C15">
              <w:rPr>
                <w:rFonts w:ascii="宋体" w:hAnsi="宋体" w:cs="宋体" w:hint="eastAsia"/>
                <w:kern w:val="0"/>
                <w:sz w:val="20"/>
                <w:szCs w:val="20"/>
                <w:lang w:bidi="ar"/>
              </w:rPr>
              <w:t>20</w:t>
            </w:r>
          </w:p>
        </w:tc>
        <w:tc>
          <w:tcPr>
            <w:tcW w:w="178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0D4E38B" w14:textId="77777777" w:rsidR="000259A6" w:rsidRPr="002F1C15" w:rsidRDefault="000259A6">
            <w:pPr>
              <w:jc w:val="center"/>
              <w:rPr>
                <w:rFonts w:ascii="宋体" w:hAnsi="宋体" w:cs="宋体" w:hint="eastAsia"/>
                <w:sz w:val="20"/>
                <w:szCs w:val="20"/>
              </w:rPr>
            </w:pPr>
          </w:p>
        </w:tc>
      </w:tr>
      <w:tr w:rsidR="002F1C15" w:rsidRPr="002F1C15" w14:paraId="6BB92F20" w14:textId="77777777">
        <w:trPr>
          <w:trHeight w:val="400"/>
        </w:trPr>
        <w:tc>
          <w:tcPr>
            <w:tcW w:w="1080"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E94FA3D" w14:textId="77777777" w:rsidR="000259A6" w:rsidRPr="002F1C15" w:rsidRDefault="000259A6">
            <w:pPr>
              <w:jc w:val="center"/>
              <w:rPr>
                <w:rFonts w:ascii="宋体" w:hAnsi="宋体" w:cs="宋体" w:hint="eastAsia"/>
                <w:sz w:val="20"/>
                <w:szCs w:val="20"/>
              </w:rPr>
            </w:pPr>
          </w:p>
        </w:tc>
        <w:tc>
          <w:tcPr>
            <w:tcW w:w="1080"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450B62F" w14:textId="77777777" w:rsidR="000259A6" w:rsidRPr="002F1C15" w:rsidRDefault="000259A6">
            <w:pPr>
              <w:jc w:val="center"/>
              <w:rPr>
                <w:rFonts w:ascii="宋体" w:hAnsi="宋体" w:cs="宋体" w:hint="eastAsia"/>
                <w:sz w:val="20"/>
                <w:szCs w:val="20"/>
              </w:rPr>
            </w:pPr>
          </w:p>
        </w:tc>
        <w:tc>
          <w:tcPr>
            <w:tcW w:w="108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76A0739" w14:textId="77777777" w:rsidR="000259A6" w:rsidRPr="002F1C15" w:rsidRDefault="00000000">
            <w:pPr>
              <w:widowControl/>
              <w:jc w:val="center"/>
              <w:textAlignment w:val="center"/>
              <w:rPr>
                <w:rFonts w:ascii="宋体" w:hAnsi="宋体" w:cs="宋体" w:hint="eastAsia"/>
                <w:sz w:val="20"/>
                <w:szCs w:val="20"/>
              </w:rPr>
            </w:pPr>
            <w:r w:rsidRPr="002F1C15">
              <w:rPr>
                <w:rFonts w:ascii="宋体" w:hAnsi="宋体" w:cs="宋体" w:hint="eastAsia"/>
                <w:kern w:val="0"/>
                <w:sz w:val="20"/>
                <w:szCs w:val="20"/>
                <w:lang w:bidi="ar"/>
              </w:rPr>
              <w:t>社会成本指标</w:t>
            </w:r>
          </w:p>
        </w:tc>
        <w:tc>
          <w:tcPr>
            <w:tcW w:w="2715" w:type="dxa"/>
            <w:gridSpan w:val="3"/>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14:paraId="79A3E547" w14:textId="77777777" w:rsidR="000259A6" w:rsidRPr="002F1C15" w:rsidRDefault="000259A6">
            <w:pPr>
              <w:jc w:val="left"/>
              <w:rPr>
                <w:rFonts w:ascii="宋体" w:hAnsi="宋体" w:cs="宋体" w:hint="eastAsia"/>
                <w:sz w:val="20"/>
                <w:szCs w:val="20"/>
              </w:rPr>
            </w:pPr>
          </w:p>
        </w:tc>
        <w:tc>
          <w:tcPr>
            <w:tcW w:w="150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F9FD140" w14:textId="77777777" w:rsidR="000259A6" w:rsidRPr="002F1C15" w:rsidRDefault="000259A6">
            <w:pPr>
              <w:jc w:val="center"/>
              <w:rPr>
                <w:rFonts w:ascii="宋体" w:hAnsi="宋体" w:cs="宋体" w:hint="eastAsia"/>
                <w:sz w:val="20"/>
                <w:szCs w:val="20"/>
              </w:rPr>
            </w:pPr>
          </w:p>
        </w:tc>
        <w:tc>
          <w:tcPr>
            <w:tcW w:w="133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12B52D9" w14:textId="77777777" w:rsidR="000259A6" w:rsidRPr="002F1C15" w:rsidRDefault="000259A6">
            <w:pPr>
              <w:jc w:val="center"/>
              <w:rPr>
                <w:rFonts w:ascii="宋体" w:hAnsi="宋体" w:cs="宋体" w:hint="eastAsia"/>
                <w:sz w:val="20"/>
                <w:szCs w:val="20"/>
              </w:rPr>
            </w:pPr>
          </w:p>
        </w:tc>
        <w:tc>
          <w:tcPr>
            <w:tcW w:w="165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6163D6E" w14:textId="77777777" w:rsidR="000259A6" w:rsidRPr="002F1C15" w:rsidRDefault="000259A6">
            <w:pPr>
              <w:jc w:val="center"/>
              <w:rPr>
                <w:rFonts w:ascii="宋体" w:hAnsi="宋体" w:cs="宋体" w:hint="eastAsia"/>
                <w:sz w:val="20"/>
                <w:szCs w:val="20"/>
              </w:rPr>
            </w:pPr>
          </w:p>
        </w:tc>
        <w:tc>
          <w:tcPr>
            <w:tcW w:w="150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E3F5C56" w14:textId="77777777" w:rsidR="000259A6" w:rsidRPr="002F1C15" w:rsidRDefault="000259A6">
            <w:pPr>
              <w:jc w:val="center"/>
              <w:rPr>
                <w:rFonts w:ascii="宋体" w:hAnsi="宋体" w:cs="宋体" w:hint="eastAsia"/>
                <w:sz w:val="20"/>
                <w:szCs w:val="20"/>
              </w:rPr>
            </w:pPr>
          </w:p>
        </w:tc>
        <w:tc>
          <w:tcPr>
            <w:tcW w:w="178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FC60BA1" w14:textId="77777777" w:rsidR="000259A6" w:rsidRPr="002F1C15" w:rsidRDefault="000259A6">
            <w:pPr>
              <w:jc w:val="center"/>
              <w:rPr>
                <w:rFonts w:ascii="宋体" w:hAnsi="宋体" w:cs="宋体" w:hint="eastAsia"/>
                <w:sz w:val="20"/>
                <w:szCs w:val="20"/>
              </w:rPr>
            </w:pPr>
          </w:p>
        </w:tc>
      </w:tr>
      <w:tr w:rsidR="002F1C15" w:rsidRPr="002F1C15" w14:paraId="64489EF9" w14:textId="77777777">
        <w:trPr>
          <w:trHeight w:val="400"/>
        </w:trPr>
        <w:tc>
          <w:tcPr>
            <w:tcW w:w="1080"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A51C068" w14:textId="77777777" w:rsidR="000259A6" w:rsidRPr="002F1C15" w:rsidRDefault="000259A6">
            <w:pPr>
              <w:jc w:val="center"/>
              <w:rPr>
                <w:rFonts w:ascii="宋体" w:hAnsi="宋体" w:cs="宋体" w:hint="eastAsia"/>
                <w:sz w:val="20"/>
                <w:szCs w:val="20"/>
              </w:rPr>
            </w:pPr>
          </w:p>
        </w:tc>
        <w:tc>
          <w:tcPr>
            <w:tcW w:w="1080"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D4F3144" w14:textId="77777777" w:rsidR="000259A6" w:rsidRPr="002F1C15" w:rsidRDefault="000259A6">
            <w:pPr>
              <w:jc w:val="center"/>
              <w:rPr>
                <w:rFonts w:ascii="宋体" w:hAnsi="宋体" w:cs="宋体" w:hint="eastAsia"/>
                <w:sz w:val="20"/>
                <w:szCs w:val="20"/>
              </w:rPr>
            </w:pPr>
          </w:p>
        </w:tc>
        <w:tc>
          <w:tcPr>
            <w:tcW w:w="108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221F597" w14:textId="77777777" w:rsidR="000259A6" w:rsidRPr="002F1C15" w:rsidRDefault="00000000">
            <w:pPr>
              <w:widowControl/>
              <w:jc w:val="center"/>
              <w:textAlignment w:val="center"/>
              <w:rPr>
                <w:rFonts w:ascii="宋体" w:hAnsi="宋体" w:cs="宋体" w:hint="eastAsia"/>
                <w:sz w:val="20"/>
                <w:szCs w:val="20"/>
              </w:rPr>
            </w:pPr>
            <w:r w:rsidRPr="002F1C15">
              <w:rPr>
                <w:rFonts w:ascii="宋体" w:hAnsi="宋体" w:cs="宋体" w:hint="eastAsia"/>
                <w:kern w:val="0"/>
                <w:sz w:val="20"/>
                <w:szCs w:val="20"/>
                <w:lang w:bidi="ar"/>
              </w:rPr>
              <w:t>生态环境成本指标</w:t>
            </w:r>
          </w:p>
        </w:tc>
        <w:tc>
          <w:tcPr>
            <w:tcW w:w="2715" w:type="dxa"/>
            <w:gridSpan w:val="3"/>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14:paraId="3BD76D4F" w14:textId="77777777" w:rsidR="000259A6" w:rsidRPr="002F1C15" w:rsidRDefault="000259A6">
            <w:pPr>
              <w:jc w:val="left"/>
              <w:rPr>
                <w:rFonts w:ascii="宋体" w:hAnsi="宋体" w:cs="宋体" w:hint="eastAsia"/>
                <w:sz w:val="20"/>
                <w:szCs w:val="20"/>
              </w:rPr>
            </w:pPr>
          </w:p>
        </w:tc>
        <w:tc>
          <w:tcPr>
            <w:tcW w:w="150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289462A" w14:textId="77777777" w:rsidR="000259A6" w:rsidRPr="002F1C15" w:rsidRDefault="000259A6">
            <w:pPr>
              <w:jc w:val="center"/>
              <w:rPr>
                <w:rFonts w:ascii="宋体" w:hAnsi="宋体" w:cs="宋体" w:hint="eastAsia"/>
                <w:sz w:val="20"/>
                <w:szCs w:val="20"/>
              </w:rPr>
            </w:pPr>
          </w:p>
        </w:tc>
        <w:tc>
          <w:tcPr>
            <w:tcW w:w="133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755AA9F" w14:textId="77777777" w:rsidR="000259A6" w:rsidRPr="002F1C15" w:rsidRDefault="000259A6">
            <w:pPr>
              <w:jc w:val="center"/>
              <w:rPr>
                <w:rFonts w:ascii="宋体" w:hAnsi="宋体" w:cs="宋体" w:hint="eastAsia"/>
                <w:sz w:val="20"/>
                <w:szCs w:val="20"/>
              </w:rPr>
            </w:pPr>
          </w:p>
        </w:tc>
        <w:tc>
          <w:tcPr>
            <w:tcW w:w="165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C7F8F26" w14:textId="77777777" w:rsidR="000259A6" w:rsidRPr="002F1C15" w:rsidRDefault="000259A6">
            <w:pPr>
              <w:jc w:val="center"/>
              <w:rPr>
                <w:rFonts w:ascii="宋体" w:hAnsi="宋体" w:cs="宋体" w:hint="eastAsia"/>
                <w:sz w:val="20"/>
                <w:szCs w:val="20"/>
              </w:rPr>
            </w:pPr>
          </w:p>
        </w:tc>
        <w:tc>
          <w:tcPr>
            <w:tcW w:w="150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4A3622C" w14:textId="77777777" w:rsidR="000259A6" w:rsidRPr="002F1C15" w:rsidRDefault="000259A6">
            <w:pPr>
              <w:jc w:val="center"/>
              <w:rPr>
                <w:rFonts w:ascii="宋体" w:hAnsi="宋体" w:cs="宋体" w:hint="eastAsia"/>
                <w:sz w:val="20"/>
                <w:szCs w:val="20"/>
              </w:rPr>
            </w:pPr>
          </w:p>
        </w:tc>
        <w:tc>
          <w:tcPr>
            <w:tcW w:w="178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AFA02C1" w14:textId="77777777" w:rsidR="000259A6" w:rsidRPr="002F1C15" w:rsidRDefault="000259A6">
            <w:pPr>
              <w:jc w:val="center"/>
              <w:rPr>
                <w:rFonts w:ascii="宋体" w:hAnsi="宋体" w:cs="宋体" w:hint="eastAsia"/>
                <w:sz w:val="20"/>
                <w:szCs w:val="20"/>
              </w:rPr>
            </w:pPr>
          </w:p>
        </w:tc>
      </w:tr>
      <w:tr w:rsidR="002F1C15" w:rsidRPr="002F1C15" w14:paraId="3D9A1EEF" w14:textId="77777777">
        <w:trPr>
          <w:trHeight w:val="400"/>
        </w:trPr>
        <w:tc>
          <w:tcPr>
            <w:tcW w:w="1080"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1078FD9" w14:textId="77777777" w:rsidR="000259A6" w:rsidRPr="002F1C15" w:rsidRDefault="000259A6">
            <w:pPr>
              <w:jc w:val="center"/>
              <w:rPr>
                <w:rFonts w:ascii="宋体" w:hAnsi="宋体" w:cs="宋体" w:hint="eastAsia"/>
                <w:sz w:val="20"/>
                <w:szCs w:val="20"/>
              </w:rPr>
            </w:pPr>
          </w:p>
        </w:tc>
        <w:tc>
          <w:tcPr>
            <w:tcW w:w="1080"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A26460F" w14:textId="77777777" w:rsidR="000259A6" w:rsidRPr="002F1C15" w:rsidRDefault="00000000">
            <w:pPr>
              <w:widowControl/>
              <w:jc w:val="center"/>
              <w:textAlignment w:val="center"/>
              <w:rPr>
                <w:rFonts w:ascii="宋体" w:hAnsi="宋体" w:cs="宋体" w:hint="eastAsia"/>
                <w:sz w:val="20"/>
                <w:szCs w:val="20"/>
              </w:rPr>
            </w:pPr>
            <w:r w:rsidRPr="002F1C15">
              <w:rPr>
                <w:rFonts w:ascii="宋体" w:hAnsi="宋体" w:cs="宋体" w:hint="eastAsia"/>
                <w:kern w:val="0"/>
                <w:sz w:val="20"/>
                <w:szCs w:val="20"/>
                <w:lang w:bidi="ar"/>
              </w:rPr>
              <w:t>效益指标</w:t>
            </w:r>
          </w:p>
        </w:tc>
        <w:tc>
          <w:tcPr>
            <w:tcW w:w="108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95A7934" w14:textId="77777777" w:rsidR="000259A6" w:rsidRPr="002F1C15" w:rsidRDefault="00000000">
            <w:pPr>
              <w:widowControl/>
              <w:jc w:val="center"/>
              <w:textAlignment w:val="center"/>
              <w:rPr>
                <w:rFonts w:ascii="宋体" w:hAnsi="宋体" w:cs="宋体" w:hint="eastAsia"/>
                <w:sz w:val="20"/>
                <w:szCs w:val="20"/>
              </w:rPr>
            </w:pPr>
            <w:r w:rsidRPr="002F1C15">
              <w:rPr>
                <w:rFonts w:ascii="宋体" w:hAnsi="宋体" w:cs="宋体" w:hint="eastAsia"/>
                <w:kern w:val="0"/>
                <w:sz w:val="20"/>
                <w:szCs w:val="20"/>
                <w:lang w:bidi="ar"/>
              </w:rPr>
              <w:t>经济效益指标</w:t>
            </w:r>
          </w:p>
        </w:tc>
        <w:tc>
          <w:tcPr>
            <w:tcW w:w="2715" w:type="dxa"/>
            <w:gridSpan w:val="3"/>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14:paraId="3EE88BDE" w14:textId="77777777" w:rsidR="000259A6" w:rsidRPr="002F1C15" w:rsidRDefault="000259A6">
            <w:pPr>
              <w:jc w:val="left"/>
              <w:rPr>
                <w:rFonts w:ascii="宋体" w:hAnsi="宋体" w:cs="宋体" w:hint="eastAsia"/>
                <w:sz w:val="20"/>
                <w:szCs w:val="20"/>
              </w:rPr>
            </w:pPr>
          </w:p>
        </w:tc>
        <w:tc>
          <w:tcPr>
            <w:tcW w:w="150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A4AA487" w14:textId="77777777" w:rsidR="000259A6" w:rsidRPr="002F1C15" w:rsidRDefault="000259A6">
            <w:pPr>
              <w:jc w:val="center"/>
              <w:rPr>
                <w:rFonts w:ascii="宋体" w:hAnsi="宋体" w:cs="宋体" w:hint="eastAsia"/>
                <w:sz w:val="20"/>
                <w:szCs w:val="20"/>
              </w:rPr>
            </w:pPr>
          </w:p>
        </w:tc>
        <w:tc>
          <w:tcPr>
            <w:tcW w:w="133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C96C9EE" w14:textId="77777777" w:rsidR="000259A6" w:rsidRPr="002F1C15" w:rsidRDefault="000259A6">
            <w:pPr>
              <w:jc w:val="center"/>
              <w:rPr>
                <w:rFonts w:ascii="宋体" w:hAnsi="宋体" w:cs="宋体" w:hint="eastAsia"/>
                <w:sz w:val="20"/>
                <w:szCs w:val="20"/>
              </w:rPr>
            </w:pPr>
          </w:p>
        </w:tc>
        <w:tc>
          <w:tcPr>
            <w:tcW w:w="165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FCD5EBD" w14:textId="77777777" w:rsidR="000259A6" w:rsidRPr="002F1C15" w:rsidRDefault="000259A6">
            <w:pPr>
              <w:jc w:val="center"/>
              <w:rPr>
                <w:rFonts w:ascii="宋体" w:hAnsi="宋体" w:cs="宋体" w:hint="eastAsia"/>
                <w:sz w:val="20"/>
                <w:szCs w:val="20"/>
              </w:rPr>
            </w:pPr>
          </w:p>
        </w:tc>
        <w:tc>
          <w:tcPr>
            <w:tcW w:w="150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4B86A1A" w14:textId="77777777" w:rsidR="000259A6" w:rsidRPr="002F1C15" w:rsidRDefault="000259A6">
            <w:pPr>
              <w:jc w:val="center"/>
              <w:rPr>
                <w:rFonts w:ascii="宋体" w:hAnsi="宋体" w:cs="宋体" w:hint="eastAsia"/>
                <w:sz w:val="20"/>
                <w:szCs w:val="20"/>
              </w:rPr>
            </w:pPr>
          </w:p>
        </w:tc>
        <w:tc>
          <w:tcPr>
            <w:tcW w:w="178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1CB4170" w14:textId="77777777" w:rsidR="000259A6" w:rsidRPr="002F1C15" w:rsidRDefault="000259A6">
            <w:pPr>
              <w:jc w:val="center"/>
              <w:rPr>
                <w:rFonts w:ascii="宋体" w:hAnsi="宋体" w:cs="宋体" w:hint="eastAsia"/>
                <w:sz w:val="20"/>
                <w:szCs w:val="20"/>
              </w:rPr>
            </w:pPr>
          </w:p>
        </w:tc>
      </w:tr>
      <w:tr w:rsidR="002F1C15" w:rsidRPr="002F1C15" w14:paraId="1662AA6E" w14:textId="77777777">
        <w:trPr>
          <w:trHeight w:val="400"/>
        </w:trPr>
        <w:tc>
          <w:tcPr>
            <w:tcW w:w="1080"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CA187F8" w14:textId="77777777" w:rsidR="000259A6" w:rsidRPr="002F1C15" w:rsidRDefault="000259A6">
            <w:pPr>
              <w:jc w:val="center"/>
              <w:rPr>
                <w:rFonts w:ascii="宋体" w:hAnsi="宋体" w:cs="宋体" w:hint="eastAsia"/>
                <w:sz w:val="20"/>
                <w:szCs w:val="20"/>
              </w:rPr>
            </w:pPr>
          </w:p>
        </w:tc>
        <w:tc>
          <w:tcPr>
            <w:tcW w:w="1080"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BEA2A6F" w14:textId="77777777" w:rsidR="000259A6" w:rsidRPr="002F1C15" w:rsidRDefault="000259A6">
            <w:pPr>
              <w:jc w:val="center"/>
              <w:rPr>
                <w:rFonts w:ascii="宋体" w:hAnsi="宋体" w:cs="宋体" w:hint="eastAsia"/>
                <w:sz w:val="20"/>
                <w:szCs w:val="20"/>
              </w:rPr>
            </w:pPr>
          </w:p>
        </w:tc>
        <w:tc>
          <w:tcPr>
            <w:tcW w:w="108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16AA909" w14:textId="77777777" w:rsidR="000259A6" w:rsidRPr="002F1C15" w:rsidRDefault="00000000">
            <w:pPr>
              <w:widowControl/>
              <w:jc w:val="center"/>
              <w:textAlignment w:val="center"/>
              <w:rPr>
                <w:rFonts w:ascii="宋体" w:hAnsi="宋体" w:cs="宋体" w:hint="eastAsia"/>
                <w:sz w:val="20"/>
                <w:szCs w:val="20"/>
              </w:rPr>
            </w:pPr>
            <w:r w:rsidRPr="002F1C15">
              <w:rPr>
                <w:rFonts w:ascii="宋体" w:hAnsi="宋体" w:cs="宋体" w:hint="eastAsia"/>
                <w:kern w:val="0"/>
                <w:sz w:val="20"/>
                <w:szCs w:val="20"/>
                <w:lang w:bidi="ar"/>
              </w:rPr>
              <w:t>社会效益指标</w:t>
            </w:r>
          </w:p>
        </w:tc>
        <w:tc>
          <w:tcPr>
            <w:tcW w:w="2715" w:type="dxa"/>
            <w:gridSpan w:val="3"/>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14:paraId="13E38767" w14:textId="77777777" w:rsidR="000259A6" w:rsidRPr="002F1C15" w:rsidRDefault="00000000">
            <w:pPr>
              <w:widowControl/>
              <w:jc w:val="left"/>
              <w:textAlignment w:val="center"/>
              <w:rPr>
                <w:rFonts w:ascii="宋体" w:hAnsi="宋体" w:cs="宋体" w:hint="eastAsia"/>
                <w:sz w:val="20"/>
                <w:szCs w:val="20"/>
              </w:rPr>
            </w:pPr>
            <w:r w:rsidRPr="002F1C15">
              <w:rPr>
                <w:rFonts w:ascii="宋体" w:hAnsi="宋体" w:cs="宋体" w:hint="eastAsia"/>
                <w:kern w:val="0"/>
                <w:sz w:val="20"/>
                <w:szCs w:val="20"/>
                <w:lang w:bidi="ar"/>
              </w:rPr>
              <w:t>提升农村人居环境质量</w:t>
            </w:r>
          </w:p>
        </w:tc>
        <w:tc>
          <w:tcPr>
            <w:tcW w:w="150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ACE38B0" w14:textId="77777777" w:rsidR="000259A6" w:rsidRPr="002F1C15" w:rsidRDefault="00000000">
            <w:pPr>
              <w:widowControl/>
              <w:jc w:val="center"/>
              <w:textAlignment w:val="center"/>
              <w:rPr>
                <w:rFonts w:ascii="宋体" w:hAnsi="宋体" w:cs="宋体" w:hint="eastAsia"/>
                <w:sz w:val="20"/>
                <w:szCs w:val="20"/>
              </w:rPr>
            </w:pPr>
            <w:r w:rsidRPr="002F1C15">
              <w:rPr>
                <w:rFonts w:ascii="宋体" w:hAnsi="宋体" w:cs="宋体" w:hint="eastAsia"/>
                <w:kern w:val="0"/>
                <w:sz w:val="20"/>
                <w:szCs w:val="20"/>
                <w:lang w:bidi="ar"/>
              </w:rPr>
              <w:t>有效提升</w:t>
            </w:r>
          </w:p>
        </w:tc>
        <w:tc>
          <w:tcPr>
            <w:tcW w:w="133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461693D" w14:textId="77777777" w:rsidR="000259A6" w:rsidRPr="002F1C15" w:rsidRDefault="00000000">
            <w:pPr>
              <w:widowControl/>
              <w:jc w:val="center"/>
              <w:textAlignment w:val="center"/>
              <w:rPr>
                <w:rFonts w:ascii="宋体" w:hAnsi="宋体" w:cs="宋体" w:hint="eastAsia"/>
                <w:sz w:val="20"/>
                <w:szCs w:val="20"/>
              </w:rPr>
            </w:pPr>
            <w:r w:rsidRPr="002F1C15">
              <w:rPr>
                <w:rFonts w:ascii="宋体" w:hAnsi="宋体" w:cs="宋体" w:hint="eastAsia"/>
                <w:kern w:val="0"/>
                <w:sz w:val="20"/>
                <w:szCs w:val="20"/>
                <w:lang w:bidi="ar"/>
              </w:rPr>
              <w:t>有效提升</w:t>
            </w:r>
          </w:p>
        </w:tc>
        <w:tc>
          <w:tcPr>
            <w:tcW w:w="165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80F36EE" w14:textId="77777777" w:rsidR="000259A6" w:rsidRPr="002F1C15" w:rsidRDefault="00000000">
            <w:pPr>
              <w:widowControl/>
              <w:jc w:val="center"/>
              <w:textAlignment w:val="center"/>
              <w:rPr>
                <w:rFonts w:ascii="宋体" w:hAnsi="宋体" w:cs="宋体" w:hint="eastAsia"/>
                <w:sz w:val="20"/>
                <w:szCs w:val="20"/>
              </w:rPr>
            </w:pPr>
            <w:r w:rsidRPr="002F1C15">
              <w:rPr>
                <w:rFonts w:ascii="宋体" w:hAnsi="宋体" w:cs="宋体" w:hint="eastAsia"/>
                <w:kern w:val="0"/>
                <w:sz w:val="20"/>
                <w:szCs w:val="20"/>
                <w:lang w:bidi="ar"/>
              </w:rPr>
              <w:t>20</w:t>
            </w:r>
          </w:p>
        </w:tc>
        <w:tc>
          <w:tcPr>
            <w:tcW w:w="150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ABB2658" w14:textId="77777777" w:rsidR="000259A6" w:rsidRPr="002F1C15" w:rsidRDefault="00000000">
            <w:pPr>
              <w:widowControl/>
              <w:jc w:val="center"/>
              <w:textAlignment w:val="center"/>
              <w:rPr>
                <w:rFonts w:ascii="宋体" w:hAnsi="宋体" w:cs="宋体" w:hint="eastAsia"/>
                <w:sz w:val="20"/>
                <w:szCs w:val="20"/>
              </w:rPr>
            </w:pPr>
            <w:r w:rsidRPr="002F1C15">
              <w:rPr>
                <w:rFonts w:ascii="宋体" w:hAnsi="宋体" w:cs="宋体" w:hint="eastAsia"/>
                <w:kern w:val="0"/>
                <w:sz w:val="20"/>
                <w:szCs w:val="20"/>
                <w:lang w:bidi="ar"/>
              </w:rPr>
              <w:t>20</w:t>
            </w:r>
          </w:p>
        </w:tc>
        <w:tc>
          <w:tcPr>
            <w:tcW w:w="178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8BAEEA9" w14:textId="77777777" w:rsidR="000259A6" w:rsidRPr="002F1C15" w:rsidRDefault="000259A6">
            <w:pPr>
              <w:jc w:val="center"/>
              <w:rPr>
                <w:rFonts w:ascii="宋体" w:hAnsi="宋体" w:cs="宋体" w:hint="eastAsia"/>
                <w:sz w:val="20"/>
                <w:szCs w:val="20"/>
              </w:rPr>
            </w:pPr>
          </w:p>
        </w:tc>
      </w:tr>
      <w:tr w:rsidR="002F1C15" w:rsidRPr="002F1C15" w14:paraId="7751D5F0" w14:textId="77777777">
        <w:trPr>
          <w:trHeight w:val="400"/>
        </w:trPr>
        <w:tc>
          <w:tcPr>
            <w:tcW w:w="1080"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230FA0D" w14:textId="77777777" w:rsidR="000259A6" w:rsidRPr="002F1C15" w:rsidRDefault="000259A6">
            <w:pPr>
              <w:jc w:val="center"/>
              <w:rPr>
                <w:rFonts w:ascii="宋体" w:hAnsi="宋体" w:cs="宋体" w:hint="eastAsia"/>
                <w:sz w:val="20"/>
                <w:szCs w:val="20"/>
              </w:rPr>
            </w:pPr>
          </w:p>
        </w:tc>
        <w:tc>
          <w:tcPr>
            <w:tcW w:w="1080"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BF5B87E" w14:textId="77777777" w:rsidR="000259A6" w:rsidRPr="002F1C15" w:rsidRDefault="000259A6">
            <w:pPr>
              <w:jc w:val="center"/>
              <w:rPr>
                <w:rFonts w:ascii="宋体" w:hAnsi="宋体" w:cs="宋体" w:hint="eastAsia"/>
                <w:sz w:val="20"/>
                <w:szCs w:val="20"/>
              </w:rPr>
            </w:pPr>
          </w:p>
        </w:tc>
        <w:tc>
          <w:tcPr>
            <w:tcW w:w="108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CB35F3C" w14:textId="77777777" w:rsidR="000259A6" w:rsidRPr="002F1C15" w:rsidRDefault="00000000">
            <w:pPr>
              <w:widowControl/>
              <w:jc w:val="center"/>
              <w:textAlignment w:val="center"/>
              <w:rPr>
                <w:rFonts w:ascii="宋体" w:hAnsi="宋体" w:cs="宋体" w:hint="eastAsia"/>
                <w:sz w:val="20"/>
                <w:szCs w:val="20"/>
              </w:rPr>
            </w:pPr>
            <w:r w:rsidRPr="002F1C15">
              <w:rPr>
                <w:rFonts w:ascii="宋体" w:hAnsi="宋体" w:cs="宋体" w:hint="eastAsia"/>
                <w:kern w:val="0"/>
                <w:sz w:val="20"/>
                <w:szCs w:val="20"/>
                <w:lang w:bidi="ar"/>
              </w:rPr>
              <w:t>生态效益指标</w:t>
            </w:r>
          </w:p>
        </w:tc>
        <w:tc>
          <w:tcPr>
            <w:tcW w:w="2715" w:type="dxa"/>
            <w:gridSpan w:val="3"/>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14:paraId="38597A1B" w14:textId="77777777" w:rsidR="000259A6" w:rsidRPr="002F1C15" w:rsidRDefault="000259A6">
            <w:pPr>
              <w:jc w:val="left"/>
              <w:rPr>
                <w:rFonts w:ascii="宋体" w:hAnsi="宋体" w:cs="宋体" w:hint="eastAsia"/>
                <w:sz w:val="20"/>
                <w:szCs w:val="20"/>
              </w:rPr>
            </w:pPr>
          </w:p>
        </w:tc>
        <w:tc>
          <w:tcPr>
            <w:tcW w:w="150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BAE3AA5" w14:textId="77777777" w:rsidR="000259A6" w:rsidRPr="002F1C15" w:rsidRDefault="000259A6">
            <w:pPr>
              <w:jc w:val="center"/>
              <w:rPr>
                <w:rFonts w:ascii="宋体" w:hAnsi="宋体" w:cs="宋体" w:hint="eastAsia"/>
                <w:sz w:val="20"/>
                <w:szCs w:val="20"/>
              </w:rPr>
            </w:pPr>
          </w:p>
        </w:tc>
        <w:tc>
          <w:tcPr>
            <w:tcW w:w="133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60CA7CE" w14:textId="77777777" w:rsidR="000259A6" w:rsidRPr="002F1C15" w:rsidRDefault="000259A6">
            <w:pPr>
              <w:jc w:val="center"/>
              <w:rPr>
                <w:rFonts w:ascii="宋体" w:hAnsi="宋体" w:cs="宋体" w:hint="eastAsia"/>
                <w:sz w:val="20"/>
                <w:szCs w:val="20"/>
              </w:rPr>
            </w:pPr>
          </w:p>
        </w:tc>
        <w:tc>
          <w:tcPr>
            <w:tcW w:w="165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E8E57D5" w14:textId="77777777" w:rsidR="000259A6" w:rsidRPr="002F1C15" w:rsidRDefault="000259A6">
            <w:pPr>
              <w:jc w:val="center"/>
              <w:rPr>
                <w:rFonts w:ascii="宋体" w:hAnsi="宋体" w:cs="宋体" w:hint="eastAsia"/>
                <w:sz w:val="20"/>
                <w:szCs w:val="20"/>
              </w:rPr>
            </w:pPr>
          </w:p>
        </w:tc>
        <w:tc>
          <w:tcPr>
            <w:tcW w:w="150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5CC89F3" w14:textId="77777777" w:rsidR="000259A6" w:rsidRPr="002F1C15" w:rsidRDefault="000259A6">
            <w:pPr>
              <w:jc w:val="center"/>
              <w:rPr>
                <w:rFonts w:ascii="宋体" w:hAnsi="宋体" w:cs="宋体" w:hint="eastAsia"/>
                <w:sz w:val="20"/>
                <w:szCs w:val="20"/>
              </w:rPr>
            </w:pPr>
          </w:p>
        </w:tc>
        <w:tc>
          <w:tcPr>
            <w:tcW w:w="178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2D52DFA" w14:textId="77777777" w:rsidR="000259A6" w:rsidRPr="002F1C15" w:rsidRDefault="000259A6">
            <w:pPr>
              <w:jc w:val="center"/>
              <w:rPr>
                <w:rFonts w:ascii="宋体" w:hAnsi="宋体" w:cs="宋体" w:hint="eastAsia"/>
                <w:sz w:val="20"/>
                <w:szCs w:val="20"/>
              </w:rPr>
            </w:pPr>
          </w:p>
        </w:tc>
      </w:tr>
      <w:tr w:rsidR="002F1C15" w:rsidRPr="002F1C15" w14:paraId="3C244588" w14:textId="77777777">
        <w:trPr>
          <w:trHeight w:val="400"/>
        </w:trPr>
        <w:tc>
          <w:tcPr>
            <w:tcW w:w="1080"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9895DCA" w14:textId="77777777" w:rsidR="000259A6" w:rsidRPr="002F1C15" w:rsidRDefault="000259A6">
            <w:pPr>
              <w:jc w:val="center"/>
              <w:rPr>
                <w:rFonts w:ascii="宋体" w:hAnsi="宋体" w:cs="宋体" w:hint="eastAsia"/>
                <w:sz w:val="20"/>
                <w:szCs w:val="20"/>
              </w:rPr>
            </w:pPr>
          </w:p>
        </w:tc>
        <w:tc>
          <w:tcPr>
            <w:tcW w:w="108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5DFBCC3" w14:textId="77777777" w:rsidR="000259A6" w:rsidRPr="002F1C15" w:rsidRDefault="00000000">
            <w:pPr>
              <w:widowControl/>
              <w:jc w:val="center"/>
              <w:textAlignment w:val="center"/>
              <w:rPr>
                <w:rFonts w:ascii="宋体" w:hAnsi="宋体" w:cs="宋体" w:hint="eastAsia"/>
                <w:sz w:val="20"/>
                <w:szCs w:val="20"/>
              </w:rPr>
            </w:pPr>
            <w:r w:rsidRPr="002F1C15">
              <w:rPr>
                <w:rFonts w:ascii="宋体" w:hAnsi="宋体" w:cs="宋体" w:hint="eastAsia"/>
                <w:kern w:val="0"/>
                <w:sz w:val="20"/>
                <w:szCs w:val="20"/>
                <w:lang w:bidi="ar"/>
              </w:rPr>
              <w:t>满意度指标</w:t>
            </w:r>
          </w:p>
        </w:tc>
        <w:tc>
          <w:tcPr>
            <w:tcW w:w="108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3596F64" w14:textId="77777777" w:rsidR="000259A6" w:rsidRPr="002F1C15" w:rsidRDefault="00000000">
            <w:pPr>
              <w:widowControl/>
              <w:jc w:val="center"/>
              <w:textAlignment w:val="center"/>
              <w:rPr>
                <w:rFonts w:ascii="宋体" w:hAnsi="宋体" w:cs="宋体" w:hint="eastAsia"/>
                <w:sz w:val="20"/>
                <w:szCs w:val="20"/>
              </w:rPr>
            </w:pPr>
            <w:r w:rsidRPr="002F1C15">
              <w:rPr>
                <w:rFonts w:ascii="宋体" w:hAnsi="宋体" w:cs="宋体" w:hint="eastAsia"/>
                <w:kern w:val="0"/>
                <w:sz w:val="20"/>
                <w:szCs w:val="20"/>
                <w:lang w:bidi="ar"/>
              </w:rPr>
              <w:t>满意度指标</w:t>
            </w:r>
          </w:p>
        </w:tc>
        <w:tc>
          <w:tcPr>
            <w:tcW w:w="2715" w:type="dxa"/>
            <w:gridSpan w:val="3"/>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14:paraId="09130E0C" w14:textId="77777777" w:rsidR="000259A6" w:rsidRPr="002F1C15" w:rsidRDefault="00000000">
            <w:pPr>
              <w:widowControl/>
              <w:jc w:val="left"/>
              <w:textAlignment w:val="center"/>
              <w:rPr>
                <w:rFonts w:ascii="宋体" w:hAnsi="宋体" w:cs="宋体" w:hint="eastAsia"/>
                <w:sz w:val="20"/>
                <w:szCs w:val="20"/>
              </w:rPr>
            </w:pPr>
            <w:r w:rsidRPr="002F1C15">
              <w:rPr>
                <w:rFonts w:ascii="宋体" w:hAnsi="宋体" w:cs="宋体" w:hint="eastAsia"/>
                <w:kern w:val="0"/>
                <w:sz w:val="20"/>
                <w:szCs w:val="20"/>
                <w:lang w:bidi="ar"/>
              </w:rPr>
              <w:t>试点项目建设村居民满意度</w:t>
            </w:r>
          </w:p>
        </w:tc>
        <w:tc>
          <w:tcPr>
            <w:tcW w:w="150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B0E971C" w14:textId="77777777" w:rsidR="000259A6" w:rsidRPr="002F1C15" w:rsidRDefault="00000000">
            <w:pPr>
              <w:widowControl/>
              <w:jc w:val="center"/>
              <w:textAlignment w:val="center"/>
              <w:rPr>
                <w:rFonts w:ascii="宋体" w:hAnsi="宋体" w:cs="宋体" w:hint="eastAsia"/>
                <w:sz w:val="20"/>
                <w:szCs w:val="20"/>
              </w:rPr>
            </w:pPr>
            <w:r w:rsidRPr="002F1C15">
              <w:rPr>
                <w:rFonts w:ascii="宋体" w:hAnsi="宋体" w:cs="宋体" w:hint="eastAsia"/>
                <w:kern w:val="0"/>
                <w:sz w:val="20"/>
                <w:szCs w:val="20"/>
                <w:lang w:bidi="ar"/>
              </w:rPr>
              <w:t>&gt;=95%</w:t>
            </w:r>
          </w:p>
        </w:tc>
        <w:tc>
          <w:tcPr>
            <w:tcW w:w="133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9C7E237" w14:textId="77777777" w:rsidR="000259A6" w:rsidRPr="002F1C15" w:rsidRDefault="00000000">
            <w:pPr>
              <w:widowControl/>
              <w:jc w:val="center"/>
              <w:textAlignment w:val="center"/>
              <w:rPr>
                <w:rFonts w:ascii="宋体" w:hAnsi="宋体" w:cs="宋体" w:hint="eastAsia"/>
                <w:sz w:val="20"/>
                <w:szCs w:val="20"/>
              </w:rPr>
            </w:pPr>
            <w:r w:rsidRPr="002F1C15">
              <w:rPr>
                <w:rFonts w:ascii="宋体" w:hAnsi="宋体" w:cs="宋体" w:hint="eastAsia"/>
                <w:kern w:val="0"/>
                <w:sz w:val="20"/>
                <w:szCs w:val="20"/>
                <w:lang w:bidi="ar"/>
              </w:rPr>
              <w:t>=95%</w:t>
            </w:r>
          </w:p>
        </w:tc>
        <w:tc>
          <w:tcPr>
            <w:tcW w:w="165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43E380A" w14:textId="77777777" w:rsidR="000259A6" w:rsidRPr="002F1C15" w:rsidRDefault="00000000">
            <w:pPr>
              <w:widowControl/>
              <w:jc w:val="center"/>
              <w:textAlignment w:val="center"/>
              <w:rPr>
                <w:rFonts w:ascii="宋体" w:hAnsi="宋体" w:cs="宋体" w:hint="eastAsia"/>
                <w:sz w:val="20"/>
                <w:szCs w:val="20"/>
              </w:rPr>
            </w:pPr>
            <w:r w:rsidRPr="002F1C15">
              <w:rPr>
                <w:rFonts w:ascii="宋体" w:hAnsi="宋体" w:cs="宋体" w:hint="eastAsia"/>
                <w:kern w:val="0"/>
                <w:sz w:val="20"/>
                <w:szCs w:val="20"/>
                <w:lang w:bidi="ar"/>
              </w:rPr>
              <w:t>10</w:t>
            </w:r>
          </w:p>
        </w:tc>
        <w:tc>
          <w:tcPr>
            <w:tcW w:w="150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1F8AC3B" w14:textId="77777777" w:rsidR="000259A6" w:rsidRPr="002F1C15" w:rsidRDefault="00000000">
            <w:pPr>
              <w:widowControl/>
              <w:jc w:val="center"/>
              <w:textAlignment w:val="center"/>
              <w:rPr>
                <w:rFonts w:ascii="宋体" w:hAnsi="宋体" w:cs="宋体" w:hint="eastAsia"/>
                <w:sz w:val="20"/>
                <w:szCs w:val="20"/>
              </w:rPr>
            </w:pPr>
            <w:r w:rsidRPr="002F1C15">
              <w:rPr>
                <w:rFonts w:ascii="宋体" w:hAnsi="宋体" w:cs="宋体" w:hint="eastAsia"/>
                <w:kern w:val="0"/>
                <w:sz w:val="20"/>
                <w:szCs w:val="20"/>
                <w:lang w:bidi="ar"/>
              </w:rPr>
              <w:t>10</w:t>
            </w:r>
          </w:p>
        </w:tc>
        <w:tc>
          <w:tcPr>
            <w:tcW w:w="178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BF409AE" w14:textId="77777777" w:rsidR="000259A6" w:rsidRPr="002F1C15" w:rsidRDefault="000259A6">
            <w:pPr>
              <w:jc w:val="center"/>
              <w:rPr>
                <w:rFonts w:ascii="宋体" w:hAnsi="宋体" w:cs="宋体" w:hint="eastAsia"/>
                <w:sz w:val="20"/>
                <w:szCs w:val="20"/>
              </w:rPr>
            </w:pPr>
          </w:p>
        </w:tc>
      </w:tr>
      <w:tr w:rsidR="000259A6" w:rsidRPr="002F1C15" w14:paraId="7951CAB6" w14:textId="77777777">
        <w:trPr>
          <w:trHeight w:val="270"/>
        </w:trPr>
        <w:tc>
          <w:tcPr>
            <w:tcW w:w="8790" w:type="dxa"/>
            <w:gridSpan w:val="8"/>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68C4CC5" w14:textId="77777777" w:rsidR="000259A6" w:rsidRPr="002F1C15" w:rsidRDefault="00000000">
            <w:pPr>
              <w:widowControl/>
              <w:jc w:val="center"/>
              <w:textAlignment w:val="center"/>
              <w:rPr>
                <w:rFonts w:ascii="宋体" w:hAnsi="宋体" w:cs="宋体" w:hint="eastAsia"/>
                <w:sz w:val="20"/>
                <w:szCs w:val="20"/>
              </w:rPr>
            </w:pPr>
            <w:r w:rsidRPr="002F1C15">
              <w:rPr>
                <w:rFonts w:ascii="宋体" w:hAnsi="宋体" w:cs="宋体" w:hint="eastAsia"/>
                <w:kern w:val="0"/>
                <w:sz w:val="20"/>
                <w:szCs w:val="20"/>
                <w:lang w:bidi="ar"/>
              </w:rPr>
              <w:t>总分</w:t>
            </w:r>
          </w:p>
        </w:tc>
        <w:tc>
          <w:tcPr>
            <w:tcW w:w="165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F69FDA7" w14:textId="77777777" w:rsidR="000259A6" w:rsidRPr="002F1C15" w:rsidRDefault="00000000">
            <w:pPr>
              <w:widowControl/>
              <w:jc w:val="center"/>
              <w:textAlignment w:val="center"/>
              <w:rPr>
                <w:rFonts w:ascii="宋体" w:hAnsi="宋体" w:cs="宋体" w:hint="eastAsia"/>
                <w:sz w:val="20"/>
                <w:szCs w:val="20"/>
              </w:rPr>
            </w:pPr>
            <w:r w:rsidRPr="002F1C15">
              <w:rPr>
                <w:rFonts w:ascii="宋体" w:hAnsi="宋体" w:cs="宋体" w:hint="eastAsia"/>
                <w:kern w:val="0"/>
                <w:sz w:val="20"/>
                <w:szCs w:val="20"/>
                <w:lang w:bidi="ar"/>
              </w:rPr>
              <w:t>100</w:t>
            </w:r>
          </w:p>
        </w:tc>
        <w:tc>
          <w:tcPr>
            <w:tcW w:w="150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034D294" w14:textId="77777777" w:rsidR="000259A6" w:rsidRPr="002F1C15" w:rsidRDefault="00000000">
            <w:pPr>
              <w:widowControl/>
              <w:jc w:val="center"/>
              <w:textAlignment w:val="center"/>
              <w:rPr>
                <w:rFonts w:ascii="宋体" w:hAnsi="宋体" w:cs="宋体" w:hint="eastAsia"/>
                <w:sz w:val="20"/>
                <w:szCs w:val="20"/>
              </w:rPr>
            </w:pPr>
            <w:r w:rsidRPr="002F1C15">
              <w:rPr>
                <w:rFonts w:ascii="宋体" w:hAnsi="宋体" w:cs="宋体" w:hint="eastAsia"/>
                <w:kern w:val="0"/>
                <w:sz w:val="20"/>
                <w:szCs w:val="20"/>
                <w:lang w:bidi="ar"/>
              </w:rPr>
              <w:t>98.25分</w:t>
            </w:r>
          </w:p>
        </w:tc>
        <w:tc>
          <w:tcPr>
            <w:tcW w:w="178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57F2241" w14:textId="77777777" w:rsidR="000259A6" w:rsidRPr="002F1C15" w:rsidRDefault="000259A6">
            <w:pPr>
              <w:jc w:val="center"/>
              <w:rPr>
                <w:rFonts w:ascii="宋体" w:hAnsi="宋体" w:cs="宋体" w:hint="eastAsia"/>
                <w:sz w:val="20"/>
                <w:szCs w:val="20"/>
              </w:rPr>
            </w:pPr>
          </w:p>
        </w:tc>
      </w:tr>
    </w:tbl>
    <w:p w14:paraId="51DAB20C" w14:textId="77777777" w:rsidR="000259A6" w:rsidRPr="002F1C15" w:rsidRDefault="000259A6"/>
    <w:sectPr w:rsidR="000259A6" w:rsidRPr="002F1C15">
      <w:pgSz w:w="16838" w:h="11906" w:orient="landscape"/>
      <w:pgMar w:top="1800" w:right="1440" w:bottom="1558"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8BAE08" w14:textId="77777777" w:rsidR="002B1737" w:rsidRDefault="002B1737">
      <w:pPr>
        <w:spacing w:after="0" w:line="240" w:lineRule="auto"/>
      </w:pPr>
      <w:r>
        <w:separator/>
      </w:r>
    </w:p>
  </w:endnote>
  <w:endnote w:type="continuationSeparator" w:id="0">
    <w:p w14:paraId="681EB4AF" w14:textId="77777777" w:rsidR="002B1737" w:rsidRDefault="002B17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0" w:usb1="0000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panose1 w:val="02010609030101010101"/>
    <w:charset w:val="86"/>
    <w:family w:val="modern"/>
    <w:pitch w:val="fixed"/>
    <w:sig w:usb0="00000001" w:usb1="080E0000" w:usb2="00000010" w:usb3="00000000" w:csb0="00040000" w:csb1="00000000"/>
  </w:font>
  <w:font w:name="方正仿宋_GBK">
    <w:altName w:val="微软雅黑"/>
    <w:charset w:val="86"/>
    <w:family w:val="auto"/>
    <w:pitch w:val="default"/>
    <w:sig w:usb0="00000000" w:usb1="00000000" w:usb2="00000000" w:usb3="00000000" w:csb0="00040000" w:csb1="00000000"/>
  </w:font>
  <w:font w:name="楷体">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7468962"/>
    </w:sdtPr>
    <w:sdtContent>
      <w:p w14:paraId="2851B774" w14:textId="77777777" w:rsidR="000259A6" w:rsidRDefault="00000000">
        <w:pPr>
          <w:pStyle w:val="a9"/>
          <w:jc w:val="center"/>
        </w:pPr>
        <w:r>
          <w:fldChar w:fldCharType="begin"/>
        </w:r>
        <w:r>
          <w:instrText>PAGE   \* MERGEFORMAT</w:instrText>
        </w:r>
        <w:r>
          <w:fldChar w:fldCharType="separate"/>
        </w:r>
        <w:r>
          <w:rPr>
            <w:lang w:val="zh-CN"/>
          </w:rPr>
          <w:t>13</w:t>
        </w:r>
        <w:r>
          <w:fldChar w:fldCharType="end"/>
        </w:r>
      </w:p>
    </w:sdtContent>
  </w:sdt>
  <w:p w14:paraId="61F7AEE3" w14:textId="77777777" w:rsidR="000259A6" w:rsidRDefault="000259A6">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25C7B1" w14:textId="77777777" w:rsidR="002B1737" w:rsidRDefault="002B1737">
      <w:pPr>
        <w:spacing w:after="0" w:line="240" w:lineRule="auto"/>
      </w:pPr>
      <w:r>
        <w:separator/>
      </w:r>
    </w:p>
  </w:footnote>
  <w:footnote w:type="continuationSeparator" w:id="0">
    <w:p w14:paraId="7792DA76" w14:textId="77777777" w:rsidR="002B1737" w:rsidRDefault="002B173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4CD2B0F"/>
    <w:multiLevelType w:val="singleLevel"/>
    <w:tmpl w:val="F4CD2B0F"/>
    <w:lvl w:ilvl="0">
      <w:start w:val="1"/>
      <w:numFmt w:val="decimal"/>
      <w:suff w:val="nothing"/>
      <w:lvlText w:val="（%1）"/>
      <w:lvlJc w:val="left"/>
    </w:lvl>
  </w:abstractNum>
  <w:abstractNum w:abstractNumId="1" w15:restartNumberingAfterBreak="0">
    <w:nsid w:val="FF9379A8"/>
    <w:multiLevelType w:val="singleLevel"/>
    <w:tmpl w:val="FF9379A8"/>
    <w:lvl w:ilvl="0">
      <w:start w:val="2"/>
      <w:numFmt w:val="chineseCounting"/>
      <w:suff w:val="nothing"/>
      <w:lvlText w:val="（%1）"/>
      <w:lvlJc w:val="left"/>
      <w:rPr>
        <w:rFonts w:hint="eastAsia"/>
      </w:rPr>
    </w:lvl>
  </w:abstractNum>
  <w:abstractNum w:abstractNumId="2" w15:restartNumberingAfterBreak="0">
    <w:nsid w:val="116B29BF"/>
    <w:multiLevelType w:val="singleLevel"/>
    <w:tmpl w:val="116B29BF"/>
    <w:lvl w:ilvl="0">
      <w:start w:val="3"/>
      <w:numFmt w:val="chineseCounting"/>
      <w:suff w:val="nothing"/>
      <w:lvlText w:val="%1、"/>
      <w:lvlJc w:val="left"/>
      <w:rPr>
        <w:rFonts w:hint="eastAsia"/>
      </w:rPr>
    </w:lvl>
  </w:abstractNum>
  <w:abstractNum w:abstractNumId="3" w15:restartNumberingAfterBreak="0">
    <w:nsid w:val="27813159"/>
    <w:multiLevelType w:val="singleLevel"/>
    <w:tmpl w:val="27813159"/>
    <w:lvl w:ilvl="0">
      <w:start w:val="3"/>
      <w:numFmt w:val="chineseCounting"/>
      <w:suff w:val="nothing"/>
      <w:lvlText w:val="（%1）"/>
      <w:lvlJc w:val="left"/>
      <w:rPr>
        <w:rFonts w:hint="eastAsia"/>
      </w:rPr>
    </w:lvl>
  </w:abstractNum>
  <w:abstractNum w:abstractNumId="4" w15:restartNumberingAfterBreak="0">
    <w:nsid w:val="6FAA0AB1"/>
    <w:multiLevelType w:val="singleLevel"/>
    <w:tmpl w:val="6FAA0AB1"/>
    <w:lvl w:ilvl="0">
      <w:start w:val="2"/>
      <w:numFmt w:val="chineseCounting"/>
      <w:suff w:val="nothing"/>
      <w:lvlText w:val="（%1）"/>
      <w:lvlJc w:val="left"/>
      <w:rPr>
        <w:rFonts w:hint="eastAsia"/>
      </w:rPr>
    </w:lvl>
  </w:abstractNum>
  <w:num w:numId="1" w16cid:durableId="1107886697">
    <w:abstractNumId w:val="0"/>
  </w:num>
  <w:num w:numId="2" w16cid:durableId="608585025">
    <w:abstractNumId w:val="3"/>
  </w:num>
  <w:num w:numId="3" w16cid:durableId="747194154">
    <w:abstractNumId w:val="2"/>
  </w:num>
  <w:num w:numId="4" w16cid:durableId="1703247189">
    <w:abstractNumId w:val="4"/>
  </w:num>
  <w:num w:numId="5" w16cid:durableId="210521997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embedSystemFonts/>
  <w:proofState w:spelling="clean" w:grammar="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TdiOGM5NzlhN2JhOTc3OTljZTBmY2FhN2MzNTk3ODEifQ=="/>
  </w:docVars>
  <w:rsids>
    <w:rsidRoot w:val="FF6C4049"/>
    <w:rsid w:val="DA7D3CD9"/>
    <w:rsid w:val="DBDC0ADA"/>
    <w:rsid w:val="DEDE2B06"/>
    <w:rsid w:val="EBFA31C2"/>
    <w:rsid w:val="F3F4A11B"/>
    <w:rsid w:val="F9FD7907"/>
    <w:rsid w:val="FAEF933D"/>
    <w:rsid w:val="FB3A4A6A"/>
    <w:rsid w:val="FF6C4049"/>
    <w:rsid w:val="FF78F63F"/>
    <w:rsid w:val="FF8D2000"/>
    <w:rsid w:val="000259A6"/>
    <w:rsid w:val="002B1737"/>
    <w:rsid w:val="002F1C15"/>
    <w:rsid w:val="006F7242"/>
    <w:rsid w:val="00702A77"/>
    <w:rsid w:val="007B168A"/>
    <w:rsid w:val="008B2CFE"/>
    <w:rsid w:val="00F26FF6"/>
    <w:rsid w:val="01610122"/>
    <w:rsid w:val="02510197"/>
    <w:rsid w:val="03EC461B"/>
    <w:rsid w:val="071A5591"/>
    <w:rsid w:val="07397B77"/>
    <w:rsid w:val="09D24F9B"/>
    <w:rsid w:val="0AD007F3"/>
    <w:rsid w:val="0D082A6E"/>
    <w:rsid w:val="0E395F8D"/>
    <w:rsid w:val="0E3C619F"/>
    <w:rsid w:val="0F6273CA"/>
    <w:rsid w:val="100F38EC"/>
    <w:rsid w:val="11170296"/>
    <w:rsid w:val="12C66037"/>
    <w:rsid w:val="12CD1ABC"/>
    <w:rsid w:val="13471461"/>
    <w:rsid w:val="13B90F01"/>
    <w:rsid w:val="155E4C4D"/>
    <w:rsid w:val="181066D2"/>
    <w:rsid w:val="1C671E73"/>
    <w:rsid w:val="1D322C47"/>
    <w:rsid w:val="217679BB"/>
    <w:rsid w:val="22290DFD"/>
    <w:rsid w:val="23616034"/>
    <w:rsid w:val="23696C97"/>
    <w:rsid w:val="24480FA2"/>
    <w:rsid w:val="25227A45"/>
    <w:rsid w:val="260A6BBC"/>
    <w:rsid w:val="26AC3A6A"/>
    <w:rsid w:val="2B9D7E25"/>
    <w:rsid w:val="2C7C7A3B"/>
    <w:rsid w:val="2F364819"/>
    <w:rsid w:val="2FD63906"/>
    <w:rsid w:val="37215DAE"/>
    <w:rsid w:val="38CA40DD"/>
    <w:rsid w:val="390D3139"/>
    <w:rsid w:val="395F2B56"/>
    <w:rsid w:val="3B482032"/>
    <w:rsid w:val="3BBA0580"/>
    <w:rsid w:val="3BECE841"/>
    <w:rsid w:val="3CDE204C"/>
    <w:rsid w:val="3D191BED"/>
    <w:rsid w:val="3D363C36"/>
    <w:rsid w:val="3E9C3F6D"/>
    <w:rsid w:val="3FF7797D"/>
    <w:rsid w:val="42F16CBA"/>
    <w:rsid w:val="43115FDE"/>
    <w:rsid w:val="46690BD8"/>
    <w:rsid w:val="49F70BF1"/>
    <w:rsid w:val="4B4340EE"/>
    <w:rsid w:val="503D507A"/>
    <w:rsid w:val="51FA74D0"/>
    <w:rsid w:val="52AA4A52"/>
    <w:rsid w:val="539D3AD1"/>
    <w:rsid w:val="53A46A27"/>
    <w:rsid w:val="550120D5"/>
    <w:rsid w:val="59943D66"/>
    <w:rsid w:val="59E051FD"/>
    <w:rsid w:val="59E6355E"/>
    <w:rsid w:val="5B821531"/>
    <w:rsid w:val="5BFF6039"/>
    <w:rsid w:val="5D76A616"/>
    <w:rsid w:val="5D7F20B9"/>
    <w:rsid w:val="5DAC7D0E"/>
    <w:rsid w:val="5F98B5AF"/>
    <w:rsid w:val="5FFE8511"/>
    <w:rsid w:val="5FFEACE2"/>
    <w:rsid w:val="602D1B49"/>
    <w:rsid w:val="609D5BF6"/>
    <w:rsid w:val="61073070"/>
    <w:rsid w:val="61B9080E"/>
    <w:rsid w:val="61DF3FED"/>
    <w:rsid w:val="62606CE8"/>
    <w:rsid w:val="642B176B"/>
    <w:rsid w:val="643EE26D"/>
    <w:rsid w:val="656019A0"/>
    <w:rsid w:val="65F242EE"/>
    <w:rsid w:val="666D7E19"/>
    <w:rsid w:val="68376930"/>
    <w:rsid w:val="68F91E38"/>
    <w:rsid w:val="6B3158B9"/>
    <w:rsid w:val="6BA02A3F"/>
    <w:rsid w:val="6C105349"/>
    <w:rsid w:val="6C1E5A53"/>
    <w:rsid w:val="6F5C41AC"/>
    <w:rsid w:val="6FAF6C78"/>
    <w:rsid w:val="716167CC"/>
    <w:rsid w:val="718A7AD1"/>
    <w:rsid w:val="72A44BC2"/>
    <w:rsid w:val="7317C656"/>
    <w:rsid w:val="734ED73F"/>
    <w:rsid w:val="73C82B32"/>
    <w:rsid w:val="73F94DAE"/>
    <w:rsid w:val="74220495"/>
    <w:rsid w:val="747D1B6F"/>
    <w:rsid w:val="749E5641"/>
    <w:rsid w:val="76271066"/>
    <w:rsid w:val="77FD8BE9"/>
    <w:rsid w:val="78000AED"/>
    <w:rsid w:val="78036054"/>
    <w:rsid w:val="79A9BD3F"/>
    <w:rsid w:val="7AC5270E"/>
    <w:rsid w:val="7AED1C06"/>
    <w:rsid w:val="7B776F12"/>
    <w:rsid w:val="7BFFFDD0"/>
    <w:rsid w:val="7C336E5F"/>
    <w:rsid w:val="7C6655E6"/>
    <w:rsid w:val="7C8D4919"/>
    <w:rsid w:val="7D7A5F86"/>
    <w:rsid w:val="7E4B683A"/>
    <w:rsid w:val="7E5E656D"/>
    <w:rsid w:val="7E8F2BCB"/>
    <w:rsid w:val="7F37BB4E"/>
    <w:rsid w:val="7FEF918E"/>
    <w:rsid w:val="7FF4FB6F"/>
    <w:rsid w:val="7FF7FF27"/>
    <w:rsid w:val="7FFDF714"/>
    <w:rsid w:val="AF3FCD8C"/>
    <w:rsid w:val="B9FA2A43"/>
    <w:rsid w:val="BF7BA1E4"/>
    <w:rsid w:val="BFDF04FA"/>
    <w:rsid w:val="BFE227EF"/>
    <w:rsid w:val="CF2A1A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CA21648"/>
  <w15:docId w15:val="{51869DC9-4CF9-4418-A9F9-C1F3A66B2E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pPr>
        <w:spacing w:after="160" w:line="278"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uiPriority="99" w:unhideWhenUsed="1" w:qFormat="1"/>
    <w:lsdException w:name="caption" w:semiHidden="1" w:unhideWhenUsed="1" w:qFormat="1"/>
    <w:lsdException w:name="annotation reference" w:qFormat="1"/>
    <w:lsdException w:name="Title" w:uiPriority="10" w:qFormat="1"/>
    <w:lsdException w:name="Default Paragraph Font" w:semiHidden="1" w:uiPriority="1" w:unhideWhenUsed="1" w:qFormat="1"/>
    <w:lsdException w:name="Body Text" w:qFormat="1"/>
    <w:lsdException w:name="Body Text Indent" w:qFormat="1"/>
    <w:lsdException w:name="Subtitle" w:qFormat="1"/>
    <w:lsdException w:name="Body Text First Indent" w:qFormat="1"/>
    <w:lsdException w:name="Body Text First Indent 2"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paragraph" w:styleId="3">
    <w:name w:val="heading 3"/>
    <w:basedOn w:val="a"/>
    <w:next w:val="a"/>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qFormat/>
    <w:pPr>
      <w:jc w:val="left"/>
    </w:pPr>
  </w:style>
  <w:style w:type="paragraph" w:styleId="a5">
    <w:name w:val="Body Text"/>
    <w:basedOn w:val="a"/>
    <w:qFormat/>
    <w:pPr>
      <w:spacing w:after="120"/>
    </w:pPr>
  </w:style>
  <w:style w:type="paragraph" w:styleId="a6">
    <w:name w:val="Body Text Indent"/>
    <w:basedOn w:val="a"/>
    <w:qFormat/>
    <w:pPr>
      <w:spacing w:after="120"/>
      <w:ind w:leftChars="200" w:left="420"/>
    </w:pPr>
    <w:rPr>
      <w:rFonts w:ascii="Calibri" w:hAnsi="Calibri"/>
    </w:rPr>
  </w:style>
  <w:style w:type="paragraph" w:styleId="a7">
    <w:name w:val="Balloon Text"/>
    <w:basedOn w:val="a"/>
    <w:link w:val="a8"/>
    <w:qFormat/>
    <w:rPr>
      <w:sz w:val="18"/>
      <w:szCs w:val="18"/>
    </w:rPr>
  </w:style>
  <w:style w:type="paragraph" w:styleId="a9">
    <w:name w:val="footer"/>
    <w:basedOn w:val="a"/>
    <w:uiPriority w:val="99"/>
    <w:unhideWhenUsed/>
    <w:qFormat/>
    <w:pPr>
      <w:tabs>
        <w:tab w:val="center" w:pos="4153"/>
        <w:tab w:val="right" w:pos="8306"/>
      </w:tabs>
      <w:snapToGrid w:val="0"/>
      <w:jc w:val="left"/>
    </w:pPr>
    <w:rPr>
      <w:rFonts w:ascii="Calibri" w:hAnsi="Calibri"/>
      <w:sz w:val="18"/>
      <w:szCs w:val="18"/>
    </w:rPr>
  </w:style>
  <w:style w:type="paragraph" w:styleId="aa">
    <w:name w:val="header"/>
    <w:basedOn w:val="a"/>
    <w:link w:val="ab"/>
    <w:qFormat/>
    <w:pPr>
      <w:pBdr>
        <w:bottom w:val="single" w:sz="6" w:space="1" w:color="auto"/>
      </w:pBdr>
      <w:tabs>
        <w:tab w:val="center" w:pos="4153"/>
        <w:tab w:val="right" w:pos="8306"/>
      </w:tabs>
      <w:snapToGrid w:val="0"/>
      <w:jc w:val="center"/>
    </w:pPr>
    <w:rPr>
      <w:sz w:val="18"/>
      <w:szCs w:val="18"/>
    </w:rPr>
  </w:style>
  <w:style w:type="paragraph" w:styleId="ac">
    <w:name w:val="Normal (Web)"/>
    <w:basedOn w:val="a"/>
    <w:qFormat/>
    <w:pPr>
      <w:spacing w:beforeAutospacing="1" w:after="0" w:afterAutospacing="1"/>
      <w:jc w:val="left"/>
    </w:pPr>
    <w:rPr>
      <w:kern w:val="0"/>
      <w:sz w:val="24"/>
    </w:rPr>
  </w:style>
  <w:style w:type="paragraph" w:styleId="ad">
    <w:name w:val="Title"/>
    <w:basedOn w:val="a"/>
    <w:next w:val="a"/>
    <w:uiPriority w:val="10"/>
    <w:qFormat/>
    <w:pPr>
      <w:widowControl/>
      <w:spacing w:before="240" w:after="60"/>
      <w:jc w:val="center"/>
      <w:outlineLvl w:val="0"/>
    </w:pPr>
    <w:rPr>
      <w:rFonts w:asciiTheme="majorHAnsi" w:eastAsiaTheme="majorEastAsia" w:hAnsiTheme="majorHAnsi"/>
      <w:b/>
      <w:bCs/>
      <w:kern w:val="28"/>
      <w:sz w:val="32"/>
      <w:szCs w:val="32"/>
    </w:rPr>
  </w:style>
  <w:style w:type="paragraph" w:styleId="ae">
    <w:name w:val="annotation subject"/>
    <w:basedOn w:val="a3"/>
    <w:next w:val="a3"/>
    <w:link w:val="af"/>
    <w:qFormat/>
    <w:rPr>
      <w:b/>
      <w:bCs/>
    </w:rPr>
  </w:style>
  <w:style w:type="paragraph" w:styleId="af0">
    <w:name w:val="Body Text First Indent"/>
    <w:basedOn w:val="a5"/>
    <w:qFormat/>
    <w:pPr>
      <w:spacing w:after="0"/>
      <w:ind w:firstLineChars="200" w:firstLine="200"/>
    </w:pPr>
  </w:style>
  <w:style w:type="paragraph" w:styleId="2">
    <w:name w:val="Body Text First Indent 2"/>
    <w:basedOn w:val="a6"/>
    <w:qFormat/>
    <w:pPr>
      <w:ind w:firstLineChars="200" w:firstLine="420"/>
    </w:pPr>
  </w:style>
  <w:style w:type="character" w:styleId="af1">
    <w:name w:val="Strong"/>
    <w:basedOn w:val="a0"/>
    <w:qFormat/>
    <w:rPr>
      <w:b/>
      <w:bCs/>
    </w:rPr>
  </w:style>
  <w:style w:type="character" w:styleId="af2">
    <w:name w:val="annotation reference"/>
    <w:basedOn w:val="a0"/>
    <w:qFormat/>
    <w:rPr>
      <w:sz w:val="21"/>
      <w:szCs w:val="21"/>
    </w:rPr>
  </w:style>
  <w:style w:type="character" w:customStyle="1" w:styleId="fontstyle01">
    <w:name w:val="fontstyle01"/>
    <w:qFormat/>
    <w:rPr>
      <w:rFonts w:ascii="仿宋_GB2312" w:eastAsia="仿宋_GB2312" w:hAnsi="仿宋_GB2312" w:cs="仿宋_GB2312"/>
      <w:color w:val="000000"/>
      <w:sz w:val="32"/>
      <w:szCs w:val="32"/>
    </w:rPr>
  </w:style>
  <w:style w:type="paragraph" w:customStyle="1" w:styleId="-">
    <w:name w:val="闻政-正文段落文字"/>
    <w:basedOn w:val="a"/>
    <w:uiPriority w:val="3"/>
    <w:qFormat/>
    <w:pPr>
      <w:spacing w:line="500" w:lineRule="exact"/>
      <w:ind w:firstLine="200"/>
    </w:pPr>
    <w:rPr>
      <w:kern w:val="0"/>
      <w:szCs w:val="28"/>
    </w:rPr>
  </w:style>
  <w:style w:type="character" w:customStyle="1" w:styleId="a8">
    <w:name w:val="批注框文本 字符"/>
    <w:basedOn w:val="a0"/>
    <w:link w:val="a7"/>
    <w:qFormat/>
    <w:rPr>
      <w:rFonts w:ascii="Times New Roman" w:eastAsia="宋体" w:hAnsi="Times New Roman" w:cs="Times New Roman"/>
      <w:kern w:val="2"/>
      <w:sz w:val="18"/>
      <w:szCs w:val="18"/>
    </w:rPr>
  </w:style>
  <w:style w:type="character" w:customStyle="1" w:styleId="ab">
    <w:name w:val="页眉 字符"/>
    <w:basedOn w:val="a0"/>
    <w:link w:val="aa"/>
    <w:qFormat/>
    <w:rPr>
      <w:rFonts w:ascii="Times New Roman" w:eastAsia="宋体" w:hAnsi="Times New Roman" w:cs="Times New Roman"/>
      <w:kern w:val="2"/>
      <w:sz w:val="18"/>
      <w:szCs w:val="18"/>
    </w:rPr>
  </w:style>
  <w:style w:type="character" w:customStyle="1" w:styleId="a4">
    <w:name w:val="批注文字 字符"/>
    <w:basedOn w:val="a0"/>
    <w:link w:val="a3"/>
    <w:qFormat/>
    <w:rPr>
      <w:rFonts w:ascii="Times New Roman" w:eastAsia="宋体" w:hAnsi="Times New Roman" w:cs="Times New Roman"/>
      <w:kern w:val="2"/>
      <w:sz w:val="21"/>
      <w:szCs w:val="24"/>
    </w:rPr>
  </w:style>
  <w:style w:type="character" w:customStyle="1" w:styleId="af">
    <w:name w:val="批注主题 字符"/>
    <w:basedOn w:val="a4"/>
    <w:link w:val="ae"/>
    <w:qFormat/>
    <w:rPr>
      <w:rFonts w:ascii="Times New Roman" w:eastAsia="宋体" w:hAnsi="Times New Roman" w:cs="Times New Roman"/>
      <w:b/>
      <w:bCs/>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31</Pages>
  <Words>6789</Words>
  <Characters>7061</Characters>
  <Application>Microsoft Office Word</Application>
  <DocSecurity>0</DocSecurity>
  <Lines>588</Lines>
  <Paragraphs>446</Paragraphs>
  <ScaleCrop>false</ScaleCrop>
  <Company/>
  <LinksUpToDate>false</LinksUpToDate>
  <CharactersWithSpaces>13404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审核人</dc:creator>
  <cp:lastModifiedBy>慧 吉</cp:lastModifiedBy>
  <cp:revision>3</cp:revision>
  <dcterms:created xsi:type="dcterms:W3CDTF">2023-03-08T13:13:00Z</dcterms:created>
  <dcterms:modified xsi:type="dcterms:W3CDTF">2025-09-17T03:28:00Z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y fmtid="{D5CDD505-2E9C-101B-9397-08002B2CF9AE}" pid="3" name="ICV">
    <vt:lpwstr>A075C2AEC1C54D1693797747003CB0A9_13</vt:lpwstr>
  </property>
  <property fmtid="{D5CDD505-2E9C-101B-9397-08002B2CF9AE}" pid="4" name="KSOTemplateDocerSaveRecord">
    <vt:lpwstr>eyJoZGlkIjoiY2UxYTY5Njg0NWU1NDU5MmE3NzhjZDNiMDAyZDZjNWUiLCJ1c2VySWQiOiIxMTEwNzY4OCJ9</vt:lpwstr>
  </property>
</Properties>
</file>