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F1C43" w14:textId="77777777" w:rsidR="00714DA0" w:rsidRDefault="00714DA0">
      <w:pPr>
        <w:spacing w:after="0" w:line="240" w:lineRule="auto"/>
        <w:rPr>
          <w:rFonts w:ascii="宋体" w:eastAsia="宋体" w:hint="eastAsia"/>
          <w:sz w:val="32"/>
          <w:szCs w:val="32"/>
        </w:rPr>
      </w:pPr>
    </w:p>
    <w:p w14:paraId="5E7BE3BF" w14:textId="77777777" w:rsidR="00714DA0" w:rsidRDefault="00714DA0">
      <w:pPr>
        <w:spacing w:after="0" w:line="240" w:lineRule="auto"/>
        <w:rPr>
          <w:rFonts w:ascii="宋体" w:eastAsia="宋体" w:hint="eastAsia"/>
          <w:sz w:val="44"/>
          <w:szCs w:val="44"/>
        </w:rPr>
      </w:pPr>
    </w:p>
    <w:p w14:paraId="51DCF313" w14:textId="77777777" w:rsidR="00714DA0" w:rsidRDefault="00714DA0">
      <w:pPr>
        <w:spacing w:after="0" w:line="240" w:lineRule="auto"/>
        <w:rPr>
          <w:rFonts w:ascii="宋体" w:eastAsia="宋体" w:hint="eastAsia"/>
          <w:sz w:val="44"/>
          <w:szCs w:val="44"/>
        </w:rPr>
      </w:pPr>
    </w:p>
    <w:p w14:paraId="246604D5" w14:textId="77777777" w:rsidR="00714DA0" w:rsidRDefault="00714DA0">
      <w:pPr>
        <w:spacing w:after="0" w:line="240" w:lineRule="auto"/>
        <w:rPr>
          <w:rFonts w:ascii="宋体" w:eastAsia="宋体" w:hint="eastAsia"/>
          <w:sz w:val="44"/>
          <w:szCs w:val="44"/>
        </w:rPr>
      </w:pPr>
    </w:p>
    <w:p w14:paraId="78D42C8D" w14:textId="77777777" w:rsidR="00714DA0"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奇台中等职业技术学校</w:t>
      </w:r>
    </w:p>
    <w:p w14:paraId="7EBE20DE" w14:textId="77777777" w:rsidR="00714DA0"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EFFEA65" w14:textId="77777777" w:rsidR="00714DA0" w:rsidRDefault="00000000">
      <w:pPr>
        <w:rPr>
          <w:rFonts w:hint="eastAsia"/>
          <w:lang w:eastAsia="zh-CN"/>
        </w:rPr>
      </w:pPr>
      <w:r>
        <w:rPr>
          <w:sz w:val="0"/>
          <w:szCs w:val="0"/>
          <w:lang w:eastAsia="zh-CN"/>
        </w:rPr>
        <w:br w:type="page"/>
      </w:r>
    </w:p>
    <w:p w14:paraId="1AD00760" w14:textId="77777777" w:rsidR="00714DA0"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9B7A9D1"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5FA9CC1"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A5C6C30"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6AF1946"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6694FDF"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129F5C1"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1C5BB7D"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9B68419"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9F69D2E"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4F8CF58"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8373072"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84A5837"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726DE72"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9307230"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2996CCF"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2F02515"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1CB4F0D"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FA476F2"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3740EDC"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766AEBF4"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EEAEE44"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5C3A602"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DC46595"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279CA37"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54F6596"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1F921E1"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D958E47"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D8015F4"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5D71B84"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84763AD"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5C7E40C"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40849878"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9DA13F4" w14:textId="77777777" w:rsidR="00714DA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E3C41BE" w14:textId="77777777" w:rsidR="00714DA0" w:rsidRDefault="00000000">
      <w:pPr>
        <w:rPr>
          <w:rFonts w:hint="eastAsia"/>
          <w:lang w:eastAsia="zh-CN"/>
        </w:rPr>
      </w:pPr>
      <w:r>
        <w:rPr>
          <w:sz w:val="0"/>
          <w:szCs w:val="0"/>
          <w:lang w:eastAsia="zh-CN"/>
        </w:rPr>
        <w:br w:type="page"/>
      </w:r>
    </w:p>
    <w:p w14:paraId="68B30883" w14:textId="77777777" w:rsidR="00714DA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75A7869"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4CA206C"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昌吉州奇台中等职业技术学校是以职业技能培训、提升劳动力就业水平为主的学校，旨在培训高技能人才增强市场就业竞争力，通过技能考核，合格后可以得到国家认可的职业资格证书和中专学历。</w:t>
      </w:r>
    </w:p>
    <w:p w14:paraId="794AA5A0"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FC0D586"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奇台中等职业技术学校2024年度，实有人数190人，其中：在职人员106人，增加7人；离休人员0人，较上年无变化；退休人员84人，增加2人。</w:t>
      </w:r>
    </w:p>
    <w:p w14:paraId="63CC4CD2"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奇台中等职业技术学校无下属预算单位，下设</w:t>
      </w:r>
      <w:r>
        <w:rPr>
          <w:rFonts w:ascii="仿宋_GB2312" w:eastAsia="仿宋_GB2312" w:hint="eastAsia"/>
          <w:sz w:val="32"/>
          <w:szCs w:val="32"/>
          <w:lang w:eastAsia="zh-CN"/>
        </w:rPr>
        <w:t>12</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职教部、培训部、成教部、党政办、综治办、招生办、财务科、总务处、德育处、教务处、教研室、团委</w:t>
      </w:r>
      <w:r>
        <w:rPr>
          <w:rFonts w:ascii="仿宋_GB2312" w:eastAsia="仿宋_GB2312"/>
          <w:sz w:val="32"/>
          <w:szCs w:val="32"/>
          <w:lang w:eastAsia="zh-CN"/>
        </w:rPr>
        <w:t>。</w:t>
      </w:r>
    </w:p>
    <w:p w14:paraId="2FABF7A5" w14:textId="77777777" w:rsidR="00714DA0" w:rsidRDefault="00000000">
      <w:pPr>
        <w:rPr>
          <w:rFonts w:hint="eastAsia"/>
          <w:lang w:eastAsia="zh-CN"/>
        </w:rPr>
      </w:pPr>
      <w:r>
        <w:rPr>
          <w:sz w:val="0"/>
          <w:szCs w:val="0"/>
          <w:lang w:eastAsia="zh-CN"/>
        </w:rPr>
        <w:br w:type="page"/>
      </w:r>
    </w:p>
    <w:p w14:paraId="7348493C" w14:textId="77777777" w:rsidR="00714DA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72E69E6"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AA17400"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2024年度收入总计4,732.05万元，其中：本年收入合计4,732.05万元，使用非财政拨款结余（含专用结余）0.00万元，年初结转和结余0.00万元。</w:t>
      </w:r>
    </w:p>
    <w:p w14:paraId="6EEBD680"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2024年度支出总计4,732.05万元，其中：本年支出合计4,732.05万元，结余分配0.00万元，年末结转和结余0.00万元。</w:t>
      </w:r>
    </w:p>
    <w:p w14:paraId="6890D6AC"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收入支出总体与上年相比，增加180.40万元，增长3.96%，主要原因是：</w:t>
      </w:r>
      <w:r>
        <w:rPr>
          <w:rFonts w:ascii="仿宋_GB2312" w:eastAsia="仿宋_GB2312" w:hint="eastAsia"/>
          <w:sz w:val="32"/>
          <w:szCs w:val="32"/>
          <w:lang w:eastAsia="zh-CN"/>
        </w:rPr>
        <w:t>本年增加奇台县中职校实训楼建设项目及清理中小企业历年欠款专项资金等</w:t>
      </w:r>
      <w:r>
        <w:rPr>
          <w:rFonts w:ascii="仿宋_GB2312" w:eastAsia="仿宋_GB2312"/>
          <w:sz w:val="32"/>
          <w:szCs w:val="32"/>
          <w:lang w:eastAsia="zh-CN"/>
        </w:rPr>
        <w:t>。</w:t>
      </w:r>
    </w:p>
    <w:p w14:paraId="17886D29"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7D08E37"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本年收入4,732.05万元，其中：财政拨款收入4,383.26万元,占92.63%；上级补助收入0.00万元,占0.00%；事业收入348.64万元，占7.37%；经营收入0.00万元,占0.00%；附属单位上缴收入0.00万元，占0.00%；其他收入0.15万元，占0.00%。</w:t>
      </w:r>
    </w:p>
    <w:p w14:paraId="46ECC965"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4F6F35F"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本年支出4,732.05万元，其中：基本支出2,522.00万元，占53.30%；项目支出2,210.05万元，占46.70%；上缴上级支出0.00万元，占0.00%；经营支出0.00万元，占0.00%；对附属单位补助支出0.00万元，占0.00%。</w:t>
      </w:r>
    </w:p>
    <w:p w14:paraId="10E34886"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A61FB51"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4,383.26万元，其中：年初财政拨款结转和结余0.00万元，本年财政拨款收入4,383.26万元。财政拨款支出总计4,383.26万元，其中：年末财政拨款结转和结余0.00万元，本年财政拨款支出4,383.26万元。</w:t>
      </w:r>
    </w:p>
    <w:p w14:paraId="1BF34CF0"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财政拨款收入支出总体与上年相比，增加257.53万元，增长6.24%，主要原因是：</w:t>
      </w:r>
      <w:r>
        <w:rPr>
          <w:rFonts w:ascii="仿宋_GB2312" w:eastAsia="仿宋_GB2312" w:hint="eastAsia"/>
          <w:sz w:val="32"/>
          <w:szCs w:val="32"/>
          <w:lang w:eastAsia="zh-CN"/>
        </w:rPr>
        <w:t>本年增加奇台县中职校实训楼建设项目及清理中小企业历年欠款专项资金等</w:t>
      </w:r>
      <w:r>
        <w:rPr>
          <w:rFonts w:ascii="仿宋_GB2312" w:eastAsia="仿宋_GB2312"/>
          <w:sz w:val="32"/>
          <w:szCs w:val="32"/>
          <w:lang w:eastAsia="zh-CN"/>
        </w:rPr>
        <w:t>。与年初预算相比，年初预算数2,758.96万元，决算数4,383.26万元，预决算差</w:t>
      </w:r>
      <w:r>
        <w:rPr>
          <w:rFonts w:ascii="仿宋_GB2312" w:eastAsia="仿宋_GB2312"/>
          <w:sz w:val="32"/>
          <w:szCs w:val="32"/>
          <w:lang w:eastAsia="zh-CN"/>
        </w:rPr>
        <w:lastRenderedPageBreak/>
        <w:t>异率58.87%，主要原因是：</w:t>
      </w:r>
      <w:r>
        <w:rPr>
          <w:rFonts w:ascii="仿宋_GB2312" w:eastAsia="仿宋_GB2312" w:hint="eastAsia"/>
          <w:sz w:val="32"/>
          <w:szCs w:val="32"/>
          <w:lang w:eastAsia="zh-CN"/>
        </w:rPr>
        <w:t>年中追加奇台县中职校实训楼建设项目及清理中小企业历年欠款专项资金等</w:t>
      </w:r>
      <w:r>
        <w:rPr>
          <w:rFonts w:ascii="仿宋_GB2312" w:eastAsia="仿宋_GB2312"/>
          <w:sz w:val="32"/>
          <w:szCs w:val="32"/>
          <w:lang w:eastAsia="zh-CN"/>
        </w:rPr>
        <w:t>。</w:t>
      </w:r>
    </w:p>
    <w:p w14:paraId="5FDB4610"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A1BBA76" w14:textId="77777777" w:rsidR="00714DA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4CD3B3A"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2024年度一般公共预算财政拨款支出4,382.26万元，占本年支出合计的92.61%。与上年相比，增加256.53万元，增长6.22%，主要原因是：</w:t>
      </w:r>
      <w:r>
        <w:rPr>
          <w:rFonts w:ascii="仿宋_GB2312" w:eastAsia="仿宋_GB2312" w:hint="eastAsia"/>
          <w:sz w:val="32"/>
          <w:szCs w:val="32"/>
          <w:lang w:eastAsia="zh-CN"/>
        </w:rPr>
        <w:t>本年增加奇台县中职校实训楼建设项目及清理中小企业历年欠款专项资金等</w:t>
      </w:r>
      <w:r>
        <w:rPr>
          <w:rFonts w:ascii="仿宋_GB2312" w:eastAsia="仿宋_GB2312"/>
          <w:sz w:val="32"/>
          <w:szCs w:val="32"/>
          <w:lang w:eastAsia="zh-CN"/>
        </w:rPr>
        <w:t>。与年初预算相比，年初预算数2,758.96万元，决算数4,382.26万元，预决算差异率58.84%，主要原因是：</w:t>
      </w:r>
      <w:r>
        <w:rPr>
          <w:rFonts w:ascii="仿宋_GB2312" w:eastAsia="仿宋_GB2312" w:hint="eastAsia"/>
          <w:sz w:val="32"/>
          <w:szCs w:val="32"/>
          <w:lang w:eastAsia="zh-CN"/>
        </w:rPr>
        <w:t>年中追加奇台县中职校实训楼建设项目及清理中小企业历年欠款专项资金等</w:t>
      </w:r>
      <w:r>
        <w:rPr>
          <w:rFonts w:ascii="仿宋_GB2312" w:eastAsia="仿宋_GB2312"/>
          <w:sz w:val="32"/>
          <w:szCs w:val="32"/>
          <w:lang w:eastAsia="zh-CN"/>
        </w:rPr>
        <w:t>。</w:t>
      </w:r>
    </w:p>
    <w:p w14:paraId="2065EB60" w14:textId="77777777" w:rsidR="00714DA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1038A69"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教育支出（类）3,847.52万元，占87.80%。</w:t>
      </w:r>
    </w:p>
    <w:p w14:paraId="7FE18B06"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城乡社区支出（类）534.74万元，占12.20%。</w:t>
      </w:r>
    </w:p>
    <w:p w14:paraId="0A9F5DD2" w14:textId="77777777" w:rsidR="00714DA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1EDEEAE0" w14:textId="77777777" w:rsidR="00714DA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1、教育支出（类）职业教育（款）中等职业教育（项）：支出决算数为3,665.67万元，比上年决算减少270.39万元，下降6.87%，主要原因是：</w:t>
      </w:r>
      <w:r>
        <w:rPr>
          <w:rFonts w:ascii="仿宋_GB2312" w:eastAsia="仿宋_GB2312" w:hint="eastAsia"/>
          <w:sz w:val="32"/>
          <w:szCs w:val="32"/>
          <w:lang w:eastAsia="zh-CN"/>
        </w:rPr>
        <w:t>本年单位减少现代职业教育质量提升计划资金。</w:t>
      </w:r>
    </w:p>
    <w:p w14:paraId="68E565F2" w14:textId="77777777" w:rsidR="00714DA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2、教育支出（类）职业教育（款）技校教育（项）：支出决算数为167.29万元，比上年决算增加65.58万元，增长64.48%，主要原因是：</w:t>
      </w:r>
      <w:r>
        <w:rPr>
          <w:rFonts w:ascii="仿宋_GB2312" w:eastAsia="仿宋_GB2312" w:hint="eastAsia"/>
          <w:sz w:val="32"/>
          <w:szCs w:val="32"/>
          <w:lang w:eastAsia="zh-CN"/>
        </w:rPr>
        <w:t>本年单位增加学生资助补助经费。</w:t>
      </w:r>
    </w:p>
    <w:p w14:paraId="4384D532" w14:textId="77777777" w:rsidR="00714DA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3、教育支出（类）职业教育（款）其他职业教育支出（项）：支出决算数为0.00万元，比上年决算减少30.00万元，下降100.00%，主要原因是：</w:t>
      </w:r>
      <w:r>
        <w:rPr>
          <w:rFonts w:ascii="仿宋_GB2312" w:eastAsia="仿宋_GB2312" w:hint="eastAsia"/>
          <w:sz w:val="32"/>
          <w:szCs w:val="32"/>
          <w:lang w:eastAsia="zh-CN"/>
        </w:rPr>
        <w:t>本年单位减少新疆人才发展基金第一批重大人才计划项目支持资金。</w:t>
      </w:r>
    </w:p>
    <w:p w14:paraId="59F3C8A9" w14:textId="77777777" w:rsidR="00714DA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4、教育支出（类）教育费附加安排的支出（款）其他教育费附加安排的支出（项）：支出决算数为14.56万元，比上年决算减少42.34万元，下降74.41%，主要原因是：</w:t>
      </w:r>
      <w:r>
        <w:rPr>
          <w:rFonts w:ascii="仿宋_GB2312" w:eastAsia="仿宋_GB2312" w:hint="eastAsia"/>
          <w:sz w:val="32"/>
          <w:szCs w:val="32"/>
          <w:lang w:eastAsia="zh-CN"/>
        </w:rPr>
        <w:t>本年普通话水平测试点测试费用较上年减少。</w:t>
      </w:r>
    </w:p>
    <w:p w14:paraId="7865F201" w14:textId="77777777" w:rsidR="00714DA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5、城乡社区支出（类）城乡社区公共设施（款）小城镇基础设施建设（项）：支出决算数为534.74万元，比上年决算增加534.74万元，增长100.00%，主要原因是：</w:t>
      </w:r>
      <w:r>
        <w:rPr>
          <w:rFonts w:ascii="仿宋_GB2312" w:eastAsia="仿宋_GB2312" w:hint="eastAsia"/>
          <w:sz w:val="32"/>
          <w:szCs w:val="32"/>
          <w:lang w:eastAsia="zh-CN"/>
        </w:rPr>
        <w:t>本年增加奇台县中职校实训楼建设项目及清理中小企业历年欠款专项资金等。</w:t>
      </w:r>
    </w:p>
    <w:p w14:paraId="7A01FECE" w14:textId="77777777" w:rsidR="00714DA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6、其他支出（类）其他支出（款）其他支出（项）：支出决算数为0.00万元，比上年决算减少1.06万元，下降100.00%，主要原因是：</w:t>
      </w:r>
      <w:r>
        <w:rPr>
          <w:rFonts w:ascii="仿宋_GB2312" w:eastAsia="仿宋_GB2312" w:hint="eastAsia"/>
          <w:sz w:val="32"/>
          <w:szCs w:val="32"/>
          <w:lang w:eastAsia="zh-CN"/>
        </w:rPr>
        <w:t>本年校园监控设备安装经费较上年减少。</w:t>
      </w:r>
    </w:p>
    <w:p w14:paraId="39991B26"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1B35373"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2,173.21万元，其中：人员经费2,149.33万元，包括：基本工资、津贴补贴、奖金、绩效工资、机关事业单位基本养老保险缴费、职业年金缴费、职工基本医疗保险缴费、其他社会保障缴费、住房公积金、退休费、抚恤金和奖励金。</w:t>
      </w:r>
    </w:p>
    <w:p w14:paraId="17954A08"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公用经费23.89万元，包括：工会经费。</w:t>
      </w:r>
    </w:p>
    <w:p w14:paraId="5545D3EC"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2DFD55B"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2024年度政府性基金预算财政拨款收入总计1.00万元，其中：年初结转和结余0.00万元，本年收入1.00万元。政府性基金预算财政拨款支出总计1.00万元，其中：年末结转和结余0.00万元，本年支出1.00万元。</w:t>
      </w:r>
    </w:p>
    <w:p w14:paraId="1008EEFC"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政府性基金预算财政拨款收入支出总体与上年相比，增加1.00万元，增长100%，主要原因是：</w:t>
      </w:r>
      <w:r>
        <w:rPr>
          <w:rFonts w:ascii="仿宋_GB2312" w:eastAsia="仿宋_GB2312" w:hint="eastAsia"/>
          <w:sz w:val="32"/>
          <w:szCs w:val="32"/>
          <w:lang w:eastAsia="zh-CN"/>
        </w:rPr>
        <w:t>本年单位增加彩票公益金支持文化体育项目资金</w:t>
      </w:r>
      <w:r>
        <w:rPr>
          <w:rFonts w:ascii="仿宋_GB2312" w:eastAsia="仿宋_GB2312"/>
          <w:sz w:val="32"/>
          <w:szCs w:val="32"/>
          <w:lang w:eastAsia="zh-CN"/>
        </w:rPr>
        <w:t>。与年初预算相比，年初预算数0.00万元，决算数1.00万元，预决算差异率100%，主要原因是：</w:t>
      </w:r>
      <w:r>
        <w:rPr>
          <w:rFonts w:ascii="仿宋_GB2312" w:eastAsia="仿宋_GB2312" w:hint="eastAsia"/>
          <w:sz w:val="32"/>
          <w:szCs w:val="32"/>
          <w:lang w:eastAsia="zh-CN"/>
        </w:rPr>
        <w:t>年中追加彩票公益金支持文化体育项目资金</w:t>
      </w:r>
      <w:r>
        <w:rPr>
          <w:rFonts w:ascii="仿宋_GB2312" w:eastAsia="仿宋_GB2312"/>
          <w:sz w:val="32"/>
          <w:szCs w:val="32"/>
          <w:lang w:eastAsia="zh-CN"/>
        </w:rPr>
        <w:t>。</w:t>
      </w:r>
    </w:p>
    <w:p w14:paraId="41C4F4D1"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政府性基金预算财政拨款支出1.00万元。</w:t>
      </w:r>
    </w:p>
    <w:p w14:paraId="3BF0C367" w14:textId="77777777" w:rsidR="00714DA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1、其他支出（类）彩票公益金安排的支出（款）用于体育事业的彩票公益金支出（项）：支出决算数为1.00万元，比上年决算增加1.00万元，增长100.00%，主要原因是：</w:t>
      </w:r>
      <w:r>
        <w:rPr>
          <w:rFonts w:ascii="仿宋_GB2312" w:eastAsia="仿宋_GB2312" w:hint="eastAsia"/>
          <w:sz w:val="32"/>
          <w:szCs w:val="32"/>
          <w:lang w:eastAsia="zh-CN"/>
        </w:rPr>
        <w:t>本年单位增加彩票公益金支持文化体育项目资金。</w:t>
      </w:r>
    </w:p>
    <w:p w14:paraId="1E851937"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八、国有资本经营预算财政拨款收入支出决算情况说明</w:t>
      </w:r>
    </w:p>
    <w:p w14:paraId="732521CD"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28EB8F8"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85AF9E7"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43847"/>
      <w:r>
        <w:rPr>
          <w:rFonts w:ascii="仿宋_GB2312" w:eastAsia="仿宋_GB2312" w:hint="eastAsia"/>
          <w:sz w:val="32"/>
          <w:szCs w:val="32"/>
          <w:lang w:eastAsia="zh-CN"/>
        </w:rPr>
        <w:t>我</w:t>
      </w:r>
      <w:bookmarkStart w:id="1" w:name="_Hlk209026967"/>
      <w:r>
        <w:rPr>
          <w:rFonts w:ascii="仿宋_GB2312" w:eastAsia="仿宋_GB2312" w:hint="eastAsia"/>
          <w:sz w:val="32"/>
          <w:szCs w:val="32"/>
          <w:lang w:eastAsia="zh-CN"/>
        </w:rPr>
        <w:t>单位上年度与本年度均无此项经费</w:t>
      </w:r>
      <w:bookmarkEnd w:id="0"/>
      <w:bookmarkEnd w:id="1"/>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531FDD8" w14:textId="77777777" w:rsidR="00714DA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9E402A9"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2"/>
      <w:r>
        <w:rPr>
          <w:rFonts w:ascii="仿宋_GB2312" w:eastAsia="仿宋_GB2312"/>
          <w:sz w:val="32"/>
          <w:szCs w:val="32"/>
          <w:lang w:eastAsia="zh-CN"/>
        </w:rPr>
        <w:t>。单位全年安排的因公出国（境）团组0个，因公出国（境）0人次。</w:t>
      </w:r>
    </w:p>
    <w:p w14:paraId="6B46FA43" w14:textId="3F57D6E9"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单位无公务用车运行维护费</w:t>
      </w:r>
      <w:r>
        <w:rPr>
          <w:rFonts w:ascii="仿宋_GB2312" w:eastAsia="仿宋_GB2312"/>
          <w:sz w:val="32"/>
          <w:szCs w:val="32"/>
          <w:lang w:eastAsia="zh-CN"/>
        </w:rPr>
        <w:t>。公务用车购置数0辆，公务用车保有量0辆。国有资产占用情况中固定资产车辆2辆，与公务用车保有量差异原因是：</w:t>
      </w:r>
      <w:bookmarkStart w:id="3" w:name="_Hlk208411546"/>
      <w:r>
        <w:rPr>
          <w:rFonts w:ascii="仿宋_GB2312" w:eastAsia="仿宋_GB2312" w:hint="eastAsia"/>
          <w:sz w:val="32"/>
          <w:szCs w:val="32"/>
          <w:lang w:eastAsia="zh-CN"/>
        </w:rPr>
        <w:t>差异车辆为一般业务用车2辆，车辆费用未使用财政拨款公务用车运行维护费支付</w:t>
      </w:r>
      <w:bookmarkEnd w:id="3"/>
      <w:r>
        <w:rPr>
          <w:rFonts w:ascii="仿宋_GB2312" w:eastAsia="仿宋_GB2312"/>
          <w:sz w:val="32"/>
          <w:szCs w:val="32"/>
          <w:lang w:eastAsia="zh-CN"/>
        </w:rPr>
        <w:t>。</w:t>
      </w:r>
    </w:p>
    <w:p w14:paraId="1CFBD99F"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4" w:name="_Hlk207140433"/>
      <w:r>
        <w:rPr>
          <w:rFonts w:ascii="仿宋_GB2312" w:eastAsia="仿宋_GB2312" w:hint="eastAsia"/>
          <w:sz w:val="32"/>
          <w:szCs w:val="32"/>
          <w:lang w:eastAsia="zh-CN"/>
        </w:rPr>
        <w:t>单</w:t>
      </w:r>
      <w:bookmarkStart w:id="5"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4"/>
      <w:bookmarkEnd w:id="5"/>
      <w:r>
        <w:rPr>
          <w:rFonts w:ascii="仿宋_GB2312" w:eastAsia="仿宋_GB2312"/>
          <w:sz w:val="32"/>
          <w:szCs w:val="32"/>
          <w:lang w:eastAsia="zh-CN"/>
        </w:rPr>
        <w:t>。单位全年安排的国内公务接待0批次，0人次。</w:t>
      </w:r>
    </w:p>
    <w:p w14:paraId="04D87737"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6" w:name="_Hlk207142995"/>
      <w:r>
        <w:rPr>
          <w:rFonts w:ascii="仿宋_GB2312" w:eastAsia="仿宋_GB2312" w:hint="eastAsia"/>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F623345"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555EA67" w14:textId="77777777" w:rsidR="00714DA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C0E79DC"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2024年度奇台中等职业技术学校单位（事业单位）公用经费支出23.89万元，比上年增加23.89万元，增长100%，主要原因是：</w:t>
      </w:r>
      <w:r>
        <w:rPr>
          <w:rFonts w:ascii="仿宋_GB2312" w:eastAsia="仿宋_GB2312" w:hint="eastAsia"/>
          <w:sz w:val="32"/>
          <w:szCs w:val="32"/>
          <w:lang w:eastAsia="zh-CN"/>
        </w:rPr>
        <w:t>本年单位较上年增加工会经费</w:t>
      </w:r>
      <w:r>
        <w:rPr>
          <w:rFonts w:ascii="仿宋_GB2312" w:eastAsia="仿宋_GB2312"/>
          <w:sz w:val="32"/>
          <w:szCs w:val="32"/>
          <w:lang w:eastAsia="zh-CN"/>
        </w:rPr>
        <w:t>。</w:t>
      </w:r>
    </w:p>
    <w:p w14:paraId="5265E448" w14:textId="77777777" w:rsidR="00714DA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9F385A2"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2024年度政府采购支出总额610.07万元，其中：政府采购货物支出193.65万元、政府采购工程支出48.40万元、政府采购服务支出368.02万元。</w:t>
      </w:r>
    </w:p>
    <w:p w14:paraId="7E5A6BC5"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授予中小企业合同金额603.73万元，占政府采购支出总额的98.96%，其中：授予小微企业合同金额596.01万元，占政府采购支出总额的97.70%。</w:t>
      </w:r>
    </w:p>
    <w:p w14:paraId="6DE54F30" w14:textId="77777777" w:rsidR="00714DA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11BD090"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截至2024年12月31日，房屋56,889.43平方米，价值5,387.50万元。</w:t>
      </w:r>
      <w:r>
        <w:rPr>
          <w:rFonts w:ascii="仿宋_GB2312" w:eastAsia="仿宋_GB2312"/>
          <w:sz w:val="32"/>
          <w:szCs w:val="32"/>
          <w:lang w:eastAsia="zh-CN"/>
        </w:rPr>
        <w:t>车辆2辆，价值29.98万元，其中：副部（省）级及以上领导用车0辆、主要负责人用车0辆、机要通信用车0辆、应急保障用车0辆、执法执勤用车0辆、特种专业技术用车0辆、离退休干部服务用车0辆、其他用车2辆，其他用车主要是：</w:t>
      </w:r>
      <w:r>
        <w:rPr>
          <w:rFonts w:ascii="仿宋_GB2312" w:eastAsia="仿宋_GB2312" w:hint="eastAsia"/>
          <w:sz w:val="32"/>
          <w:szCs w:val="32"/>
          <w:lang w:eastAsia="zh-CN"/>
        </w:rPr>
        <w:t>业务用车</w:t>
      </w:r>
      <w:r>
        <w:rPr>
          <w:rFonts w:ascii="仿宋_GB2312" w:eastAsia="仿宋_GB2312"/>
          <w:sz w:val="32"/>
          <w:szCs w:val="32"/>
          <w:lang w:eastAsia="zh-CN"/>
        </w:rPr>
        <w:t>;单价100万元（含）以上设备（不含车辆）15台（套）。</w:t>
      </w:r>
    </w:p>
    <w:p w14:paraId="731CDBFB"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5302AD0"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4,382.26</w:t>
      </w:r>
      <w:r>
        <w:rPr>
          <w:rFonts w:ascii="仿宋_GB2312" w:eastAsia="仿宋_GB2312"/>
          <w:sz w:val="32"/>
          <w:szCs w:val="32"/>
          <w:lang w:eastAsia="zh-CN"/>
        </w:rPr>
        <w:t>万元，</w:t>
      </w:r>
      <w:r>
        <w:rPr>
          <w:rFonts w:ascii="仿宋_GB2312" w:eastAsia="仿宋_GB2312"/>
          <w:sz w:val="32"/>
          <w:szCs w:val="32"/>
          <w:lang w:eastAsia="zh-CN"/>
        </w:rPr>
        <w:lastRenderedPageBreak/>
        <w:t>实际执行总额</w:t>
      </w:r>
      <w:r>
        <w:rPr>
          <w:rFonts w:ascii="仿宋_GB2312" w:eastAsia="仿宋_GB2312" w:hint="eastAsia"/>
          <w:sz w:val="32"/>
          <w:szCs w:val="32"/>
          <w:lang w:eastAsia="zh-CN"/>
        </w:rPr>
        <w:t>4,382.26</w:t>
      </w:r>
      <w:r>
        <w:rPr>
          <w:rFonts w:ascii="仿宋_GB2312" w:eastAsia="仿宋_GB2312"/>
          <w:sz w:val="32"/>
          <w:szCs w:val="32"/>
          <w:lang w:eastAsia="zh-CN"/>
        </w:rPr>
        <w:t>万元；预算绩效评价项目</w:t>
      </w:r>
      <w:r>
        <w:rPr>
          <w:rFonts w:ascii="仿宋_GB2312" w:eastAsia="仿宋_GB2312" w:hint="eastAsia"/>
          <w:sz w:val="32"/>
          <w:szCs w:val="32"/>
          <w:lang w:eastAsia="zh-CN"/>
        </w:rPr>
        <w:t>15</w:t>
      </w:r>
      <w:r>
        <w:rPr>
          <w:rFonts w:ascii="仿宋_GB2312" w:eastAsia="仿宋_GB2312"/>
          <w:sz w:val="32"/>
          <w:szCs w:val="32"/>
          <w:lang w:eastAsia="zh-CN"/>
        </w:rPr>
        <w:t>个，全年预算数</w:t>
      </w:r>
      <w:r>
        <w:rPr>
          <w:rFonts w:ascii="仿宋_GB2312" w:eastAsia="仿宋_GB2312" w:hint="eastAsia"/>
          <w:sz w:val="32"/>
          <w:szCs w:val="32"/>
          <w:lang w:eastAsia="zh-CN"/>
        </w:rPr>
        <w:t>1,962.96</w:t>
      </w:r>
      <w:r>
        <w:rPr>
          <w:rFonts w:ascii="仿宋_GB2312" w:eastAsia="仿宋_GB2312"/>
          <w:sz w:val="32"/>
          <w:szCs w:val="32"/>
          <w:lang w:eastAsia="zh-CN"/>
        </w:rPr>
        <w:t>万元，全年执行数</w:t>
      </w:r>
      <w:r>
        <w:rPr>
          <w:rFonts w:ascii="仿宋_GB2312" w:eastAsia="仿宋_GB2312" w:hint="eastAsia"/>
          <w:sz w:val="32"/>
          <w:szCs w:val="32"/>
          <w:lang w:eastAsia="zh-CN"/>
        </w:rPr>
        <w:t>1,931.85</w:t>
      </w:r>
      <w:r>
        <w:rPr>
          <w:rFonts w:ascii="仿宋_GB2312" w:eastAsia="仿宋_GB2312"/>
          <w:sz w:val="32"/>
          <w:szCs w:val="32"/>
          <w:lang w:eastAsia="zh-CN"/>
        </w:rPr>
        <w:t>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ascii="仿宋_GB2312" w:eastAsia="仿宋_GB2312" w:hint="eastAsia"/>
          <w:sz w:val="32"/>
          <w:szCs w:val="32"/>
          <w:lang w:eastAsia="zh-CN"/>
        </w:rPr>
        <w:t>；</w:t>
      </w:r>
      <w:r>
        <w:rPr>
          <w:rFonts w:ascii="仿宋_GB2312" w:eastAsia="仿宋_GB2312"/>
          <w:sz w:val="32"/>
          <w:szCs w:val="32"/>
          <w:lang w:eastAsia="zh-CN"/>
        </w:rPr>
        <w:t>二是合理设置年度任务。提高各</w:t>
      </w:r>
      <w:r>
        <w:rPr>
          <w:rFonts w:ascii="仿宋_GB2312" w:eastAsia="仿宋_GB2312" w:hint="eastAsia"/>
          <w:sz w:val="32"/>
          <w:szCs w:val="32"/>
          <w:lang w:eastAsia="zh-CN"/>
        </w:rPr>
        <w:t>科</w:t>
      </w:r>
      <w:r>
        <w:rPr>
          <w:rFonts w:ascii="仿宋_GB2312" w:eastAsia="仿宋_GB2312"/>
          <w:sz w:val="32"/>
          <w:szCs w:val="32"/>
          <w:lang w:eastAsia="zh-CN"/>
        </w:rPr>
        <w:t>室对部门中长期规划的重视程度，增强相关规划的落地性、导向性。具体附部门整体支出绩效自评表，项目支出绩效自评表和部门评价报告。</w:t>
      </w:r>
    </w:p>
    <w:p w14:paraId="13E74681" w14:textId="77777777" w:rsidR="00714DA0" w:rsidRDefault="00714DA0">
      <w:pPr>
        <w:rPr>
          <w:rFonts w:ascii="宋体" w:eastAsia="宋体" w:hAnsi="宋体" w:cs="宋体" w:hint="eastAsia"/>
          <w:b/>
          <w:bCs/>
          <w:sz w:val="18"/>
          <w:szCs w:val="18"/>
          <w:lang w:eastAsia="zh-CN"/>
        </w:rPr>
      </w:pPr>
      <w:bookmarkStart w:id="7" w:name="_Hlk201836110"/>
    </w:p>
    <w:p w14:paraId="2A888DA5" w14:textId="77777777" w:rsidR="00714DA0"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53AEB10E"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714DA0" w14:paraId="6EF98F52"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FCB562D"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6B5F25C" w14:textId="77777777" w:rsidR="00714DA0"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奇台中等职业技术学校</w:t>
            </w:r>
          </w:p>
        </w:tc>
        <w:tc>
          <w:tcPr>
            <w:tcW w:w="284" w:type="dxa"/>
            <w:tcBorders>
              <w:top w:val="nil"/>
              <w:left w:val="nil"/>
              <w:bottom w:val="nil"/>
              <w:right w:val="nil"/>
            </w:tcBorders>
            <w:noWrap/>
            <w:vAlign w:val="center"/>
          </w:tcPr>
          <w:p w14:paraId="6D1F908E" w14:textId="77777777" w:rsidR="00714DA0" w:rsidRDefault="00714DA0">
            <w:pPr>
              <w:rPr>
                <w:rFonts w:ascii="宋体" w:eastAsia="宋体" w:hAnsi="宋体" w:cs="宋体" w:hint="eastAsia"/>
                <w:b/>
                <w:bCs/>
                <w:sz w:val="18"/>
                <w:szCs w:val="18"/>
                <w:lang w:eastAsia="zh-CN"/>
              </w:rPr>
            </w:pPr>
          </w:p>
        </w:tc>
      </w:tr>
      <w:tr w:rsidR="00714DA0" w14:paraId="46EE89D9"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6FC20D1"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183DEA6"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7B014F5B"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7C4E5A14"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64E2B390"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680F96B8"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915F0E7"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19C7A284"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AB25834" w14:textId="77777777" w:rsidR="00714DA0" w:rsidRDefault="00714DA0">
            <w:pPr>
              <w:jc w:val="center"/>
              <w:rPr>
                <w:rFonts w:ascii="宋体" w:eastAsia="宋体" w:hAnsi="宋体" w:cs="宋体" w:hint="eastAsia"/>
                <w:b/>
                <w:bCs/>
                <w:sz w:val="18"/>
                <w:szCs w:val="18"/>
              </w:rPr>
            </w:pPr>
          </w:p>
        </w:tc>
      </w:tr>
      <w:tr w:rsidR="00714DA0" w14:paraId="4BB7C6A0"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82B2432" w14:textId="77777777" w:rsidR="00714DA0" w:rsidRDefault="00714DA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A186E40"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564A7028"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466.59</w:t>
            </w:r>
          </w:p>
        </w:tc>
        <w:tc>
          <w:tcPr>
            <w:tcW w:w="1242" w:type="dxa"/>
            <w:tcBorders>
              <w:top w:val="nil"/>
              <w:left w:val="nil"/>
              <w:bottom w:val="single" w:sz="4" w:space="0" w:color="auto"/>
              <w:right w:val="single" w:sz="4" w:space="0" w:color="auto"/>
            </w:tcBorders>
            <w:vAlign w:val="center"/>
          </w:tcPr>
          <w:p w14:paraId="00BD7F62"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1,131.34</w:t>
            </w:r>
          </w:p>
        </w:tc>
        <w:tc>
          <w:tcPr>
            <w:tcW w:w="1417" w:type="dxa"/>
            <w:tcBorders>
              <w:top w:val="nil"/>
              <w:left w:val="nil"/>
              <w:bottom w:val="single" w:sz="4" w:space="0" w:color="auto"/>
              <w:right w:val="single" w:sz="4" w:space="0" w:color="auto"/>
            </w:tcBorders>
            <w:vAlign w:val="center"/>
          </w:tcPr>
          <w:p w14:paraId="00CC85B5"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1,131.34</w:t>
            </w:r>
          </w:p>
        </w:tc>
        <w:tc>
          <w:tcPr>
            <w:tcW w:w="1134" w:type="dxa"/>
            <w:tcBorders>
              <w:top w:val="nil"/>
              <w:left w:val="nil"/>
              <w:bottom w:val="single" w:sz="4" w:space="0" w:color="auto"/>
              <w:right w:val="single" w:sz="4" w:space="0" w:color="auto"/>
            </w:tcBorders>
            <w:vAlign w:val="center"/>
          </w:tcPr>
          <w:p w14:paraId="41321F96"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AF290A0"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6A30E2A"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8631209" w14:textId="77777777" w:rsidR="00714DA0" w:rsidRDefault="00714DA0">
            <w:pPr>
              <w:jc w:val="center"/>
              <w:rPr>
                <w:rFonts w:ascii="宋体" w:eastAsia="宋体" w:hAnsi="宋体" w:cs="宋体" w:hint="eastAsia"/>
                <w:b/>
                <w:bCs/>
                <w:sz w:val="18"/>
                <w:szCs w:val="18"/>
              </w:rPr>
            </w:pPr>
          </w:p>
        </w:tc>
      </w:tr>
      <w:tr w:rsidR="00714DA0" w14:paraId="0ACE2891"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44BBC6B" w14:textId="77777777" w:rsidR="00714DA0" w:rsidRDefault="00714DA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8883BF9"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D7196E6"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2,032.33</w:t>
            </w:r>
          </w:p>
        </w:tc>
        <w:tc>
          <w:tcPr>
            <w:tcW w:w="1242" w:type="dxa"/>
            <w:tcBorders>
              <w:top w:val="nil"/>
              <w:left w:val="nil"/>
              <w:bottom w:val="single" w:sz="4" w:space="0" w:color="auto"/>
              <w:right w:val="single" w:sz="4" w:space="0" w:color="auto"/>
            </w:tcBorders>
            <w:vAlign w:val="center"/>
          </w:tcPr>
          <w:p w14:paraId="79B6CE6B"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2,902.13</w:t>
            </w:r>
          </w:p>
        </w:tc>
        <w:tc>
          <w:tcPr>
            <w:tcW w:w="1417" w:type="dxa"/>
            <w:tcBorders>
              <w:top w:val="nil"/>
              <w:left w:val="nil"/>
              <w:bottom w:val="single" w:sz="4" w:space="0" w:color="auto"/>
              <w:right w:val="single" w:sz="4" w:space="0" w:color="auto"/>
            </w:tcBorders>
            <w:vAlign w:val="center"/>
          </w:tcPr>
          <w:p w14:paraId="7519C90B"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2,902.13</w:t>
            </w:r>
          </w:p>
        </w:tc>
        <w:tc>
          <w:tcPr>
            <w:tcW w:w="1134" w:type="dxa"/>
            <w:tcBorders>
              <w:top w:val="nil"/>
              <w:left w:val="nil"/>
              <w:bottom w:val="single" w:sz="4" w:space="0" w:color="auto"/>
              <w:right w:val="single" w:sz="4" w:space="0" w:color="auto"/>
            </w:tcBorders>
            <w:vAlign w:val="center"/>
          </w:tcPr>
          <w:p w14:paraId="794293AB" w14:textId="77777777" w:rsidR="00714DA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A27FDE3" w14:textId="77777777" w:rsidR="00714DA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B439D32" w14:textId="77777777" w:rsidR="00714DA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BF255B1" w14:textId="77777777" w:rsidR="00714DA0" w:rsidRDefault="00714DA0">
            <w:pPr>
              <w:jc w:val="center"/>
              <w:rPr>
                <w:rFonts w:ascii="宋体" w:eastAsia="宋体" w:hAnsi="宋体" w:cs="宋体" w:hint="eastAsia"/>
                <w:sz w:val="18"/>
                <w:szCs w:val="18"/>
              </w:rPr>
            </w:pPr>
          </w:p>
        </w:tc>
      </w:tr>
      <w:tr w:rsidR="00714DA0" w14:paraId="45F374CA"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1F6FE2C" w14:textId="77777777" w:rsidR="00714DA0" w:rsidRDefault="00714DA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B819A01"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55FDDECB"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789.53</w:t>
            </w:r>
          </w:p>
        </w:tc>
        <w:tc>
          <w:tcPr>
            <w:tcW w:w="1242" w:type="dxa"/>
            <w:tcBorders>
              <w:top w:val="nil"/>
              <w:left w:val="nil"/>
              <w:bottom w:val="single" w:sz="4" w:space="0" w:color="auto"/>
              <w:right w:val="single" w:sz="4" w:space="0" w:color="auto"/>
            </w:tcBorders>
            <w:vAlign w:val="center"/>
          </w:tcPr>
          <w:p w14:paraId="07590810"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348.79</w:t>
            </w:r>
          </w:p>
        </w:tc>
        <w:tc>
          <w:tcPr>
            <w:tcW w:w="1417" w:type="dxa"/>
            <w:tcBorders>
              <w:top w:val="nil"/>
              <w:left w:val="nil"/>
              <w:bottom w:val="single" w:sz="4" w:space="0" w:color="auto"/>
              <w:right w:val="single" w:sz="4" w:space="0" w:color="auto"/>
            </w:tcBorders>
            <w:vAlign w:val="center"/>
          </w:tcPr>
          <w:p w14:paraId="7D96FA04"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348.79</w:t>
            </w:r>
          </w:p>
        </w:tc>
        <w:tc>
          <w:tcPr>
            <w:tcW w:w="1134" w:type="dxa"/>
            <w:tcBorders>
              <w:top w:val="nil"/>
              <w:left w:val="nil"/>
              <w:bottom w:val="single" w:sz="4" w:space="0" w:color="auto"/>
              <w:right w:val="single" w:sz="4" w:space="0" w:color="auto"/>
            </w:tcBorders>
            <w:vAlign w:val="center"/>
          </w:tcPr>
          <w:p w14:paraId="2402721A" w14:textId="77777777" w:rsidR="00714DA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CE012A9" w14:textId="77777777" w:rsidR="00714DA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B388E40" w14:textId="77777777" w:rsidR="00714DA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3B5F137" w14:textId="77777777" w:rsidR="00714DA0" w:rsidRDefault="00714DA0">
            <w:pPr>
              <w:jc w:val="center"/>
              <w:rPr>
                <w:rFonts w:ascii="宋体" w:eastAsia="宋体" w:hAnsi="宋体" w:cs="宋体" w:hint="eastAsia"/>
                <w:sz w:val="18"/>
                <w:szCs w:val="18"/>
              </w:rPr>
            </w:pPr>
          </w:p>
        </w:tc>
      </w:tr>
      <w:tr w:rsidR="00714DA0" w14:paraId="36EFE3D9"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7D450DC" w14:textId="77777777" w:rsidR="00714DA0" w:rsidRDefault="00714DA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72EDBD8"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7BB4B1BA"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3,288.45</w:t>
            </w:r>
          </w:p>
        </w:tc>
        <w:tc>
          <w:tcPr>
            <w:tcW w:w="1242" w:type="dxa"/>
            <w:tcBorders>
              <w:top w:val="nil"/>
              <w:left w:val="nil"/>
              <w:bottom w:val="single" w:sz="4" w:space="0" w:color="auto"/>
              <w:right w:val="single" w:sz="4" w:space="0" w:color="auto"/>
            </w:tcBorders>
            <w:vAlign w:val="center"/>
          </w:tcPr>
          <w:p w14:paraId="5E13189E"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4,382.26</w:t>
            </w:r>
          </w:p>
        </w:tc>
        <w:tc>
          <w:tcPr>
            <w:tcW w:w="1417" w:type="dxa"/>
            <w:tcBorders>
              <w:top w:val="nil"/>
              <w:left w:val="nil"/>
              <w:bottom w:val="single" w:sz="4" w:space="0" w:color="auto"/>
              <w:right w:val="single" w:sz="4" w:space="0" w:color="auto"/>
            </w:tcBorders>
            <w:vAlign w:val="center"/>
          </w:tcPr>
          <w:p w14:paraId="1DA43C8B"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4,382.26</w:t>
            </w:r>
          </w:p>
        </w:tc>
        <w:tc>
          <w:tcPr>
            <w:tcW w:w="1134" w:type="dxa"/>
            <w:tcBorders>
              <w:top w:val="nil"/>
              <w:left w:val="nil"/>
              <w:bottom w:val="single" w:sz="4" w:space="0" w:color="auto"/>
              <w:right w:val="single" w:sz="4" w:space="0" w:color="auto"/>
            </w:tcBorders>
            <w:vAlign w:val="center"/>
          </w:tcPr>
          <w:p w14:paraId="40B35D7D"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C1658B4"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055D87E"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385F3137" w14:textId="77777777" w:rsidR="00714DA0" w:rsidRDefault="00714DA0">
            <w:pPr>
              <w:jc w:val="center"/>
              <w:rPr>
                <w:rFonts w:ascii="宋体" w:eastAsia="宋体" w:hAnsi="宋体" w:cs="宋体" w:hint="eastAsia"/>
                <w:sz w:val="18"/>
                <w:szCs w:val="18"/>
              </w:rPr>
            </w:pPr>
          </w:p>
        </w:tc>
      </w:tr>
      <w:tr w:rsidR="00714DA0" w14:paraId="11079DA3"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C04BFA5"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D38DF2D"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9D6B112"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5C53AC58" w14:textId="77777777" w:rsidR="00714DA0" w:rsidRDefault="00714DA0">
            <w:pPr>
              <w:rPr>
                <w:rFonts w:ascii="宋体" w:eastAsia="宋体" w:hAnsi="宋体" w:cs="宋体" w:hint="eastAsia"/>
                <w:b/>
                <w:bCs/>
                <w:sz w:val="18"/>
                <w:szCs w:val="18"/>
              </w:rPr>
            </w:pPr>
          </w:p>
        </w:tc>
      </w:tr>
      <w:tr w:rsidR="00714DA0" w14:paraId="06965FC9"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C373EBE" w14:textId="77777777" w:rsidR="00714DA0" w:rsidRDefault="00714DA0">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E6EF8A2" w14:textId="77777777" w:rsidR="00714DA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以昌吉州职教联盟和奇台职教集团为平台，积极推进校企合作产教融合，实施职业教育质量提升项目，年内新增专业1个，推进“1+X”证书试点，加快自治区首批优质校、自治区第二批示范性职业教育集团建设，推进团队、品牌专业、精品在线课程建设，推进“现代学徒制”人才培养模式，加强与对口高校合作，大力开展国家通用语言文字教学工作，加强学校教师队伍建设。拓展就业渠道，提高就业质量，扩展1-2个专业中、高职教育衔接融通，加强学生就业指导与服务，确保毕业生就业率达95%以上。积极推进全民终身学习教育体系建设，大力发展学历提升教育，完成开放教育招生600人以上。加大职业培训鉴定力度，完成职业技能培训鉴定700人次以上，考核鉴定满意度达到97%以上，全面提升学校基础设施建设水平，加强校企、校校交流合作交流，加快学校高质量发展，全面提升职业教育服务经济社会发展能力。</w:t>
            </w:r>
          </w:p>
        </w:tc>
        <w:tc>
          <w:tcPr>
            <w:tcW w:w="4581" w:type="dxa"/>
            <w:gridSpan w:val="4"/>
            <w:tcBorders>
              <w:top w:val="single" w:sz="4" w:space="0" w:color="auto"/>
              <w:left w:val="nil"/>
              <w:bottom w:val="single" w:sz="4" w:space="0" w:color="auto"/>
              <w:right w:val="single" w:sz="4" w:space="0" w:color="auto"/>
            </w:tcBorders>
          </w:tcPr>
          <w:p w14:paraId="22453133" w14:textId="77777777" w:rsidR="00714DA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部门全年预算数为4382.26万元，其中:上级安排1331.34万元，本级安排2902.13万元，其他资金348.79万元。全年实际支出资金4382.26万元，预算执行率为100%。学校坚持以习近平新时代中国特色社会主义思想为指导，深入学习宣传贯彻党的二十大、二十届三中全会精神，全面贯彻落实党的教育方针和立德树人根本任务，不断深化产教融合、校企合作，加强内涵建设，优化专业布局，提升办学条件，完善人才培养模式，提高教育教学质量，学校各项工作协调发展，圆满完成年度目标任务，推动了学校高质量发展迈上新台阶。（一）坚持政治引领，不断强化党的全面领导。（二）强化思想引领，提升学生工作综合水平。（三）聚焦内涵建设，全面提升人才培养质量。以昌吉州职教联盟、闽昌职教集团和奇台职教集团为平台，积极推动职教集团内各项工作的正常运行和有机联动，积极加强与高职合作院校的交流对接，加强合作双方学校在培养目标、专业设置、课程体系、教学过程等方面的衔接，不断扩大交流融通的院校与专业，拓宽学生继续教育上升通道，满足学生多样化选择、多途径成才需求。深化校企协同育人，积极开展订单培养、冠名培养，推动校企共建生产性实训基地、技能大师工作室、创业实践教育平台建设，主动在学生实习、专业设置、课程开发、企业工匠进校园、师资交流、实训基地建设等方面与企业开展全方位深度合作交流。一年来，学校深入乌昌地区、奇台县及准东经济技术开发区13家企业调研，拓展了校企合作企业单位6家，开展“企业工匠进校园”活动2次，让200余名师生感受到企业技能大师的风采，弘扬了劳模精神、工匠精神。一年来，学校积极落实教育援疆各项工作任务，组织3名领导赴山西晋中职业技术学院等院校参观学习，与福建省长乐职业中专学</w:t>
            </w:r>
            <w:r>
              <w:rPr>
                <w:rFonts w:ascii="宋体" w:eastAsia="宋体" w:hAnsi="宋体" w:cs="宋体" w:hint="eastAsia"/>
                <w:sz w:val="18"/>
                <w:szCs w:val="18"/>
                <w:lang w:eastAsia="zh-CN"/>
              </w:rPr>
              <w:lastRenderedPageBreak/>
              <w:t>校、福州职业技术学院等6所院校开展共建交流活动3次，共有11名教师、22名学生赴闽交流学习。通过闽昌职教联盟，共组织举办5次线上、2次线下交流活动，服务师生244人次，福建职业院校在办学理念、人才培养模式、教育管理、专业建设、队伍建设、教育教学、学生发展、校园文化、实训基地建设等方面给予我校极大支持与帮助，发挥了福建职业院校优质教育资源的辐射和带动作用，有效提升了我校办学水平。</w:t>
            </w:r>
          </w:p>
        </w:tc>
        <w:tc>
          <w:tcPr>
            <w:tcW w:w="284" w:type="dxa"/>
            <w:tcBorders>
              <w:top w:val="nil"/>
              <w:left w:val="nil"/>
              <w:bottom w:val="nil"/>
              <w:right w:val="nil"/>
            </w:tcBorders>
            <w:noWrap/>
            <w:vAlign w:val="center"/>
          </w:tcPr>
          <w:p w14:paraId="537D3CE8" w14:textId="77777777" w:rsidR="00714DA0" w:rsidRDefault="00714DA0">
            <w:pPr>
              <w:rPr>
                <w:rFonts w:ascii="宋体" w:eastAsia="宋体" w:hAnsi="宋体" w:cs="宋体" w:hint="eastAsia"/>
                <w:sz w:val="18"/>
                <w:szCs w:val="18"/>
                <w:lang w:eastAsia="zh-CN"/>
              </w:rPr>
            </w:pPr>
          </w:p>
        </w:tc>
      </w:tr>
      <w:tr w:rsidR="00714DA0" w14:paraId="60CA43B4"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1E54AC8"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6472AD4D"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E6F4A3A"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2E7F5216"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657CE69D"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03A7FFF6"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F133B8F"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7FE0C9D1"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6DAB5434" w14:textId="77777777" w:rsidR="00714DA0" w:rsidRDefault="00714DA0">
            <w:pPr>
              <w:rPr>
                <w:rFonts w:ascii="宋体" w:eastAsia="宋体" w:hAnsi="宋体" w:cs="宋体" w:hint="eastAsia"/>
                <w:b/>
                <w:bCs/>
                <w:sz w:val="18"/>
                <w:szCs w:val="18"/>
              </w:rPr>
            </w:pPr>
          </w:p>
        </w:tc>
      </w:tr>
      <w:tr w:rsidR="00714DA0" w14:paraId="092F8186"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4A94311F"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322D5F35"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11AA5224"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毕业生就业率</w:t>
            </w:r>
          </w:p>
        </w:tc>
        <w:tc>
          <w:tcPr>
            <w:tcW w:w="1242" w:type="dxa"/>
            <w:tcBorders>
              <w:top w:val="nil"/>
              <w:left w:val="nil"/>
              <w:bottom w:val="single" w:sz="4" w:space="0" w:color="auto"/>
              <w:right w:val="single" w:sz="4" w:space="0" w:color="auto"/>
            </w:tcBorders>
            <w:noWrap/>
            <w:vAlign w:val="center"/>
          </w:tcPr>
          <w:p w14:paraId="4E1DF968"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&gt;=97%</w:t>
            </w:r>
          </w:p>
        </w:tc>
        <w:tc>
          <w:tcPr>
            <w:tcW w:w="1417" w:type="dxa"/>
            <w:tcBorders>
              <w:top w:val="nil"/>
              <w:left w:val="nil"/>
              <w:bottom w:val="single" w:sz="4" w:space="0" w:color="auto"/>
              <w:right w:val="single" w:sz="4" w:space="0" w:color="auto"/>
            </w:tcBorders>
            <w:noWrap/>
            <w:vAlign w:val="center"/>
          </w:tcPr>
          <w:p w14:paraId="6EF5EBD0" w14:textId="77777777" w:rsidR="00714DA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奇台中等职业技术学校2024年工作要点</w:t>
            </w:r>
          </w:p>
        </w:tc>
        <w:tc>
          <w:tcPr>
            <w:tcW w:w="1134" w:type="dxa"/>
            <w:tcBorders>
              <w:top w:val="nil"/>
              <w:left w:val="nil"/>
              <w:bottom w:val="single" w:sz="4" w:space="0" w:color="auto"/>
              <w:right w:val="single" w:sz="4" w:space="0" w:color="auto"/>
            </w:tcBorders>
            <w:noWrap/>
            <w:vAlign w:val="center"/>
          </w:tcPr>
          <w:p w14:paraId="6B646D04"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6B7265F"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=98.08%</w:t>
            </w:r>
          </w:p>
        </w:tc>
        <w:tc>
          <w:tcPr>
            <w:tcW w:w="720" w:type="dxa"/>
            <w:tcBorders>
              <w:top w:val="nil"/>
              <w:left w:val="nil"/>
              <w:bottom w:val="single" w:sz="4" w:space="0" w:color="auto"/>
              <w:right w:val="single" w:sz="4" w:space="0" w:color="auto"/>
            </w:tcBorders>
            <w:noWrap/>
            <w:vAlign w:val="center"/>
          </w:tcPr>
          <w:p w14:paraId="3B47BDFD"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4A506495" w14:textId="77777777" w:rsidR="00714DA0" w:rsidRDefault="00714DA0">
            <w:pPr>
              <w:jc w:val="center"/>
              <w:rPr>
                <w:rFonts w:ascii="宋体" w:eastAsia="宋体" w:hAnsi="宋体" w:cs="宋体" w:hint="eastAsia"/>
                <w:sz w:val="18"/>
                <w:szCs w:val="18"/>
              </w:rPr>
            </w:pPr>
          </w:p>
        </w:tc>
      </w:tr>
      <w:tr w:rsidR="00714DA0" w14:paraId="7AE00254" w14:textId="77777777">
        <w:trPr>
          <w:trHeight w:val="740"/>
        </w:trPr>
        <w:tc>
          <w:tcPr>
            <w:tcW w:w="993" w:type="dxa"/>
            <w:vMerge/>
            <w:tcBorders>
              <w:left w:val="single" w:sz="4" w:space="0" w:color="auto"/>
              <w:right w:val="single" w:sz="4" w:space="0" w:color="auto"/>
            </w:tcBorders>
            <w:noWrap/>
            <w:vAlign w:val="center"/>
          </w:tcPr>
          <w:p w14:paraId="7E88998A" w14:textId="77777777" w:rsidR="00714DA0" w:rsidRDefault="00714DA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977353F" w14:textId="77777777" w:rsidR="00714DA0" w:rsidRDefault="00714DA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D42A44D"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开放教育招生人数</w:t>
            </w:r>
          </w:p>
        </w:tc>
        <w:tc>
          <w:tcPr>
            <w:tcW w:w="1242" w:type="dxa"/>
            <w:tcBorders>
              <w:top w:val="nil"/>
              <w:left w:val="nil"/>
              <w:bottom w:val="single" w:sz="4" w:space="0" w:color="auto"/>
              <w:right w:val="single" w:sz="4" w:space="0" w:color="auto"/>
            </w:tcBorders>
            <w:noWrap/>
            <w:vAlign w:val="center"/>
          </w:tcPr>
          <w:p w14:paraId="10A605D4"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&gt;=600人</w:t>
            </w:r>
          </w:p>
        </w:tc>
        <w:tc>
          <w:tcPr>
            <w:tcW w:w="1417" w:type="dxa"/>
            <w:tcBorders>
              <w:top w:val="nil"/>
              <w:left w:val="nil"/>
              <w:bottom w:val="single" w:sz="4" w:space="0" w:color="auto"/>
              <w:right w:val="single" w:sz="4" w:space="0" w:color="auto"/>
            </w:tcBorders>
            <w:noWrap/>
            <w:vAlign w:val="center"/>
          </w:tcPr>
          <w:p w14:paraId="4C3A400D" w14:textId="77777777" w:rsidR="00714DA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奇台中等职业技术学校2024年工作要点</w:t>
            </w:r>
          </w:p>
        </w:tc>
        <w:tc>
          <w:tcPr>
            <w:tcW w:w="1134" w:type="dxa"/>
            <w:tcBorders>
              <w:top w:val="nil"/>
              <w:left w:val="nil"/>
              <w:bottom w:val="single" w:sz="4" w:space="0" w:color="auto"/>
              <w:right w:val="single" w:sz="4" w:space="0" w:color="auto"/>
            </w:tcBorders>
            <w:noWrap/>
            <w:vAlign w:val="center"/>
          </w:tcPr>
          <w:p w14:paraId="71B808BD"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3C342895"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=692人</w:t>
            </w:r>
          </w:p>
        </w:tc>
        <w:tc>
          <w:tcPr>
            <w:tcW w:w="720" w:type="dxa"/>
            <w:tcBorders>
              <w:top w:val="nil"/>
              <w:left w:val="nil"/>
              <w:bottom w:val="single" w:sz="4" w:space="0" w:color="auto"/>
              <w:right w:val="single" w:sz="4" w:space="0" w:color="auto"/>
            </w:tcBorders>
            <w:noWrap/>
            <w:vAlign w:val="center"/>
          </w:tcPr>
          <w:p w14:paraId="3805A197"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B14DFF1" w14:textId="77777777" w:rsidR="00714DA0" w:rsidRDefault="00714DA0">
            <w:pPr>
              <w:jc w:val="center"/>
              <w:rPr>
                <w:rFonts w:ascii="宋体" w:eastAsia="宋体" w:hAnsi="宋体" w:cs="宋体" w:hint="eastAsia"/>
                <w:sz w:val="18"/>
                <w:szCs w:val="18"/>
              </w:rPr>
            </w:pPr>
          </w:p>
        </w:tc>
      </w:tr>
      <w:tr w:rsidR="00714DA0" w14:paraId="0AE0716E" w14:textId="77777777">
        <w:trPr>
          <w:trHeight w:val="740"/>
        </w:trPr>
        <w:tc>
          <w:tcPr>
            <w:tcW w:w="993" w:type="dxa"/>
            <w:vMerge/>
            <w:tcBorders>
              <w:left w:val="single" w:sz="4" w:space="0" w:color="auto"/>
              <w:right w:val="single" w:sz="4" w:space="0" w:color="auto"/>
            </w:tcBorders>
            <w:noWrap/>
            <w:vAlign w:val="center"/>
          </w:tcPr>
          <w:p w14:paraId="7EC6524A" w14:textId="77777777" w:rsidR="00714DA0" w:rsidRDefault="00714DA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94FD1CD" w14:textId="77777777" w:rsidR="00714DA0" w:rsidRDefault="00714DA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6307520"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职业技能鉴定人数</w:t>
            </w:r>
          </w:p>
        </w:tc>
        <w:tc>
          <w:tcPr>
            <w:tcW w:w="1242" w:type="dxa"/>
            <w:tcBorders>
              <w:top w:val="nil"/>
              <w:left w:val="nil"/>
              <w:bottom w:val="single" w:sz="4" w:space="0" w:color="auto"/>
              <w:right w:val="single" w:sz="4" w:space="0" w:color="auto"/>
            </w:tcBorders>
            <w:noWrap/>
            <w:vAlign w:val="center"/>
          </w:tcPr>
          <w:p w14:paraId="2C0A0353"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&gt;=1000人</w:t>
            </w:r>
          </w:p>
        </w:tc>
        <w:tc>
          <w:tcPr>
            <w:tcW w:w="1417" w:type="dxa"/>
            <w:tcBorders>
              <w:top w:val="nil"/>
              <w:left w:val="nil"/>
              <w:bottom w:val="single" w:sz="4" w:space="0" w:color="auto"/>
              <w:right w:val="single" w:sz="4" w:space="0" w:color="auto"/>
            </w:tcBorders>
            <w:noWrap/>
            <w:vAlign w:val="center"/>
          </w:tcPr>
          <w:p w14:paraId="172E518F" w14:textId="77777777" w:rsidR="00714DA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奇台中等职业技术学校2024年工作要点</w:t>
            </w:r>
          </w:p>
        </w:tc>
        <w:tc>
          <w:tcPr>
            <w:tcW w:w="1134" w:type="dxa"/>
            <w:tcBorders>
              <w:top w:val="nil"/>
              <w:left w:val="nil"/>
              <w:bottom w:val="single" w:sz="4" w:space="0" w:color="auto"/>
              <w:right w:val="single" w:sz="4" w:space="0" w:color="auto"/>
            </w:tcBorders>
            <w:noWrap/>
            <w:vAlign w:val="center"/>
          </w:tcPr>
          <w:p w14:paraId="66FB9C96"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5DB304D3"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=1991人次</w:t>
            </w:r>
          </w:p>
        </w:tc>
        <w:tc>
          <w:tcPr>
            <w:tcW w:w="720" w:type="dxa"/>
            <w:tcBorders>
              <w:top w:val="nil"/>
              <w:left w:val="nil"/>
              <w:bottom w:val="single" w:sz="4" w:space="0" w:color="auto"/>
              <w:right w:val="single" w:sz="4" w:space="0" w:color="auto"/>
            </w:tcBorders>
            <w:noWrap/>
            <w:vAlign w:val="center"/>
          </w:tcPr>
          <w:p w14:paraId="37CD06CB"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4F8A620D" w14:textId="77777777" w:rsidR="00714DA0" w:rsidRDefault="00714DA0">
            <w:pPr>
              <w:jc w:val="center"/>
              <w:rPr>
                <w:rFonts w:ascii="宋体" w:eastAsia="宋体" w:hAnsi="宋体" w:cs="宋体" w:hint="eastAsia"/>
                <w:sz w:val="18"/>
                <w:szCs w:val="18"/>
              </w:rPr>
            </w:pPr>
          </w:p>
        </w:tc>
      </w:tr>
      <w:tr w:rsidR="00714DA0" w14:paraId="1C0E723A" w14:textId="77777777">
        <w:trPr>
          <w:trHeight w:val="740"/>
        </w:trPr>
        <w:tc>
          <w:tcPr>
            <w:tcW w:w="993" w:type="dxa"/>
            <w:vMerge/>
            <w:tcBorders>
              <w:left w:val="single" w:sz="4" w:space="0" w:color="auto"/>
              <w:right w:val="single" w:sz="4" w:space="0" w:color="auto"/>
            </w:tcBorders>
            <w:noWrap/>
            <w:vAlign w:val="center"/>
          </w:tcPr>
          <w:p w14:paraId="5F6C413B" w14:textId="77777777" w:rsidR="00714DA0" w:rsidRDefault="00714DA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70F5E15" w14:textId="77777777" w:rsidR="00714DA0" w:rsidRDefault="00714DA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39929D1"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教师培训次数</w:t>
            </w:r>
          </w:p>
        </w:tc>
        <w:tc>
          <w:tcPr>
            <w:tcW w:w="1242" w:type="dxa"/>
            <w:tcBorders>
              <w:top w:val="nil"/>
              <w:left w:val="nil"/>
              <w:bottom w:val="single" w:sz="4" w:space="0" w:color="auto"/>
              <w:right w:val="single" w:sz="4" w:space="0" w:color="auto"/>
            </w:tcBorders>
            <w:noWrap/>
            <w:vAlign w:val="center"/>
          </w:tcPr>
          <w:p w14:paraId="25E5F6C4"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≥30人次</w:t>
            </w:r>
          </w:p>
        </w:tc>
        <w:tc>
          <w:tcPr>
            <w:tcW w:w="1417" w:type="dxa"/>
            <w:tcBorders>
              <w:top w:val="nil"/>
              <w:left w:val="nil"/>
              <w:bottom w:val="single" w:sz="4" w:space="0" w:color="auto"/>
              <w:right w:val="single" w:sz="4" w:space="0" w:color="auto"/>
            </w:tcBorders>
            <w:noWrap/>
            <w:vAlign w:val="center"/>
          </w:tcPr>
          <w:p w14:paraId="02388DC1" w14:textId="77777777" w:rsidR="00714DA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奇台中等职业技术学校2024年工作要点</w:t>
            </w:r>
          </w:p>
        </w:tc>
        <w:tc>
          <w:tcPr>
            <w:tcW w:w="1134" w:type="dxa"/>
            <w:tcBorders>
              <w:top w:val="nil"/>
              <w:left w:val="nil"/>
              <w:bottom w:val="single" w:sz="4" w:space="0" w:color="auto"/>
              <w:right w:val="single" w:sz="4" w:space="0" w:color="auto"/>
            </w:tcBorders>
            <w:noWrap/>
            <w:vAlign w:val="center"/>
          </w:tcPr>
          <w:p w14:paraId="4EA2E2B4"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9DFF912"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=108人次</w:t>
            </w:r>
          </w:p>
        </w:tc>
        <w:tc>
          <w:tcPr>
            <w:tcW w:w="720" w:type="dxa"/>
            <w:tcBorders>
              <w:top w:val="nil"/>
              <w:left w:val="nil"/>
              <w:bottom w:val="single" w:sz="4" w:space="0" w:color="auto"/>
              <w:right w:val="single" w:sz="4" w:space="0" w:color="auto"/>
            </w:tcBorders>
            <w:noWrap/>
            <w:vAlign w:val="center"/>
          </w:tcPr>
          <w:p w14:paraId="006304AE"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1B73238" w14:textId="77777777" w:rsidR="00714DA0" w:rsidRDefault="00714DA0">
            <w:pPr>
              <w:jc w:val="center"/>
              <w:rPr>
                <w:rFonts w:ascii="宋体" w:eastAsia="宋体" w:hAnsi="宋体" w:cs="宋体" w:hint="eastAsia"/>
                <w:sz w:val="18"/>
                <w:szCs w:val="18"/>
              </w:rPr>
            </w:pPr>
          </w:p>
        </w:tc>
      </w:tr>
      <w:tr w:rsidR="00714DA0" w14:paraId="0DEE61C5"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7140E1E0" w14:textId="77777777" w:rsidR="00714DA0" w:rsidRDefault="00714DA0">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126412A" w14:textId="77777777" w:rsidR="00714DA0" w:rsidRDefault="00714DA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39ECC97" w14:textId="77777777" w:rsidR="00714DA0"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中职（技工）招生人数</w:t>
            </w:r>
          </w:p>
        </w:tc>
        <w:tc>
          <w:tcPr>
            <w:tcW w:w="1242" w:type="dxa"/>
            <w:tcBorders>
              <w:top w:val="nil"/>
              <w:left w:val="nil"/>
              <w:bottom w:val="single" w:sz="4" w:space="0" w:color="auto"/>
              <w:right w:val="single" w:sz="4" w:space="0" w:color="auto"/>
            </w:tcBorders>
            <w:noWrap/>
            <w:vAlign w:val="center"/>
          </w:tcPr>
          <w:p w14:paraId="4E1B78A6"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&gt;=600人</w:t>
            </w:r>
          </w:p>
        </w:tc>
        <w:tc>
          <w:tcPr>
            <w:tcW w:w="1417" w:type="dxa"/>
            <w:tcBorders>
              <w:top w:val="nil"/>
              <w:left w:val="nil"/>
              <w:bottom w:val="single" w:sz="4" w:space="0" w:color="auto"/>
              <w:right w:val="single" w:sz="4" w:space="0" w:color="auto"/>
            </w:tcBorders>
            <w:noWrap/>
            <w:vAlign w:val="center"/>
          </w:tcPr>
          <w:p w14:paraId="0EF05033" w14:textId="77777777" w:rsidR="00714DA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奇台中等职业技术学校2024年工作要点</w:t>
            </w:r>
          </w:p>
        </w:tc>
        <w:tc>
          <w:tcPr>
            <w:tcW w:w="1134" w:type="dxa"/>
            <w:tcBorders>
              <w:top w:val="nil"/>
              <w:left w:val="nil"/>
              <w:bottom w:val="single" w:sz="4" w:space="0" w:color="auto"/>
              <w:right w:val="single" w:sz="4" w:space="0" w:color="auto"/>
            </w:tcBorders>
            <w:noWrap/>
            <w:vAlign w:val="center"/>
          </w:tcPr>
          <w:p w14:paraId="34416A7A"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C9E9BC4"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=811人</w:t>
            </w:r>
          </w:p>
        </w:tc>
        <w:tc>
          <w:tcPr>
            <w:tcW w:w="720" w:type="dxa"/>
            <w:tcBorders>
              <w:top w:val="nil"/>
              <w:left w:val="nil"/>
              <w:bottom w:val="single" w:sz="4" w:space="0" w:color="auto"/>
              <w:right w:val="single" w:sz="4" w:space="0" w:color="auto"/>
            </w:tcBorders>
            <w:noWrap/>
            <w:vAlign w:val="center"/>
          </w:tcPr>
          <w:p w14:paraId="7BCA990C" w14:textId="77777777" w:rsidR="00714DA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65E6250" w14:textId="77777777" w:rsidR="00714DA0" w:rsidRDefault="00714DA0">
            <w:pPr>
              <w:jc w:val="center"/>
              <w:rPr>
                <w:rFonts w:ascii="宋体" w:eastAsia="宋体" w:hAnsi="宋体" w:cs="宋体" w:hint="eastAsia"/>
                <w:sz w:val="18"/>
                <w:szCs w:val="18"/>
              </w:rPr>
            </w:pPr>
          </w:p>
        </w:tc>
      </w:tr>
    </w:tbl>
    <w:p w14:paraId="0D2979B8"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B2F2F56"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714DA0" w14:paraId="215553C3"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C379F28" w14:textId="77777777" w:rsidR="00714DA0" w:rsidRDefault="00000000">
            <w:pPr>
              <w:jc w:val="center"/>
              <w:rPr>
                <w:rFonts w:ascii="宋体" w:eastAsia="宋体" w:hAnsi="宋体" w:cs="宋体" w:hint="eastAsia"/>
                <w:b/>
                <w:bCs/>
                <w:color w:val="000000"/>
                <w:sz w:val="18"/>
                <w:szCs w:val="18"/>
              </w:rPr>
            </w:pPr>
            <w:bookmarkStart w:id="8" w:name="_Hlk201837198"/>
            <w:bookmarkEnd w:id="7"/>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6CE17BC0"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昌州财教[2023]101号关于提前下达2024年学生资助补助经费预算[自治区直达资金]的通知-中职助学金</w:t>
            </w:r>
          </w:p>
        </w:tc>
      </w:tr>
      <w:tr w:rsidR="00714DA0" w14:paraId="243EA358"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17B1F9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4B7846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60445A8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39524570"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44EC9EE8"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20D2FA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1EE9D47D" w14:textId="77777777" w:rsidR="00714DA0" w:rsidRDefault="00714DA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0B89897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66A793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2DB8D93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27711F1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39C1A91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5580AFF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171BBE3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498F8E2"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B90BE5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AE2A09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96.93</w:t>
            </w:r>
          </w:p>
        </w:tc>
        <w:tc>
          <w:tcPr>
            <w:tcW w:w="996" w:type="pct"/>
            <w:gridSpan w:val="3"/>
            <w:tcBorders>
              <w:top w:val="single" w:sz="4" w:space="0" w:color="auto"/>
              <w:left w:val="nil"/>
              <w:bottom w:val="single" w:sz="4" w:space="0" w:color="auto"/>
              <w:right w:val="single" w:sz="4" w:space="0" w:color="auto"/>
            </w:tcBorders>
            <w:vAlign w:val="center"/>
          </w:tcPr>
          <w:p w14:paraId="233889C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104.07</w:t>
            </w:r>
          </w:p>
        </w:tc>
        <w:tc>
          <w:tcPr>
            <w:tcW w:w="650" w:type="pct"/>
            <w:gridSpan w:val="2"/>
            <w:tcBorders>
              <w:top w:val="single" w:sz="4" w:space="0" w:color="auto"/>
              <w:left w:val="nil"/>
              <w:bottom w:val="single" w:sz="4" w:space="0" w:color="auto"/>
              <w:right w:val="single" w:sz="4" w:space="0" w:color="auto"/>
            </w:tcBorders>
            <w:vAlign w:val="center"/>
          </w:tcPr>
          <w:p w14:paraId="4B0AF3A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104.07</w:t>
            </w:r>
          </w:p>
        </w:tc>
        <w:tc>
          <w:tcPr>
            <w:tcW w:w="681" w:type="pct"/>
            <w:gridSpan w:val="2"/>
            <w:tcBorders>
              <w:top w:val="nil"/>
              <w:left w:val="nil"/>
              <w:bottom w:val="single" w:sz="4" w:space="0" w:color="auto"/>
              <w:right w:val="single" w:sz="4" w:space="0" w:color="auto"/>
            </w:tcBorders>
            <w:vAlign w:val="center"/>
          </w:tcPr>
          <w:p w14:paraId="7E3255B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C10081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E13C28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644C2DF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E5C3A44"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333FBB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0C4CCA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96.93</w:t>
            </w:r>
          </w:p>
        </w:tc>
        <w:tc>
          <w:tcPr>
            <w:tcW w:w="996" w:type="pct"/>
            <w:gridSpan w:val="3"/>
            <w:tcBorders>
              <w:top w:val="single" w:sz="4" w:space="0" w:color="auto"/>
              <w:left w:val="nil"/>
              <w:bottom w:val="single" w:sz="4" w:space="0" w:color="auto"/>
              <w:right w:val="single" w:sz="4" w:space="0" w:color="auto"/>
            </w:tcBorders>
            <w:vAlign w:val="center"/>
          </w:tcPr>
          <w:p w14:paraId="790D68E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104.07</w:t>
            </w:r>
          </w:p>
        </w:tc>
        <w:tc>
          <w:tcPr>
            <w:tcW w:w="650" w:type="pct"/>
            <w:gridSpan w:val="2"/>
            <w:tcBorders>
              <w:top w:val="single" w:sz="4" w:space="0" w:color="auto"/>
              <w:left w:val="nil"/>
              <w:bottom w:val="single" w:sz="4" w:space="0" w:color="auto"/>
              <w:right w:val="single" w:sz="4" w:space="0" w:color="auto"/>
            </w:tcBorders>
            <w:vAlign w:val="center"/>
          </w:tcPr>
          <w:p w14:paraId="127E29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104.07</w:t>
            </w:r>
          </w:p>
        </w:tc>
        <w:tc>
          <w:tcPr>
            <w:tcW w:w="681" w:type="pct"/>
            <w:gridSpan w:val="2"/>
            <w:tcBorders>
              <w:top w:val="nil"/>
              <w:left w:val="nil"/>
              <w:bottom w:val="single" w:sz="4" w:space="0" w:color="auto"/>
              <w:right w:val="single" w:sz="4" w:space="0" w:color="auto"/>
            </w:tcBorders>
            <w:vAlign w:val="center"/>
          </w:tcPr>
          <w:p w14:paraId="0D0B0DB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C19BC6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025DD1F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6F6EF67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98C6301"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9BEFB0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EB0F0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519213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01B89D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B835DD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9B4A49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21A8BB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071C1A7E"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EF257A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02185CB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7BA86AF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596E96ED"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C3103F3" w14:textId="77777777" w:rsidR="00714DA0" w:rsidRDefault="00714DA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F71799C"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本项目拟投入104.07万元，用于支付家庭困难学生助学金，资助家庭经济困难学生能够享受职业技能教育教学，减轻家庭经济负担，最终能够顺利毕业及就业。</w:t>
            </w:r>
          </w:p>
        </w:tc>
        <w:tc>
          <w:tcPr>
            <w:tcW w:w="2526" w:type="pct"/>
            <w:gridSpan w:val="7"/>
            <w:tcBorders>
              <w:top w:val="single" w:sz="4" w:space="0" w:color="auto"/>
              <w:left w:val="nil"/>
              <w:bottom w:val="single" w:sz="4" w:space="0" w:color="auto"/>
              <w:right w:val="single" w:sz="4" w:space="0" w:color="auto"/>
            </w:tcBorders>
            <w:vAlign w:val="center"/>
          </w:tcPr>
          <w:p w14:paraId="1F534AF0"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家庭困难学生助学金104.07万元，享受助学金学生人数520人。通过该项目的实施，助学金为家庭经济困难学生提供资金支持，缓解家庭在教育支出上的压力，保障了经济条件不佳的学生接受中等职业教育的权利，让他们有机会通过学习专用技能改变命运，同时，让学生感受到国家和社会的关怀，更加珍惜学习机会，努力学习专业知识和技能，为未来的职业发展打下坚实基础，为社会培养更多高素质的技能型人才，满足社会经济发展对各类专业人才的需求。</w:t>
            </w:r>
          </w:p>
        </w:tc>
      </w:tr>
      <w:tr w:rsidR="00714DA0" w14:paraId="511E7D19" w14:textId="77777777">
        <w:trPr>
          <w:trHeight w:val="820"/>
        </w:trPr>
        <w:tc>
          <w:tcPr>
            <w:tcW w:w="333" w:type="pct"/>
            <w:tcBorders>
              <w:top w:val="nil"/>
              <w:left w:val="single" w:sz="4" w:space="0" w:color="auto"/>
              <w:bottom w:val="single" w:sz="4" w:space="0" w:color="auto"/>
              <w:right w:val="single" w:sz="4" w:space="0" w:color="auto"/>
            </w:tcBorders>
            <w:vAlign w:val="center"/>
          </w:tcPr>
          <w:p w14:paraId="02A0F5B7" w14:textId="77777777" w:rsidR="00714DA0" w:rsidRDefault="00714D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3FF2B5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1F2FB6B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0480E40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5FB94CD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62C6B67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7C51E61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6CF3EBE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64AE9D2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19D04BC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66F7938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42E4003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3FE8BA6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5E43263B"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4D014530" w14:textId="77777777">
        <w:trPr>
          <w:trHeight w:val="800"/>
        </w:trPr>
        <w:tc>
          <w:tcPr>
            <w:tcW w:w="333" w:type="pct"/>
            <w:vMerge w:val="restart"/>
            <w:tcBorders>
              <w:top w:val="nil"/>
              <w:left w:val="single" w:sz="4" w:space="0" w:color="auto"/>
              <w:right w:val="single" w:sz="4" w:space="0" w:color="auto"/>
            </w:tcBorders>
            <w:vAlign w:val="center"/>
          </w:tcPr>
          <w:p w14:paraId="19B215DB"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FFD2A0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0E41521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AF6FB2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享受助学金人数</w:t>
            </w:r>
          </w:p>
        </w:tc>
        <w:tc>
          <w:tcPr>
            <w:tcW w:w="339" w:type="pct"/>
            <w:tcBorders>
              <w:top w:val="nil"/>
              <w:left w:val="nil"/>
              <w:bottom w:val="single" w:sz="4" w:space="0" w:color="auto"/>
              <w:right w:val="single" w:sz="4" w:space="0" w:color="auto"/>
            </w:tcBorders>
            <w:vAlign w:val="center"/>
          </w:tcPr>
          <w:p w14:paraId="700D9C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53A91A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&gt;=520人</w:t>
            </w:r>
          </w:p>
        </w:tc>
        <w:tc>
          <w:tcPr>
            <w:tcW w:w="338" w:type="pct"/>
            <w:tcBorders>
              <w:top w:val="nil"/>
              <w:left w:val="nil"/>
              <w:bottom w:val="single" w:sz="4" w:space="0" w:color="auto"/>
              <w:right w:val="single" w:sz="4" w:space="0" w:color="auto"/>
            </w:tcBorders>
            <w:vAlign w:val="center"/>
          </w:tcPr>
          <w:p w14:paraId="42F3815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=520人</w:t>
            </w:r>
          </w:p>
        </w:tc>
        <w:tc>
          <w:tcPr>
            <w:tcW w:w="333" w:type="pct"/>
            <w:tcBorders>
              <w:top w:val="nil"/>
              <w:left w:val="nil"/>
              <w:bottom w:val="single" w:sz="4" w:space="0" w:color="auto"/>
              <w:right w:val="single" w:sz="4" w:space="0" w:color="auto"/>
            </w:tcBorders>
            <w:vAlign w:val="center"/>
          </w:tcPr>
          <w:p w14:paraId="12B5211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9C29A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9A102F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0FAAE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C06DFE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3" w:type="pct"/>
            <w:tcBorders>
              <w:top w:val="nil"/>
              <w:left w:val="nil"/>
              <w:bottom w:val="single" w:sz="4" w:space="0" w:color="auto"/>
              <w:right w:val="single" w:sz="4" w:space="0" w:color="auto"/>
            </w:tcBorders>
            <w:vAlign w:val="center"/>
          </w:tcPr>
          <w:p w14:paraId="5EC8F0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5DC0EAEC" w14:textId="77777777" w:rsidR="00714DA0" w:rsidRDefault="00714DA0">
            <w:pPr>
              <w:jc w:val="center"/>
              <w:rPr>
                <w:rFonts w:ascii="宋体" w:eastAsia="宋体" w:hAnsi="宋体" w:cs="宋体" w:hint="eastAsia"/>
                <w:color w:val="000000"/>
                <w:sz w:val="18"/>
                <w:szCs w:val="18"/>
              </w:rPr>
            </w:pPr>
          </w:p>
        </w:tc>
      </w:tr>
      <w:tr w:rsidR="00714DA0" w14:paraId="04C9956D" w14:textId="77777777">
        <w:trPr>
          <w:trHeight w:val="800"/>
        </w:trPr>
        <w:tc>
          <w:tcPr>
            <w:tcW w:w="333" w:type="pct"/>
            <w:vMerge/>
            <w:tcBorders>
              <w:left w:val="single" w:sz="4" w:space="0" w:color="auto"/>
              <w:right w:val="single" w:sz="4" w:space="0" w:color="auto"/>
            </w:tcBorders>
            <w:vAlign w:val="center"/>
          </w:tcPr>
          <w:p w14:paraId="44C81A07"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B9B6558"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38BC2E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43C0DAE7"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受益对象政策符合率</w:t>
            </w:r>
          </w:p>
        </w:tc>
        <w:tc>
          <w:tcPr>
            <w:tcW w:w="339" w:type="pct"/>
            <w:tcBorders>
              <w:top w:val="nil"/>
              <w:left w:val="nil"/>
              <w:bottom w:val="single" w:sz="4" w:space="0" w:color="auto"/>
              <w:right w:val="single" w:sz="4" w:space="0" w:color="auto"/>
            </w:tcBorders>
            <w:vAlign w:val="center"/>
          </w:tcPr>
          <w:p w14:paraId="589AB89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42A86F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2CBF6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5BE248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A8C872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1C2955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8B4BA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86920F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42343A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57E845C6" w14:textId="77777777" w:rsidR="00714DA0" w:rsidRDefault="00714DA0">
            <w:pPr>
              <w:jc w:val="center"/>
              <w:rPr>
                <w:rFonts w:ascii="宋体" w:eastAsia="宋体" w:hAnsi="宋体" w:cs="宋体" w:hint="eastAsia"/>
                <w:color w:val="000000"/>
                <w:sz w:val="18"/>
                <w:szCs w:val="18"/>
              </w:rPr>
            </w:pPr>
          </w:p>
        </w:tc>
      </w:tr>
      <w:tr w:rsidR="00714DA0" w14:paraId="27890E2E" w14:textId="77777777">
        <w:trPr>
          <w:trHeight w:val="800"/>
        </w:trPr>
        <w:tc>
          <w:tcPr>
            <w:tcW w:w="333" w:type="pct"/>
            <w:vMerge/>
            <w:tcBorders>
              <w:left w:val="single" w:sz="4" w:space="0" w:color="auto"/>
              <w:right w:val="single" w:sz="4" w:space="0" w:color="auto"/>
            </w:tcBorders>
            <w:vAlign w:val="center"/>
          </w:tcPr>
          <w:p w14:paraId="44761791"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172EC86"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0E871C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06283E3"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资金足额到位率</w:t>
            </w:r>
          </w:p>
        </w:tc>
        <w:tc>
          <w:tcPr>
            <w:tcW w:w="339" w:type="pct"/>
            <w:tcBorders>
              <w:top w:val="nil"/>
              <w:left w:val="nil"/>
              <w:bottom w:val="single" w:sz="4" w:space="0" w:color="auto"/>
              <w:right w:val="single" w:sz="4" w:space="0" w:color="auto"/>
            </w:tcBorders>
            <w:vAlign w:val="center"/>
          </w:tcPr>
          <w:p w14:paraId="3E6A8C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89F8A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B9D3C3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A1C882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39F855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9CB90F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185CB5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4D7BB5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33B3C3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28305F9" w14:textId="77777777" w:rsidR="00714DA0" w:rsidRDefault="00714DA0">
            <w:pPr>
              <w:jc w:val="center"/>
              <w:rPr>
                <w:rFonts w:ascii="宋体" w:eastAsia="宋体" w:hAnsi="宋体" w:cs="宋体" w:hint="eastAsia"/>
                <w:color w:val="000000"/>
                <w:sz w:val="18"/>
                <w:szCs w:val="18"/>
              </w:rPr>
            </w:pPr>
          </w:p>
        </w:tc>
      </w:tr>
      <w:tr w:rsidR="00714DA0" w14:paraId="7598588D" w14:textId="77777777">
        <w:trPr>
          <w:trHeight w:val="800"/>
        </w:trPr>
        <w:tc>
          <w:tcPr>
            <w:tcW w:w="333" w:type="pct"/>
            <w:vMerge/>
            <w:tcBorders>
              <w:left w:val="single" w:sz="4" w:space="0" w:color="auto"/>
              <w:right w:val="single" w:sz="4" w:space="0" w:color="auto"/>
            </w:tcBorders>
            <w:vAlign w:val="center"/>
          </w:tcPr>
          <w:p w14:paraId="4FF1C3C4" w14:textId="77777777" w:rsidR="00714DA0" w:rsidRDefault="00714DA0">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8F013DE"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D36E11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3D655CE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339" w:type="pct"/>
            <w:tcBorders>
              <w:top w:val="nil"/>
              <w:left w:val="nil"/>
              <w:bottom w:val="single" w:sz="4" w:space="0" w:color="auto"/>
              <w:right w:val="single" w:sz="4" w:space="0" w:color="auto"/>
            </w:tcBorders>
            <w:vAlign w:val="center"/>
          </w:tcPr>
          <w:p w14:paraId="74AB1E2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3B0BC7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E3C37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72C90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3C12A2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47B8B6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2A11D0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9E3917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A50B99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5EC4ED0" w14:textId="77777777" w:rsidR="00714DA0" w:rsidRDefault="00714DA0">
            <w:pPr>
              <w:jc w:val="center"/>
              <w:rPr>
                <w:rFonts w:ascii="宋体" w:eastAsia="宋体" w:hAnsi="宋体" w:cs="宋体" w:hint="eastAsia"/>
                <w:color w:val="000000"/>
                <w:sz w:val="18"/>
                <w:szCs w:val="18"/>
              </w:rPr>
            </w:pPr>
          </w:p>
        </w:tc>
      </w:tr>
      <w:tr w:rsidR="00714DA0" w14:paraId="7AAB6499" w14:textId="77777777">
        <w:trPr>
          <w:trHeight w:val="800"/>
        </w:trPr>
        <w:tc>
          <w:tcPr>
            <w:tcW w:w="333" w:type="pct"/>
            <w:vMerge/>
            <w:tcBorders>
              <w:left w:val="single" w:sz="4" w:space="0" w:color="auto"/>
              <w:right w:val="single" w:sz="4" w:space="0" w:color="auto"/>
            </w:tcBorders>
            <w:vAlign w:val="center"/>
          </w:tcPr>
          <w:p w14:paraId="708A1500"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C54A3E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562094F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3B0046B6"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14A592A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EF8D98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1BBDF25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107262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4FC6F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190C3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9B93EE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2AEFBA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DF950D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09F4F21" w14:textId="77777777" w:rsidR="00714DA0" w:rsidRDefault="00714DA0">
            <w:pPr>
              <w:jc w:val="center"/>
              <w:rPr>
                <w:rFonts w:ascii="宋体" w:eastAsia="宋体" w:hAnsi="宋体" w:cs="宋体" w:hint="eastAsia"/>
                <w:color w:val="000000"/>
                <w:sz w:val="18"/>
                <w:szCs w:val="18"/>
              </w:rPr>
            </w:pPr>
          </w:p>
        </w:tc>
      </w:tr>
      <w:tr w:rsidR="00714DA0" w14:paraId="3EC18285" w14:textId="77777777">
        <w:trPr>
          <w:trHeight w:val="800"/>
        </w:trPr>
        <w:tc>
          <w:tcPr>
            <w:tcW w:w="333" w:type="pct"/>
            <w:vMerge/>
            <w:tcBorders>
              <w:left w:val="single" w:sz="4" w:space="0" w:color="auto"/>
              <w:right w:val="single" w:sz="4" w:space="0" w:color="auto"/>
            </w:tcBorders>
            <w:vAlign w:val="center"/>
          </w:tcPr>
          <w:p w14:paraId="1C3F49F5"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304EB2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2EBD5A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315365CA"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减轻家庭经济困难学生生活负担</w:t>
            </w:r>
          </w:p>
        </w:tc>
        <w:tc>
          <w:tcPr>
            <w:tcW w:w="339" w:type="pct"/>
            <w:tcBorders>
              <w:top w:val="nil"/>
              <w:left w:val="nil"/>
              <w:bottom w:val="single" w:sz="4" w:space="0" w:color="auto"/>
              <w:right w:val="single" w:sz="4" w:space="0" w:color="auto"/>
            </w:tcBorders>
            <w:vAlign w:val="center"/>
          </w:tcPr>
          <w:p w14:paraId="6774D53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82583B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8" w:type="pct"/>
            <w:tcBorders>
              <w:top w:val="nil"/>
              <w:left w:val="nil"/>
              <w:bottom w:val="single" w:sz="4" w:space="0" w:color="auto"/>
              <w:right w:val="single" w:sz="4" w:space="0" w:color="auto"/>
            </w:tcBorders>
            <w:vAlign w:val="center"/>
          </w:tcPr>
          <w:p w14:paraId="223AD54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3" w:type="pct"/>
            <w:tcBorders>
              <w:top w:val="nil"/>
              <w:left w:val="nil"/>
              <w:bottom w:val="single" w:sz="4" w:space="0" w:color="auto"/>
              <w:right w:val="single" w:sz="4" w:space="0" w:color="auto"/>
            </w:tcBorders>
            <w:vAlign w:val="center"/>
          </w:tcPr>
          <w:p w14:paraId="4615D24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3199F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FEC188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F74F82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5611A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3" w:type="pct"/>
            <w:tcBorders>
              <w:top w:val="nil"/>
              <w:left w:val="nil"/>
              <w:bottom w:val="single" w:sz="4" w:space="0" w:color="auto"/>
              <w:right w:val="single" w:sz="4" w:space="0" w:color="auto"/>
            </w:tcBorders>
            <w:vAlign w:val="center"/>
          </w:tcPr>
          <w:p w14:paraId="3952F4C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3E863C3B" w14:textId="77777777" w:rsidR="00714DA0" w:rsidRDefault="00714DA0">
            <w:pPr>
              <w:jc w:val="center"/>
              <w:rPr>
                <w:rFonts w:ascii="宋体" w:eastAsia="宋体" w:hAnsi="宋体" w:cs="宋体" w:hint="eastAsia"/>
                <w:color w:val="000000"/>
                <w:sz w:val="18"/>
                <w:szCs w:val="18"/>
              </w:rPr>
            </w:pPr>
          </w:p>
        </w:tc>
      </w:tr>
      <w:tr w:rsidR="00714DA0" w14:paraId="028FD9B9" w14:textId="77777777">
        <w:trPr>
          <w:trHeight w:val="800"/>
        </w:trPr>
        <w:tc>
          <w:tcPr>
            <w:tcW w:w="333" w:type="pct"/>
            <w:vMerge/>
            <w:tcBorders>
              <w:left w:val="single" w:sz="4" w:space="0" w:color="auto"/>
              <w:right w:val="single" w:sz="4" w:space="0" w:color="auto"/>
            </w:tcBorders>
            <w:vAlign w:val="center"/>
          </w:tcPr>
          <w:p w14:paraId="20B8EF0D" w14:textId="77777777" w:rsidR="00714DA0" w:rsidRDefault="00714DA0">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71B78B2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9634C2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616DA2D3"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9" w:type="pct"/>
            <w:tcBorders>
              <w:top w:val="nil"/>
              <w:left w:val="nil"/>
              <w:bottom w:val="single" w:sz="4" w:space="0" w:color="auto"/>
              <w:right w:val="single" w:sz="4" w:space="0" w:color="auto"/>
            </w:tcBorders>
            <w:vAlign w:val="center"/>
          </w:tcPr>
          <w:p w14:paraId="460C620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41882A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B59F72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56C220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0627EF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5DACF54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F4AD68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514B53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0678ACF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5E912D9D" w14:textId="77777777" w:rsidR="00714DA0" w:rsidRDefault="00714DA0">
            <w:pPr>
              <w:jc w:val="center"/>
              <w:rPr>
                <w:rFonts w:ascii="宋体" w:eastAsia="宋体" w:hAnsi="宋体" w:cs="宋体" w:hint="eastAsia"/>
                <w:color w:val="000000"/>
                <w:sz w:val="18"/>
                <w:szCs w:val="18"/>
              </w:rPr>
            </w:pPr>
          </w:p>
        </w:tc>
      </w:tr>
      <w:tr w:rsidR="00714DA0" w14:paraId="65FEEFB7" w14:textId="77777777">
        <w:trPr>
          <w:trHeight w:val="800"/>
        </w:trPr>
        <w:tc>
          <w:tcPr>
            <w:tcW w:w="333" w:type="pct"/>
            <w:vMerge/>
            <w:tcBorders>
              <w:left w:val="single" w:sz="4" w:space="0" w:color="auto"/>
              <w:bottom w:val="single" w:sz="4" w:space="0" w:color="auto"/>
              <w:right w:val="single" w:sz="4" w:space="0" w:color="auto"/>
            </w:tcBorders>
            <w:vAlign w:val="center"/>
          </w:tcPr>
          <w:p w14:paraId="63A04115" w14:textId="77777777" w:rsidR="00714DA0" w:rsidRDefault="00714DA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5EDA949"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9841A2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BEC32B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9" w:type="pct"/>
            <w:tcBorders>
              <w:top w:val="nil"/>
              <w:left w:val="nil"/>
              <w:bottom w:val="single" w:sz="4" w:space="0" w:color="auto"/>
              <w:right w:val="single" w:sz="4" w:space="0" w:color="auto"/>
            </w:tcBorders>
            <w:vAlign w:val="center"/>
          </w:tcPr>
          <w:p w14:paraId="6F6199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0E395F0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9FEE77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302468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95866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F5D9AE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50CFBD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E274D0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14C346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285118C" w14:textId="77777777" w:rsidR="00714DA0" w:rsidRDefault="00714DA0">
            <w:pPr>
              <w:jc w:val="center"/>
              <w:rPr>
                <w:rFonts w:ascii="宋体" w:eastAsia="宋体" w:hAnsi="宋体" w:cs="宋体" w:hint="eastAsia"/>
                <w:color w:val="000000"/>
                <w:sz w:val="18"/>
                <w:szCs w:val="18"/>
              </w:rPr>
            </w:pPr>
          </w:p>
        </w:tc>
      </w:tr>
      <w:tr w:rsidR="00714DA0" w14:paraId="207DBB91"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03F20B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10D7C3A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079EB6F" w14:textId="77777777" w:rsidR="00714DA0" w:rsidRDefault="00714DA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049DCA5"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CA27165" w14:textId="77777777" w:rsidR="00714DA0" w:rsidRDefault="00714DA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EE506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32A1DE7" w14:textId="77777777" w:rsidR="00714DA0" w:rsidRDefault="00714DA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1C9D394" w14:textId="77777777" w:rsidR="00714DA0" w:rsidRDefault="00714D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6C69223" w14:textId="77777777" w:rsidR="00714DA0" w:rsidRDefault="00714D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AE10A1F" w14:textId="77777777" w:rsidR="00714DA0" w:rsidRDefault="00714DA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64E2F6A" w14:textId="77777777" w:rsidR="00714DA0" w:rsidRDefault="00714DA0">
            <w:pPr>
              <w:rPr>
                <w:rFonts w:ascii="宋体" w:eastAsia="宋体" w:hAnsi="宋体" w:cs="宋体" w:hint="eastAsia"/>
                <w:color w:val="000000"/>
                <w:sz w:val="18"/>
                <w:szCs w:val="18"/>
              </w:rPr>
            </w:pPr>
          </w:p>
        </w:tc>
      </w:tr>
      <w:bookmarkEnd w:id="8"/>
    </w:tbl>
    <w:p w14:paraId="12917D26" w14:textId="77777777" w:rsidR="00714DA0" w:rsidRDefault="00714DA0">
      <w:pPr>
        <w:jc w:val="center"/>
        <w:rPr>
          <w:rFonts w:ascii="宋体" w:eastAsia="宋体" w:hAnsi="宋体" w:cs="宋体" w:hint="eastAsia"/>
          <w:b/>
          <w:bCs/>
          <w:sz w:val="18"/>
          <w:szCs w:val="18"/>
          <w:lang w:eastAsia="zh-CN"/>
        </w:rPr>
      </w:pPr>
    </w:p>
    <w:p w14:paraId="727ADB9D"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6E481ACE"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714DA0" w14:paraId="486E4F0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F394BF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423472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化解债务（金烨电脑），2024年第一批信访化解县级资金-昌州财教（2019）47号</w:t>
            </w:r>
          </w:p>
        </w:tc>
      </w:tr>
      <w:tr w:rsidR="00714DA0" w14:paraId="0390BA9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ADABCE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448D98F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073264F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3594AA0"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50EA5BC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253CE6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44216C07" w14:textId="77777777" w:rsidR="00714DA0" w:rsidRDefault="00714DA0">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13A2DF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003673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D9C02D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52706F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54234E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7F4443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772AE77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9CEF087" w14:textId="77777777" w:rsidR="00714DA0" w:rsidRDefault="00714D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2EE36B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7B61C3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221.69</w:t>
            </w:r>
          </w:p>
        </w:tc>
        <w:tc>
          <w:tcPr>
            <w:tcW w:w="982" w:type="pct"/>
            <w:gridSpan w:val="3"/>
            <w:tcBorders>
              <w:top w:val="single" w:sz="4" w:space="0" w:color="auto"/>
              <w:left w:val="nil"/>
              <w:bottom w:val="single" w:sz="4" w:space="0" w:color="auto"/>
              <w:right w:val="single" w:sz="4" w:space="0" w:color="auto"/>
            </w:tcBorders>
            <w:vAlign w:val="center"/>
          </w:tcPr>
          <w:p w14:paraId="10654EF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758.88</w:t>
            </w:r>
          </w:p>
        </w:tc>
        <w:tc>
          <w:tcPr>
            <w:tcW w:w="708" w:type="pct"/>
            <w:gridSpan w:val="2"/>
            <w:tcBorders>
              <w:top w:val="single" w:sz="4" w:space="0" w:color="auto"/>
              <w:left w:val="nil"/>
              <w:bottom w:val="single" w:sz="4" w:space="0" w:color="auto"/>
              <w:right w:val="single" w:sz="4" w:space="0" w:color="auto"/>
            </w:tcBorders>
            <w:vAlign w:val="center"/>
          </w:tcPr>
          <w:p w14:paraId="1993EDB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758.88</w:t>
            </w:r>
          </w:p>
        </w:tc>
        <w:tc>
          <w:tcPr>
            <w:tcW w:w="671" w:type="pct"/>
            <w:gridSpan w:val="2"/>
            <w:tcBorders>
              <w:top w:val="nil"/>
              <w:left w:val="nil"/>
              <w:bottom w:val="single" w:sz="4" w:space="0" w:color="auto"/>
              <w:right w:val="single" w:sz="4" w:space="0" w:color="auto"/>
            </w:tcBorders>
            <w:vAlign w:val="center"/>
          </w:tcPr>
          <w:p w14:paraId="5B12787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EA44CE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02785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507D394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3FF1EC5" w14:textId="77777777" w:rsidR="00714DA0" w:rsidRDefault="00714D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D4C315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5F0D1B1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221.69</w:t>
            </w:r>
          </w:p>
        </w:tc>
        <w:tc>
          <w:tcPr>
            <w:tcW w:w="982" w:type="pct"/>
            <w:gridSpan w:val="3"/>
            <w:tcBorders>
              <w:top w:val="single" w:sz="4" w:space="0" w:color="auto"/>
              <w:left w:val="nil"/>
              <w:bottom w:val="single" w:sz="4" w:space="0" w:color="auto"/>
              <w:right w:val="single" w:sz="4" w:space="0" w:color="auto"/>
            </w:tcBorders>
            <w:vAlign w:val="center"/>
          </w:tcPr>
          <w:p w14:paraId="14D5F8D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758.88</w:t>
            </w:r>
          </w:p>
        </w:tc>
        <w:tc>
          <w:tcPr>
            <w:tcW w:w="708" w:type="pct"/>
            <w:gridSpan w:val="2"/>
            <w:tcBorders>
              <w:top w:val="single" w:sz="4" w:space="0" w:color="auto"/>
              <w:left w:val="nil"/>
              <w:bottom w:val="single" w:sz="4" w:space="0" w:color="auto"/>
              <w:right w:val="single" w:sz="4" w:space="0" w:color="auto"/>
            </w:tcBorders>
            <w:vAlign w:val="center"/>
          </w:tcPr>
          <w:p w14:paraId="6FB7E04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758.88</w:t>
            </w:r>
          </w:p>
        </w:tc>
        <w:tc>
          <w:tcPr>
            <w:tcW w:w="671" w:type="pct"/>
            <w:gridSpan w:val="2"/>
            <w:tcBorders>
              <w:top w:val="nil"/>
              <w:left w:val="nil"/>
              <w:bottom w:val="single" w:sz="4" w:space="0" w:color="auto"/>
              <w:right w:val="single" w:sz="4" w:space="0" w:color="auto"/>
            </w:tcBorders>
            <w:vAlign w:val="center"/>
          </w:tcPr>
          <w:p w14:paraId="7C2459B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9928B7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5FC05F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54383DF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F0C531A" w14:textId="77777777" w:rsidR="00714DA0" w:rsidRDefault="00714D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6DD109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9D367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E27F56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DFEC59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1EF02C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94A6CB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739EC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7DDEAF4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CAD5C1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1B366E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A807A4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20BE8FD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2F83D2B" w14:textId="77777777" w:rsidR="00714DA0" w:rsidRDefault="00714DA0">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84F81F2"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共投入758.88万元，用于支付以前年度项目欠款。共债务支付笔数30笔，债务资金支付完成率100%，债务资金支付完成率100%，债务资金按期支付率100%，债务资金支付率100%，有效保障单位良好信用，支付对象满意度95%以上。提升教学效果和教学质量，提高学校的教学声誉，让更多有实力的学生和教师加入。</w:t>
            </w:r>
          </w:p>
        </w:tc>
        <w:tc>
          <w:tcPr>
            <w:tcW w:w="2559" w:type="pct"/>
            <w:gridSpan w:val="7"/>
            <w:tcBorders>
              <w:top w:val="single" w:sz="4" w:space="0" w:color="auto"/>
              <w:left w:val="nil"/>
              <w:bottom w:val="single" w:sz="4" w:space="0" w:color="auto"/>
              <w:right w:val="single" w:sz="4" w:space="0" w:color="auto"/>
            </w:tcBorders>
            <w:vAlign w:val="center"/>
          </w:tcPr>
          <w:p w14:paraId="4D390D43"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你那12月31日，该项目实际完成债务支付笔数30笔，通过该项目的实施，提升了学校在校园设施改善、师资队伍建设等方面优化资源配置，提升教育教学质量，有助于优化学校的资产负债结构，降低资产负债率，使学校的财务状况更加健康、稳定，增强学校在金融机构等方面的信用评级，学校能够更加专注于教育教学工作，减少因债务问题引发的各种风险和不确定性，为师生营造良好的学习和工作环境，提升学校的综合实力和竞争力，推动学校可持续发</w:t>
            </w:r>
            <w:r>
              <w:rPr>
                <w:rFonts w:ascii="宋体" w:eastAsia="宋体" w:hAnsi="宋体" w:cs="宋体" w:hint="eastAsia"/>
                <w:color w:val="000000"/>
                <w:sz w:val="18"/>
                <w:szCs w:val="18"/>
                <w:lang w:eastAsia="zh-CN"/>
              </w:rPr>
              <w:lastRenderedPageBreak/>
              <w:t>展。</w:t>
            </w:r>
          </w:p>
        </w:tc>
      </w:tr>
      <w:tr w:rsidR="00714DA0" w14:paraId="5B0E627A" w14:textId="77777777">
        <w:trPr>
          <w:trHeight w:val="820"/>
        </w:trPr>
        <w:tc>
          <w:tcPr>
            <w:tcW w:w="328" w:type="pct"/>
            <w:tcBorders>
              <w:top w:val="nil"/>
              <w:left w:val="single" w:sz="4" w:space="0" w:color="auto"/>
              <w:bottom w:val="single" w:sz="4" w:space="0" w:color="auto"/>
              <w:right w:val="single" w:sz="4" w:space="0" w:color="auto"/>
            </w:tcBorders>
            <w:vAlign w:val="center"/>
          </w:tcPr>
          <w:p w14:paraId="49A11667" w14:textId="77777777" w:rsidR="00714DA0" w:rsidRDefault="00714D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3E54B7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E8C796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7E1A639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56ABB3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A9E263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02E07D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0F0A67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4B2FF74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A2D5D6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0964AAE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5FE51F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389C357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BBC1F6C"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5DBE1650" w14:textId="77777777">
        <w:trPr>
          <w:trHeight w:val="800"/>
        </w:trPr>
        <w:tc>
          <w:tcPr>
            <w:tcW w:w="328" w:type="pct"/>
            <w:vMerge w:val="restart"/>
            <w:tcBorders>
              <w:top w:val="nil"/>
              <w:left w:val="single" w:sz="4" w:space="0" w:color="auto"/>
              <w:right w:val="single" w:sz="4" w:space="0" w:color="auto"/>
            </w:tcBorders>
            <w:vAlign w:val="center"/>
          </w:tcPr>
          <w:p w14:paraId="51E4BFE8"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FA2FC1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AAE3C9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9579A8A"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40D07B9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923544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&lt;=30笔</w:t>
            </w:r>
          </w:p>
        </w:tc>
        <w:tc>
          <w:tcPr>
            <w:tcW w:w="333" w:type="pct"/>
            <w:tcBorders>
              <w:top w:val="nil"/>
              <w:left w:val="nil"/>
              <w:bottom w:val="single" w:sz="4" w:space="0" w:color="auto"/>
              <w:right w:val="single" w:sz="4" w:space="0" w:color="auto"/>
            </w:tcBorders>
            <w:vAlign w:val="center"/>
          </w:tcPr>
          <w:p w14:paraId="7B653F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=30笔</w:t>
            </w:r>
          </w:p>
        </w:tc>
        <w:tc>
          <w:tcPr>
            <w:tcW w:w="328" w:type="pct"/>
            <w:tcBorders>
              <w:top w:val="nil"/>
              <w:left w:val="nil"/>
              <w:bottom w:val="single" w:sz="4" w:space="0" w:color="auto"/>
              <w:right w:val="single" w:sz="4" w:space="0" w:color="auto"/>
            </w:tcBorders>
            <w:vAlign w:val="center"/>
          </w:tcPr>
          <w:p w14:paraId="765409E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10D944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0FD3C4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DFE789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665EC7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F2C50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219AAE5" w14:textId="77777777" w:rsidR="00714DA0" w:rsidRDefault="00714DA0">
            <w:pPr>
              <w:jc w:val="center"/>
              <w:rPr>
                <w:rFonts w:ascii="宋体" w:eastAsia="宋体" w:hAnsi="宋体" w:cs="宋体" w:hint="eastAsia"/>
                <w:color w:val="000000"/>
                <w:sz w:val="18"/>
                <w:szCs w:val="18"/>
              </w:rPr>
            </w:pPr>
          </w:p>
        </w:tc>
      </w:tr>
      <w:tr w:rsidR="00714DA0" w14:paraId="544E2B6F" w14:textId="77777777">
        <w:trPr>
          <w:trHeight w:val="800"/>
        </w:trPr>
        <w:tc>
          <w:tcPr>
            <w:tcW w:w="328" w:type="pct"/>
            <w:vMerge/>
            <w:tcBorders>
              <w:left w:val="single" w:sz="4" w:space="0" w:color="auto"/>
              <w:right w:val="single" w:sz="4" w:space="0" w:color="auto"/>
            </w:tcBorders>
            <w:vAlign w:val="center"/>
          </w:tcPr>
          <w:p w14:paraId="606AF678"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7E39A8"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76904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28936F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250E0C9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706413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601C46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CD9B92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A0FD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62682E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E77D47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61FCF0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D56E11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9051D9E" w14:textId="77777777" w:rsidR="00714DA0" w:rsidRDefault="00714DA0">
            <w:pPr>
              <w:jc w:val="center"/>
              <w:rPr>
                <w:rFonts w:ascii="宋体" w:eastAsia="宋体" w:hAnsi="宋体" w:cs="宋体" w:hint="eastAsia"/>
                <w:color w:val="000000"/>
                <w:sz w:val="18"/>
                <w:szCs w:val="18"/>
              </w:rPr>
            </w:pPr>
          </w:p>
        </w:tc>
      </w:tr>
      <w:tr w:rsidR="00714DA0" w14:paraId="7718F13C" w14:textId="77777777">
        <w:trPr>
          <w:trHeight w:val="800"/>
        </w:trPr>
        <w:tc>
          <w:tcPr>
            <w:tcW w:w="328" w:type="pct"/>
            <w:vMerge/>
            <w:tcBorders>
              <w:left w:val="single" w:sz="4" w:space="0" w:color="auto"/>
              <w:right w:val="single" w:sz="4" w:space="0" w:color="auto"/>
            </w:tcBorders>
            <w:vAlign w:val="center"/>
          </w:tcPr>
          <w:p w14:paraId="55E53709"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57D3BD2"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6CC22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7621EDA"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7A4657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778E2C1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43E08F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EA650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33EA4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1BAFB37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E85620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0E99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12016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6FBDB4D" w14:textId="77777777" w:rsidR="00714DA0" w:rsidRDefault="00714DA0">
            <w:pPr>
              <w:jc w:val="center"/>
              <w:rPr>
                <w:rFonts w:ascii="宋体" w:eastAsia="宋体" w:hAnsi="宋体" w:cs="宋体" w:hint="eastAsia"/>
                <w:color w:val="000000"/>
                <w:sz w:val="18"/>
                <w:szCs w:val="18"/>
              </w:rPr>
            </w:pPr>
          </w:p>
        </w:tc>
      </w:tr>
      <w:tr w:rsidR="00714DA0" w14:paraId="253F6BBF" w14:textId="77777777">
        <w:trPr>
          <w:trHeight w:val="800"/>
        </w:trPr>
        <w:tc>
          <w:tcPr>
            <w:tcW w:w="328" w:type="pct"/>
            <w:vMerge/>
            <w:tcBorders>
              <w:left w:val="single" w:sz="4" w:space="0" w:color="auto"/>
              <w:right w:val="single" w:sz="4" w:space="0" w:color="auto"/>
            </w:tcBorders>
            <w:vAlign w:val="center"/>
          </w:tcPr>
          <w:p w14:paraId="12EB89F4" w14:textId="77777777" w:rsidR="00714DA0" w:rsidRDefault="00714D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118128E"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8CC54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A78F9A8"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5E0E52B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6688D2A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A075BF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760DF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A704B2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2100EA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B42FB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3C924B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691A51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C76664D" w14:textId="77777777" w:rsidR="00714DA0" w:rsidRDefault="00714DA0">
            <w:pPr>
              <w:jc w:val="center"/>
              <w:rPr>
                <w:rFonts w:ascii="宋体" w:eastAsia="宋体" w:hAnsi="宋体" w:cs="宋体" w:hint="eastAsia"/>
                <w:color w:val="000000"/>
                <w:sz w:val="18"/>
                <w:szCs w:val="18"/>
              </w:rPr>
            </w:pPr>
          </w:p>
        </w:tc>
      </w:tr>
      <w:tr w:rsidR="00714DA0" w14:paraId="2EDA503B" w14:textId="77777777">
        <w:trPr>
          <w:trHeight w:val="800"/>
        </w:trPr>
        <w:tc>
          <w:tcPr>
            <w:tcW w:w="328" w:type="pct"/>
            <w:vMerge/>
            <w:tcBorders>
              <w:left w:val="single" w:sz="4" w:space="0" w:color="auto"/>
              <w:right w:val="single" w:sz="4" w:space="0" w:color="auto"/>
            </w:tcBorders>
            <w:vAlign w:val="center"/>
          </w:tcPr>
          <w:p w14:paraId="0D1534B7"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193F8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249F943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经济成</w:t>
            </w:r>
            <w:r>
              <w:rPr>
                <w:rFonts w:ascii="宋体" w:eastAsia="宋体" w:hAnsi="宋体" w:cs="宋体" w:hint="eastAsia"/>
                <w:color w:val="000000"/>
                <w:sz w:val="18"/>
                <w:szCs w:val="18"/>
              </w:rPr>
              <w:lastRenderedPageBreak/>
              <w:t>本指标</w:t>
            </w:r>
          </w:p>
        </w:tc>
        <w:tc>
          <w:tcPr>
            <w:tcW w:w="471" w:type="pct"/>
            <w:tcBorders>
              <w:top w:val="single" w:sz="4" w:space="0" w:color="auto"/>
              <w:left w:val="nil"/>
              <w:bottom w:val="single" w:sz="4" w:space="0" w:color="auto"/>
              <w:right w:val="single" w:sz="4" w:space="0" w:color="auto"/>
            </w:tcBorders>
            <w:vAlign w:val="center"/>
          </w:tcPr>
          <w:p w14:paraId="1906C4A0"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债务资金支付</w:t>
            </w:r>
            <w:r>
              <w:rPr>
                <w:rFonts w:ascii="宋体" w:eastAsia="宋体" w:hAnsi="宋体" w:cs="宋体" w:hint="eastAsia"/>
                <w:color w:val="000000"/>
                <w:sz w:val="18"/>
                <w:szCs w:val="18"/>
              </w:rPr>
              <w:lastRenderedPageBreak/>
              <w:t>率</w:t>
            </w:r>
          </w:p>
        </w:tc>
        <w:tc>
          <w:tcPr>
            <w:tcW w:w="334" w:type="pct"/>
            <w:tcBorders>
              <w:top w:val="nil"/>
              <w:left w:val="nil"/>
              <w:bottom w:val="single" w:sz="4" w:space="0" w:color="auto"/>
              <w:right w:val="single" w:sz="4" w:space="0" w:color="auto"/>
            </w:tcBorders>
            <w:vAlign w:val="center"/>
          </w:tcPr>
          <w:p w14:paraId="33B1F2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4" w:type="pct"/>
            <w:tcBorders>
              <w:top w:val="nil"/>
              <w:left w:val="nil"/>
              <w:bottom w:val="single" w:sz="4" w:space="0" w:color="auto"/>
              <w:right w:val="single" w:sz="4" w:space="0" w:color="auto"/>
            </w:tcBorders>
            <w:vAlign w:val="center"/>
          </w:tcPr>
          <w:p w14:paraId="4CB6953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3867AE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92639C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A8347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96692B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F181B8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AE4CCB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668EEEB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24" w:type="pct"/>
            <w:tcBorders>
              <w:top w:val="nil"/>
              <w:left w:val="nil"/>
              <w:bottom w:val="single" w:sz="4" w:space="0" w:color="auto"/>
              <w:right w:val="single" w:sz="4" w:space="0" w:color="auto"/>
            </w:tcBorders>
            <w:vAlign w:val="center"/>
          </w:tcPr>
          <w:p w14:paraId="1469832F" w14:textId="77777777" w:rsidR="00714DA0" w:rsidRDefault="00714DA0">
            <w:pPr>
              <w:jc w:val="center"/>
              <w:rPr>
                <w:rFonts w:ascii="宋体" w:eastAsia="宋体" w:hAnsi="宋体" w:cs="宋体" w:hint="eastAsia"/>
                <w:color w:val="000000"/>
                <w:sz w:val="18"/>
                <w:szCs w:val="18"/>
              </w:rPr>
            </w:pPr>
          </w:p>
        </w:tc>
      </w:tr>
      <w:tr w:rsidR="00714DA0" w14:paraId="3E849B98" w14:textId="77777777">
        <w:trPr>
          <w:trHeight w:val="800"/>
        </w:trPr>
        <w:tc>
          <w:tcPr>
            <w:tcW w:w="328" w:type="pct"/>
            <w:vMerge/>
            <w:tcBorders>
              <w:left w:val="single" w:sz="4" w:space="0" w:color="auto"/>
              <w:right w:val="single" w:sz="4" w:space="0" w:color="auto"/>
            </w:tcBorders>
            <w:vAlign w:val="center"/>
          </w:tcPr>
          <w:p w14:paraId="0844BD15"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16735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853D0F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284269E"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72CA262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027A8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1C66BF9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2CD08E3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EBF08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17829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49E238F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AF50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0EB09F1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8D2EAC0" w14:textId="77777777" w:rsidR="00714DA0" w:rsidRDefault="00714DA0">
            <w:pPr>
              <w:jc w:val="center"/>
              <w:rPr>
                <w:rFonts w:ascii="宋体" w:eastAsia="宋体" w:hAnsi="宋体" w:cs="宋体" w:hint="eastAsia"/>
                <w:color w:val="000000"/>
                <w:sz w:val="18"/>
                <w:szCs w:val="18"/>
              </w:rPr>
            </w:pPr>
          </w:p>
        </w:tc>
      </w:tr>
      <w:tr w:rsidR="00714DA0" w14:paraId="43AAEF6D" w14:textId="77777777">
        <w:trPr>
          <w:trHeight w:val="800"/>
        </w:trPr>
        <w:tc>
          <w:tcPr>
            <w:tcW w:w="328" w:type="pct"/>
            <w:vMerge/>
            <w:tcBorders>
              <w:left w:val="single" w:sz="4" w:space="0" w:color="auto"/>
              <w:bottom w:val="single" w:sz="4" w:space="0" w:color="auto"/>
              <w:right w:val="single" w:sz="4" w:space="0" w:color="auto"/>
            </w:tcBorders>
            <w:vAlign w:val="center"/>
          </w:tcPr>
          <w:p w14:paraId="0051F9E1"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EBD02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89E4B5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1BBCBCD8"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32A5707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D7DEA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78524E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9E4836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E922B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98341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212FA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D2B3C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4EAB621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FDEDC02" w14:textId="77777777" w:rsidR="00714DA0" w:rsidRDefault="00714DA0">
            <w:pPr>
              <w:jc w:val="center"/>
              <w:rPr>
                <w:rFonts w:ascii="宋体" w:eastAsia="宋体" w:hAnsi="宋体" w:cs="宋体" w:hint="eastAsia"/>
                <w:color w:val="000000"/>
                <w:sz w:val="18"/>
                <w:szCs w:val="18"/>
              </w:rPr>
            </w:pPr>
          </w:p>
        </w:tc>
      </w:tr>
      <w:tr w:rsidR="00714DA0" w14:paraId="4C4AB6E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FAFF30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C0A2F0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DB9F155"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16C3E18" w14:textId="77777777" w:rsidR="00714DA0" w:rsidRDefault="00714D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096EDFE" w14:textId="77777777" w:rsidR="00714DA0" w:rsidRDefault="00714DA0">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93509D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2C7F5A5" w14:textId="77777777" w:rsidR="00714DA0" w:rsidRDefault="00714D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C2781AD" w14:textId="77777777" w:rsidR="00714DA0" w:rsidRDefault="00714D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2A68F4E" w14:textId="77777777" w:rsidR="00714DA0" w:rsidRDefault="00714D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AD48BC9" w14:textId="77777777" w:rsidR="00714DA0" w:rsidRDefault="00714D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7037FCE" w14:textId="77777777" w:rsidR="00714DA0" w:rsidRDefault="00714DA0">
            <w:pPr>
              <w:rPr>
                <w:rFonts w:ascii="宋体" w:eastAsia="宋体" w:hAnsi="宋体" w:cs="宋体" w:hint="eastAsia"/>
                <w:color w:val="000000"/>
                <w:sz w:val="18"/>
                <w:szCs w:val="18"/>
              </w:rPr>
            </w:pPr>
          </w:p>
        </w:tc>
      </w:tr>
    </w:tbl>
    <w:p w14:paraId="6956ED04" w14:textId="77777777" w:rsidR="00714DA0" w:rsidRDefault="00714DA0">
      <w:pPr>
        <w:jc w:val="center"/>
        <w:rPr>
          <w:rFonts w:ascii="宋体" w:eastAsia="宋体" w:hAnsi="宋体" w:cs="宋体" w:hint="eastAsia"/>
          <w:b/>
          <w:bCs/>
          <w:sz w:val="18"/>
          <w:szCs w:val="18"/>
          <w:lang w:eastAsia="zh-CN"/>
        </w:rPr>
      </w:pPr>
    </w:p>
    <w:p w14:paraId="46CFA864"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277BDA6C"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714DA0" w14:paraId="5DB3804D"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5772FC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58700D1A"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昌州财教[2023]102号关于提前下达2024年自治区教育项目经费预算的通知-技工免教材免住宿</w:t>
            </w:r>
          </w:p>
        </w:tc>
      </w:tr>
      <w:tr w:rsidR="00714DA0" w14:paraId="7633E393"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A4DEC5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2A71257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51B822B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2018E5C8"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288A2F2A"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3FAE67E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20D4D92B" w14:textId="77777777" w:rsidR="00714DA0" w:rsidRDefault="00714DA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209C0EB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DECDF3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233B1F7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2E31CDD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47B2E69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3544B96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22AEF95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8402A4F"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0A4008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EB5F1A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29.88</w:t>
            </w:r>
          </w:p>
        </w:tc>
        <w:tc>
          <w:tcPr>
            <w:tcW w:w="996" w:type="pct"/>
            <w:gridSpan w:val="3"/>
            <w:tcBorders>
              <w:top w:val="single" w:sz="4" w:space="0" w:color="auto"/>
              <w:left w:val="nil"/>
              <w:bottom w:val="single" w:sz="4" w:space="0" w:color="auto"/>
              <w:right w:val="single" w:sz="4" w:space="0" w:color="auto"/>
            </w:tcBorders>
            <w:vAlign w:val="center"/>
          </w:tcPr>
          <w:p w14:paraId="450336C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29.88</w:t>
            </w:r>
          </w:p>
        </w:tc>
        <w:tc>
          <w:tcPr>
            <w:tcW w:w="650" w:type="pct"/>
            <w:gridSpan w:val="2"/>
            <w:tcBorders>
              <w:top w:val="single" w:sz="4" w:space="0" w:color="auto"/>
              <w:left w:val="nil"/>
              <w:bottom w:val="single" w:sz="4" w:space="0" w:color="auto"/>
              <w:right w:val="single" w:sz="4" w:space="0" w:color="auto"/>
            </w:tcBorders>
            <w:vAlign w:val="center"/>
          </w:tcPr>
          <w:p w14:paraId="27595E3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29.88</w:t>
            </w:r>
          </w:p>
        </w:tc>
        <w:tc>
          <w:tcPr>
            <w:tcW w:w="681" w:type="pct"/>
            <w:gridSpan w:val="2"/>
            <w:tcBorders>
              <w:top w:val="nil"/>
              <w:left w:val="nil"/>
              <w:bottom w:val="single" w:sz="4" w:space="0" w:color="auto"/>
              <w:right w:val="single" w:sz="4" w:space="0" w:color="auto"/>
            </w:tcBorders>
            <w:vAlign w:val="center"/>
          </w:tcPr>
          <w:p w14:paraId="2A80295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1BFB64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2C0349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7E8F363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DA09969"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52A25F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CFF3FE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29.88</w:t>
            </w:r>
          </w:p>
        </w:tc>
        <w:tc>
          <w:tcPr>
            <w:tcW w:w="996" w:type="pct"/>
            <w:gridSpan w:val="3"/>
            <w:tcBorders>
              <w:top w:val="single" w:sz="4" w:space="0" w:color="auto"/>
              <w:left w:val="nil"/>
              <w:bottom w:val="single" w:sz="4" w:space="0" w:color="auto"/>
              <w:right w:val="single" w:sz="4" w:space="0" w:color="auto"/>
            </w:tcBorders>
            <w:vAlign w:val="center"/>
          </w:tcPr>
          <w:p w14:paraId="2742A21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29.88</w:t>
            </w:r>
          </w:p>
        </w:tc>
        <w:tc>
          <w:tcPr>
            <w:tcW w:w="650" w:type="pct"/>
            <w:gridSpan w:val="2"/>
            <w:tcBorders>
              <w:top w:val="single" w:sz="4" w:space="0" w:color="auto"/>
              <w:left w:val="nil"/>
              <w:bottom w:val="single" w:sz="4" w:space="0" w:color="auto"/>
              <w:right w:val="single" w:sz="4" w:space="0" w:color="auto"/>
            </w:tcBorders>
            <w:vAlign w:val="center"/>
          </w:tcPr>
          <w:p w14:paraId="424FF4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29.88</w:t>
            </w:r>
          </w:p>
        </w:tc>
        <w:tc>
          <w:tcPr>
            <w:tcW w:w="681" w:type="pct"/>
            <w:gridSpan w:val="2"/>
            <w:tcBorders>
              <w:top w:val="nil"/>
              <w:left w:val="nil"/>
              <w:bottom w:val="single" w:sz="4" w:space="0" w:color="auto"/>
              <w:right w:val="single" w:sz="4" w:space="0" w:color="auto"/>
            </w:tcBorders>
            <w:vAlign w:val="center"/>
          </w:tcPr>
          <w:p w14:paraId="10746CB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D7B4D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E5BB08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6002782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7204874"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C886DE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8EBD4C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A4EF5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22DA24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2BB6F85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561580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27AE72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23C461C9"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9C7E70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w:t>
            </w:r>
            <w:r>
              <w:rPr>
                <w:rFonts w:ascii="宋体" w:eastAsia="宋体" w:hAnsi="宋体" w:cs="宋体" w:hint="eastAsia"/>
                <w:b/>
                <w:bCs/>
                <w:color w:val="000000"/>
                <w:sz w:val="18"/>
                <w:szCs w:val="18"/>
              </w:rPr>
              <w:lastRenderedPageBreak/>
              <w:t>总体目标</w:t>
            </w:r>
          </w:p>
        </w:tc>
        <w:tc>
          <w:tcPr>
            <w:tcW w:w="2141" w:type="pct"/>
            <w:gridSpan w:val="6"/>
            <w:tcBorders>
              <w:top w:val="single" w:sz="4" w:space="0" w:color="auto"/>
              <w:left w:val="nil"/>
              <w:bottom w:val="single" w:sz="4" w:space="0" w:color="auto"/>
              <w:right w:val="single" w:sz="4" w:space="0" w:color="auto"/>
            </w:tcBorders>
            <w:vAlign w:val="center"/>
          </w:tcPr>
          <w:p w14:paraId="64F6CB3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预期目标</w:t>
            </w:r>
          </w:p>
        </w:tc>
        <w:tc>
          <w:tcPr>
            <w:tcW w:w="2526" w:type="pct"/>
            <w:gridSpan w:val="7"/>
            <w:tcBorders>
              <w:top w:val="single" w:sz="4" w:space="0" w:color="auto"/>
              <w:left w:val="nil"/>
              <w:bottom w:val="single" w:sz="4" w:space="0" w:color="auto"/>
              <w:right w:val="single" w:sz="4" w:space="0" w:color="auto"/>
            </w:tcBorders>
            <w:vAlign w:val="center"/>
          </w:tcPr>
          <w:p w14:paraId="6ADFB8E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089DDE5B"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3FE831F6" w14:textId="77777777" w:rsidR="00714DA0" w:rsidRDefault="00714DA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9D19152"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本项目拟投入29.88万元用于技工学生免教材免住宿，对南疆四地州和其他边境线、脱贫现中等职业学校学生住宿费和教材费给予补助，最终优化教育结构，促进高等教育持续健康发展。</w:t>
            </w:r>
          </w:p>
        </w:tc>
        <w:tc>
          <w:tcPr>
            <w:tcW w:w="2526" w:type="pct"/>
            <w:gridSpan w:val="7"/>
            <w:tcBorders>
              <w:top w:val="single" w:sz="4" w:space="0" w:color="auto"/>
              <w:left w:val="nil"/>
              <w:bottom w:val="single" w:sz="4" w:space="0" w:color="auto"/>
              <w:right w:val="single" w:sz="4" w:space="0" w:color="auto"/>
            </w:tcBorders>
            <w:vAlign w:val="center"/>
          </w:tcPr>
          <w:p w14:paraId="07C0C04C"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免教材免住宿费29.88万元，享受免教材免住宿费人数190人。通过该项目的实施，对于学生家庭，特别是经济困难家庭，直接降低家庭的教育成本，让更多的学生，无论是家庭经济状况如何，都能平等地接受教育，减少因经济原因导致的辍学现象，为贫困家庭学生提供更多接受教育的机会，缩小因不同家庭背景学生之间的教育差距，使教育资源分配更加均衡，推动实现教育公平，有助于营造良好的学习氛围，提高学生的学习积极性和学习效果，同时，有利于学校管理。</w:t>
            </w:r>
          </w:p>
        </w:tc>
      </w:tr>
      <w:tr w:rsidR="00714DA0" w14:paraId="7C05A15A" w14:textId="77777777">
        <w:trPr>
          <w:trHeight w:val="820"/>
        </w:trPr>
        <w:tc>
          <w:tcPr>
            <w:tcW w:w="333" w:type="pct"/>
            <w:tcBorders>
              <w:top w:val="nil"/>
              <w:left w:val="single" w:sz="4" w:space="0" w:color="auto"/>
              <w:bottom w:val="single" w:sz="4" w:space="0" w:color="auto"/>
              <w:right w:val="single" w:sz="4" w:space="0" w:color="auto"/>
            </w:tcBorders>
            <w:vAlign w:val="center"/>
          </w:tcPr>
          <w:p w14:paraId="2B680C1F" w14:textId="77777777" w:rsidR="00714DA0" w:rsidRDefault="00714D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1A5CA8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605802B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2B6C5C7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7723964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2B49B86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463321E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32A86B6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022CB85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08A7BED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2651EA0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2F8C9CF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406DF5A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5574C710"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5313BBFC" w14:textId="77777777">
        <w:trPr>
          <w:trHeight w:val="800"/>
        </w:trPr>
        <w:tc>
          <w:tcPr>
            <w:tcW w:w="333" w:type="pct"/>
            <w:vMerge w:val="restart"/>
            <w:tcBorders>
              <w:top w:val="nil"/>
              <w:left w:val="single" w:sz="4" w:space="0" w:color="auto"/>
              <w:right w:val="single" w:sz="4" w:space="0" w:color="auto"/>
            </w:tcBorders>
            <w:vAlign w:val="center"/>
          </w:tcPr>
          <w:p w14:paraId="7F0BF327"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87C09F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199636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2ABE49B"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享受国家免教材免住宿学生人数</w:t>
            </w:r>
          </w:p>
        </w:tc>
        <w:tc>
          <w:tcPr>
            <w:tcW w:w="339" w:type="pct"/>
            <w:tcBorders>
              <w:top w:val="nil"/>
              <w:left w:val="nil"/>
              <w:bottom w:val="single" w:sz="4" w:space="0" w:color="auto"/>
              <w:right w:val="single" w:sz="4" w:space="0" w:color="auto"/>
            </w:tcBorders>
            <w:vAlign w:val="center"/>
          </w:tcPr>
          <w:p w14:paraId="076DE05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D44D8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&gt;=190人</w:t>
            </w:r>
          </w:p>
        </w:tc>
        <w:tc>
          <w:tcPr>
            <w:tcW w:w="338" w:type="pct"/>
            <w:tcBorders>
              <w:top w:val="nil"/>
              <w:left w:val="nil"/>
              <w:bottom w:val="single" w:sz="4" w:space="0" w:color="auto"/>
              <w:right w:val="single" w:sz="4" w:space="0" w:color="auto"/>
            </w:tcBorders>
            <w:vAlign w:val="center"/>
          </w:tcPr>
          <w:p w14:paraId="7542DC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=190人</w:t>
            </w:r>
          </w:p>
        </w:tc>
        <w:tc>
          <w:tcPr>
            <w:tcW w:w="333" w:type="pct"/>
            <w:tcBorders>
              <w:top w:val="nil"/>
              <w:left w:val="nil"/>
              <w:bottom w:val="single" w:sz="4" w:space="0" w:color="auto"/>
              <w:right w:val="single" w:sz="4" w:space="0" w:color="auto"/>
            </w:tcBorders>
            <w:vAlign w:val="center"/>
          </w:tcPr>
          <w:p w14:paraId="2101DF4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FDEA15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AE099E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57D83E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B39B29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F85593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9BC97AD" w14:textId="77777777" w:rsidR="00714DA0" w:rsidRDefault="00714DA0">
            <w:pPr>
              <w:jc w:val="center"/>
              <w:rPr>
                <w:rFonts w:ascii="宋体" w:eastAsia="宋体" w:hAnsi="宋体" w:cs="宋体" w:hint="eastAsia"/>
                <w:color w:val="000000"/>
                <w:sz w:val="18"/>
                <w:szCs w:val="18"/>
              </w:rPr>
            </w:pPr>
          </w:p>
        </w:tc>
      </w:tr>
      <w:tr w:rsidR="00714DA0" w14:paraId="14FD7F2A" w14:textId="77777777">
        <w:trPr>
          <w:trHeight w:val="800"/>
        </w:trPr>
        <w:tc>
          <w:tcPr>
            <w:tcW w:w="333" w:type="pct"/>
            <w:vMerge/>
            <w:tcBorders>
              <w:left w:val="single" w:sz="4" w:space="0" w:color="auto"/>
              <w:right w:val="single" w:sz="4" w:space="0" w:color="auto"/>
            </w:tcBorders>
            <w:vAlign w:val="center"/>
          </w:tcPr>
          <w:p w14:paraId="371FA15E"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37E5F6D"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21FAEF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04890A50"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资金到位足额率</w:t>
            </w:r>
          </w:p>
        </w:tc>
        <w:tc>
          <w:tcPr>
            <w:tcW w:w="339" w:type="pct"/>
            <w:tcBorders>
              <w:top w:val="nil"/>
              <w:left w:val="nil"/>
              <w:bottom w:val="single" w:sz="4" w:space="0" w:color="auto"/>
              <w:right w:val="single" w:sz="4" w:space="0" w:color="auto"/>
            </w:tcBorders>
            <w:vAlign w:val="center"/>
          </w:tcPr>
          <w:p w14:paraId="185D4FD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4ECCCE7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219592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17E60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85BEE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69C94E2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AC732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6DC377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949CC7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F36D105" w14:textId="77777777" w:rsidR="00714DA0" w:rsidRDefault="00714DA0">
            <w:pPr>
              <w:jc w:val="center"/>
              <w:rPr>
                <w:rFonts w:ascii="宋体" w:eastAsia="宋体" w:hAnsi="宋体" w:cs="宋体" w:hint="eastAsia"/>
                <w:color w:val="000000"/>
                <w:sz w:val="18"/>
                <w:szCs w:val="18"/>
              </w:rPr>
            </w:pPr>
          </w:p>
        </w:tc>
      </w:tr>
      <w:tr w:rsidR="00714DA0" w14:paraId="636DB820" w14:textId="77777777">
        <w:trPr>
          <w:trHeight w:val="800"/>
        </w:trPr>
        <w:tc>
          <w:tcPr>
            <w:tcW w:w="333" w:type="pct"/>
            <w:vMerge/>
            <w:tcBorders>
              <w:left w:val="single" w:sz="4" w:space="0" w:color="auto"/>
              <w:right w:val="single" w:sz="4" w:space="0" w:color="auto"/>
            </w:tcBorders>
            <w:vAlign w:val="center"/>
          </w:tcPr>
          <w:p w14:paraId="5C0439A2"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923F1B7"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2FCC89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16A8B4F5"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受益对象政策符合率</w:t>
            </w:r>
          </w:p>
        </w:tc>
        <w:tc>
          <w:tcPr>
            <w:tcW w:w="339" w:type="pct"/>
            <w:tcBorders>
              <w:top w:val="nil"/>
              <w:left w:val="nil"/>
              <w:bottom w:val="single" w:sz="4" w:space="0" w:color="auto"/>
              <w:right w:val="single" w:sz="4" w:space="0" w:color="auto"/>
            </w:tcBorders>
            <w:vAlign w:val="center"/>
          </w:tcPr>
          <w:p w14:paraId="6132DB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72A9F3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92A84E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F38704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338F52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5B22392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AF67DE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D48FBB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3EE159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FBF27FB" w14:textId="77777777" w:rsidR="00714DA0" w:rsidRDefault="00714DA0">
            <w:pPr>
              <w:jc w:val="center"/>
              <w:rPr>
                <w:rFonts w:ascii="宋体" w:eastAsia="宋体" w:hAnsi="宋体" w:cs="宋体" w:hint="eastAsia"/>
                <w:color w:val="000000"/>
                <w:sz w:val="18"/>
                <w:szCs w:val="18"/>
              </w:rPr>
            </w:pPr>
          </w:p>
        </w:tc>
      </w:tr>
      <w:tr w:rsidR="00714DA0" w14:paraId="12968A78" w14:textId="77777777">
        <w:trPr>
          <w:trHeight w:val="800"/>
        </w:trPr>
        <w:tc>
          <w:tcPr>
            <w:tcW w:w="333" w:type="pct"/>
            <w:vMerge/>
            <w:tcBorders>
              <w:left w:val="single" w:sz="4" w:space="0" w:color="auto"/>
              <w:right w:val="single" w:sz="4" w:space="0" w:color="auto"/>
            </w:tcBorders>
            <w:vAlign w:val="center"/>
          </w:tcPr>
          <w:p w14:paraId="033D8BDB" w14:textId="77777777" w:rsidR="00714DA0" w:rsidRDefault="00714DA0">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B2AF712"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A55555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6B6E4DB"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339" w:type="pct"/>
            <w:tcBorders>
              <w:top w:val="nil"/>
              <w:left w:val="nil"/>
              <w:bottom w:val="single" w:sz="4" w:space="0" w:color="auto"/>
              <w:right w:val="single" w:sz="4" w:space="0" w:color="auto"/>
            </w:tcBorders>
            <w:vAlign w:val="center"/>
          </w:tcPr>
          <w:p w14:paraId="11769C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E71AAA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9AC44C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0D728B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40A9B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0BC0A7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8EAD64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42BCB4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F21EF9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3F1E979" w14:textId="77777777" w:rsidR="00714DA0" w:rsidRDefault="00714DA0">
            <w:pPr>
              <w:jc w:val="center"/>
              <w:rPr>
                <w:rFonts w:ascii="宋体" w:eastAsia="宋体" w:hAnsi="宋体" w:cs="宋体" w:hint="eastAsia"/>
                <w:color w:val="000000"/>
                <w:sz w:val="18"/>
                <w:szCs w:val="18"/>
              </w:rPr>
            </w:pPr>
          </w:p>
        </w:tc>
      </w:tr>
      <w:tr w:rsidR="00714DA0" w14:paraId="65F374C4" w14:textId="77777777">
        <w:trPr>
          <w:trHeight w:val="800"/>
        </w:trPr>
        <w:tc>
          <w:tcPr>
            <w:tcW w:w="333" w:type="pct"/>
            <w:vMerge/>
            <w:tcBorders>
              <w:left w:val="single" w:sz="4" w:space="0" w:color="auto"/>
              <w:right w:val="single" w:sz="4" w:space="0" w:color="auto"/>
            </w:tcBorders>
            <w:vAlign w:val="center"/>
          </w:tcPr>
          <w:p w14:paraId="344AEA52"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90C25A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220C632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5044F549"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0082BFC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302CE2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0DAB070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53A907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2C52EC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19FC4E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952D35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982E4F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D966C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EDB164D" w14:textId="77777777" w:rsidR="00714DA0" w:rsidRDefault="00714DA0">
            <w:pPr>
              <w:jc w:val="center"/>
              <w:rPr>
                <w:rFonts w:ascii="宋体" w:eastAsia="宋体" w:hAnsi="宋体" w:cs="宋体" w:hint="eastAsia"/>
                <w:color w:val="000000"/>
                <w:sz w:val="18"/>
                <w:szCs w:val="18"/>
              </w:rPr>
            </w:pPr>
          </w:p>
        </w:tc>
      </w:tr>
      <w:tr w:rsidR="00714DA0" w14:paraId="1E8053CC" w14:textId="77777777">
        <w:trPr>
          <w:trHeight w:val="800"/>
        </w:trPr>
        <w:tc>
          <w:tcPr>
            <w:tcW w:w="333" w:type="pct"/>
            <w:vMerge/>
            <w:tcBorders>
              <w:left w:val="single" w:sz="4" w:space="0" w:color="auto"/>
              <w:right w:val="single" w:sz="4" w:space="0" w:color="auto"/>
            </w:tcBorders>
            <w:vAlign w:val="center"/>
          </w:tcPr>
          <w:p w14:paraId="47D37984"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6E98F8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1933E7F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7756B1DD"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减轻家庭经济困难学生生活负担</w:t>
            </w:r>
          </w:p>
        </w:tc>
        <w:tc>
          <w:tcPr>
            <w:tcW w:w="339" w:type="pct"/>
            <w:tcBorders>
              <w:top w:val="nil"/>
              <w:left w:val="nil"/>
              <w:bottom w:val="single" w:sz="4" w:space="0" w:color="auto"/>
              <w:right w:val="single" w:sz="4" w:space="0" w:color="auto"/>
            </w:tcBorders>
            <w:vAlign w:val="center"/>
          </w:tcPr>
          <w:p w14:paraId="53F261E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4A27CB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8" w:type="pct"/>
            <w:tcBorders>
              <w:top w:val="nil"/>
              <w:left w:val="nil"/>
              <w:bottom w:val="single" w:sz="4" w:space="0" w:color="auto"/>
              <w:right w:val="single" w:sz="4" w:space="0" w:color="auto"/>
            </w:tcBorders>
            <w:vAlign w:val="center"/>
          </w:tcPr>
          <w:p w14:paraId="389728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3" w:type="pct"/>
            <w:tcBorders>
              <w:top w:val="nil"/>
              <w:left w:val="nil"/>
              <w:bottom w:val="single" w:sz="4" w:space="0" w:color="auto"/>
              <w:right w:val="single" w:sz="4" w:space="0" w:color="auto"/>
            </w:tcBorders>
            <w:vAlign w:val="center"/>
          </w:tcPr>
          <w:p w14:paraId="1A084CF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7DFBB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B2EA71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7CC469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2BCDBA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3" w:type="pct"/>
            <w:tcBorders>
              <w:top w:val="nil"/>
              <w:left w:val="nil"/>
              <w:bottom w:val="single" w:sz="4" w:space="0" w:color="auto"/>
              <w:right w:val="single" w:sz="4" w:space="0" w:color="auto"/>
            </w:tcBorders>
            <w:vAlign w:val="center"/>
          </w:tcPr>
          <w:p w14:paraId="62439CD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56E4B1A8" w14:textId="77777777" w:rsidR="00714DA0" w:rsidRDefault="00714DA0">
            <w:pPr>
              <w:jc w:val="center"/>
              <w:rPr>
                <w:rFonts w:ascii="宋体" w:eastAsia="宋体" w:hAnsi="宋体" w:cs="宋体" w:hint="eastAsia"/>
                <w:color w:val="000000"/>
                <w:sz w:val="18"/>
                <w:szCs w:val="18"/>
              </w:rPr>
            </w:pPr>
          </w:p>
        </w:tc>
      </w:tr>
      <w:tr w:rsidR="00714DA0" w14:paraId="061FDE40" w14:textId="77777777">
        <w:trPr>
          <w:trHeight w:val="800"/>
        </w:trPr>
        <w:tc>
          <w:tcPr>
            <w:tcW w:w="333" w:type="pct"/>
            <w:vMerge/>
            <w:tcBorders>
              <w:left w:val="single" w:sz="4" w:space="0" w:color="auto"/>
              <w:right w:val="single" w:sz="4" w:space="0" w:color="auto"/>
            </w:tcBorders>
            <w:vAlign w:val="center"/>
          </w:tcPr>
          <w:p w14:paraId="3C1B83D0" w14:textId="77777777" w:rsidR="00714DA0" w:rsidRDefault="00714DA0">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069CA0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41B5C6C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7596A96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9" w:type="pct"/>
            <w:tcBorders>
              <w:top w:val="nil"/>
              <w:left w:val="nil"/>
              <w:bottom w:val="single" w:sz="4" w:space="0" w:color="auto"/>
              <w:right w:val="single" w:sz="4" w:space="0" w:color="auto"/>
            </w:tcBorders>
            <w:vAlign w:val="center"/>
          </w:tcPr>
          <w:p w14:paraId="2FED1B8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646A8F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FCC12A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2F42FC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CD9344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3B7DCA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F99412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565FF8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50920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A3B75B7" w14:textId="77777777" w:rsidR="00714DA0" w:rsidRDefault="00714DA0">
            <w:pPr>
              <w:jc w:val="center"/>
              <w:rPr>
                <w:rFonts w:ascii="宋体" w:eastAsia="宋体" w:hAnsi="宋体" w:cs="宋体" w:hint="eastAsia"/>
                <w:color w:val="000000"/>
                <w:sz w:val="18"/>
                <w:szCs w:val="18"/>
              </w:rPr>
            </w:pPr>
          </w:p>
        </w:tc>
      </w:tr>
      <w:tr w:rsidR="00714DA0" w14:paraId="3D97CA82" w14:textId="77777777">
        <w:trPr>
          <w:trHeight w:val="800"/>
        </w:trPr>
        <w:tc>
          <w:tcPr>
            <w:tcW w:w="333" w:type="pct"/>
            <w:vMerge/>
            <w:tcBorders>
              <w:left w:val="single" w:sz="4" w:space="0" w:color="auto"/>
              <w:bottom w:val="single" w:sz="4" w:space="0" w:color="auto"/>
              <w:right w:val="single" w:sz="4" w:space="0" w:color="auto"/>
            </w:tcBorders>
            <w:vAlign w:val="center"/>
          </w:tcPr>
          <w:p w14:paraId="0F9DFEE4" w14:textId="77777777" w:rsidR="00714DA0" w:rsidRDefault="00714DA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B4828CD"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A520E3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18F9758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9" w:type="pct"/>
            <w:tcBorders>
              <w:top w:val="nil"/>
              <w:left w:val="nil"/>
              <w:bottom w:val="single" w:sz="4" w:space="0" w:color="auto"/>
              <w:right w:val="single" w:sz="4" w:space="0" w:color="auto"/>
            </w:tcBorders>
            <w:vAlign w:val="center"/>
          </w:tcPr>
          <w:p w14:paraId="351FAD4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B47CE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2CCA879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70C0FD2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6BBC1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5BEF455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5444B4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809153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7F7F0BA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7EF2CD5" w14:textId="77777777" w:rsidR="00714DA0" w:rsidRDefault="00714DA0">
            <w:pPr>
              <w:jc w:val="center"/>
              <w:rPr>
                <w:rFonts w:ascii="宋体" w:eastAsia="宋体" w:hAnsi="宋体" w:cs="宋体" w:hint="eastAsia"/>
                <w:color w:val="000000"/>
                <w:sz w:val="18"/>
                <w:szCs w:val="18"/>
              </w:rPr>
            </w:pPr>
          </w:p>
        </w:tc>
      </w:tr>
      <w:tr w:rsidR="00714DA0" w14:paraId="2ED15130"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340C2F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6684E44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3369AD8" w14:textId="77777777" w:rsidR="00714DA0" w:rsidRDefault="00714DA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0DEFE2D"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5C9D68B" w14:textId="77777777" w:rsidR="00714DA0" w:rsidRDefault="00714DA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B38764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01F3FB7" w14:textId="77777777" w:rsidR="00714DA0" w:rsidRDefault="00714DA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9DC1DDA" w14:textId="77777777" w:rsidR="00714DA0" w:rsidRDefault="00714D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C723440" w14:textId="77777777" w:rsidR="00714DA0" w:rsidRDefault="00714D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44B3EFD" w14:textId="77777777" w:rsidR="00714DA0" w:rsidRDefault="00714DA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5BC2B2D" w14:textId="77777777" w:rsidR="00714DA0" w:rsidRDefault="00714DA0">
            <w:pPr>
              <w:rPr>
                <w:rFonts w:ascii="宋体" w:eastAsia="宋体" w:hAnsi="宋体" w:cs="宋体" w:hint="eastAsia"/>
                <w:color w:val="000000"/>
                <w:sz w:val="18"/>
                <w:szCs w:val="18"/>
              </w:rPr>
            </w:pPr>
          </w:p>
        </w:tc>
      </w:tr>
    </w:tbl>
    <w:p w14:paraId="2F24713C" w14:textId="77777777" w:rsidR="00714DA0" w:rsidRDefault="00714DA0">
      <w:pPr>
        <w:jc w:val="center"/>
        <w:rPr>
          <w:rFonts w:ascii="宋体" w:eastAsia="宋体" w:hAnsi="宋体" w:cs="宋体" w:hint="eastAsia"/>
          <w:b/>
          <w:bCs/>
          <w:sz w:val="18"/>
          <w:szCs w:val="18"/>
          <w:lang w:eastAsia="zh-CN"/>
        </w:rPr>
      </w:pPr>
    </w:p>
    <w:p w14:paraId="2418D9A0"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686185E5"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714DA0" w14:paraId="7C28E187"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005A99E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2ECFFCFA"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昌州财教[2023]102号关于提前下达2024年自治区教育项目经费预算的通知-技工生均经费</w:t>
            </w:r>
          </w:p>
        </w:tc>
      </w:tr>
      <w:tr w:rsidR="00714DA0" w14:paraId="1304ED2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760F70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主管部门</w:t>
            </w:r>
          </w:p>
        </w:tc>
        <w:tc>
          <w:tcPr>
            <w:tcW w:w="1783" w:type="pct"/>
            <w:gridSpan w:val="5"/>
            <w:tcBorders>
              <w:top w:val="single" w:sz="4" w:space="0" w:color="auto"/>
              <w:left w:val="nil"/>
              <w:bottom w:val="single" w:sz="4" w:space="0" w:color="auto"/>
              <w:right w:val="single" w:sz="4" w:space="0" w:color="auto"/>
            </w:tcBorders>
            <w:vAlign w:val="center"/>
          </w:tcPr>
          <w:p w14:paraId="6DF25CB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05DB3AF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tcPr>
          <w:p w14:paraId="4671B3A0"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03FFFEC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F0B87F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386C573D" w14:textId="77777777" w:rsidR="00714DA0" w:rsidRDefault="00714DA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F5B9BB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6870E20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D9B91F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43A7FE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34980F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tcPr>
          <w:p w14:paraId="25E602A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6317323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EDF0BA4" w14:textId="77777777" w:rsidR="00714DA0" w:rsidRDefault="00714D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DCE4E2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0E98CAC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17.50</w:t>
            </w:r>
          </w:p>
        </w:tc>
        <w:tc>
          <w:tcPr>
            <w:tcW w:w="984" w:type="pct"/>
            <w:gridSpan w:val="3"/>
            <w:tcBorders>
              <w:top w:val="single" w:sz="4" w:space="0" w:color="auto"/>
              <w:left w:val="nil"/>
              <w:bottom w:val="single" w:sz="4" w:space="0" w:color="auto"/>
              <w:right w:val="single" w:sz="4" w:space="0" w:color="auto"/>
            </w:tcBorders>
            <w:vAlign w:val="center"/>
          </w:tcPr>
          <w:p w14:paraId="16A8900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17.50</w:t>
            </w:r>
          </w:p>
        </w:tc>
        <w:tc>
          <w:tcPr>
            <w:tcW w:w="708" w:type="pct"/>
            <w:gridSpan w:val="2"/>
            <w:tcBorders>
              <w:top w:val="single" w:sz="4" w:space="0" w:color="auto"/>
              <w:left w:val="nil"/>
              <w:bottom w:val="single" w:sz="4" w:space="0" w:color="auto"/>
              <w:right w:val="single" w:sz="4" w:space="0" w:color="auto"/>
            </w:tcBorders>
            <w:vAlign w:val="center"/>
          </w:tcPr>
          <w:p w14:paraId="5BAB5F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17.50</w:t>
            </w:r>
          </w:p>
        </w:tc>
        <w:tc>
          <w:tcPr>
            <w:tcW w:w="671" w:type="pct"/>
            <w:gridSpan w:val="2"/>
            <w:tcBorders>
              <w:top w:val="nil"/>
              <w:left w:val="nil"/>
              <w:bottom w:val="single" w:sz="4" w:space="0" w:color="auto"/>
              <w:right w:val="single" w:sz="4" w:space="0" w:color="auto"/>
            </w:tcBorders>
            <w:vAlign w:val="center"/>
          </w:tcPr>
          <w:p w14:paraId="5885FDF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76D51D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27EA504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554F6B7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BEF9566" w14:textId="77777777" w:rsidR="00714DA0" w:rsidRDefault="00714D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1431CD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06B6DD3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17.50</w:t>
            </w:r>
          </w:p>
        </w:tc>
        <w:tc>
          <w:tcPr>
            <w:tcW w:w="984" w:type="pct"/>
            <w:gridSpan w:val="3"/>
            <w:tcBorders>
              <w:top w:val="single" w:sz="4" w:space="0" w:color="auto"/>
              <w:left w:val="nil"/>
              <w:bottom w:val="single" w:sz="4" w:space="0" w:color="auto"/>
              <w:right w:val="single" w:sz="4" w:space="0" w:color="auto"/>
            </w:tcBorders>
            <w:vAlign w:val="center"/>
          </w:tcPr>
          <w:p w14:paraId="30526B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17.50</w:t>
            </w:r>
          </w:p>
        </w:tc>
        <w:tc>
          <w:tcPr>
            <w:tcW w:w="708" w:type="pct"/>
            <w:gridSpan w:val="2"/>
            <w:tcBorders>
              <w:top w:val="single" w:sz="4" w:space="0" w:color="auto"/>
              <w:left w:val="nil"/>
              <w:bottom w:val="single" w:sz="4" w:space="0" w:color="auto"/>
              <w:right w:val="single" w:sz="4" w:space="0" w:color="auto"/>
            </w:tcBorders>
            <w:vAlign w:val="center"/>
          </w:tcPr>
          <w:p w14:paraId="64F848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17.50</w:t>
            </w:r>
          </w:p>
        </w:tc>
        <w:tc>
          <w:tcPr>
            <w:tcW w:w="671" w:type="pct"/>
            <w:gridSpan w:val="2"/>
            <w:tcBorders>
              <w:top w:val="nil"/>
              <w:left w:val="nil"/>
              <w:bottom w:val="single" w:sz="4" w:space="0" w:color="auto"/>
              <w:right w:val="single" w:sz="4" w:space="0" w:color="auto"/>
            </w:tcBorders>
            <w:vAlign w:val="center"/>
          </w:tcPr>
          <w:p w14:paraId="2412CC8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03E4F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718D505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4672698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2DA0732" w14:textId="77777777" w:rsidR="00714DA0" w:rsidRDefault="00714D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15302F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48A6D7D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43B224F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441393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53C441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40C71F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0C7D856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73C84AF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E47159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7815235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tcPr>
          <w:p w14:paraId="5DFAA63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60A2938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5F02F7B" w14:textId="77777777" w:rsidR="00714DA0" w:rsidRDefault="00714DA0">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4A5A6E67"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技工、中职生均经费下达资金共计17.5万元，用于学校教师学生的日常管理工作及业务工作的开展，用于支付学校教师出差学习、培训、招生，带学生参加比赛，交流学习，提升教师的教学水平和学生的专业技术水平，保障学校正常运行，最终提高学校教育水平，改善学校教学条件。</w:t>
            </w:r>
          </w:p>
        </w:tc>
        <w:tc>
          <w:tcPr>
            <w:tcW w:w="2558" w:type="pct"/>
            <w:gridSpan w:val="7"/>
            <w:tcBorders>
              <w:top w:val="single" w:sz="4" w:space="0" w:color="auto"/>
              <w:left w:val="nil"/>
              <w:bottom w:val="single" w:sz="4" w:space="0" w:color="auto"/>
              <w:right w:val="single" w:sz="4" w:space="0" w:color="auto"/>
            </w:tcBorders>
            <w:vAlign w:val="center"/>
          </w:tcPr>
          <w:p w14:paraId="0A4A54C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17.5万元用于学校教师学生的日常管理工作及业务工作的开展，享受经费人数1661人，通过该项目的实施，确保学校有足够的资金用于购买教学设备，维持校园设施的正常运转和维护，为学生创造良好的学习环境，保障教学活动的顺利开展，丰富学生的校园生活，促进学生全面发展，有利于保障不同地区，不同规模学校的学生都能享受到相对均衡的教育资源，缩小校际之间的差距，推动教育公婆的实现，提升学校的整体办学水平和竞争力。</w:t>
            </w:r>
          </w:p>
        </w:tc>
      </w:tr>
      <w:tr w:rsidR="00714DA0" w14:paraId="74E78677" w14:textId="77777777">
        <w:trPr>
          <w:trHeight w:val="820"/>
        </w:trPr>
        <w:tc>
          <w:tcPr>
            <w:tcW w:w="328" w:type="pct"/>
            <w:tcBorders>
              <w:top w:val="nil"/>
              <w:left w:val="single" w:sz="4" w:space="0" w:color="auto"/>
              <w:bottom w:val="single" w:sz="4" w:space="0" w:color="auto"/>
              <w:right w:val="single" w:sz="4" w:space="0" w:color="auto"/>
            </w:tcBorders>
            <w:vAlign w:val="center"/>
          </w:tcPr>
          <w:p w14:paraId="5802A850" w14:textId="77777777" w:rsidR="00714DA0" w:rsidRDefault="00714D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8FFF21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DF6F47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560DFF6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20C01C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1AC6C8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tcPr>
          <w:p w14:paraId="5ECC7D6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5F332F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3DF69B6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8B3787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820FE6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04CC0CA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30E6A1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tcPr>
          <w:p w14:paraId="7B07CA44"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1B0E7F70" w14:textId="77777777">
        <w:trPr>
          <w:trHeight w:val="800"/>
        </w:trPr>
        <w:tc>
          <w:tcPr>
            <w:tcW w:w="328" w:type="pct"/>
            <w:vMerge w:val="restart"/>
            <w:tcBorders>
              <w:top w:val="nil"/>
              <w:left w:val="single" w:sz="4" w:space="0" w:color="auto"/>
              <w:right w:val="single" w:sz="4" w:space="0" w:color="auto"/>
            </w:tcBorders>
            <w:vAlign w:val="center"/>
          </w:tcPr>
          <w:p w14:paraId="711E757E"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88E63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97DA24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3C888D0"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享受经费学生人数</w:t>
            </w:r>
          </w:p>
        </w:tc>
        <w:tc>
          <w:tcPr>
            <w:tcW w:w="334" w:type="pct"/>
            <w:tcBorders>
              <w:top w:val="nil"/>
              <w:left w:val="nil"/>
              <w:bottom w:val="single" w:sz="4" w:space="0" w:color="auto"/>
              <w:right w:val="single" w:sz="4" w:space="0" w:color="auto"/>
            </w:tcBorders>
            <w:vAlign w:val="center"/>
          </w:tcPr>
          <w:p w14:paraId="6F3584C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33B1D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&gt;=1661人</w:t>
            </w:r>
          </w:p>
        </w:tc>
        <w:tc>
          <w:tcPr>
            <w:tcW w:w="335" w:type="pct"/>
            <w:tcBorders>
              <w:top w:val="nil"/>
              <w:left w:val="nil"/>
              <w:bottom w:val="single" w:sz="4" w:space="0" w:color="auto"/>
              <w:right w:val="single" w:sz="4" w:space="0" w:color="auto"/>
            </w:tcBorders>
            <w:vAlign w:val="center"/>
          </w:tcPr>
          <w:p w14:paraId="21396B9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=1661人</w:t>
            </w:r>
          </w:p>
        </w:tc>
        <w:tc>
          <w:tcPr>
            <w:tcW w:w="328" w:type="pct"/>
            <w:tcBorders>
              <w:top w:val="nil"/>
              <w:left w:val="nil"/>
              <w:bottom w:val="single" w:sz="4" w:space="0" w:color="auto"/>
              <w:right w:val="single" w:sz="4" w:space="0" w:color="auto"/>
            </w:tcBorders>
            <w:vAlign w:val="center"/>
          </w:tcPr>
          <w:p w14:paraId="32E0DFB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7F325E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00FD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F0F020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DCE6A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2CBA50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7985BF72" w14:textId="77777777" w:rsidR="00714DA0" w:rsidRDefault="00714DA0">
            <w:pPr>
              <w:jc w:val="center"/>
              <w:rPr>
                <w:rFonts w:ascii="宋体" w:eastAsia="宋体" w:hAnsi="宋体" w:cs="宋体" w:hint="eastAsia"/>
                <w:color w:val="000000"/>
                <w:sz w:val="18"/>
                <w:szCs w:val="18"/>
              </w:rPr>
            </w:pPr>
          </w:p>
        </w:tc>
      </w:tr>
      <w:tr w:rsidR="00714DA0" w14:paraId="18400670" w14:textId="77777777">
        <w:trPr>
          <w:trHeight w:val="800"/>
        </w:trPr>
        <w:tc>
          <w:tcPr>
            <w:tcW w:w="328" w:type="pct"/>
            <w:vMerge/>
            <w:tcBorders>
              <w:left w:val="single" w:sz="4" w:space="0" w:color="auto"/>
              <w:right w:val="single" w:sz="4" w:space="0" w:color="auto"/>
            </w:tcBorders>
            <w:vAlign w:val="center"/>
          </w:tcPr>
          <w:p w14:paraId="163BAB74"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A2D4AB9"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985CE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E3188A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资金足额到位率</w:t>
            </w:r>
          </w:p>
        </w:tc>
        <w:tc>
          <w:tcPr>
            <w:tcW w:w="334" w:type="pct"/>
            <w:tcBorders>
              <w:top w:val="nil"/>
              <w:left w:val="nil"/>
              <w:bottom w:val="single" w:sz="4" w:space="0" w:color="auto"/>
              <w:right w:val="single" w:sz="4" w:space="0" w:color="auto"/>
            </w:tcBorders>
            <w:vAlign w:val="center"/>
          </w:tcPr>
          <w:p w14:paraId="6D551E8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580038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B14CCD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802B90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B82385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DB8049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9534C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159B9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28" w:type="pct"/>
            <w:tcBorders>
              <w:top w:val="nil"/>
              <w:left w:val="nil"/>
              <w:bottom w:val="single" w:sz="4" w:space="0" w:color="auto"/>
              <w:right w:val="single" w:sz="4" w:space="0" w:color="auto"/>
            </w:tcBorders>
            <w:vAlign w:val="center"/>
          </w:tcPr>
          <w:p w14:paraId="51FDE02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3" w:type="pct"/>
            <w:tcBorders>
              <w:top w:val="nil"/>
              <w:left w:val="nil"/>
              <w:bottom w:val="single" w:sz="4" w:space="0" w:color="auto"/>
              <w:right w:val="single" w:sz="4" w:space="0" w:color="auto"/>
            </w:tcBorders>
            <w:vAlign w:val="center"/>
          </w:tcPr>
          <w:p w14:paraId="138CB673" w14:textId="77777777" w:rsidR="00714DA0" w:rsidRDefault="00714DA0">
            <w:pPr>
              <w:jc w:val="center"/>
              <w:rPr>
                <w:rFonts w:ascii="宋体" w:eastAsia="宋体" w:hAnsi="宋体" w:cs="宋体" w:hint="eastAsia"/>
                <w:color w:val="000000"/>
                <w:sz w:val="18"/>
                <w:szCs w:val="18"/>
              </w:rPr>
            </w:pPr>
          </w:p>
        </w:tc>
      </w:tr>
      <w:tr w:rsidR="00714DA0" w14:paraId="13429C4D" w14:textId="77777777">
        <w:trPr>
          <w:trHeight w:val="800"/>
        </w:trPr>
        <w:tc>
          <w:tcPr>
            <w:tcW w:w="328" w:type="pct"/>
            <w:vMerge/>
            <w:tcBorders>
              <w:left w:val="single" w:sz="4" w:space="0" w:color="auto"/>
              <w:right w:val="single" w:sz="4" w:space="0" w:color="auto"/>
            </w:tcBorders>
            <w:vAlign w:val="center"/>
          </w:tcPr>
          <w:p w14:paraId="6B43B40D"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F5F4DDC"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63AC3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376D78EE"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受益对象政策符合率</w:t>
            </w:r>
          </w:p>
        </w:tc>
        <w:tc>
          <w:tcPr>
            <w:tcW w:w="334" w:type="pct"/>
            <w:tcBorders>
              <w:top w:val="nil"/>
              <w:left w:val="nil"/>
              <w:bottom w:val="single" w:sz="4" w:space="0" w:color="auto"/>
              <w:right w:val="single" w:sz="4" w:space="0" w:color="auto"/>
            </w:tcBorders>
            <w:vAlign w:val="center"/>
          </w:tcPr>
          <w:p w14:paraId="7DC5017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9D675F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377897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BE1C8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D6367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7F423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C0DA47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26B704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EBE2D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10D9EC15" w14:textId="77777777" w:rsidR="00714DA0" w:rsidRDefault="00714DA0">
            <w:pPr>
              <w:jc w:val="center"/>
              <w:rPr>
                <w:rFonts w:ascii="宋体" w:eastAsia="宋体" w:hAnsi="宋体" w:cs="宋体" w:hint="eastAsia"/>
                <w:color w:val="000000"/>
                <w:sz w:val="18"/>
                <w:szCs w:val="18"/>
              </w:rPr>
            </w:pPr>
          </w:p>
        </w:tc>
      </w:tr>
      <w:tr w:rsidR="00714DA0" w14:paraId="4A9E1718" w14:textId="77777777">
        <w:trPr>
          <w:trHeight w:val="800"/>
        </w:trPr>
        <w:tc>
          <w:tcPr>
            <w:tcW w:w="328" w:type="pct"/>
            <w:vMerge/>
            <w:tcBorders>
              <w:left w:val="single" w:sz="4" w:space="0" w:color="auto"/>
              <w:right w:val="single" w:sz="4" w:space="0" w:color="auto"/>
            </w:tcBorders>
            <w:vAlign w:val="center"/>
          </w:tcPr>
          <w:p w14:paraId="7D72F210" w14:textId="77777777" w:rsidR="00714DA0" w:rsidRDefault="00714DA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DBD4394"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0D650A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58E18A09"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334" w:type="pct"/>
            <w:tcBorders>
              <w:top w:val="nil"/>
              <w:left w:val="nil"/>
              <w:bottom w:val="single" w:sz="4" w:space="0" w:color="auto"/>
              <w:right w:val="single" w:sz="4" w:space="0" w:color="auto"/>
            </w:tcBorders>
            <w:vAlign w:val="center"/>
          </w:tcPr>
          <w:p w14:paraId="5F7953E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94E6E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76B6D9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F58C1E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1398A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9D4216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1315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2CFD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E168E4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525CBBD1" w14:textId="77777777" w:rsidR="00714DA0" w:rsidRDefault="00714DA0">
            <w:pPr>
              <w:jc w:val="center"/>
              <w:rPr>
                <w:rFonts w:ascii="宋体" w:eastAsia="宋体" w:hAnsi="宋体" w:cs="宋体" w:hint="eastAsia"/>
                <w:color w:val="000000"/>
                <w:sz w:val="18"/>
                <w:szCs w:val="18"/>
              </w:rPr>
            </w:pPr>
          </w:p>
        </w:tc>
      </w:tr>
      <w:tr w:rsidR="00714DA0" w14:paraId="5A433FA2" w14:textId="77777777">
        <w:trPr>
          <w:trHeight w:val="800"/>
        </w:trPr>
        <w:tc>
          <w:tcPr>
            <w:tcW w:w="328" w:type="pct"/>
            <w:vMerge/>
            <w:tcBorders>
              <w:left w:val="single" w:sz="4" w:space="0" w:color="auto"/>
              <w:right w:val="single" w:sz="4" w:space="0" w:color="auto"/>
            </w:tcBorders>
            <w:vAlign w:val="center"/>
          </w:tcPr>
          <w:p w14:paraId="2DE8C937" w14:textId="77777777" w:rsidR="00714DA0" w:rsidRDefault="00714DA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7C001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E1D877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7DE3CBA1"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2707DE3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3E3DD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5" w:type="pct"/>
            <w:tcBorders>
              <w:top w:val="nil"/>
              <w:left w:val="nil"/>
              <w:bottom w:val="single" w:sz="4" w:space="0" w:color="auto"/>
              <w:right w:val="single" w:sz="4" w:space="0" w:color="auto"/>
            </w:tcBorders>
            <w:vAlign w:val="center"/>
          </w:tcPr>
          <w:p w14:paraId="07BA75E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74A08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2361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E6A78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AC90C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3A125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6DF09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757D12B2" w14:textId="77777777" w:rsidR="00714DA0" w:rsidRDefault="00714DA0">
            <w:pPr>
              <w:jc w:val="center"/>
              <w:rPr>
                <w:rFonts w:ascii="宋体" w:eastAsia="宋体" w:hAnsi="宋体" w:cs="宋体" w:hint="eastAsia"/>
                <w:color w:val="000000"/>
                <w:sz w:val="18"/>
                <w:szCs w:val="18"/>
              </w:rPr>
            </w:pPr>
          </w:p>
        </w:tc>
      </w:tr>
      <w:tr w:rsidR="00714DA0" w14:paraId="3DFDFEE4" w14:textId="77777777">
        <w:trPr>
          <w:trHeight w:val="800"/>
        </w:trPr>
        <w:tc>
          <w:tcPr>
            <w:tcW w:w="328" w:type="pct"/>
            <w:vMerge/>
            <w:tcBorders>
              <w:left w:val="single" w:sz="4" w:space="0" w:color="auto"/>
              <w:right w:val="single" w:sz="4" w:space="0" w:color="auto"/>
            </w:tcBorders>
            <w:vAlign w:val="center"/>
          </w:tcPr>
          <w:p w14:paraId="60ED0530" w14:textId="77777777" w:rsidR="00714DA0" w:rsidRDefault="00714DA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FECEC6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F3565A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7E89DA2F"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减轻家庭经济困难学生生活负担</w:t>
            </w:r>
          </w:p>
        </w:tc>
        <w:tc>
          <w:tcPr>
            <w:tcW w:w="334" w:type="pct"/>
            <w:tcBorders>
              <w:top w:val="nil"/>
              <w:left w:val="nil"/>
              <w:bottom w:val="single" w:sz="4" w:space="0" w:color="auto"/>
              <w:right w:val="single" w:sz="4" w:space="0" w:color="auto"/>
            </w:tcBorders>
            <w:vAlign w:val="center"/>
          </w:tcPr>
          <w:p w14:paraId="09843C7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10FFF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5" w:type="pct"/>
            <w:tcBorders>
              <w:top w:val="nil"/>
              <w:left w:val="nil"/>
              <w:bottom w:val="single" w:sz="4" w:space="0" w:color="auto"/>
              <w:right w:val="single" w:sz="4" w:space="0" w:color="auto"/>
            </w:tcBorders>
            <w:vAlign w:val="center"/>
          </w:tcPr>
          <w:p w14:paraId="4DD887D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28" w:type="pct"/>
            <w:tcBorders>
              <w:top w:val="nil"/>
              <w:left w:val="nil"/>
              <w:bottom w:val="single" w:sz="4" w:space="0" w:color="auto"/>
              <w:right w:val="single" w:sz="4" w:space="0" w:color="auto"/>
            </w:tcBorders>
            <w:vAlign w:val="center"/>
          </w:tcPr>
          <w:p w14:paraId="06DF73C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68A59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AA5F3C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85727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985AF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589A564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33ED9F1E" w14:textId="77777777" w:rsidR="00714DA0" w:rsidRDefault="00714DA0">
            <w:pPr>
              <w:jc w:val="center"/>
              <w:rPr>
                <w:rFonts w:ascii="宋体" w:eastAsia="宋体" w:hAnsi="宋体" w:cs="宋体" w:hint="eastAsia"/>
                <w:color w:val="000000"/>
                <w:sz w:val="18"/>
                <w:szCs w:val="18"/>
              </w:rPr>
            </w:pPr>
          </w:p>
        </w:tc>
      </w:tr>
      <w:tr w:rsidR="00714DA0" w14:paraId="353710E7" w14:textId="77777777">
        <w:trPr>
          <w:trHeight w:val="800"/>
        </w:trPr>
        <w:tc>
          <w:tcPr>
            <w:tcW w:w="328" w:type="pct"/>
            <w:vMerge/>
            <w:tcBorders>
              <w:left w:val="single" w:sz="4" w:space="0" w:color="auto"/>
              <w:right w:val="single" w:sz="4" w:space="0" w:color="auto"/>
            </w:tcBorders>
            <w:vAlign w:val="center"/>
          </w:tcPr>
          <w:p w14:paraId="5428451F" w14:textId="77777777" w:rsidR="00714DA0" w:rsidRDefault="00714D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7F09D5D"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D1D0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102E19F0"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职业教育水平</w:t>
            </w:r>
          </w:p>
        </w:tc>
        <w:tc>
          <w:tcPr>
            <w:tcW w:w="334" w:type="pct"/>
            <w:tcBorders>
              <w:top w:val="nil"/>
              <w:left w:val="nil"/>
              <w:bottom w:val="single" w:sz="4" w:space="0" w:color="auto"/>
              <w:right w:val="single" w:sz="4" w:space="0" w:color="auto"/>
            </w:tcBorders>
            <w:vAlign w:val="center"/>
          </w:tcPr>
          <w:p w14:paraId="53A5CF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B29523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不断提高</w:t>
            </w:r>
          </w:p>
        </w:tc>
        <w:tc>
          <w:tcPr>
            <w:tcW w:w="335" w:type="pct"/>
            <w:tcBorders>
              <w:top w:val="nil"/>
              <w:left w:val="nil"/>
              <w:bottom w:val="single" w:sz="4" w:space="0" w:color="auto"/>
              <w:right w:val="single" w:sz="4" w:space="0" w:color="auto"/>
            </w:tcBorders>
            <w:vAlign w:val="center"/>
          </w:tcPr>
          <w:p w14:paraId="1B44B7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不断提高</w:t>
            </w:r>
          </w:p>
        </w:tc>
        <w:tc>
          <w:tcPr>
            <w:tcW w:w="328" w:type="pct"/>
            <w:tcBorders>
              <w:top w:val="nil"/>
              <w:left w:val="nil"/>
              <w:bottom w:val="single" w:sz="4" w:space="0" w:color="auto"/>
              <w:right w:val="single" w:sz="4" w:space="0" w:color="auto"/>
            </w:tcBorders>
            <w:vAlign w:val="center"/>
          </w:tcPr>
          <w:p w14:paraId="364116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FA94E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3036F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5DBA81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7079D9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5A356E4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4ED3FA53" w14:textId="77777777" w:rsidR="00714DA0" w:rsidRDefault="00714DA0">
            <w:pPr>
              <w:jc w:val="center"/>
              <w:rPr>
                <w:rFonts w:ascii="宋体" w:eastAsia="宋体" w:hAnsi="宋体" w:cs="宋体" w:hint="eastAsia"/>
                <w:color w:val="000000"/>
                <w:sz w:val="18"/>
                <w:szCs w:val="18"/>
              </w:rPr>
            </w:pPr>
          </w:p>
        </w:tc>
      </w:tr>
      <w:tr w:rsidR="00714DA0" w14:paraId="2FD40478" w14:textId="77777777">
        <w:trPr>
          <w:trHeight w:val="800"/>
        </w:trPr>
        <w:tc>
          <w:tcPr>
            <w:tcW w:w="328" w:type="pct"/>
            <w:vMerge/>
            <w:tcBorders>
              <w:left w:val="single" w:sz="4" w:space="0" w:color="auto"/>
              <w:right w:val="single" w:sz="4" w:space="0" w:color="auto"/>
            </w:tcBorders>
            <w:vAlign w:val="center"/>
          </w:tcPr>
          <w:p w14:paraId="1C904417" w14:textId="77777777" w:rsidR="00714DA0" w:rsidRDefault="00714DA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590D57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05AD98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3858D87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4" w:type="pct"/>
            <w:tcBorders>
              <w:top w:val="nil"/>
              <w:left w:val="nil"/>
              <w:bottom w:val="single" w:sz="4" w:space="0" w:color="auto"/>
              <w:right w:val="single" w:sz="4" w:space="0" w:color="auto"/>
            </w:tcBorders>
            <w:vAlign w:val="center"/>
          </w:tcPr>
          <w:p w14:paraId="4374B90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FEA1B9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0330C9C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1BA401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139C04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F9208F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06E4E7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C3D16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D45A83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24536EF2" w14:textId="77777777" w:rsidR="00714DA0" w:rsidRDefault="00714DA0">
            <w:pPr>
              <w:jc w:val="center"/>
              <w:rPr>
                <w:rFonts w:ascii="宋体" w:eastAsia="宋体" w:hAnsi="宋体" w:cs="宋体" w:hint="eastAsia"/>
                <w:color w:val="000000"/>
                <w:sz w:val="18"/>
                <w:szCs w:val="18"/>
              </w:rPr>
            </w:pPr>
          </w:p>
        </w:tc>
      </w:tr>
      <w:tr w:rsidR="00714DA0" w14:paraId="50BA9DE0" w14:textId="77777777">
        <w:trPr>
          <w:trHeight w:val="800"/>
        </w:trPr>
        <w:tc>
          <w:tcPr>
            <w:tcW w:w="328" w:type="pct"/>
            <w:vMerge/>
            <w:tcBorders>
              <w:left w:val="single" w:sz="4" w:space="0" w:color="auto"/>
              <w:bottom w:val="single" w:sz="4" w:space="0" w:color="auto"/>
              <w:right w:val="single" w:sz="4" w:space="0" w:color="auto"/>
            </w:tcBorders>
            <w:vAlign w:val="center"/>
          </w:tcPr>
          <w:p w14:paraId="73BC3F2A" w14:textId="77777777" w:rsidR="00714DA0" w:rsidRDefault="00714D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7D02AB7"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037D1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28E256D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0E2B13A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59DF6C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3811664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E8E2CF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5F611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91C57A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5C0A7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90A852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3A2B7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645FF804" w14:textId="77777777" w:rsidR="00714DA0" w:rsidRDefault="00714DA0">
            <w:pPr>
              <w:jc w:val="center"/>
              <w:rPr>
                <w:rFonts w:ascii="宋体" w:eastAsia="宋体" w:hAnsi="宋体" w:cs="宋体" w:hint="eastAsia"/>
                <w:color w:val="000000"/>
                <w:sz w:val="18"/>
                <w:szCs w:val="18"/>
              </w:rPr>
            </w:pPr>
          </w:p>
        </w:tc>
      </w:tr>
      <w:tr w:rsidR="00714DA0" w14:paraId="7BDF1E9B"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2476DD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94DDEA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B633E5A" w14:textId="77777777" w:rsidR="00714DA0" w:rsidRDefault="00714DA0">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195BD771" w14:textId="77777777" w:rsidR="00714DA0" w:rsidRDefault="00714D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364CE3C" w14:textId="77777777" w:rsidR="00714DA0" w:rsidRDefault="00714DA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D48B8D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9E9448F" w14:textId="77777777" w:rsidR="00714DA0" w:rsidRDefault="00714D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4F82466" w14:textId="77777777" w:rsidR="00714DA0" w:rsidRDefault="00714D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E993FF6" w14:textId="77777777" w:rsidR="00714DA0" w:rsidRDefault="00714D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8379137" w14:textId="77777777" w:rsidR="00714DA0" w:rsidRDefault="00714DA0">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16CAC473" w14:textId="77777777" w:rsidR="00714DA0" w:rsidRDefault="00714DA0">
            <w:pPr>
              <w:rPr>
                <w:rFonts w:ascii="宋体" w:eastAsia="宋体" w:hAnsi="宋体" w:cs="宋体" w:hint="eastAsia"/>
                <w:color w:val="000000"/>
                <w:sz w:val="18"/>
                <w:szCs w:val="18"/>
              </w:rPr>
            </w:pPr>
          </w:p>
        </w:tc>
      </w:tr>
    </w:tbl>
    <w:p w14:paraId="39A60E4E"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27F92B0"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756"/>
        <w:gridCol w:w="666"/>
        <w:gridCol w:w="557"/>
        <w:gridCol w:w="666"/>
        <w:gridCol w:w="582"/>
        <w:gridCol w:w="559"/>
        <w:gridCol w:w="555"/>
        <w:gridCol w:w="557"/>
        <w:gridCol w:w="904"/>
      </w:tblGrid>
      <w:tr w:rsidR="00714DA0" w14:paraId="573D1FFB"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32B474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E5B14E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昌州财教[2023]102号关于提前下达2024年自治区教育项目经费预算的通知-职业教育专项</w:t>
            </w:r>
          </w:p>
        </w:tc>
      </w:tr>
      <w:tr w:rsidR="00714DA0" w14:paraId="60C7E51D"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F00C00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3AD33F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553820D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65509DF0"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788B7546"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6FAD7D1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6DA41F30" w14:textId="77777777" w:rsidR="00714DA0" w:rsidRDefault="00714DA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4C4D53D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4D9581F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7BA7E96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73B1D3E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081A594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75DE9F2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037576A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91EF8F1"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440E86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592184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96" w:type="pct"/>
            <w:gridSpan w:val="3"/>
            <w:tcBorders>
              <w:top w:val="single" w:sz="4" w:space="0" w:color="auto"/>
              <w:left w:val="nil"/>
              <w:bottom w:val="single" w:sz="4" w:space="0" w:color="auto"/>
              <w:right w:val="single" w:sz="4" w:space="0" w:color="auto"/>
            </w:tcBorders>
            <w:vAlign w:val="center"/>
          </w:tcPr>
          <w:p w14:paraId="75DB5F3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50" w:type="pct"/>
            <w:gridSpan w:val="2"/>
            <w:tcBorders>
              <w:top w:val="single" w:sz="4" w:space="0" w:color="auto"/>
              <w:left w:val="nil"/>
              <w:bottom w:val="single" w:sz="4" w:space="0" w:color="auto"/>
              <w:right w:val="single" w:sz="4" w:space="0" w:color="auto"/>
            </w:tcBorders>
            <w:vAlign w:val="center"/>
          </w:tcPr>
          <w:p w14:paraId="7BE1BF1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681" w:type="pct"/>
            <w:gridSpan w:val="2"/>
            <w:tcBorders>
              <w:top w:val="nil"/>
              <w:left w:val="nil"/>
              <w:bottom w:val="single" w:sz="4" w:space="0" w:color="auto"/>
              <w:right w:val="single" w:sz="4" w:space="0" w:color="auto"/>
            </w:tcBorders>
            <w:vAlign w:val="center"/>
          </w:tcPr>
          <w:p w14:paraId="1E6DA37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F24BD4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529" w:type="pct"/>
            <w:tcBorders>
              <w:top w:val="nil"/>
              <w:left w:val="nil"/>
              <w:bottom w:val="single" w:sz="4" w:space="0" w:color="auto"/>
              <w:right w:val="single" w:sz="4" w:space="0" w:color="auto"/>
            </w:tcBorders>
            <w:vAlign w:val="center"/>
          </w:tcPr>
          <w:p w14:paraId="6F7F589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r>
      <w:tr w:rsidR="00714DA0" w14:paraId="74AC3F0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C551B76"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80B6C4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694708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96" w:type="pct"/>
            <w:gridSpan w:val="3"/>
            <w:tcBorders>
              <w:top w:val="single" w:sz="4" w:space="0" w:color="auto"/>
              <w:left w:val="nil"/>
              <w:bottom w:val="single" w:sz="4" w:space="0" w:color="auto"/>
              <w:right w:val="single" w:sz="4" w:space="0" w:color="auto"/>
            </w:tcBorders>
            <w:vAlign w:val="center"/>
          </w:tcPr>
          <w:p w14:paraId="652BCAF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50" w:type="pct"/>
            <w:gridSpan w:val="2"/>
            <w:tcBorders>
              <w:top w:val="single" w:sz="4" w:space="0" w:color="auto"/>
              <w:left w:val="nil"/>
              <w:bottom w:val="single" w:sz="4" w:space="0" w:color="auto"/>
              <w:right w:val="single" w:sz="4" w:space="0" w:color="auto"/>
            </w:tcBorders>
            <w:vAlign w:val="center"/>
          </w:tcPr>
          <w:p w14:paraId="5C1761C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681" w:type="pct"/>
            <w:gridSpan w:val="2"/>
            <w:tcBorders>
              <w:top w:val="nil"/>
              <w:left w:val="nil"/>
              <w:bottom w:val="single" w:sz="4" w:space="0" w:color="auto"/>
              <w:right w:val="single" w:sz="4" w:space="0" w:color="auto"/>
            </w:tcBorders>
            <w:vAlign w:val="center"/>
          </w:tcPr>
          <w:p w14:paraId="080E80D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F7143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725EA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659572E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EFA3FD1"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16EF3C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88B757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6924F0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91CDC6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3415BD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D6E7A2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025081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05A569B6"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31661A4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350A16A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5F13620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79044FC1"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35D52E8E" w14:textId="77777777" w:rsidR="00714DA0" w:rsidRDefault="00714DA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E67C358"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资金下达5万元，用于支付2024年技能大赛赛点补助，备齐大赛所需耗材，保障人力物力配齐到位，最终参赛选手能够发挥正常水平，通过大赛能够提升自己的专业技术水平，使大赛圆满结束。</w:t>
            </w:r>
          </w:p>
        </w:tc>
        <w:tc>
          <w:tcPr>
            <w:tcW w:w="2526" w:type="pct"/>
            <w:gridSpan w:val="7"/>
            <w:tcBorders>
              <w:top w:val="single" w:sz="4" w:space="0" w:color="auto"/>
              <w:left w:val="nil"/>
              <w:bottom w:val="single" w:sz="4" w:space="0" w:color="auto"/>
              <w:right w:val="single" w:sz="4" w:space="0" w:color="auto"/>
            </w:tcBorders>
            <w:vAlign w:val="center"/>
          </w:tcPr>
          <w:p w14:paraId="7DBDE4E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4.5万元用于2024年技能大赛赛点补助，设置技能大赛赛点赛项3个，通过该项目的实施，不仅能直接提升赛事水平，还能长远推动技能人才生态链的完善，对社会、行业、人才发展均有显著价值。赛点补助有利于完善比赛产地、购置先进设备、确保竞赛环境符合行业标准，增强赛事专业性，吸引更多参赛者，提升赛事影响力，培养市场急需人才部分补助可以转化为奖金，产生持续的人才培养效益。</w:t>
            </w:r>
          </w:p>
        </w:tc>
      </w:tr>
      <w:tr w:rsidR="00714DA0" w14:paraId="48A70CC7" w14:textId="77777777">
        <w:trPr>
          <w:trHeight w:val="820"/>
        </w:trPr>
        <w:tc>
          <w:tcPr>
            <w:tcW w:w="333" w:type="pct"/>
            <w:tcBorders>
              <w:top w:val="nil"/>
              <w:left w:val="single" w:sz="4" w:space="0" w:color="auto"/>
              <w:bottom w:val="single" w:sz="4" w:space="0" w:color="auto"/>
              <w:right w:val="single" w:sz="4" w:space="0" w:color="auto"/>
            </w:tcBorders>
            <w:vAlign w:val="center"/>
          </w:tcPr>
          <w:p w14:paraId="3574A277" w14:textId="77777777" w:rsidR="00714DA0" w:rsidRDefault="00714D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68972B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7203AFB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127A329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74F39C9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40CBA04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5ED19A9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2A246CE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527359F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2E4E8C4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16695BB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62EF302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0D16168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236A8618"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413D5C55" w14:textId="77777777">
        <w:trPr>
          <w:trHeight w:val="800"/>
        </w:trPr>
        <w:tc>
          <w:tcPr>
            <w:tcW w:w="333" w:type="pct"/>
            <w:vMerge w:val="restart"/>
            <w:tcBorders>
              <w:top w:val="nil"/>
              <w:left w:val="single" w:sz="4" w:space="0" w:color="auto"/>
              <w:right w:val="single" w:sz="4" w:space="0" w:color="auto"/>
            </w:tcBorders>
            <w:vAlign w:val="center"/>
          </w:tcPr>
          <w:p w14:paraId="4BA201C3"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12A7D0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760AE0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A615308"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技能大赛赛点赛项</w:t>
            </w:r>
          </w:p>
        </w:tc>
        <w:tc>
          <w:tcPr>
            <w:tcW w:w="339" w:type="pct"/>
            <w:tcBorders>
              <w:top w:val="nil"/>
              <w:left w:val="nil"/>
              <w:bottom w:val="single" w:sz="4" w:space="0" w:color="auto"/>
              <w:right w:val="single" w:sz="4" w:space="0" w:color="auto"/>
            </w:tcBorders>
            <w:vAlign w:val="center"/>
          </w:tcPr>
          <w:p w14:paraId="22BB1E2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F811D4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338" w:type="pct"/>
            <w:tcBorders>
              <w:top w:val="nil"/>
              <w:left w:val="nil"/>
              <w:bottom w:val="single" w:sz="4" w:space="0" w:color="auto"/>
              <w:right w:val="single" w:sz="4" w:space="0" w:color="auto"/>
            </w:tcBorders>
            <w:vAlign w:val="center"/>
          </w:tcPr>
          <w:p w14:paraId="174E10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33" w:type="pct"/>
            <w:tcBorders>
              <w:top w:val="nil"/>
              <w:left w:val="nil"/>
              <w:bottom w:val="single" w:sz="4" w:space="0" w:color="auto"/>
              <w:right w:val="single" w:sz="4" w:space="0" w:color="auto"/>
            </w:tcBorders>
            <w:vAlign w:val="center"/>
          </w:tcPr>
          <w:p w14:paraId="28D53C0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6BFC3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4B845A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C55699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3C1AA9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7BA34A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D83B82C" w14:textId="77777777" w:rsidR="00714DA0" w:rsidRDefault="00714DA0">
            <w:pPr>
              <w:jc w:val="center"/>
              <w:rPr>
                <w:rFonts w:ascii="宋体" w:eastAsia="宋体" w:hAnsi="宋体" w:cs="宋体" w:hint="eastAsia"/>
                <w:color w:val="000000"/>
                <w:sz w:val="18"/>
                <w:szCs w:val="18"/>
              </w:rPr>
            </w:pPr>
          </w:p>
        </w:tc>
      </w:tr>
      <w:tr w:rsidR="00714DA0" w14:paraId="1978B8DD" w14:textId="77777777">
        <w:trPr>
          <w:trHeight w:val="800"/>
        </w:trPr>
        <w:tc>
          <w:tcPr>
            <w:tcW w:w="333" w:type="pct"/>
            <w:vMerge/>
            <w:tcBorders>
              <w:left w:val="single" w:sz="4" w:space="0" w:color="auto"/>
              <w:right w:val="single" w:sz="4" w:space="0" w:color="auto"/>
            </w:tcBorders>
            <w:vAlign w:val="center"/>
          </w:tcPr>
          <w:p w14:paraId="6A0BF587"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7D73546"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623BA9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3B9E581"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职业教育资金足额到位率</w:t>
            </w:r>
          </w:p>
        </w:tc>
        <w:tc>
          <w:tcPr>
            <w:tcW w:w="339" w:type="pct"/>
            <w:tcBorders>
              <w:top w:val="nil"/>
              <w:left w:val="nil"/>
              <w:bottom w:val="single" w:sz="4" w:space="0" w:color="auto"/>
              <w:right w:val="single" w:sz="4" w:space="0" w:color="auto"/>
            </w:tcBorders>
            <w:vAlign w:val="center"/>
          </w:tcPr>
          <w:p w14:paraId="6DA67DF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273B99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488B12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B020B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17" w:type="pct"/>
            <w:tcBorders>
              <w:top w:val="nil"/>
              <w:left w:val="nil"/>
              <w:bottom w:val="single" w:sz="4" w:space="0" w:color="auto"/>
              <w:right w:val="single" w:sz="4" w:space="0" w:color="auto"/>
            </w:tcBorders>
            <w:vAlign w:val="center"/>
          </w:tcPr>
          <w:p w14:paraId="188A91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w:t>
            </w:r>
          </w:p>
        </w:tc>
        <w:tc>
          <w:tcPr>
            <w:tcW w:w="347" w:type="pct"/>
            <w:tcBorders>
              <w:top w:val="nil"/>
              <w:left w:val="nil"/>
              <w:bottom w:val="single" w:sz="4" w:space="0" w:color="auto"/>
              <w:right w:val="single" w:sz="4" w:space="0" w:color="auto"/>
            </w:tcBorders>
            <w:vAlign w:val="center"/>
          </w:tcPr>
          <w:p w14:paraId="16FCF5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15C6DD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1EE67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2114B7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C88DC50"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在项目初期预算编制时，对项目成本估算不准确，高估了办公费用，今后充分考虑各种可能的费用支出，制定合理预算。</w:t>
            </w:r>
          </w:p>
        </w:tc>
      </w:tr>
      <w:tr w:rsidR="00714DA0" w14:paraId="0CE28365" w14:textId="77777777">
        <w:trPr>
          <w:trHeight w:val="800"/>
        </w:trPr>
        <w:tc>
          <w:tcPr>
            <w:tcW w:w="333" w:type="pct"/>
            <w:vMerge/>
            <w:tcBorders>
              <w:left w:val="single" w:sz="4" w:space="0" w:color="auto"/>
              <w:right w:val="single" w:sz="4" w:space="0" w:color="auto"/>
            </w:tcBorders>
            <w:vAlign w:val="center"/>
          </w:tcPr>
          <w:p w14:paraId="4758BAEB" w14:textId="77777777" w:rsidR="00714DA0" w:rsidRDefault="00714DA0">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207B1E6" w14:textId="77777777" w:rsidR="00714DA0" w:rsidRDefault="00714DA0">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C4086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0285A2D9"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职业教育专项资金使用规范率</w:t>
            </w:r>
          </w:p>
        </w:tc>
        <w:tc>
          <w:tcPr>
            <w:tcW w:w="339" w:type="pct"/>
            <w:tcBorders>
              <w:top w:val="nil"/>
              <w:left w:val="nil"/>
              <w:bottom w:val="single" w:sz="4" w:space="0" w:color="auto"/>
              <w:right w:val="single" w:sz="4" w:space="0" w:color="auto"/>
            </w:tcBorders>
            <w:vAlign w:val="center"/>
          </w:tcPr>
          <w:p w14:paraId="5BC5037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0230BF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B8F708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8DDBF4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00739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25E5AE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8D2A9A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4C38C6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CEDBA9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71ADECE" w14:textId="77777777" w:rsidR="00714DA0" w:rsidRDefault="00714DA0">
            <w:pPr>
              <w:jc w:val="center"/>
              <w:rPr>
                <w:rFonts w:ascii="宋体" w:eastAsia="宋体" w:hAnsi="宋体" w:cs="宋体" w:hint="eastAsia"/>
                <w:color w:val="000000"/>
                <w:sz w:val="18"/>
                <w:szCs w:val="18"/>
              </w:rPr>
            </w:pPr>
          </w:p>
        </w:tc>
      </w:tr>
      <w:tr w:rsidR="00714DA0" w14:paraId="24B915C9" w14:textId="77777777">
        <w:trPr>
          <w:trHeight w:val="800"/>
        </w:trPr>
        <w:tc>
          <w:tcPr>
            <w:tcW w:w="333" w:type="pct"/>
            <w:vMerge/>
            <w:tcBorders>
              <w:left w:val="single" w:sz="4" w:space="0" w:color="auto"/>
              <w:right w:val="single" w:sz="4" w:space="0" w:color="auto"/>
            </w:tcBorders>
            <w:vAlign w:val="center"/>
          </w:tcPr>
          <w:p w14:paraId="68D76526" w14:textId="77777777" w:rsidR="00714DA0" w:rsidRDefault="00714DA0">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A504A22"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538C0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D376FBE"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职业教育专项资金支付及时率</w:t>
            </w:r>
          </w:p>
        </w:tc>
        <w:tc>
          <w:tcPr>
            <w:tcW w:w="339" w:type="pct"/>
            <w:tcBorders>
              <w:top w:val="nil"/>
              <w:left w:val="nil"/>
              <w:bottom w:val="single" w:sz="4" w:space="0" w:color="auto"/>
              <w:right w:val="single" w:sz="4" w:space="0" w:color="auto"/>
            </w:tcBorders>
            <w:vAlign w:val="center"/>
          </w:tcPr>
          <w:p w14:paraId="62C6B75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C73A2D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B3A50E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73F205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BC767E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BEA677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A8FB91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6BD5D8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9BB107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87467A5" w14:textId="77777777" w:rsidR="00714DA0" w:rsidRDefault="00714DA0">
            <w:pPr>
              <w:jc w:val="center"/>
              <w:rPr>
                <w:rFonts w:ascii="宋体" w:eastAsia="宋体" w:hAnsi="宋体" w:cs="宋体" w:hint="eastAsia"/>
                <w:color w:val="000000"/>
                <w:sz w:val="18"/>
                <w:szCs w:val="18"/>
              </w:rPr>
            </w:pPr>
          </w:p>
        </w:tc>
      </w:tr>
      <w:tr w:rsidR="00714DA0" w14:paraId="63421DAF" w14:textId="77777777">
        <w:trPr>
          <w:trHeight w:val="800"/>
        </w:trPr>
        <w:tc>
          <w:tcPr>
            <w:tcW w:w="333" w:type="pct"/>
            <w:vMerge/>
            <w:tcBorders>
              <w:left w:val="single" w:sz="4" w:space="0" w:color="auto"/>
              <w:right w:val="single" w:sz="4" w:space="0" w:color="auto"/>
            </w:tcBorders>
            <w:vAlign w:val="center"/>
          </w:tcPr>
          <w:p w14:paraId="6B8588C6"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CDCFC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44BF77B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005F6E7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681E52D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E5C694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6A40B8D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FFFF25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17" w:type="pct"/>
            <w:tcBorders>
              <w:top w:val="nil"/>
              <w:left w:val="nil"/>
              <w:bottom w:val="single" w:sz="4" w:space="0" w:color="auto"/>
              <w:right w:val="single" w:sz="4" w:space="0" w:color="auto"/>
            </w:tcBorders>
            <w:vAlign w:val="center"/>
          </w:tcPr>
          <w:p w14:paraId="2900AC1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19D739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0CAF40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500E49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E4E87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5B6720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在项目初期预算编制时，对项目成本估算不准确，高估了办公费</w:t>
            </w:r>
            <w:r>
              <w:rPr>
                <w:rFonts w:ascii="宋体" w:eastAsia="宋体" w:hAnsi="宋体" w:cs="宋体" w:hint="eastAsia"/>
                <w:color w:val="000000"/>
                <w:sz w:val="18"/>
                <w:szCs w:val="18"/>
                <w:lang w:eastAsia="zh-CN"/>
              </w:rPr>
              <w:lastRenderedPageBreak/>
              <w:t>用，今后充分考虑各种可能的费用支出，制定合理预算。</w:t>
            </w:r>
          </w:p>
        </w:tc>
      </w:tr>
      <w:tr w:rsidR="00714DA0" w14:paraId="2B836AD4" w14:textId="77777777">
        <w:trPr>
          <w:trHeight w:val="800"/>
        </w:trPr>
        <w:tc>
          <w:tcPr>
            <w:tcW w:w="333" w:type="pct"/>
            <w:vMerge/>
            <w:tcBorders>
              <w:left w:val="single" w:sz="4" w:space="0" w:color="auto"/>
              <w:right w:val="single" w:sz="4" w:space="0" w:color="auto"/>
            </w:tcBorders>
            <w:vAlign w:val="center"/>
          </w:tcPr>
          <w:p w14:paraId="7A79AEEB" w14:textId="77777777" w:rsidR="00714DA0" w:rsidRDefault="00714D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938603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72D0C92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4EC25BA0"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职业教育水平</w:t>
            </w:r>
          </w:p>
        </w:tc>
        <w:tc>
          <w:tcPr>
            <w:tcW w:w="339" w:type="pct"/>
            <w:tcBorders>
              <w:top w:val="nil"/>
              <w:left w:val="nil"/>
              <w:bottom w:val="single" w:sz="4" w:space="0" w:color="auto"/>
              <w:right w:val="single" w:sz="4" w:space="0" w:color="auto"/>
            </w:tcBorders>
            <w:vAlign w:val="center"/>
          </w:tcPr>
          <w:p w14:paraId="1141DD4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6D2793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不断提高</w:t>
            </w:r>
          </w:p>
        </w:tc>
        <w:tc>
          <w:tcPr>
            <w:tcW w:w="338" w:type="pct"/>
            <w:tcBorders>
              <w:top w:val="nil"/>
              <w:left w:val="nil"/>
              <w:bottom w:val="single" w:sz="4" w:space="0" w:color="auto"/>
              <w:right w:val="single" w:sz="4" w:space="0" w:color="auto"/>
            </w:tcBorders>
            <w:vAlign w:val="center"/>
          </w:tcPr>
          <w:p w14:paraId="7381AC1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不断提高</w:t>
            </w:r>
          </w:p>
        </w:tc>
        <w:tc>
          <w:tcPr>
            <w:tcW w:w="333" w:type="pct"/>
            <w:tcBorders>
              <w:top w:val="nil"/>
              <w:left w:val="nil"/>
              <w:bottom w:val="single" w:sz="4" w:space="0" w:color="auto"/>
              <w:right w:val="single" w:sz="4" w:space="0" w:color="auto"/>
            </w:tcBorders>
            <w:vAlign w:val="center"/>
          </w:tcPr>
          <w:p w14:paraId="50B4D30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4100B4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68E9A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7D4D6A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B3AAE8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3" w:type="pct"/>
            <w:tcBorders>
              <w:top w:val="nil"/>
              <w:left w:val="nil"/>
              <w:bottom w:val="single" w:sz="4" w:space="0" w:color="auto"/>
              <w:right w:val="single" w:sz="4" w:space="0" w:color="auto"/>
            </w:tcBorders>
            <w:vAlign w:val="center"/>
          </w:tcPr>
          <w:p w14:paraId="7545B1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DA91B27" w14:textId="77777777" w:rsidR="00714DA0" w:rsidRDefault="00714DA0">
            <w:pPr>
              <w:jc w:val="center"/>
              <w:rPr>
                <w:rFonts w:ascii="宋体" w:eastAsia="宋体" w:hAnsi="宋体" w:cs="宋体" w:hint="eastAsia"/>
                <w:color w:val="000000"/>
                <w:sz w:val="18"/>
                <w:szCs w:val="18"/>
              </w:rPr>
            </w:pPr>
          </w:p>
        </w:tc>
      </w:tr>
      <w:tr w:rsidR="00714DA0" w14:paraId="071864AF" w14:textId="77777777">
        <w:trPr>
          <w:trHeight w:val="800"/>
        </w:trPr>
        <w:tc>
          <w:tcPr>
            <w:tcW w:w="333" w:type="pct"/>
            <w:vMerge/>
            <w:tcBorders>
              <w:left w:val="single" w:sz="4" w:space="0" w:color="auto"/>
              <w:right w:val="single" w:sz="4" w:space="0" w:color="auto"/>
            </w:tcBorders>
            <w:vAlign w:val="center"/>
          </w:tcPr>
          <w:p w14:paraId="6BA621AD" w14:textId="77777777" w:rsidR="00714DA0" w:rsidRDefault="00714DA0">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5F66E1C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08F194B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6E249FB"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9" w:type="pct"/>
            <w:tcBorders>
              <w:top w:val="nil"/>
              <w:left w:val="nil"/>
              <w:bottom w:val="single" w:sz="4" w:space="0" w:color="auto"/>
              <w:right w:val="single" w:sz="4" w:space="0" w:color="auto"/>
            </w:tcBorders>
            <w:vAlign w:val="center"/>
          </w:tcPr>
          <w:p w14:paraId="223CE97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5D463E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00A46B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7547256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573D61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7E8DDD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B933E6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ACD98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C6E068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13FDB513" w14:textId="77777777" w:rsidR="00714DA0" w:rsidRDefault="00714DA0">
            <w:pPr>
              <w:jc w:val="center"/>
              <w:rPr>
                <w:rFonts w:ascii="宋体" w:eastAsia="宋体" w:hAnsi="宋体" w:cs="宋体" w:hint="eastAsia"/>
                <w:color w:val="000000"/>
                <w:sz w:val="18"/>
                <w:szCs w:val="18"/>
              </w:rPr>
            </w:pPr>
          </w:p>
        </w:tc>
      </w:tr>
      <w:tr w:rsidR="00714DA0" w14:paraId="7521F3DC" w14:textId="77777777">
        <w:trPr>
          <w:trHeight w:val="800"/>
        </w:trPr>
        <w:tc>
          <w:tcPr>
            <w:tcW w:w="333" w:type="pct"/>
            <w:vMerge/>
            <w:tcBorders>
              <w:left w:val="single" w:sz="4" w:space="0" w:color="auto"/>
              <w:bottom w:val="single" w:sz="4" w:space="0" w:color="auto"/>
              <w:right w:val="single" w:sz="4" w:space="0" w:color="auto"/>
            </w:tcBorders>
            <w:vAlign w:val="center"/>
          </w:tcPr>
          <w:p w14:paraId="4DDB4BB0" w14:textId="77777777" w:rsidR="00714DA0" w:rsidRDefault="00714DA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0F38F07"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AC2F58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45325B9"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9" w:type="pct"/>
            <w:tcBorders>
              <w:top w:val="nil"/>
              <w:left w:val="nil"/>
              <w:bottom w:val="single" w:sz="4" w:space="0" w:color="auto"/>
              <w:right w:val="single" w:sz="4" w:space="0" w:color="auto"/>
            </w:tcBorders>
            <w:vAlign w:val="center"/>
          </w:tcPr>
          <w:p w14:paraId="74DAFB9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0FF240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5BA6D8B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AD528C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8AC9B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D684B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53433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EA224F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4D71C0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004D9BD" w14:textId="77777777" w:rsidR="00714DA0" w:rsidRDefault="00714DA0">
            <w:pPr>
              <w:jc w:val="center"/>
              <w:rPr>
                <w:rFonts w:ascii="宋体" w:eastAsia="宋体" w:hAnsi="宋体" w:cs="宋体" w:hint="eastAsia"/>
                <w:color w:val="000000"/>
                <w:sz w:val="18"/>
                <w:szCs w:val="18"/>
              </w:rPr>
            </w:pPr>
          </w:p>
        </w:tc>
      </w:tr>
      <w:tr w:rsidR="00714DA0" w14:paraId="46BC6BE0"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329534B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113F24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5423E33" w14:textId="77777777" w:rsidR="00714DA0" w:rsidRDefault="00714DA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958EB0B"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33DC788" w14:textId="77777777" w:rsidR="00714DA0" w:rsidRDefault="00714DA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41C91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88.75分</w:t>
            </w:r>
          </w:p>
        </w:tc>
        <w:tc>
          <w:tcPr>
            <w:tcW w:w="347" w:type="pct"/>
            <w:tcBorders>
              <w:top w:val="single" w:sz="4" w:space="0" w:color="auto"/>
              <w:left w:val="nil"/>
              <w:bottom w:val="single" w:sz="4" w:space="0" w:color="auto"/>
              <w:right w:val="single" w:sz="4" w:space="0" w:color="auto"/>
            </w:tcBorders>
            <w:vAlign w:val="center"/>
          </w:tcPr>
          <w:p w14:paraId="570BDCE6" w14:textId="77777777" w:rsidR="00714DA0" w:rsidRDefault="00714DA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D2656B7" w14:textId="77777777" w:rsidR="00714DA0" w:rsidRDefault="00714D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2D9B1A7" w14:textId="77777777" w:rsidR="00714DA0" w:rsidRDefault="00714D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4812138" w14:textId="77777777" w:rsidR="00714DA0" w:rsidRDefault="00714DA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8E43B1B" w14:textId="77777777" w:rsidR="00714DA0" w:rsidRDefault="00714DA0">
            <w:pPr>
              <w:rPr>
                <w:rFonts w:ascii="宋体" w:eastAsia="宋体" w:hAnsi="宋体" w:cs="宋体" w:hint="eastAsia"/>
                <w:color w:val="000000"/>
                <w:sz w:val="18"/>
                <w:szCs w:val="18"/>
              </w:rPr>
            </w:pPr>
          </w:p>
        </w:tc>
      </w:tr>
    </w:tbl>
    <w:p w14:paraId="45834DE3"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94FCB50"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714DA0" w14:paraId="02893FAF"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537B1B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4A9009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昌州财教[2023]91号关于提前下达2024年学生资助补助经费预算[中央直达资金]的通知-中职免学费</w:t>
            </w:r>
          </w:p>
        </w:tc>
      </w:tr>
      <w:tr w:rsidR="00714DA0" w14:paraId="476A5943"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65CDC5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137DBF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5A1C6D2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0F944D68"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614414DA"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55EF27F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52DC4920" w14:textId="77777777" w:rsidR="00714DA0" w:rsidRDefault="00714DA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7EE452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ADF3AD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20E2006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1935901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36E65A3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3E1FB3D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192A892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BE0DACC"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C36714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5FA5120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310.13</w:t>
            </w:r>
          </w:p>
        </w:tc>
        <w:tc>
          <w:tcPr>
            <w:tcW w:w="996" w:type="pct"/>
            <w:gridSpan w:val="3"/>
            <w:tcBorders>
              <w:top w:val="single" w:sz="4" w:space="0" w:color="auto"/>
              <w:left w:val="nil"/>
              <w:bottom w:val="single" w:sz="4" w:space="0" w:color="auto"/>
              <w:right w:val="single" w:sz="4" w:space="0" w:color="auto"/>
            </w:tcBorders>
            <w:vAlign w:val="center"/>
          </w:tcPr>
          <w:p w14:paraId="5AB170D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488.40</w:t>
            </w:r>
          </w:p>
        </w:tc>
        <w:tc>
          <w:tcPr>
            <w:tcW w:w="650" w:type="pct"/>
            <w:gridSpan w:val="2"/>
            <w:tcBorders>
              <w:top w:val="single" w:sz="4" w:space="0" w:color="auto"/>
              <w:left w:val="nil"/>
              <w:bottom w:val="single" w:sz="4" w:space="0" w:color="auto"/>
              <w:right w:val="single" w:sz="4" w:space="0" w:color="auto"/>
            </w:tcBorders>
            <w:vAlign w:val="center"/>
          </w:tcPr>
          <w:p w14:paraId="6442707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488.40</w:t>
            </w:r>
          </w:p>
        </w:tc>
        <w:tc>
          <w:tcPr>
            <w:tcW w:w="681" w:type="pct"/>
            <w:gridSpan w:val="2"/>
            <w:tcBorders>
              <w:top w:val="nil"/>
              <w:left w:val="nil"/>
              <w:bottom w:val="single" w:sz="4" w:space="0" w:color="auto"/>
              <w:right w:val="single" w:sz="4" w:space="0" w:color="auto"/>
            </w:tcBorders>
            <w:vAlign w:val="center"/>
          </w:tcPr>
          <w:p w14:paraId="63E29F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0800DEB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46D88E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2986B54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FDD22BF"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18AB0F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0B484D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310.13</w:t>
            </w:r>
          </w:p>
        </w:tc>
        <w:tc>
          <w:tcPr>
            <w:tcW w:w="996" w:type="pct"/>
            <w:gridSpan w:val="3"/>
            <w:tcBorders>
              <w:top w:val="single" w:sz="4" w:space="0" w:color="auto"/>
              <w:left w:val="nil"/>
              <w:bottom w:val="single" w:sz="4" w:space="0" w:color="auto"/>
              <w:right w:val="single" w:sz="4" w:space="0" w:color="auto"/>
            </w:tcBorders>
            <w:vAlign w:val="center"/>
          </w:tcPr>
          <w:p w14:paraId="18592F6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488.40</w:t>
            </w:r>
          </w:p>
        </w:tc>
        <w:tc>
          <w:tcPr>
            <w:tcW w:w="650" w:type="pct"/>
            <w:gridSpan w:val="2"/>
            <w:tcBorders>
              <w:top w:val="single" w:sz="4" w:space="0" w:color="auto"/>
              <w:left w:val="nil"/>
              <w:bottom w:val="single" w:sz="4" w:space="0" w:color="auto"/>
              <w:right w:val="single" w:sz="4" w:space="0" w:color="auto"/>
            </w:tcBorders>
            <w:vAlign w:val="center"/>
          </w:tcPr>
          <w:p w14:paraId="307B7F1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488.40</w:t>
            </w:r>
          </w:p>
        </w:tc>
        <w:tc>
          <w:tcPr>
            <w:tcW w:w="681" w:type="pct"/>
            <w:gridSpan w:val="2"/>
            <w:tcBorders>
              <w:top w:val="nil"/>
              <w:left w:val="nil"/>
              <w:bottom w:val="single" w:sz="4" w:space="0" w:color="auto"/>
              <w:right w:val="single" w:sz="4" w:space="0" w:color="auto"/>
            </w:tcBorders>
            <w:vAlign w:val="center"/>
          </w:tcPr>
          <w:p w14:paraId="0CC69F6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ADEA97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0B17C25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0404EAE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FE6524B"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1EFE2B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ADA17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BD09EB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D66B57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384D6DE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D7EFE0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BE53A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5D3F745B"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BB5518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060664B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3E51A54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24AA6AEF"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65FAAC9" w14:textId="77777777" w:rsidR="00714DA0" w:rsidRDefault="00714DA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F27D827"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拟投入488.4万免学费资金用于支付学校办公费、维修费、劳务费、水电暖及教师和学生的外出学习交流和培训，学生享受免学费教育，使学校各项业务活动正常开展，最终提升学校教育教学水平，提高教师教育水平和学生专业技术水平，有效减轻家庭经济困难学生的生活负担，使家长满意、学生满意。</w:t>
            </w:r>
          </w:p>
        </w:tc>
        <w:tc>
          <w:tcPr>
            <w:tcW w:w="2526" w:type="pct"/>
            <w:gridSpan w:val="7"/>
            <w:tcBorders>
              <w:top w:val="single" w:sz="4" w:space="0" w:color="auto"/>
              <w:left w:val="nil"/>
              <w:bottom w:val="single" w:sz="4" w:space="0" w:color="auto"/>
              <w:right w:val="single" w:sz="4" w:space="0" w:color="auto"/>
            </w:tcBorders>
            <w:vAlign w:val="center"/>
          </w:tcPr>
          <w:p w14:paraId="369C4907"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投入488.4万元，享受免学费学生人数2442人。免学费是国家推进教育公平、提升中等职业教育吸引力而实施的重要举措，通过该项目的实施，对于农村及城市经济困难家庭来说，免学费政策直接减轻了家庭的经济困难，接受经济条件差的学生有机会受到中等职业教育，缩小了不同家庭背景学生直接的教育机会差距，使得教育资源分配更加公平，有助于降低中职学生的辍学率，提高学生的学业完成率。</w:t>
            </w:r>
          </w:p>
        </w:tc>
      </w:tr>
      <w:tr w:rsidR="00714DA0" w14:paraId="362EBCCC" w14:textId="77777777">
        <w:trPr>
          <w:trHeight w:val="820"/>
        </w:trPr>
        <w:tc>
          <w:tcPr>
            <w:tcW w:w="333" w:type="pct"/>
            <w:tcBorders>
              <w:top w:val="nil"/>
              <w:left w:val="single" w:sz="4" w:space="0" w:color="auto"/>
              <w:bottom w:val="single" w:sz="4" w:space="0" w:color="auto"/>
              <w:right w:val="single" w:sz="4" w:space="0" w:color="auto"/>
            </w:tcBorders>
            <w:vAlign w:val="center"/>
          </w:tcPr>
          <w:p w14:paraId="38D5210D" w14:textId="77777777" w:rsidR="00714DA0" w:rsidRDefault="00714D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361BB7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3762034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46255B7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2233C54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3724A3E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3B02CE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68B79A4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66A628A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0F73460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5451169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45DD49B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5562ED8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4F3EC595"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5F5AB9F1" w14:textId="77777777">
        <w:trPr>
          <w:trHeight w:val="800"/>
        </w:trPr>
        <w:tc>
          <w:tcPr>
            <w:tcW w:w="333" w:type="pct"/>
            <w:vMerge w:val="restart"/>
            <w:tcBorders>
              <w:top w:val="nil"/>
              <w:left w:val="single" w:sz="4" w:space="0" w:color="auto"/>
              <w:right w:val="single" w:sz="4" w:space="0" w:color="auto"/>
            </w:tcBorders>
            <w:vAlign w:val="center"/>
          </w:tcPr>
          <w:p w14:paraId="3A0DA58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89396C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110BA09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061B9978"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享受免学费学生人数</w:t>
            </w:r>
          </w:p>
        </w:tc>
        <w:tc>
          <w:tcPr>
            <w:tcW w:w="339" w:type="pct"/>
            <w:tcBorders>
              <w:top w:val="nil"/>
              <w:left w:val="nil"/>
              <w:bottom w:val="single" w:sz="4" w:space="0" w:color="auto"/>
              <w:right w:val="single" w:sz="4" w:space="0" w:color="auto"/>
            </w:tcBorders>
            <w:vAlign w:val="center"/>
          </w:tcPr>
          <w:p w14:paraId="6BDB4C4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70B69F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&gt;=2442人</w:t>
            </w:r>
          </w:p>
        </w:tc>
        <w:tc>
          <w:tcPr>
            <w:tcW w:w="338" w:type="pct"/>
            <w:tcBorders>
              <w:top w:val="nil"/>
              <w:left w:val="nil"/>
              <w:bottom w:val="single" w:sz="4" w:space="0" w:color="auto"/>
              <w:right w:val="single" w:sz="4" w:space="0" w:color="auto"/>
            </w:tcBorders>
            <w:vAlign w:val="center"/>
          </w:tcPr>
          <w:p w14:paraId="6BEDC8F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=2442人</w:t>
            </w:r>
          </w:p>
        </w:tc>
        <w:tc>
          <w:tcPr>
            <w:tcW w:w="333" w:type="pct"/>
            <w:tcBorders>
              <w:top w:val="nil"/>
              <w:left w:val="nil"/>
              <w:bottom w:val="single" w:sz="4" w:space="0" w:color="auto"/>
              <w:right w:val="single" w:sz="4" w:space="0" w:color="auto"/>
            </w:tcBorders>
            <w:vAlign w:val="center"/>
          </w:tcPr>
          <w:p w14:paraId="1C44164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B16AA2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F89B11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05CB2E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F48FE9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3" w:type="pct"/>
            <w:tcBorders>
              <w:top w:val="nil"/>
              <w:left w:val="nil"/>
              <w:bottom w:val="single" w:sz="4" w:space="0" w:color="auto"/>
              <w:right w:val="single" w:sz="4" w:space="0" w:color="auto"/>
            </w:tcBorders>
            <w:vAlign w:val="center"/>
          </w:tcPr>
          <w:p w14:paraId="7E5B040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04B643FB" w14:textId="77777777" w:rsidR="00714DA0" w:rsidRDefault="00714DA0">
            <w:pPr>
              <w:jc w:val="center"/>
              <w:rPr>
                <w:rFonts w:ascii="宋体" w:eastAsia="宋体" w:hAnsi="宋体" w:cs="宋体" w:hint="eastAsia"/>
                <w:color w:val="000000"/>
                <w:sz w:val="18"/>
                <w:szCs w:val="18"/>
              </w:rPr>
            </w:pPr>
          </w:p>
        </w:tc>
      </w:tr>
      <w:tr w:rsidR="00714DA0" w14:paraId="36A4A7DF" w14:textId="77777777">
        <w:trPr>
          <w:trHeight w:val="800"/>
        </w:trPr>
        <w:tc>
          <w:tcPr>
            <w:tcW w:w="333" w:type="pct"/>
            <w:vMerge/>
            <w:tcBorders>
              <w:left w:val="single" w:sz="4" w:space="0" w:color="auto"/>
              <w:right w:val="single" w:sz="4" w:space="0" w:color="auto"/>
            </w:tcBorders>
            <w:vAlign w:val="center"/>
          </w:tcPr>
          <w:p w14:paraId="369C3083"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0FDE2E4"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6F5FB6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5B974B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受益对象政策符合率</w:t>
            </w:r>
          </w:p>
        </w:tc>
        <w:tc>
          <w:tcPr>
            <w:tcW w:w="339" w:type="pct"/>
            <w:tcBorders>
              <w:top w:val="nil"/>
              <w:left w:val="nil"/>
              <w:bottom w:val="single" w:sz="4" w:space="0" w:color="auto"/>
              <w:right w:val="single" w:sz="4" w:space="0" w:color="auto"/>
            </w:tcBorders>
            <w:vAlign w:val="center"/>
          </w:tcPr>
          <w:p w14:paraId="16BF0D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3A7ADD7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68DE6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D0D46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2706E3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3E404FA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43C8B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1B4A2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9C16E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3CA8E6A2" w14:textId="77777777" w:rsidR="00714DA0" w:rsidRDefault="00714DA0">
            <w:pPr>
              <w:jc w:val="center"/>
              <w:rPr>
                <w:rFonts w:ascii="宋体" w:eastAsia="宋体" w:hAnsi="宋体" w:cs="宋体" w:hint="eastAsia"/>
                <w:color w:val="000000"/>
                <w:sz w:val="18"/>
                <w:szCs w:val="18"/>
              </w:rPr>
            </w:pPr>
          </w:p>
        </w:tc>
      </w:tr>
      <w:tr w:rsidR="00714DA0" w14:paraId="6F9EFF9F" w14:textId="77777777">
        <w:trPr>
          <w:trHeight w:val="800"/>
        </w:trPr>
        <w:tc>
          <w:tcPr>
            <w:tcW w:w="333" w:type="pct"/>
            <w:vMerge/>
            <w:tcBorders>
              <w:left w:val="single" w:sz="4" w:space="0" w:color="auto"/>
              <w:right w:val="single" w:sz="4" w:space="0" w:color="auto"/>
            </w:tcBorders>
            <w:vAlign w:val="center"/>
          </w:tcPr>
          <w:p w14:paraId="65C8F9BD"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A21BECB"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BA16A9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A83959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资金足额到位率</w:t>
            </w:r>
          </w:p>
        </w:tc>
        <w:tc>
          <w:tcPr>
            <w:tcW w:w="339" w:type="pct"/>
            <w:tcBorders>
              <w:top w:val="nil"/>
              <w:left w:val="nil"/>
              <w:bottom w:val="single" w:sz="4" w:space="0" w:color="auto"/>
              <w:right w:val="single" w:sz="4" w:space="0" w:color="auto"/>
            </w:tcBorders>
            <w:vAlign w:val="center"/>
          </w:tcPr>
          <w:p w14:paraId="550FE26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D6C997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A48A8E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0854A2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47A09D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8D850E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DA37E1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427F9B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CA49DE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24A8361" w14:textId="77777777" w:rsidR="00714DA0" w:rsidRDefault="00714DA0">
            <w:pPr>
              <w:jc w:val="center"/>
              <w:rPr>
                <w:rFonts w:ascii="宋体" w:eastAsia="宋体" w:hAnsi="宋体" w:cs="宋体" w:hint="eastAsia"/>
                <w:color w:val="000000"/>
                <w:sz w:val="18"/>
                <w:szCs w:val="18"/>
              </w:rPr>
            </w:pPr>
          </w:p>
        </w:tc>
      </w:tr>
      <w:tr w:rsidR="00714DA0" w14:paraId="05BA650C" w14:textId="77777777">
        <w:trPr>
          <w:trHeight w:val="800"/>
        </w:trPr>
        <w:tc>
          <w:tcPr>
            <w:tcW w:w="333" w:type="pct"/>
            <w:vMerge/>
            <w:tcBorders>
              <w:left w:val="single" w:sz="4" w:space="0" w:color="auto"/>
              <w:right w:val="single" w:sz="4" w:space="0" w:color="auto"/>
            </w:tcBorders>
            <w:vAlign w:val="center"/>
          </w:tcPr>
          <w:p w14:paraId="41C1595E" w14:textId="77777777" w:rsidR="00714DA0" w:rsidRDefault="00714DA0">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18E467D"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A32EC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EBAC655"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339" w:type="pct"/>
            <w:tcBorders>
              <w:top w:val="nil"/>
              <w:left w:val="nil"/>
              <w:bottom w:val="single" w:sz="4" w:space="0" w:color="auto"/>
              <w:right w:val="single" w:sz="4" w:space="0" w:color="auto"/>
            </w:tcBorders>
            <w:vAlign w:val="center"/>
          </w:tcPr>
          <w:p w14:paraId="6E57809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DED3FA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1AED96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BD837E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E5D5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C3CFAB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A6A856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38BF11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AAC0BA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5486794" w14:textId="77777777" w:rsidR="00714DA0" w:rsidRDefault="00714DA0">
            <w:pPr>
              <w:jc w:val="center"/>
              <w:rPr>
                <w:rFonts w:ascii="宋体" w:eastAsia="宋体" w:hAnsi="宋体" w:cs="宋体" w:hint="eastAsia"/>
                <w:color w:val="000000"/>
                <w:sz w:val="18"/>
                <w:szCs w:val="18"/>
              </w:rPr>
            </w:pPr>
          </w:p>
        </w:tc>
      </w:tr>
      <w:tr w:rsidR="00714DA0" w14:paraId="198C053B" w14:textId="77777777">
        <w:trPr>
          <w:trHeight w:val="800"/>
        </w:trPr>
        <w:tc>
          <w:tcPr>
            <w:tcW w:w="333" w:type="pct"/>
            <w:vMerge/>
            <w:tcBorders>
              <w:left w:val="single" w:sz="4" w:space="0" w:color="auto"/>
              <w:right w:val="single" w:sz="4" w:space="0" w:color="auto"/>
            </w:tcBorders>
            <w:vAlign w:val="center"/>
          </w:tcPr>
          <w:p w14:paraId="5AC32D63"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CB1195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126DB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4ACFF67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272E947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10158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6BBBF2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4496F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051AF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8C316A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F47DCE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2F26F8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9AD26D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2B80B07" w14:textId="77777777" w:rsidR="00714DA0" w:rsidRDefault="00714DA0">
            <w:pPr>
              <w:jc w:val="center"/>
              <w:rPr>
                <w:rFonts w:ascii="宋体" w:eastAsia="宋体" w:hAnsi="宋体" w:cs="宋体" w:hint="eastAsia"/>
                <w:color w:val="000000"/>
                <w:sz w:val="18"/>
                <w:szCs w:val="18"/>
              </w:rPr>
            </w:pPr>
          </w:p>
        </w:tc>
      </w:tr>
      <w:tr w:rsidR="00714DA0" w14:paraId="501AA3FA" w14:textId="77777777">
        <w:trPr>
          <w:trHeight w:val="800"/>
        </w:trPr>
        <w:tc>
          <w:tcPr>
            <w:tcW w:w="333" w:type="pct"/>
            <w:vMerge/>
            <w:tcBorders>
              <w:left w:val="single" w:sz="4" w:space="0" w:color="auto"/>
              <w:right w:val="single" w:sz="4" w:space="0" w:color="auto"/>
            </w:tcBorders>
            <w:vAlign w:val="center"/>
          </w:tcPr>
          <w:p w14:paraId="2BB15B50"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E08CC5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42946CB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531A8D87"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减轻家庭经济困难学生生活负担</w:t>
            </w:r>
          </w:p>
        </w:tc>
        <w:tc>
          <w:tcPr>
            <w:tcW w:w="339" w:type="pct"/>
            <w:tcBorders>
              <w:top w:val="nil"/>
              <w:left w:val="nil"/>
              <w:bottom w:val="single" w:sz="4" w:space="0" w:color="auto"/>
              <w:right w:val="single" w:sz="4" w:space="0" w:color="auto"/>
            </w:tcBorders>
            <w:vAlign w:val="center"/>
          </w:tcPr>
          <w:p w14:paraId="3CB45B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E39107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8" w:type="pct"/>
            <w:tcBorders>
              <w:top w:val="nil"/>
              <w:left w:val="nil"/>
              <w:bottom w:val="single" w:sz="4" w:space="0" w:color="auto"/>
              <w:right w:val="single" w:sz="4" w:space="0" w:color="auto"/>
            </w:tcBorders>
            <w:vAlign w:val="center"/>
          </w:tcPr>
          <w:p w14:paraId="1E3950C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17DC373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63EDB7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475938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DA9B0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1EA03B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3" w:type="pct"/>
            <w:tcBorders>
              <w:top w:val="nil"/>
              <w:left w:val="nil"/>
              <w:bottom w:val="single" w:sz="4" w:space="0" w:color="auto"/>
              <w:right w:val="single" w:sz="4" w:space="0" w:color="auto"/>
            </w:tcBorders>
            <w:vAlign w:val="center"/>
          </w:tcPr>
          <w:p w14:paraId="499DDE5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867C5C3" w14:textId="77777777" w:rsidR="00714DA0" w:rsidRDefault="00714DA0">
            <w:pPr>
              <w:jc w:val="center"/>
              <w:rPr>
                <w:rFonts w:ascii="宋体" w:eastAsia="宋体" w:hAnsi="宋体" w:cs="宋体" w:hint="eastAsia"/>
                <w:color w:val="000000"/>
                <w:sz w:val="18"/>
                <w:szCs w:val="18"/>
              </w:rPr>
            </w:pPr>
          </w:p>
        </w:tc>
      </w:tr>
      <w:tr w:rsidR="00714DA0" w14:paraId="19903EBF" w14:textId="77777777">
        <w:trPr>
          <w:trHeight w:val="800"/>
        </w:trPr>
        <w:tc>
          <w:tcPr>
            <w:tcW w:w="333" w:type="pct"/>
            <w:vMerge/>
            <w:tcBorders>
              <w:left w:val="single" w:sz="4" w:space="0" w:color="auto"/>
              <w:right w:val="single" w:sz="4" w:space="0" w:color="auto"/>
            </w:tcBorders>
            <w:vAlign w:val="center"/>
          </w:tcPr>
          <w:p w14:paraId="29119B5E" w14:textId="77777777" w:rsidR="00714DA0" w:rsidRDefault="00714DA0">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3822E0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542D9E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75324F3A"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9" w:type="pct"/>
            <w:tcBorders>
              <w:top w:val="nil"/>
              <w:left w:val="nil"/>
              <w:bottom w:val="single" w:sz="4" w:space="0" w:color="auto"/>
              <w:right w:val="single" w:sz="4" w:space="0" w:color="auto"/>
            </w:tcBorders>
            <w:vAlign w:val="center"/>
          </w:tcPr>
          <w:p w14:paraId="261650B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123650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5E6C01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064EFD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B5162F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C4DA9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A7E5EF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D0E1BB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1149601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6F7554D" w14:textId="77777777" w:rsidR="00714DA0" w:rsidRDefault="00714DA0">
            <w:pPr>
              <w:jc w:val="center"/>
              <w:rPr>
                <w:rFonts w:ascii="宋体" w:eastAsia="宋体" w:hAnsi="宋体" w:cs="宋体" w:hint="eastAsia"/>
                <w:color w:val="000000"/>
                <w:sz w:val="18"/>
                <w:szCs w:val="18"/>
              </w:rPr>
            </w:pPr>
          </w:p>
        </w:tc>
      </w:tr>
      <w:tr w:rsidR="00714DA0" w14:paraId="4C4A2154" w14:textId="77777777">
        <w:trPr>
          <w:trHeight w:val="800"/>
        </w:trPr>
        <w:tc>
          <w:tcPr>
            <w:tcW w:w="333" w:type="pct"/>
            <w:vMerge/>
            <w:tcBorders>
              <w:left w:val="single" w:sz="4" w:space="0" w:color="auto"/>
              <w:bottom w:val="single" w:sz="4" w:space="0" w:color="auto"/>
              <w:right w:val="single" w:sz="4" w:space="0" w:color="auto"/>
            </w:tcBorders>
            <w:vAlign w:val="center"/>
          </w:tcPr>
          <w:p w14:paraId="4DC3DBB6" w14:textId="77777777" w:rsidR="00714DA0" w:rsidRDefault="00714DA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DD0A30A"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80BB33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73E807B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9" w:type="pct"/>
            <w:tcBorders>
              <w:top w:val="nil"/>
              <w:left w:val="nil"/>
              <w:bottom w:val="single" w:sz="4" w:space="0" w:color="auto"/>
              <w:right w:val="single" w:sz="4" w:space="0" w:color="auto"/>
            </w:tcBorders>
            <w:vAlign w:val="center"/>
          </w:tcPr>
          <w:p w14:paraId="277C1E1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F9B3DE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61A1E5A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1AF467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23263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87DA51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732EAB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762A7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6EB619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5AFD8E54" w14:textId="77777777" w:rsidR="00714DA0" w:rsidRDefault="00714DA0">
            <w:pPr>
              <w:jc w:val="center"/>
              <w:rPr>
                <w:rFonts w:ascii="宋体" w:eastAsia="宋体" w:hAnsi="宋体" w:cs="宋体" w:hint="eastAsia"/>
                <w:color w:val="000000"/>
                <w:sz w:val="18"/>
                <w:szCs w:val="18"/>
              </w:rPr>
            </w:pPr>
          </w:p>
        </w:tc>
      </w:tr>
      <w:tr w:rsidR="00714DA0" w14:paraId="121C5A61"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52ED742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A8EA1F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CE83C5F" w14:textId="77777777" w:rsidR="00714DA0" w:rsidRDefault="00714DA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460F8D5"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736C192" w14:textId="77777777" w:rsidR="00714DA0" w:rsidRDefault="00714DA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AACCEB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283F430" w14:textId="77777777" w:rsidR="00714DA0" w:rsidRDefault="00714DA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B3BB2DF" w14:textId="77777777" w:rsidR="00714DA0" w:rsidRDefault="00714D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C4A0242" w14:textId="77777777" w:rsidR="00714DA0" w:rsidRDefault="00714D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E45715F" w14:textId="77777777" w:rsidR="00714DA0" w:rsidRDefault="00714DA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91B29B9" w14:textId="77777777" w:rsidR="00714DA0" w:rsidRDefault="00714DA0">
            <w:pPr>
              <w:rPr>
                <w:rFonts w:ascii="宋体" w:eastAsia="宋体" w:hAnsi="宋体" w:cs="宋体" w:hint="eastAsia"/>
                <w:color w:val="000000"/>
                <w:sz w:val="18"/>
                <w:szCs w:val="18"/>
              </w:rPr>
            </w:pPr>
          </w:p>
        </w:tc>
      </w:tr>
    </w:tbl>
    <w:p w14:paraId="64C3E93E"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AD7DD98"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714DA0" w14:paraId="2FD8692A"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65CE38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4491FE5F"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昌州财教[2023]96号关于提前下达2024年新疆西藏等地区教育特殊补助资金的通知-中职免教材</w:t>
            </w:r>
          </w:p>
        </w:tc>
      </w:tr>
      <w:tr w:rsidR="00714DA0" w14:paraId="07F91D33"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1C47444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75123CD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57B4EC0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52CFC659"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21D7CA6A"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AE1F15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48F458D8" w14:textId="77777777" w:rsidR="00714DA0" w:rsidRDefault="00714DA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1011FD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032EB4D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31DBCDF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5878F88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33E38A0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3B32AB0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47F50BD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E7D180D"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01098D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27C5571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12.15</w:t>
            </w:r>
          </w:p>
        </w:tc>
        <w:tc>
          <w:tcPr>
            <w:tcW w:w="996" w:type="pct"/>
            <w:gridSpan w:val="3"/>
            <w:tcBorders>
              <w:top w:val="single" w:sz="4" w:space="0" w:color="auto"/>
              <w:left w:val="nil"/>
              <w:bottom w:val="single" w:sz="4" w:space="0" w:color="auto"/>
              <w:right w:val="single" w:sz="4" w:space="0" w:color="auto"/>
            </w:tcBorders>
            <w:vAlign w:val="center"/>
          </w:tcPr>
          <w:p w14:paraId="58AACA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17.44</w:t>
            </w:r>
          </w:p>
        </w:tc>
        <w:tc>
          <w:tcPr>
            <w:tcW w:w="650" w:type="pct"/>
            <w:gridSpan w:val="2"/>
            <w:tcBorders>
              <w:top w:val="single" w:sz="4" w:space="0" w:color="auto"/>
              <w:left w:val="nil"/>
              <w:bottom w:val="single" w:sz="4" w:space="0" w:color="auto"/>
              <w:right w:val="single" w:sz="4" w:space="0" w:color="auto"/>
            </w:tcBorders>
            <w:vAlign w:val="center"/>
          </w:tcPr>
          <w:p w14:paraId="2B160D2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17.44</w:t>
            </w:r>
          </w:p>
        </w:tc>
        <w:tc>
          <w:tcPr>
            <w:tcW w:w="681" w:type="pct"/>
            <w:gridSpan w:val="2"/>
            <w:tcBorders>
              <w:top w:val="nil"/>
              <w:left w:val="nil"/>
              <w:bottom w:val="single" w:sz="4" w:space="0" w:color="auto"/>
              <w:right w:val="single" w:sz="4" w:space="0" w:color="auto"/>
            </w:tcBorders>
            <w:vAlign w:val="center"/>
          </w:tcPr>
          <w:p w14:paraId="080315A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962F0B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3B8E9F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1B9D173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ED3FFCA"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608A33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5469CBE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12.15</w:t>
            </w:r>
          </w:p>
        </w:tc>
        <w:tc>
          <w:tcPr>
            <w:tcW w:w="996" w:type="pct"/>
            <w:gridSpan w:val="3"/>
            <w:tcBorders>
              <w:top w:val="single" w:sz="4" w:space="0" w:color="auto"/>
              <w:left w:val="nil"/>
              <w:bottom w:val="single" w:sz="4" w:space="0" w:color="auto"/>
              <w:right w:val="single" w:sz="4" w:space="0" w:color="auto"/>
            </w:tcBorders>
            <w:vAlign w:val="center"/>
          </w:tcPr>
          <w:p w14:paraId="79C0E1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17.44</w:t>
            </w:r>
          </w:p>
        </w:tc>
        <w:tc>
          <w:tcPr>
            <w:tcW w:w="650" w:type="pct"/>
            <w:gridSpan w:val="2"/>
            <w:tcBorders>
              <w:top w:val="single" w:sz="4" w:space="0" w:color="auto"/>
              <w:left w:val="nil"/>
              <w:bottom w:val="single" w:sz="4" w:space="0" w:color="auto"/>
              <w:right w:val="single" w:sz="4" w:space="0" w:color="auto"/>
            </w:tcBorders>
            <w:vAlign w:val="center"/>
          </w:tcPr>
          <w:p w14:paraId="77A6DAC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17.44</w:t>
            </w:r>
          </w:p>
        </w:tc>
        <w:tc>
          <w:tcPr>
            <w:tcW w:w="681" w:type="pct"/>
            <w:gridSpan w:val="2"/>
            <w:tcBorders>
              <w:top w:val="nil"/>
              <w:left w:val="nil"/>
              <w:bottom w:val="single" w:sz="4" w:space="0" w:color="auto"/>
              <w:right w:val="single" w:sz="4" w:space="0" w:color="auto"/>
            </w:tcBorders>
            <w:vAlign w:val="center"/>
          </w:tcPr>
          <w:p w14:paraId="5723839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87D2C5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451A43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332060F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49060E9"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1E2B2D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0F4E1F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D8D891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9D1E2D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23F852F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894513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CFC38E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60C54310"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7C34DC8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2FC864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7CB9036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630CA4EF"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AAAAE55" w14:textId="77777777" w:rsidR="00714DA0" w:rsidRDefault="00714DA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0EEAD79"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12.15万元用于学生免教材，为学生免费提供教科书，保障课前到书；保障好新疆高中班、中职班各项工作顺利开展；支持南疆四地州26个国贫县改善义务教育学校办学条件；提升全区中华民族共同体意识教育。</w:t>
            </w:r>
          </w:p>
        </w:tc>
        <w:tc>
          <w:tcPr>
            <w:tcW w:w="2526" w:type="pct"/>
            <w:gridSpan w:val="7"/>
            <w:tcBorders>
              <w:top w:val="single" w:sz="4" w:space="0" w:color="auto"/>
              <w:left w:val="nil"/>
              <w:bottom w:val="single" w:sz="4" w:space="0" w:color="auto"/>
              <w:right w:val="single" w:sz="4" w:space="0" w:color="auto"/>
            </w:tcBorders>
            <w:vAlign w:val="center"/>
          </w:tcPr>
          <w:p w14:paraId="6F81D671"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免教材免住宿费17.44万元，享受免教材免住宿费人数581人。通过该项目的实施，对于学生家庭，特别是经济困难家庭，直接降低家庭的教育成本，让更多的学生，无论是家庭经济状况如何，都能平等地接受教育，减少因经济原因导致的辍学现象，为贫困家庭学生提供更多接受教育的机会，缩小因不同家庭背景学生之间的教育差距，使教育资源分配更加均衡，推动实现教育公平，有助于营造良好的学习氛围，提高学生的学习积极性和学习效果，同时，有利于学校管理。</w:t>
            </w:r>
          </w:p>
        </w:tc>
      </w:tr>
      <w:tr w:rsidR="00714DA0" w14:paraId="1040E0E8" w14:textId="77777777">
        <w:trPr>
          <w:trHeight w:val="820"/>
        </w:trPr>
        <w:tc>
          <w:tcPr>
            <w:tcW w:w="333" w:type="pct"/>
            <w:tcBorders>
              <w:top w:val="nil"/>
              <w:left w:val="single" w:sz="4" w:space="0" w:color="auto"/>
              <w:bottom w:val="single" w:sz="4" w:space="0" w:color="auto"/>
              <w:right w:val="single" w:sz="4" w:space="0" w:color="auto"/>
            </w:tcBorders>
            <w:vAlign w:val="center"/>
          </w:tcPr>
          <w:p w14:paraId="772056A3" w14:textId="77777777" w:rsidR="00714DA0" w:rsidRDefault="00714D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EA8A80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17439F8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184B458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1AB7E75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1C3312D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6E67270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0650749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57945D1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71C48F6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1CBE3DE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4959BEE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12FC902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7E33473D"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549C31A7" w14:textId="77777777">
        <w:trPr>
          <w:trHeight w:val="800"/>
        </w:trPr>
        <w:tc>
          <w:tcPr>
            <w:tcW w:w="333" w:type="pct"/>
            <w:vMerge w:val="restart"/>
            <w:tcBorders>
              <w:top w:val="nil"/>
              <w:left w:val="single" w:sz="4" w:space="0" w:color="auto"/>
              <w:right w:val="single" w:sz="4" w:space="0" w:color="auto"/>
            </w:tcBorders>
            <w:vAlign w:val="center"/>
          </w:tcPr>
          <w:p w14:paraId="2400CD92"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DDB10B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681DED1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F1C66D0"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享受国家免教材学生人数</w:t>
            </w:r>
          </w:p>
        </w:tc>
        <w:tc>
          <w:tcPr>
            <w:tcW w:w="339" w:type="pct"/>
            <w:tcBorders>
              <w:top w:val="nil"/>
              <w:left w:val="nil"/>
              <w:bottom w:val="single" w:sz="4" w:space="0" w:color="auto"/>
              <w:right w:val="single" w:sz="4" w:space="0" w:color="auto"/>
            </w:tcBorders>
            <w:vAlign w:val="center"/>
          </w:tcPr>
          <w:p w14:paraId="5FA117E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21EA0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&gt;=581人</w:t>
            </w:r>
          </w:p>
        </w:tc>
        <w:tc>
          <w:tcPr>
            <w:tcW w:w="338" w:type="pct"/>
            <w:tcBorders>
              <w:top w:val="nil"/>
              <w:left w:val="nil"/>
              <w:bottom w:val="single" w:sz="4" w:space="0" w:color="auto"/>
              <w:right w:val="single" w:sz="4" w:space="0" w:color="auto"/>
            </w:tcBorders>
            <w:vAlign w:val="center"/>
          </w:tcPr>
          <w:p w14:paraId="2BF9A53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=581人</w:t>
            </w:r>
          </w:p>
        </w:tc>
        <w:tc>
          <w:tcPr>
            <w:tcW w:w="333" w:type="pct"/>
            <w:tcBorders>
              <w:top w:val="nil"/>
              <w:left w:val="nil"/>
              <w:bottom w:val="single" w:sz="4" w:space="0" w:color="auto"/>
              <w:right w:val="single" w:sz="4" w:space="0" w:color="auto"/>
            </w:tcBorders>
            <w:vAlign w:val="center"/>
          </w:tcPr>
          <w:p w14:paraId="2342E0C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7B610E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EB43DB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3B1A6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150155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3" w:type="pct"/>
            <w:tcBorders>
              <w:top w:val="nil"/>
              <w:left w:val="nil"/>
              <w:bottom w:val="single" w:sz="4" w:space="0" w:color="auto"/>
              <w:right w:val="single" w:sz="4" w:space="0" w:color="auto"/>
            </w:tcBorders>
            <w:vAlign w:val="center"/>
          </w:tcPr>
          <w:p w14:paraId="684E9BF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2AC14C63" w14:textId="77777777" w:rsidR="00714DA0" w:rsidRDefault="00714DA0">
            <w:pPr>
              <w:jc w:val="center"/>
              <w:rPr>
                <w:rFonts w:ascii="宋体" w:eastAsia="宋体" w:hAnsi="宋体" w:cs="宋体" w:hint="eastAsia"/>
                <w:color w:val="000000"/>
                <w:sz w:val="18"/>
                <w:szCs w:val="18"/>
              </w:rPr>
            </w:pPr>
          </w:p>
        </w:tc>
      </w:tr>
      <w:tr w:rsidR="00714DA0" w14:paraId="5EF55DEA" w14:textId="77777777">
        <w:trPr>
          <w:trHeight w:val="800"/>
        </w:trPr>
        <w:tc>
          <w:tcPr>
            <w:tcW w:w="333" w:type="pct"/>
            <w:vMerge/>
            <w:tcBorders>
              <w:left w:val="single" w:sz="4" w:space="0" w:color="auto"/>
              <w:right w:val="single" w:sz="4" w:space="0" w:color="auto"/>
            </w:tcBorders>
            <w:vAlign w:val="center"/>
          </w:tcPr>
          <w:p w14:paraId="0729BCA5"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736CBC6"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C344F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DE87819"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受益对象政策符合率</w:t>
            </w:r>
          </w:p>
        </w:tc>
        <w:tc>
          <w:tcPr>
            <w:tcW w:w="339" w:type="pct"/>
            <w:tcBorders>
              <w:top w:val="nil"/>
              <w:left w:val="nil"/>
              <w:bottom w:val="single" w:sz="4" w:space="0" w:color="auto"/>
              <w:right w:val="single" w:sz="4" w:space="0" w:color="auto"/>
            </w:tcBorders>
            <w:vAlign w:val="center"/>
          </w:tcPr>
          <w:p w14:paraId="1A54345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2B69D97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6C8392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A44F98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325E65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4002953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E22166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CC217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D01F3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EE915C7" w14:textId="77777777" w:rsidR="00714DA0" w:rsidRDefault="00714DA0">
            <w:pPr>
              <w:jc w:val="center"/>
              <w:rPr>
                <w:rFonts w:ascii="宋体" w:eastAsia="宋体" w:hAnsi="宋体" w:cs="宋体" w:hint="eastAsia"/>
                <w:color w:val="000000"/>
                <w:sz w:val="18"/>
                <w:szCs w:val="18"/>
              </w:rPr>
            </w:pPr>
          </w:p>
        </w:tc>
      </w:tr>
      <w:tr w:rsidR="00714DA0" w14:paraId="2F4CE8D6" w14:textId="77777777">
        <w:trPr>
          <w:trHeight w:val="800"/>
        </w:trPr>
        <w:tc>
          <w:tcPr>
            <w:tcW w:w="333" w:type="pct"/>
            <w:vMerge/>
            <w:tcBorders>
              <w:left w:val="single" w:sz="4" w:space="0" w:color="auto"/>
              <w:right w:val="single" w:sz="4" w:space="0" w:color="auto"/>
            </w:tcBorders>
            <w:vAlign w:val="center"/>
          </w:tcPr>
          <w:p w14:paraId="0620C60F"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25ADE14"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3067AA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0A9D681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资金到位足额率</w:t>
            </w:r>
          </w:p>
        </w:tc>
        <w:tc>
          <w:tcPr>
            <w:tcW w:w="339" w:type="pct"/>
            <w:tcBorders>
              <w:top w:val="nil"/>
              <w:left w:val="nil"/>
              <w:bottom w:val="single" w:sz="4" w:space="0" w:color="auto"/>
              <w:right w:val="single" w:sz="4" w:space="0" w:color="auto"/>
            </w:tcBorders>
            <w:vAlign w:val="center"/>
          </w:tcPr>
          <w:p w14:paraId="53AFE08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D45532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7944DF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F8009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DFA18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E9515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859865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D834C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1268A8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E9E05B0" w14:textId="77777777" w:rsidR="00714DA0" w:rsidRDefault="00714DA0">
            <w:pPr>
              <w:jc w:val="center"/>
              <w:rPr>
                <w:rFonts w:ascii="宋体" w:eastAsia="宋体" w:hAnsi="宋体" w:cs="宋体" w:hint="eastAsia"/>
                <w:color w:val="000000"/>
                <w:sz w:val="18"/>
                <w:szCs w:val="18"/>
              </w:rPr>
            </w:pPr>
          </w:p>
        </w:tc>
      </w:tr>
      <w:tr w:rsidR="00714DA0" w14:paraId="72277E32" w14:textId="77777777">
        <w:trPr>
          <w:trHeight w:val="800"/>
        </w:trPr>
        <w:tc>
          <w:tcPr>
            <w:tcW w:w="333" w:type="pct"/>
            <w:vMerge/>
            <w:tcBorders>
              <w:left w:val="single" w:sz="4" w:space="0" w:color="auto"/>
              <w:right w:val="single" w:sz="4" w:space="0" w:color="auto"/>
            </w:tcBorders>
            <w:vAlign w:val="center"/>
          </w:tcPr>
          <w:p w14:paraId="348D208D" w14:textId="77777777" w:rsidR="00714DA0" w:rsidRDefault="00714DA0">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5268DA7"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314FD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7531201"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339" w:type="pct"/>
            <w:tcBorders>
              <w:top w:val="nil"/>
              <w:left w:val="nil"/>
              <w:bottom w:val="single" w:sz="4" w:space="0" w:color="auto"/>
              <w:right w:val="single" w:sz="4" w:space="0" w:color="auto"/>
            </w:tcBorders>
            <w:vAlign w:val="center"/>
          </w:tcPr>
          <w:p w14:paraId="78E6AE9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4C5BFB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1587A9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62D12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BFEECA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DC8DB6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D96665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DE0387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DE2536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EA60555" w14:textId="77777777" w:rsidR="00714DA0" w:rsidRDefault="00714DA0">
            <w:pPr>
              <w:jc w:val="center"/>
              <w:rPr>
                <w:rFonts w:ascii="宋体" w:eastAsia="宋体" w:hAnsi="宋体" w:cs="宋体" w:hint="eastAsia"/>
                <w:color w:val="000000"/>
                <w:sz w:val="18"/>
                <w:szCs w:val="18"/>
              </w:rPr>
            </w:pPr>
          </w:p>
        </w:tc>
      </w:tr>
      <w:tr w:rsidR="00714DA0" w14:paraId="0C408887" w14:textId="77777777">
        <w:trPr>
          <w:trHeight w:val="800"/>
        </w:trPr>
        <w:tc>
          <w:tcPr>
            <w:tcW w:w="333" w:type="pct"/>
            <w:vMerge/>
            <w:tcBorders>
              <w:left w:val="single" w:sz="4" w:space="0" w:color="auto"/>
              <w:right w:val="single" w:sz="4" w:space="0" w:color="auto"/>
            </w:tcBorders>
            <w:vAlign w:val="center"/>
          </w:tcPr>
          <w:p w14:paraId="702128CA"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326CB7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425948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64D009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031C13B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72E421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74AAD6B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8FCBB5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2ACF3A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00CBD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3DD947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696765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5460BB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B3D5DB3" w14:textId="77777777" w:rsidR="00714DA0" w:rsidRDefault="00714DA0">
            <w:pPr>
              <w:jc w:val="center"/>
              <w:rPr>
                <w:rFonts w:ascii="宋体" w:eastAsia="宋体" w:hAnsi="宋体" w:cs="宋体" w:hint="eastAsia"/>
                <w:color w:val="000000"/>
                <w:sz w:val="18"/>
                <w:szCs w:val="18"/>
              </w:rPr>
            </w:pPr>
          </w:p>
        </w:tc>
      </w:tr>
      <w:tr w:rsidR="00714DA0" w14:paraId="24C91B04" w14:textId="77777777">
        <w:trPr>
          <w:trHeight w:val="800"/>
        </w:trPr>
        <w:tc>
          <w:tcPr>
            <w:tcW w:w="333" w:type="pct"/>
            <w:vMerge/>
            <w:tcBorders>
              <w:left w:val="single" w:sz="4" w:space="0" w:color="auto"/>
              <w:right w:val="single" w:sz="4" w:space="0" w:color="auto"/>
            </w:tcBorders>
            <w:vAlign w:val="center"/>
          </w:tcPr>
          <w:p w14:paraId="22C2571F"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494FCF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32B8FB6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7D9255D1"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减轻家庭更经济困难学生生活负担</w:t>
            </w:r>
          </w:p>
        </w:tc>
        <w:tc>
          <w:tcPr>
            <w:tcW w:w="339" w:type="pct"/>
            <w:tcBorders>
              <w:top w:val="nil"/>
              <w:left w:val="nil"/>
              <w:bottom w:val="single" w:sz="4" w:space="0" w:color="auto"/>
              <w:right w:val="single" w:sz="4" w:space="0" w:color="auto"/>
            </w:tcBorders>
            <w:vAlign w:val="center"/>
          </w:tcPr>
          <w:p w14:paraId="71F32F3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967D17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8" w:type="pct"/>
            <w:tcBorders>
              <w:top w:val="nil"/>
              <w:left w:val="nil"/>
              <w:bottom w:val="single" w:sz="4" w:space="0" w:color="auto"/>
              <w:right w:val="single" w:sz="4" w:space="0" w:color="auto"/>
            </w:tcBorders>
            <w:vAlign w:val="center"/>
          </w:tcPr>
          <w:p w14:paraId="3EDB6C6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3" w:type="pct"/>
            <w:tcBorders>
              <w:top w:val="nil"/>
              <w:left w:val="nil"/>
              <w:bottom w:val="single" w:sz="4" w:space="0" w:color="auto"/>
              <w:right w:val="single" w:sz="4" w:space="0" w:color="auto"/>
            </w:tcBorders>
            <w:vAlign w:val="center"/>
          </w:tcPr>
          <w:p w14:paraId="02DB027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6FA4E8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BA416F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112FFB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0E8E99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3" w:type="pct"/>
            <w:tcBorders>
              <w:top w:val="nil"/>
              <w:left w:val="nil"/>
              <w:bottom w:val="single" w:sz="4" w:space="0" w:color="auto"/>
              <w:right w:val="single" w:sz="4" w:space="0" w:color="auto"/>
            </w:tcBorders>
            <w:vAlign w:val="center"/>
          </w:tcPr>
          <w:p w14:paraId="22573FF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83CEFD3" w14:textId="77777777" w:rsidR="00714DA0" w:rsidRDefault="00714DA0">
            <w:pPr>
              <w:jc w:val="center"/>
              <w:rPr>
                <w:rFonts w:ascii="宋体" w:eastAsia="宋体" w:hAnsi="宋体" w:cs="宋体" w:hint="eastAsia"/>
                <w:color w:val="000000"/>
                <w:sz w:val="18"/>
                <w:szCs w:val="18"/>
              </w:rPr>
            </w:pPr>
          </w:p>
        </w:tc>
      </w:tr>
      <w:tr w:rsidR="00714DA0" w14:paraId="674445B8" w14:textId="77777777">
        <w:trPr>
          <w:trHeight w:val="800"/>
        </w:trPr>
        <w:tc>
          <w:tcPr>
            <w:tcW w:w="333" w:type="pct"/>
            <w:vMerge/>
            <w:tcBorders>
              <w:left w:val="single" w:sz="4" w:space="0" w:color="auto"/>
              <w:right w:val="single" w:sz="4" w:space="0" w:color="auto"/>
            </w:tcBorders>
            <w:vAlign w:val="center"/>
          </w:tcPr>
          <w:p w14:paraId="521E261E" w14:textId="77777777" w:rsidR="00714DA0" w:rsidRDefault="00714DA0">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69A939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1C1171E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644A52D3"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9" w:type="pct"/>
            <w:tcBorders>
              <w:top w:val="nil"/>
              <w:left w:val="nil"/>
              <w:bottom w:val="single" w:sz="4" w:space="0" w:color="auto"/>
              <w:right w:val="single" w:sz="4" w:space="0" w:color="auto"/>
            </w:tcBorders>
            <w:vAlign w:val="center"/>
          </w:tcPr>
          <w:p w14:paraId="1258483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FD6239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521377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65AC77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3A3399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57E5E8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A16F27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D5F99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6795F21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7E74F0BC" w14:textId="77777777" w:rsidR="00714DA0" w:rsidRDefault="00714DA0">
            <w:pPr>
              <w:jc w:val="center"/>
              <w:rPr>
                <w:rFonts w:ascii="宋体" w:eastAsia="宋体" w:hAnsi="宋体" w:cs="宋体" w:hint="eastAsia"/>
                <w:color w:val="000000"/>
                <w:sz w:val="18"/>
                <w:szCs w:val="18"/>
              </w:rPr>
            </w:pPr>
          </w:p>
        </w:tc>
      </w:tr>
      <w:tr w:rsidR="00714DA0" w14:paraId="31D0372E" w14:textId="77777777">
        <w:trPr>
          <w:trHeight w:val="800"/>
        </w:trPr>
        <w:tc>
          <w:tcPr>
            <w:tcW w:w="333" w:type="pct"/>
            <w:vMerge/>
            <w:tcBorders>
              <w:left w:val="single" w:sz="4" w:space="0" w:color="auto"/>
              <w:bottom w:val="single" w:sz="4" w:space="0" w:color="auto"/>
              <w:right w:val="single" w:sz="4" w:space="0" w:color="auto"/>
            </w:tcBorders>
            <w:vAlign w:val="center"/>
          </w:tcPr>
          <w:p w14:paraId="41339390" w14:textId="77777777" w:rsidR="00714DA0" w:rsidRDefault="00714DA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2B0CE7B"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3EE365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64A7E34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9" w:type="pct"/>
            <w:tcBorders>
              <w:top w:val="nil"/>
              <w:left w:val="nil"/>
              <w:bottom w:val="single" w:sz="4" w:space="0" w:color="auto"/>
              <w:right w:val="single" w:sz="4" w:space="0" w:color="auto"/>
            </w:tcBorders>
            <w:vAlign w:val="center"/>
          </w:tcPr>
          <w:p w14:paraId="17C7DB3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9308E9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6DAFBA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19F492A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6ABD75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971961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59827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929B11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3F7B5E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7ADAAA9D" w14:textId="77777777" w:rsidR="00714DA0" w:rsidRDefault="00714DA0">
            <w:pPr>
              <w:jc w:val="center"/>
              <w:rPr>
                <w:rFonts w:ascii="宋体" w:eastAsia="宋体" w:hAnsi="宋体" w:cs="宋体" w:hint="eastAsia"/>
                <w:color w:val="000000"/>
                <w:sz w:val="18"/>
                <w:szCs w:val="18"/>
              </w:rPr>
            </w:pPr>
          </w:p>
        </w:tc>
      </w:tr>
      <w:tr w:rsidR="00714DA0" w14:paraId="3384404F"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BE1BA2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3DAF26D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372A4B6" w14:textId="77777777" w:rsidR="00714DA0" w:rsidRDefault="00714DA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02584F9"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A6B40C4" w14:textId="77777777" w:rsidR="00714DA0" w:rsidRDefault="00714DA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FA05FC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687B840" w14:textId="77777777" w:rsidR="00714DA0" w:rsidRDefault="00714DA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FB4505A" w14:textId="77777777" w:rsidR="00714DA0" w:rsidRDefault="00714D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37B9C7C" w14:textId="77777777" w:rsidR="00714DA0" w:rsidRDefault="00714D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82F0A66" w14:textId="77777777" w:rsidR="00714DA0" w:rsidRDefault="00714DA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FAEE497" w14:textId="77777777" w:rsidR="00714DA0" w:rsidRDefault="00714DA0">
            <w:pPr>
              <w:rPr>
                <w:rFonts w:ascii="宋体" w:eastAsia="宋体" w:hAnsi="宋体" w:cs="宋体" w:hint="eastAsia"/>
                <w:color w:val="000000"/>
                <w:sz w:val="18"/>
                <w:szCs w:val="18"/>
              </w:rPr>
            </w:pPr>
          </w:p>
        </w:tc>
      </w:tr>
    </w:tbl>
    <w:p w14:paraId="73A3ED2A"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2CE559F"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2"/>
        <w:gridCol w:w="666"/>
        <w:gridCol w:w="816"/>
        <w:gridCol w:w="666"/>
        <w:gridCol w:w="666"/>
        <w:gridCol w:w="566"/>
        <w:gridCol w:w="543"/>
        <w:gridCol w:w="539"/>
        <w:gridCol w:w="541"/>
        <w:gridCol w:w="881"/>
      </w:tblGrid>
      <w:tr w:rsidR="00714DA0" w14:paraId="0936A399"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0B7AE3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1A3851E"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昌州财教[2024]3号2024年中央现代职业教育质量提升计划资金</w:t>
            </w:r>
          </w:p>
        </w:tc>
      </w:tr>
      <w:tr w:rsidR="00714DA0" w14:paraId="34583677"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02ED3F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6F85703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6D2F83A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52DAF0E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4B91FEC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72E52B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07271384" w14:textId="77777777" w:rsidR="00714DA0" w:rsidRDefault="00714DA0">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1245FC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6B7C4C2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A82911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1E042C3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212026A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9786A4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01348D8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AE91CF2" w14:textId="77777777" w:rsidR="00714DA0" w:rsidRDefault="00714DA0">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C08504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5FC578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353.00</w:t>
            </w:r>
          </w:p>
        </w:tc>
        <w:tc>
          <w:tcPr>
            <w:tcW w:w="993" w:type="pct"/>
            <w:gridSpan w:val="3"/>
            <w:tcBorders>
              <w:top w:val="single" w:sz="4" w:space="0" w:color="auto"/>
              <w:left w:val="nil"/>
              <w:bottom w:val="single" w:sz="4" w:space="0" w:color="auto"/>
              <w:right w:val="single" w:sz="4" w:space="0" w:color="auto"/>
            </w:tcBorders>
            <w:vAlign w:val="center"/>
          </w:tcPr>
          <w:p w14:paraId="3CB6EEE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353.00</w:t>
            </w:r>
          </w:p>
        </w:tc>
        <w:tc>
          <w:tcPr>
            <w:tcW w:w="666" w:type="pct"/>
            <w:gridSpan w:val="2"/>
            <w:tcBorders>
              <w:top w:val="single" w:sz="4" w:space="0" w:color="auto"/>
              <w:left w:val="nil"/>
              <w:bottom w:val="single" w:sz="4" w:space="0" w:color="auto"/>
              <w:right w:val="single" w:sz="4" w:space="0" w:color="auto"/>
            </w:tcBorders>
            <w:vAlign w:val="center"/>
          </w:tcPr>
          <w:p w14:paraId="50F7B60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323.20</w:t>
            </w:r>
          </w:p>
        </w:tc>
        <w:tc>
          <w:tcPr>
            <w:tcW w:w="679" w:type="pct"/>
            <w:gridSpan w:val="2"/>
            <w:tcBorders>
              <w:top w:val="nil"/>
              <w:left w:val="nil"/>
              <w:bottom w:val="single" w:sz="4" w:space="0" w:color="auto"/>
              <w:right w:val="single" w:sz="4" w:space="0" w:color="auto"/>
            </w:tcBorders>
            <w:vAlign w:val="center"/>
          </w:tcPr>
          <w:p w14:paraId="4A0E5D5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2420B5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91.56%</w:t>
            </w:r>
          </w:p>
        </w:tc>
        <w:tc>
          <w:tcPr>
            <w:tcW w:w="524" w:type="pct"/>
            <w:tcBorders>
              <w:top w:val="nil"/>
              <w:left w:val="nil"/>
              <w:bottom w:val="single" w:sz="4" w:space="0" w:color="auto"/>
              <w:right w:val="single" w:sz="4" w:space="0" w:color="auto"/>
            </w:tcBorders>
            <w:vAlign w:val="center"/>
          </w:tcPr>
          <w:p w14:paraId="15E1598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w:t>
            </w:r>
          </w:p>
        </w:tc>
      </w:tr>
      <w:tr w:rsidR="00714DA0" w14:paraId="304784D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8271737" w14:textId="77777777" w:rsidR="00714DA0" w:rsidRDefault="00714DA0">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EB26D4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E1708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353.00</w:t>
            </w:r>
          </w:p>
        </w:tc>
        <w:tc>
          <w:tcPr>
            <w:tcW w:w="993" w:type="pct"/>
            <w:gridSpan w:val="3"/>
            <w:tcBorders>
              <w:top w:val="single" w:sz="4" w:space="0" w:color="auto"/>
              <w:left w:val="nil"/>
              <w:bottom w:val="single" w:sz="4" w:space="0" w:color="auto"/>
              <w:right w:val="single" w:sz="4" w:space="0" w:color="auto"/>
            </w:tcBorders>
            <w:vAlign w:val="center"/>
          </w:tcPr>
          <w:p w14:paraId="64C0EE2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353.00</w:t>
            </w:r>
          </w:p>
        </w:tc>
        <w:tc>
          <w:tcPr>
            <w:tcW w:w="666" w:type="pct"/>
            <w:gridSpan w:val="2"/>
            <w:tcBorders>
              <w:top w:val="single" w:sz="4" w:space="0" w:color="auto"/>
              <w:left w:val="nil"/>
              <w:bottom w:val="single" w:sz="4" w:space="0" w:color="auto"/>
              <w:right w:val="single" w:sz="4" w:space="0" w:color="auto"/>
            </w:tcBorders>
            <w:vAlign w:val="center"/>
          </w:tcPr>
          <w:p w14:paraId="587C83D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323.20</w:t>
            </w:r>
          </w:p>
        </w:tc>
        <w:tc>
          <w:tcPr>
            <w:tcW w:w="679" w:type="pct"/>
            <w:gridSpan w:val="2"/>
            <w:tcBorders>
              <w:top w:val="nil"/>
              <w:left w:val="nil"/>
              <w:bottom w:val="single" w:sz="4" w:space="0" w:color="auto"/>
              <w:right w:val="single" w:sz="4" w:space="0" w:color="auto"/>
            </w:tcBorders>
            <w:vAlign w:val="center"/>
          </w:tcPr>
          <w:p w14:paraId="3BDAA1C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D7C2A0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F64276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575802C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2C0D6D8" w14:textId="77777777" w:rsidR="00714DA0" w:rsidRDefault="00714DA0">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AFEFE0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364190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5221DEB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869E7E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11F23F1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56B3B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DE14D1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7C3B5E13"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66ED9A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45A04A8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3157469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60C88560"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C94F598" w14:textId="77777777" w:rsidR="00714DA0" w:rsidRDefault="00714DA0">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499E70E8"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共投入353万元，用于数字标杆校和1+X证书试点建设。完成目标如下：购置数字标杆校数据系统数量1套，1+X受益学生人数&gt;=170人，系统验收合格率=100%，1+X学生取证率=100%，数字标杆校经费支付及时率=100%，1+X证书经费支付及时率=100%，项目预算控制率=100%，有效改善学校办学条件，受益对象满意度&gt;=95%。立足新时代职业教育创新发展新要求，提升师生信息技术素养与职业能力，推动信息技术与教育教学深度融合，促进学校管理效能及服务水平，推动学校现代治理体系与治理能力现代化，引领学校高质量发展，树立国家职业院校数字化建设标杆。实施“师生发展、数字资源库、教育教学、管理服务、支撑条件、网络安全及组织体系建构”等七个模块建设任务，建设数字校园数据基座，整合、升级、开发职业院校数字校园应用系统，模块化搭建数字校园信息系统，统一数据标准、系统接口，提高教育教学、产教融合的信息化水平，高质量建成数字校园。持续推进“1+X”证书教学改革，组织进行四个证书的培训和考核鉴定，提升学生的通过率和专业技能。</w:t>
            </w:r>
          </w:p>
        </w:tc>
        <w:tc>
          <w:tcPr>
            <w:tcW w:w="2533" w:type="pct"/>
            <w:gridSpan w:val="7"/>
            <w:tcBorders>
              <w:top w:val="single" w:sz="4" w:space="0" w:color="auto"/>
              <w:left w:val="nil"/>
              <w:bottom w:val="single" w:sz="4" w:space="0" w:color="auto"/>
              <w:right w:val="single" w:sz="4" w:space="0" w:color="auto"/>
            </w:tcBorders>
            <w:vAlign w:val="center"/>
          </w:tcPr>
          <w:p w14:paraId="5E5E3FF5"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323.2万元用于数字标杆校和1+X证书试点建设工作，购置数字标杆校数据系统数量1套，1+X受益学生人数170人，通过该项目的实施，数字标杆校是在教育信息化建设中形成可复制、可推广的示范性学校模式，是推进教育高质量发展的新引擎，1+X证书考核是教育链、人才链与产业链的精准对接，是培养高素质技术人才的有效路径，获得行业认可的职业既技能证书，增强岗位的适配能力。</w:t>
            </w:r>
          </w:p>
        </w:tc>
      </w:tr>
      <w:tr w:rsidR="00714DA0" w14:paraId="06188510" w14:textId="77777777">
        <w:trPr>
          <w:trHeight w:val="820"/>
        </w:trPr>
        <w:tc>
          <w:tcPr>
            <w:tcW w:w="332" w:type="pct"/>
            <w:tcBorders>
              <w:top w:val="nil"/>
              <w:left w:val="single" w:sz="4" w:space="0" w:color="auto"/>
              <w:bottom w:val="single" w:sz="4" w:space="0" w:color="auto"/>
              <w:right w:val="single" w:sz="4" w:space="0" w:color="auto"/>
            </w:tcBorders>
            <w:vAlign w:val="center"/>
          </w:tcPr>
          <w:p w14:paraId="07B198E2" w14:textId="77777777" w:rsidR="00714DA0" w:rsidRDefault="00714DA0">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342C3E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3618E4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009BA66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6E4AFC2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4DB85C5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34BBDB9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5E2E84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0CF496E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1E4EB40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4C5C3CC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0994F49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32780B3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25305F6"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066BD62B" w14:textId="77777777">
        <w:trPr>
          <w:trHeight w:val="800"/>
        </w:trPr>
        <w:tc>
          <w:tcPr>
            <w:tcW w:w="332" w:type="pct"/>
            <w:vMerge w:val="restart"/>
            <w:tcBorders>
              <w:top w:val="nil"/>
              <w:left w:val="single" w:sz="4" w:space="0" w:color="auto"/>
              <w:right w:val="single" w:sz="4" w:space="0" w:color="auto"/>
            </w:tcBorders>
            <w:vAlign w:val="center"/>
          </w:tcPr>
          <w:p w14:paraId="75B5705B"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CA440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543B24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BE85F56"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购置数字标杆校数据系统数量</w:t>
            </w:r>
          </w:p>
        </w:tc>
        <w:tc>
          <w:tcPr>
            <w:tcW w:w="338" w:type="pct"/>
            <w:tcBorders>
              <w:top w:val="nil"/>
              <w:left w:val="nil"/>
              <w:bottom w:val="single" w:sz="4" w:space="0" w:color="auto"/>
              <w:right w:val="single" w:sz="4" w:space="0" w:color="auto"/>
            </w:tcBorders>
            <w:vAlign w:val="center"/>
          </w:tcPr>
          <w:p w14:paraId="1C9E69E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8" w:type="pct"/>
            <w:tcBorders>
              <w:top w:val="nil"/>
              <w:left w:val="nil"/>
              <w:bottom w:val="single" w:sz="4" w:space="0" w:color="auto"/>
              <w:right w:val="single" w:sz="4" w:space="0" w:color="auto"/>
            </w:tcBorders>
            <w:vAlign w:val="center"/>
          </w:tcPr>
          <w:p w14:paraId="04512F3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7" w:type="pct"/>
            <w:tcBorders>
              <w:top w:val="nil"/>
              <w:left w:val="nil"/>
              <w:bottom w:val="single" w:sz="4" w:space="0" w:color="auto"/>
              <w:right w:val="single" w:sz="4" w:space="0" w:color="auto"/>
            </w:tcBorders>
            <w:vAlign w:val="center"/>
          </w:tcPr>
          <w:p w14:paraId="398D0D3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2" w:type="pct"/>
            <w:tcBorders>
              <w:top w:val="nil"/>
              <w:left w:val="nil"/>
              <w:bottom w:val="single" w:sz="4" w:space="0" w:color="auto"/>
              <w:right w:val="single" w:sz="4" w:space="0" w:color="auto"/>
            </w:tcBorders>
            <w:vAlign w:val="center"/>
          </w:tcPr>
          <w:p w14:paraId="73411F0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450D2F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4BB961C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1E8332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3FE692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214FA2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9CD5CBE" w14:textId="77777777" w:rsidR="00714DA0" w:rsidRDefault="00714DA0">
            <w:pPr>
              <w:jc w:val="center"/>
              <w:rPr>
                <w:rFonts w:ascii="宋体" w:eastAsia="宋体" w:hAnsi="宋体" w:cs="宋体" w:hint="eastAsia"/>
                <w:color w:val="000000"/>
                <w:sz w:val="18"/>
                <w:szCs w:val="18"/>
              </w:rPr>
            </w:pPr>
          </w:p>
        </w:tc>
      </w:tr>
      <w:tr w:rsidR="00714DA0" w14:paraId="28BA2B6C" w14:textId="77777777">
        <w:trPr>
          <w:trHeight w:val="800"/>
        </w:trPr>
        <w:tc>
          <w:tcPr>
            <w:tcW w:w="332" w:type="pct"/>
            <w:vMerge/>
            <w:tcBorders>
              <w:left w:val="single" w:sz="4" w:space="0" w:color="auto"/>
              <w:right w:val="single" w:sz="4" w:space="0" w:color="auto"/>
            </w:tcBorders>
            <w:vAlign w:val="center"/>
          </w:tcPr>
          <w:p w14:paraId="7203EDBC" w14:textId="77777777" w:rsidR="00714DA0" w:rsidRDefault="00714DA0">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BC43564" w14:textId="77777777" w:rsidR="00714DA0" w:rsidRDefault="00714DA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410CF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79BAFE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1+X受益学生人数</w:t>
            </w:r>
          </w:p>
        </w:tc>
        <w:tc>
          <w:tcPr>
            <w:tcW w:w="338" w:type="pct"/>
            <w:tcBorders>
              <w:top w:val="nil"/>
              <w:left w:val="nil"/>
              <w:bottom w:val="single" w:sz="4" w:space="0" w:color="auto"/>
              <w:right w:val="single" w:sz="4" w:space="0" w:color="auto"/>
            </w:tcBorders>
            <w:vAlign w:val="center"/>
          </w:tcPr>
          <w:p w14:paraId="3AB73B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8" w:type="pct"/>
            <w:tcBorders>
              <w:top w:val="nil"/>
              <w:left w:val="nil"/>
              <w:bottom w:val="single" w:sz="4" w:space="0" w:color="auto"/>
              <w:right w:val="single" w:sz="4" w:space="0" w:color="auto"/>
            </w:tcBorders>
            <w:vAlign w:val="center"/>
          </w:tcPr>
          <w:p w14:paraId="2272ABD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&gt;=170人</w:t>
            </w:r>
          </w:p>
        </w:tc>
        <w:tc>
          <w:tcPr>
            <w:tcW w:w="337" w:type="pct"/>
            <w:tcBorders>
              <w:top w:val="nil"/>
              <w:left w:val="nil"/>
              <w:bottom w:val="single" w:sz="4" w:space="0" w:color="auto"/>
              <w:right w:val="single" w:sz="4" w:space="0" w:color="auto"/>
            </w:tcBorders>
            <w:vAlign w:val="center"/>
          </w:tcPr>
          <w:p w14:paraId="24381B9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=170人</w:t>
            </w:r>
          </w:p>
        </w:tc>
        <w:tc>
          <w:tcPr>
            <w:tcW w:w="332" w:type="pct"/>
            <w:tcBorders>
              <w:top w:val="nil"/>
              <w:left w:val="nil"/>
              <w:bottom w:val="single" w:sz="4" w:space="0" w:color="auto"/>
              <w:right w:val="single" w:sz="4" w:space="0" w:color="auto"/>
            </w:tcBorders>
            <w:vAlign w:val="center"/>
          </w:tcPr>
          <w:p w14:paraId="1788708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52267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6" w:type="pct"/>
            <w:tcBorders>
              <w:top w:val="nil"/>
              <w:left w:val="nil"/>
              <w:bottom w:val="single" w:sz="4" w:space="0" w:color="auto"/>
              <w:right w:val="single" w:sz="4" w:space="0" w:color="auto"/>
            </w:tcBorders>
            <w:vAlign w:val="center"/>
          </w:tcPr>
          <w:p w14:paraId="32997B6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51F89F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5FC8C0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49453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9597A6A" w14:textId="77777777" w:rsidR="00714DA0" w:rsidRDefault="00714DA0">
            <w:pPr>
              <w:jc w:val="center"/>
              <w:rPr>
                <w:rFonts w:ascii="宋体" w:eastAsia="宋体" w:hAnsi="宋体" w:cs="宋体" w:hint="eastAsia"/>
                <w:color w:val="000000"/>
                <w:sz w:val="18"/>
                <w:szCs w:val="18"/>
              </w:rPr>
            </w:pPr>
          </w:p>
        </w:tc>
      </w:tr>
      <w:tr w:rsidR="00714DA0" w14:paraId="760B95CD" w14:textId="77777777">
        <w:trPr>
          <w:trHeight w:val="800"/>
        </w:trPr>
        <w:tc>
          <w:tcPr>
            <w:tcW w:w="332" w:type="pct"/>
            <w:vMerge/>
            <w:tcBorders>
              <w:left w:val="single" w:sz="4" w:space="0" w:color="auto"/>
              <w:right w:val="single" w:sz="4" w:space="0" w:color="auto"/>
            </w:tcBorders>
            <w:vAlign w:val="center"/>
          </w:tcPr>
          <w:p w14:paraId="09208BD4" w14:textId="77777777" w:rsidR="00714DA0" w:rsidRDefault="00714DA0">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0A10355" w14:textId="77777777" w:rsidR="00714DA0" w:rsidRDefault="00714DA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099A0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7663F88"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系统验收合格率</w:t>
            </w:r>
          </w:p>
        </w:tc>
        <w:tc>
          <w:tcPr>
            <w:tcW w:w="338" w:type="pct"/>
            <w:tcBorders>
              <w:top w:val="nil"/>
              <w:left w:val="nil"/>
              <w:bottom w:val="single" w:sz="4" w:space="0" w:color="auto"/>
              <w:right w:val="single" w:sz="4" w:space="0" w:color="auto"/>
            </w:tcBorders>
            <w:vAlign w:val="center"/>
          </w:tcPr>
          <w:p w14:paraId="48A0012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3D59DAB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B2951C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B327C2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AD1EDF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02A2D1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B50F07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B26036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C5DBF7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3881146" w14:textId="77777777" w:rsidR="00714DA0" w:rsidRDefault="00714DA0">
            <w:pPr>
              <w:jc w:val="center"/>
              <w:rPr>
                <w:rFonts w:ascii="宋体" w:eastAsia="宋体" w:hAnsi="宋体" w:cs="宋体" w:hint="eastAsia"/>
                <w:color w:val="000000"/>
                <w:sz w:val="18"/>
                <w:szCs w:val="18"/>
              </w:rPr>
            </w:pPr>
          </w:p>
        </w:tc>
      </w:tr>
      <w:tr w:rsidR="00714DA0" w14:paraId="50AEB9C1" w14:textId="77777777">
        <w:trPr>
          <w:trHeight w:val="800"/>
        </w:trPr>
        <w:tc>
          <w:tcPr>
            <w:tcW w:w="332" w:type="pct"/>
            <w:vMerge/>
            <w:tcBorders>
              <w:left w:val="single" w:sz="4" w:space="0" w:color="auto"/>
              <w:right w:val="single" w:sz="4" w:space="0" w:color="auto"/>
            </w:tcBorders>
            <w:vAlign w:val="center"/>
          </w:tcPr>
          <w:p w14:paraId="357EBE7A" w14:textId="77777777" w:rsidR="00714DA0" w:rsidRDefault="00714DA0">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A5E2277" w14:textId="77777777" w:rsidR="00714DA0" w:rsidRDefault="00714DA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85D086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417EA60"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1+X学生取证率</w:t>
            </w:r>
          </w:p>
        </w:tc>
        <w:tc>
          <w:tcPr>
            <w:tcW w:w="338" w:type="pct"/>
            <w:tcBorders>
              <w:top w:val="nil"/>
              <w:left w:val="nil"/>
              <w:bottom w:val="single" w:sz="4" w:space="0" w:color="auto"/>
              <w:right w:val="single" w:sz="4" w:space="0" w:color="auto"/>
            </w:tcBorders>
            <w:vAlign w:val="center"/>
          </w:tcPr>
          <w:p w14:paraId="34873CF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433BA7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287621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ECA38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EE6C99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66D1659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A32949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17A422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A49F82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2C23D18" w14:textId="77777777" w:rsidR="00714DA0" w:rsidRDefault="00714DA0">
            <w:pPr>
              <w:jc w:val="center"/>
              <w:rPr>
                <w:rFonts w:ascii="宋体" w:eastAsia="宋体" w:hAnsi="宋体" w:cs="宋体" w:hint="eastAsia"/>
                <w:color w:val="000000"/>
                <w:sz w:val="18"/>
                <w:szCs w:val="18"/>
              </w:rPr>
            </w:pPr>
          </w:p>
        </w:tc>
      </w:tr>
      <w:tr w:rsidR="00714DA0" w14:paraId="1EAD42D7" w14:textId="77777777">
        <w:trPr>
          <w:trHeight w:val="800"/>
        </w:trPr>
        <w:tc>
          <w:tcPr>
            <w:tcW w:w="332" w:type="pct"/>
            <w:vMerge/>
            <w:tcBorders>
              <w:left w:val="single" w:sz="4" w:space="0" w:color="auto"/>
              <w:right w:val="single" w:sz="4" w:space="0" w:color="auto"/>
            </w:tcBorders>
            <w:vAlign w:val="center"/>
          </w:tcPr>
          <w:p w14:paraId="5A18FA80" w14:textId="77777777" w:rsidR="00714DA0" w:rsidRDefault="00714DA0">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B4EF518" w14:textId="77777777" w:rsidR="00714DA0" w:rsidRDefault="00714DA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1D3F1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00AE126"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数字标杆校经费支付及时率</w:t>
            </w:r>
          </w:p>
        </w:tc>
        <w:tc>
          <w:tcPr>
            <w:tcW w:w="338" w:type="pct"/>
            <w:tcBorders>
              <w:top w:val="nil"/>
              <w:left w:val="nil"/>
              <w:bottom w:val="single" w:sz="4" w:space="0" w:color="auto"/>
              <w:right w:val="single" w:sz="4" w:space="0" w:color="auto"/>
            </w:tcBorders>
            <w:vAlign w:val="center"/>
          </w:tcPr>
          <w:p w14:paraId="4C6C4FD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23FA73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EFE1C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5A8A25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169A3B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CB9E2A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2398F7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419DD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32" w:type="pct"/>
            <w:tcBorders>
              <w:top w:val="nil"/>
              <w:left w:val="nil"/>
              <w:bottom w:val="single" w:sz="4" w:space="0" w:color="auto"/>
              <w:right w:val="single" w:sz="4" w:space="0" w:color="auto"/>
            </w:tcBorders>
            <w:vAlign w:val="center"/>
          </w:tcPr>
          <w:p w14:paraId="7152657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010B0436" w14:textId="77777777" w:rsidR="00714DA0" w:rsidRDefault="00714DA0">
            <w:pPr>
              <w:jc w:val="center"/>
              <w:rPr>
                <w:rFonts w:ascii="宋体" w:eastAsia="宋体" w:hAnsi="宋体" w:cs="宋体" w:hint="eastAsia"/>
                <w:color w:val="000000"/>
                <w:sz w:val="18"/>
                <w:szCs w:val="18"/>
              </w:rPr>
            </w:pPr>
          </w:p>
        </w:tc>
      </w:tr>
      <w:tr w:rsidR="00714DA0" w14:paraId="43DE3CB4" w14:textId="77777777">
        <w:trPr>
          <w:trHeight w:val="800"/>
        </w:trPr>
        <w:tc>
          <w:tcPr>
            <w:tcW w:w="332" w:type="pct"/>
            <w:vMerge/>
            <w:tcBorders>
              <w:left w:val="single" w:sz="4" w:space="0" w:color="auto"/>
              <w:right w:val="single" w:sz="4" w:space="0" w:color="auto"/>
            </w:tcBorders>
            <w:vAlign w:val="center"/>
          </w:tcPr>
          <w:p w14:paraId="77EA06EC" w14:textId="77777777" w:rsidR="00714DA0" w:rsidRDefault="00714DA0">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81888C0" w14:textId="77777777" w:rsidR="00714DA0" w:rsidRDefault="00714DA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431D7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79CE57C3"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1+X证书经费支付及时率</w:t>
            </w:r>
          </w:p>
        </w:tc>
        <w:tc>
          <w:tcPr>
            <w:tcW w:w="338" w:type="pct"/>
            <w:tcBorders>
              <w:top w:val="nil"/>
              <w:left w:val="nil"/>
              <w:bottom w:val="single" w:sz="4" w:space="0" w:color="auto"/>
              <w:right w:val="single" w:sz="4" w:space="0" w:color="auto"/>
            </w:tcBorders>
            <w:vAlign w:val="center"/>
          </w:tcPr>
          <w:p w14:paraId="7C09C58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1DEAD4D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4F3C9A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78C7A3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3A5D3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0115CAE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C1629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947EF4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7B3BB1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51DD0C0" w14:textId="77777777" w:rsidR="00714DA0" w:rsidRDefault="00714DA0">
            <w:pPr>
              <w:jc w:val="center"/>
              <w:rPr>
                <w:rFonts w:ascii="宋体" w:eastAsia="宋体" w:hAnsi="宋体" w:cs="宋体" w:hint="eastAsia"/>
                <w:color w:val="000000"/>
                <w:sz w:val="18"/>
                <w:szCs w:val="18"/>
              </w:rPr>
            </w:pPr>
          </w:p>
        </w:tc>
      </w:tr>
      <w:tr w:rsidR="00714DA0" w14:paraId="6CAE377D" w14:textId="77777777">
        <w:trPr>
          <w:trHeight w:val="800"/>
        </w:trPr>
        <w:tc>
          <w:tcPr>
            <w:tcW w:w="332" w:type="pct"/>
            <w:vMerge/>
            <w:tcBorders>
              <w:left w:val="single" w:sz="4" w:space="0" w:color="auto"/>
              <w:right w:val="single" w:sz="4" w:space="0" w:color="auto"/>
            </w:tcBorders>
            <w:vAlign w:val="center"/>
          </w:tcPr>
          <w:p w14:paraId="3FCB8EE5" w14:textId="77777777" w:rsidR="00714DA0" w:rsidRDefault="00714DA0">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7F35C84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D51F50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C32239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数字标杆校建设费用</w:t>
            </w:r>
          </w:p>
        </w:tc>
        <w:tc>
          <w:tcPr>
            <w:tcW w:w="338" w:type="pct"/>
            <w:tcBorders>
              <w:top w:val="nil"/>
              <w:left w:val="nil"/>
              <w:bottom w:val="single" w:sz="4" w:space="0" w:color="auto"/>
              <w:right w:val="single" w:sz="4" w:space="0" w:color="auto"/>
            </w:tcBorders>
            <w:vAlign w:val="center"/>
          </w:tcPr>
          <w:p w14:paraId="0A8D844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8" w:type="pct"/>
            <w:tcBorders>
              <w:top w:val="nil"/>
              <w:left w:val="nil"/>
              <w:bottom w:val="single" w:sz="4" w:space="0" w:color="auto"/>
              <w:right w:val="single" w:sz="4" w:space="0" w:color="auto"/>
            </w:tcBorders>
            <w:vAlign w:val="center"/>
          </w:tcPr>
          <w:p w14:paraId="721922E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=350万元</w:t>
            </w:r>
          </w:p>
        </w:tc>
        <w:tc>
          <w:tcPr>
            <w:tcW w:w="337" w:type="pct"/>
            <w:tcBorders>
              <w:top w:val="nil"/>
              <w:left w:val="nil"/>
              <w:bottom w:val="single" w:sz="4" w:space="0" w:color="auto"/>
              <w:right w:val="single" w:sz="4" w:space="0" w:color="auto"/>
            </w:tcBorders>
            <w:vAlign w:val="center"/>
          </w:tcPr>
          <w:p w14:paraId="495D338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=310.2万元</w:t>
            </w:r>
          </w:p>
        </w:tc>
        <w:tc>
          <w:tcPr>
            <w:tcW w:w="332" w:type="pct"/>
            <w:tcBorders>
              <w:top w:val="nil"/>
              <w:left w:val="nil"/>
              <w:bottom w:val="single" w:sz="4" w:space="0" w:color="auto"/>
              <w:right w:val="single" w:sz="4" w:space="0" w:color="auto"/>
            </w:tcBorders>
            <w:vAlign w:val="center"/>
          </w:tcPr>
          <w:p w14:paraId="178F086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88.63</w:t>
            </w:r>
          </w:p>
        </w:tc>
        <w:tc>
          <w:tcPr>
            <w:tcW w:w="334" w:type="pct"/>
            <w:tcBorders>
              <w:top w:val="nil"/>
              <w:left w:val="nil"/>
              <w:bottom w:val="single" w:sz="4" w:space="0" w:color="auto"/>
              <w:right w:val="single" w:sz="4" w:space="0" w:color="auto"/>
            </w:tcBorders>
            <w:vAlign w:val="center"/>
          </w:tcPr>
          <w:p w14:paraId="654143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7.87</w:t>
            </w:r>
          </w:p>
        </w:tc>
        <w:tc>
          <w:tcPr>
            <w:tcW w:w="346" w:type="pct"/>
            <w:tcBorders>
              <w:top w:val="nil"/>
              <w:left w:val="nil"/>
              <w:bottom w:val="single" w:sz="4" w:space="0" w:color="auto"/>
              <w:right w:val="single" w:sz="4" w:space="0" w:color="auto"/>
            </w:tcBorders>
            <w:vAlign w:val="center"/>
          </w:tcPr>
          <w:p w14:paraId="13C7BD0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0AA7C9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77BAE8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EE2ADD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933A0D8"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按照合同约定预留10%质保金，待验收完成，项目运行正常将予以支付。</w:t>
            </w:r>
          </w:p>
        </w:tc>
      </w:tr>
      <w:tr w:rsidR="00714DA0" w14:paraId="4AF551A3" w14:textId="77777777">
        <w:trPr>
          <w:trHeight w:val="800"/>
        </w:trPr>
        <w:tc>
          <w:tcPr>
            <w:tcW w:w="332" w:type="pct"/>
            <w:vMerge/>
            <w:tcBorders>
              <w:left w:val="single" w:sz="4" w:space="0" w:color="auto"/>
              <w:right w:val="single" w:sz="4" w:space="0" w:color="auto"/>
            </w:tcBorders>
            <w:vAlign w:val="center"/>
          </w:tcPr>
          <w:p w14:paraId="72939903" w14:textId="77777777" w:rsidR="00714DA0" w:rsidRDefault="00714DA0">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36209CB" w14:textId="77777777" w:rsidR="00714DA0" w:rsidRDefault="00714DA0">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31E74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264947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1+X培训成本</w:t>
            </w:r>
          </w:p>
        </w:tc>
        <w:tc>
          <w:tcPr>
            <w:tcW w:w="338" w:type="pct"/>
            <w:tcBorders>
              <w:top w:val="nil"/>
              <w:left w:val="nil"/>
              <w:bottom w:val="single" w:sz="4" w:space="0" w:color="auto"/>
              <w:right w:val="single" w:sz="4" w:space="0" w:color="auto"/>
            </w:tcBorders>
            <w:vAlign w:val="center"/>
          </w:tcPr>
          <w:p w14:paraId="279FAB0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8" w:type="pct"/>
            <w:tcBorders>
              <w:top w:val="nil"/>
              <w:left w:val="nil"/>
              <w:bottom w:val="single" w:sz="4" w:space="0" w:color="auto"/>
              <w:right w:val="single" w:sz="4" w:space="0" w:color="auto"/>
            </w:tcBorders>
            <w:vAlign w:val="center"/>
          </w:tcPr>
          <w:p w14:paraId="33707B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=13万元</w:t>
            </w:r>
          </w:p>
        </w:tc>
        <w:tc>
          <w:tcPr>
            <w:tcW w:w="337" w:type="pct"/>
            <w:tcBorders>
              <w:top w:val="nil"/>
              <w:left w:val="nil"/>
              <w:bottom w:val="single" w:sz="4" w:space="0" w:color="auto"/>
              <w:right w:val="single" w:sz="4" w:space="0" w:color="auto"/>
            </w:tcBorders>
            <w:vAlign w:val="center"/>
          </w:tcPr>
          <w:p w14:paraId="7D3F403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=13万元</w:t>
            </w:r>
          </w:p>
        </w:tc>
        <w:tc>
          <w:tcPr>
            <w:tcW w:w="332" w:type="pct"/>
            <w:tcBorders>
              <w:top w:val="nil"/>
              <w:left w:val="nil"/>
              <w:bottom w:val="single" w:sz="4" w:space="0" w:color="auto"/>
              <w:right w:val="single" w:sz="4" w:space="0" w:color="auto"/>
            </w:tcBorders>
            <w:vAlign w:val="center"/>
          </w:tcPr>
          <w:p w14:paraId="7E9009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6DC717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01FB0AB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D64EB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696AC9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D67A26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BCE0DD4" w14:textId="77777777" w:rsidR="00714DA0" w:rsidRDefault="00714DA0">
            <w:pPr>
              <w:jc w:val="center"/>
              <w:rPr>
                <w:rFonts w:ascii="宋体" w:eastAsia="宋体" w:hAnsi="宋体" w:cs="宋体" w:hint="eastAsia"/>
                <w:color w:val="000000"/>
                <w:sz w:val="18"/>
                <w:szCs w:val="18"/>
              </w:rPr>
            </w:pPr>
          </w:p>
        </w:tc>
      </w:tr>
      <w:tr w:rsidR="00714DA0" w14:paraId="7810CFBD" w14:textId="77777777">
        <w:trPr>
          <w:trHeight w:val="800"/>
        </w:trPr>
        <w:tc>
          <w:tcPr>
            <w:tcW w:w="332" w:type="pct"/>
            <w:vMerge/>
            <w:tcBorders>
              <w:left w:val="single" w:sz="4" w:space="0" w:color="auto"/>
              <w:right w:val="single" w:sz="4" w:space="0" w:color="auto"/>
            </w:tcBorders>
            <w:vAlign w:val="center"/>
          </w:tcPr>
          <w:p w14:paraId="4049A8F7" w14:textId="77777777" w:rsidR="00714DA0" w:rsidRDefault="00714DA0">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4E3E1E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155E0A0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3B451D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改善学校办学条件</w:t>
            </w:r>
          </w:p>
        </w:tc>
        <w:tc>
          <w:tcPr>
            <w:tcW w:w="338" w:type="pct"/>
            <w:tcBorders>
              <w:top w:val="nil"/>
              <w:left w:val="nil"/>
              <w:bottom w:val="single" w:sz="4" w:space="0" w:color="auto"/>
              <w:right w:val="single" w:sz="4" w:space="0" w:color="auto"/>
            </w:tcBorders>
            <w:vAlign w:val="center"/>
          </w:tcPr>
          <w:p w14:paraId="47B56D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6373F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337" w:type="pct"/>
            <w:tcBorders>
              <w:top w:val="nil"/>
              <w:left w:val="nil"/>
              <w:bottom w:val="single" w:sz="4" w:space="0" w:color="auto"/>
              <w:right w:val="single" w:sz="4" w:space="0" w:color="auto"/>
            </w:tcBorders>
            <w:vAlign w:val="center"/>
          </w:tcPr>
          <w:p w14:paraId="6097E6C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t>有效改善</w:t>
            </w:r>
          </w:p>
        </w:tc>
        <w:tc>
          <w:tcPr>
            <w:tcW w:w="332" w:type="pct"/>
            <w:tcBorders>
              <w:top w:val="nil"/>
              <w:left w:val="nil"/>
              <w:bottom w:val="single" w:sz="4" w:space="0" w:color="auto"/>
              <w:right w:val="single" w:sz="4" w:space="0" w:color="auto"/>
            </w:tcBorders>
            <w:vAlign w:val="center"/>
          </w:tcPr>
          <w:p w14:paraId="3E7C4BE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79F72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F0B592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167F9A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CE2007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4539C6D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48E744F" w14:textId="77777777" w:rsidR="00714DA0" w:rsidRDefault="00714DA0">
            <w:pPr>
              <w:jc w:val="center"/>
              <w:rPr>
                <w:rFonts w:ascii="宋体" w:eastAsia="宋体" w:hAnsi="宋体" w:cs="宋体" w:hint="eastAsia"/>
                <w:color w:val="000000"/>
                <w:sz w:val="18"/>
                <w:szCs w:val="18"/>
              </w:rPr>
            </w:pPr>
          </w:p>
        </w:tc>
      </w:tr>
      <w:tr w:rsidR="00714DA0" w14:paraId="560793A3" w14:textId="77777777">
        <w:trPr>
          <w:trHeight w:val="800"/>
        </w:trPr>
        <w:tc>
          <w:tcPr>
            <w:tcW w:w="332" w:type="pct"/>
            <w:vMerge/>
            <w:tcBorders>
              <w:left w:val="single" w:sz="4" w:space="0" w:color="auto"/>
              <w:bottom w:val="single" w:sz="4" w:space="0" w:color="auto"/>
              <w:right w:val="single" w:sz="4" w:space="0" w:color="auto"/>
            </w:tcBorders>
            <w:vAlign w:val="center"/>
          </w:tcPr>
          <w:p w14:paraId="37FE8C15" w14:textId="77777777" w:rsidR="00714DA0" w:rsidRDefault="00714DA0">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B50D66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73CE51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662C5587"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4DD9F72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DEB8E9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0C97D7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CDEEC7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22477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11D00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0AE6DF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EBC92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43525A1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958281C" w14:textId="77777777" w:rsidR="00714DA0" w:rsidRDefault="00714DA0">
            <w:pPr>
              <w:jc w:val="center"/>
              <w:rPr>
                <w:rFonts w:ascii="宋体" w:eastAsia="宋体" w:hAnsi="宋体" w:cs="宋体" w:hint="eastAsia"/>
                <w:color w:val="000000"/>
                <w:sz w:val="18"/>
                <w:szCs w:val="18"/>
              </w:rPr>
            </w:pPr>
          </w:p>
        </w:tc>
      </w:tr>
      <w:tr w:rsidR="00714DA0" w14:paraId="3E0942FE"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BB7A96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8" w:type="pct"/>
            <w:tcBorders>
              <w:top w:val="single" w:sz="4" w:space="0" w:color="auto"/>
              <w:left w:val="single" w:sz="4" w:space="0" w:color="auto"/>
              <w:bottom w:val="single" w:sz="4" w:space="0" w:color="auto"/>
              <w:right w:val="single" w:sz="4" w:space="0" w:color="auto"/>
            </w:tcBorders>
            <w:vAlign w:val="center"/>
          </w:tcPr>
          <w:p w14:paraId="4FEAE8C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1F0E6A6" w14:textId="77777777" w:rsidR="00714DA0" w:rsidRDefault="00714DA0">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1CD254E" w14:textId="77777777" w:rsidR="00714DA0" w:rsidRDefault="00714DA0">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61CE142" w14:textId="77777777" w:rsidR="00714DA0" w:rsidRDefault="00714DA0">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CFA42C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94.76分</w:t>
            </w:r>
          </w:p>
        </w:tc>
        <w:tc>
          <w:tcPr>
            <w:tcW w:w="346" w:type="pct"/>
            <w:tcBorders>
              <w:top w:val="single" w:sz="4" w:space="0" w:color="auto"/>
              <w:left w:val="nil"/>
              <w:bottom w:val="single" w:sz="4" w:space="0" w:color="auto"/>
              <w:right w:val="single" w:sz="4" w:space="0" w:color="auto"/>
            </w:tcBorders>
            <w:vAlign w:val="center"/>
          </w:tcPr>
          <w:p w14:paraId="47E05655" w14:textId="77777777" w:rsidR="00714DA0" w:rsidRDefault="00714D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45CE1C2" w14:textId="77777777" w:rsidR="00714DA0" w:rsidRDefault="00714DA0">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A4D9202" w14:textId="77777777" w:rsidR="00714DA0" w:rsidRDefault="00714D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CE76252" w14:textId="77777777" w:rsidR="00714DA0" w:rsidRDefault="00714D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3B3A68D" w14:textId="77777777" w:rsidR="00714DA0" w:rsidRDefault="00714DA0">
            <w:pPr>
              <w:rPr>
                <w:rFonts w:ascii="宋体" w:eastAsia="宋体" w:hAnsi="宋体" w:cs="宋体" w:hint="eastAsia"/>
                <w:color w:val="000000"/>
                <w:sz w:val="18"/>
                <w:szCs w:val="18"/>
              </w:rPr>
            </w:pPr>
          </w:p>
        </w:tc>
      </w:tr>
    </w:tbl>
    <w:p w14:paraId="045BE6F7" w14:textId="77777777" w:rsidR="00714DA0" w:rsidRDefault="00714DA0">
      <w:pPr>
        <w:jc w:val="center"/>
        <w:rPr>
          <w:rFonts w:ascii="宋体" w:eastAsia="宋体" w:hAnsi="宋体" w:cs="宋体" w:hint="eastAsia"/>
          <w:b/>
          <w:bCs/>
          <w:sz w:val="18"/>
          <w:szCs w:val="18"/>
          <w:lang w:eastAsia="zh-CN"/>
        </w:rPr>
      </w:pPr>
    </w:p>
    <w:p w14:paraId="54B8394B"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3A7AC87D"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714DA0" w14:paraId="09D75E4D"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36A3FE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6E212D65"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昌州财教[2024]45号自治区体育局本级体育彩票公益金预算</w:t>
            </w:r>
          </w:p>
        </w:tc>
      </w:tr>
      <w:tr w:rsidR="00714DA0" w14:paraId="5DB297F7"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64964F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68B281DC"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232CCEF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90D48E8"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4CBC74F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77CB49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76293190" w14:textId="77777777" w:rsidR="00714DA0" w:rsidRDefault="00714DA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55F554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55584BB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75D255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B6E322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D85E65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4E1927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313CE4E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4DFCEC4" w14:textId="77777777" w:rsidR="00714DA0" w:rsidRDefault="00714D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90C276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725020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3" w:type="pct"/>
            <w:gridSpan w:val="3"/>
            <w:tcBorders>
              <w:top w:val="single" w:sz="4" w:space="0" w:color="auto"/>
              <w:left w:val="nil"/>
              <w:bottom w:val="single" w:sz="4" w:space="0" w:color="auto"/>
              <w:right w:val="single" w:sz="4" w:space="0" w:color="auto"/>
            </w:tcBorders>
            <w:vAlign w:val="center"/>
          </w:tcPr>
          <w:p w14:paraId="0700E9F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491CF0D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76512E5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36BBA9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6E102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7BD8A47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8272E58" w14:textId="77777777" w:rsidR="00714DA0" w:rsidRDefault="00714D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2299C1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7155178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3" w:type="pct"/>
            <w:gridSpan w:val="3"/>
            <w:tcBorders>
              <w:top w:val="single" w:sz="4" w:space="0" w:color="auto"/>
              <w:left w:val="nil"/>
              <w:bottom w:val="single" w:sz="4" w:space="0" w:color="auto"/>
              <w:right w:val="single" w:sz="4" w:space="0" w:color="auto"/>
            </w:tcBorders>
            <w:vAlign w:val="center"/>
          </w:tcPr>
          <w:p w14:paraId="6875AB8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054341E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0044E4B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E05E14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29FE9C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3C7A42D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129C74A" w14:textId="77777777" w:rsidR="00714DA0" w:rsidRDefault="00714D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ACF30E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79950C8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660D760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D7590D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2420E4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B2983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295160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0D36612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962EC1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23086B8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512CC5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3DBCA1C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A39E171" w14:textId="77777777" w:rsidR="00714DA0" w:rsidRDefault="00714DA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98AA8CF"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投入1万元用于支持体育事业发展。完成绩效目标如下：购置足球小跨栏架数量&gt;=400件；购置铅球数量&gt;=100个；购置体育计时器&gt;=18件；购置器材验收合格率100%，体育器材购置及时率100%，体育器材采购成本1万元，通过该项目实施。增强学生身体素质，培养健全人格，提高综合素质。</w:t>
            </w:r>
          </w:p>
        </w:tc>
        <w:tc>
          <w:tcPr>
            <w:tcW w:w="2559" w:type="pct"/>
            <w:gridSpan w:val="7"/>
            <w:tcBorders>
              <w:top w:val="single" w:sz="4" w:space="0" w:color="auto"/>
              <w:left w:val="nil"/>
              <w:bottom w:val="single" w:sz="4" w:space="0" w:color="auto"/>
              <w:right w:val="single" w:sz="4" w:space="0" w:color="auto"/>
            </w:tcBorders>
            <w:vAlign w:val="center"/>
          </w:tcPr>
          <w:p w14:paraId="777AD14E"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1万元用于支持体育事业发展，购置足球小跨栏架数量400件；购置铅球数量100个；购置体育计时器18件，购置足球地标垫400个。通过该项目的实施，既能促进校园体育文化建设，又能为体育教育提供额外的资源，为学生提供更安全、专业的环境，补充体育器材，体改体育教学质量，丰富学生课余生活，增强体质，促进教育公平提高教学水平，推动校园体育课程创新。既能优化体育硬件设施，又能激发学生运动热情，助力青少年体质增效和体育人才培养，实现教育与社会公益的双赢。</w:t>
            </w:r>
          </w:p>
        </w:tc>
      </w:tr>
      <w:tr w:rsidR="00714DA0" w14:paraId="1CAC8F6F" w14:textId="77777777">
        <w:trPr>
          <w:trHeight w:val="820"/>
        </w:trPr>
        <w:tc>
          <w:tcPr>
            <w:tcW w:w="328" w:type="pct"/>
            <w:tcBorders>
              <w:top w:val="nil"/>
              <w:left w:val="single" w:sz="4" w:space="0" w:color="auto"/>
              <w:bottom w:val="single" w:sz="4" w:space="0" w:color="auto"/>
              <w:right w:val="single" w:sz="4" w:space="0" w:color="auto"/>
            </w:tcBorders>
            <w:vAlign w:val="center"/>
          </w:tcPr>
          <w:p w14:paraId="08986170" w14:textId="77777777" w:rsidR="00714DA0" w:rsidRDefault="00714D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8DEB3F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72ABFAD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4AC3666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53C0B6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B8F538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3484305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E3F72B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731FB82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2E8B7C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4DF918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FDEDD6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3DFBD5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96E6F30"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3208E477" w14:textId="77777777">
        <w:trPr>
          <w:trHeight w:val="800"/>
        </w:trPr>
        <w:tc>
          <w:tcPr>
            <w:tcW w:w="328" w:type="pct"/>
            <w:vMerge w:val="restart"/>
            <w:tcBorders>
              <w:top w:val="nil"/>
              <w:left w:val="single" w:sz="4" w:space="0" w:color="auto"/>
              <w:right w:val="single" w:sz="4" w:space="0" w:color="auto"/>
            </w:tcBorders>
            <w:vAlign w:val="center"/>
          </w:tcPr>
          <w:p w14:paraId="230746B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w:t>
            </w:r>
            <w:r>
              <w:rPr>
                <w:rFonts w:ascii="宋体" w:eastAsia="宋体" w:hAnsi="宋体" w:cs="宋体" w:hint="eastAsia"/>
                <w:color w:val="000000"/>
                <w:sz w:val="18"/>
                <w:szCs w:val="18"/>
                <w:lang w:eastAsia="zh-CN"/>
              </w:rPr>
              <w:lastRenderedPageBreak/>
              <w:t>完成情况</w:t>
            </w:r>
          </w:p>
        </w:tc>
        <w:tc>
          <w:tcPr>
            <w:tcW w:w="332" w:type="pct"/>
            <w:vMerge w:val="restart"/>
            <w:tcBorders>
              <w:top w:val="nil"/>
              <w:left w:val="nil"/>
              <w:right w:val="single" w:sz="4" w:space="0" w:color="auto"/>
            </w:tcBorders>
            <w:vAlign w:val="center"/>
          </w:tcPr>
          <w:p w14:paraId="693035C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798B79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76D009EC"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购置足球小跨栏架数</w:t>
            </w:r>
            <w:r>
              <w:rPr>
                <w:rFonts w:ascii="宋体" w:eastAsia="宋体" w:hAnsi="宋体" w:cs="宋体" w:hint="eastAsia"/>
                <w:color w:val="000000"/>
                <w:sz w:val="18"/>
                <w:szCs w:val="18"/>
                <w:lang w:eastAsia="zh-CN"/>
              </w:rPr>
              <w:lastRenderedPageBreak/>
              <w:t>量</w:t>
            </w:r>
          </w:p>
        </w:tc>
        <w:tc>
          <w:tcPr>
            <w:tcW w:w="334" w:type="pct"/>
            <w:tcBorders>
              <w:top w:val="nil"/>
              <w:left w:val="nil"/>
              <w:bottom w:val="single" w:sz="4" w:space="0" w:color="auto"/>
              <w:right w:val="single" w:sz="4" w:space="0" w:color="auto"/>
            </w:tcBorders>
            <w:vAlign w:val="center"/>
          </w:tcPr>
          <w:p w14:paraId="2619AAB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6</w:t>
            </w:r>
          </w:p>
        </w:tc>
        <w:tc>
          <w:tcPr>
            <w:tcW w:w="314" w:type="pct"/>
            <w:tcBorders>
              <w:top w:val="nil"/>
              <w:left w:val="nil"/>
              <w:bottom w:val="single" w:sz="4" w:space="0" w:color="auto"/>
              <w:right w:val="single" w:sz="4" w:space="0" w:color="auto"/>
            </w:tcBorders>
            <w:vAlign w:val="center"/>
          </w:tcPr>
          <w:p w14:paraId="41B7957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&gt;=400件</w:t>
            </w:r>
          </w:p>
        </w:tc>
        <w:tc>
          <w:tcPr>
            <w:tcW w:w="334" w:type="pct"/>
            <w:tcBorders>
              <w:top w:val="nil"/>
              <w:left w:val="nil"/>
              <w:bottom w:val="single" w:sz="4" w:space="0" w:color="auto"/>
              <w:right w:val="single" w:sz="4" w:space="0" w:color="auto"/>
            </w:tcBorders>
            <w:vAlign w:val="center"/>
          </w:tcPr>
          <w:p w14:paraId="3AEE8FD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=400件</w:t>
            </w:r>
          </w:p>
        </w:tc>
        <w:tc>
          <w:tcPr>
            <w:tcW w:w="328" w:type="pct"/>
            <w:tcBorders>
              <w:top w:val="nil"/>
              <w:left w:val="nil"/>
              <w:bottom w:val="single" w:sz="4" w:space="0" w:color="auto"/>
              <w:right w:val="single" w:sz="4" w:space="0" w:color="auto"/>
            </w:tcBorders>
            <w:vAlign w:val="center"/>
          </w:tcPr>
          <w:p w14:paraId="6D0FE94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74B33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160C12D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3B44A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C59B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6BE1C54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4F595B1A" w14:textId="77777777" w:rsidR="00714DA0" w:rsidRDefault="00714DA0">
            <w:pPr>
              <w:jc w:val="center"/>
              <w:rPr>
                <w:rFonts w:ascii="宋体" w:eastAsia="宋体" w:hAnsi="宋体" w:cs="宋体" w:hint="eastAsia"/>
                <w:color w:val="000000"/>
                <w:sz w:val="18"/>
                <w:szCs w:val="18"/>
              </w:rPr>
            </w:pPr>
          </w:p>
        </w:tc>
      </w:tr>
      <w:tr w:rsidR="00714DA0" w14:paraId="41316C87" w14:textId="77777777">
        <w:trPr>
          <w:trHeight w:val="800"/>
        </w:trPr>
        <w:tc>
          <w:tcPr>
            <w:tcW w:w="328" w:type="pct"/>
            <w:vMerge/>
            <w:tcBorders>
              <w:left w:val="single" w:sz="4" w:space="0" w:color="auto"/>
              <w:right w:val="single" w:sz="4" w:space="0" w:color="auto"/>
            </w:tcBorders>
            <w:vAlign w:val="center"/>
          </w:tcPr>
          <w:p w14:paraId="1A3171EA"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5EBD8D3"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EA070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41D1C8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购置铅球数量</w:t>
            </w:r>
          </w:p>
        </w:tc>
        <w:tc>
          <w:tcPr>
            <w:tcW w:w="334" w:type="pct"/>
            <w:tcBorders>
              <w:top w:val="nil"/>
              <w:left w:val="nil"/>
              <w:bottom w:val="single" w:sz="4" w:space="0" w:color="auto"/>
              <w:right w:val="single" w:sz="4" w:space="0" w:color="auto"/>
            </w:tcBorders>
            <w:vAlign w:val="center"/>
          </w:tcPr>
          <w:p w14:paraId="1BDBE6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E388B0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&gt;=100个</w:t>
            </w:r>
          </w:p>
        </w:tc>
        <w:tc>
          <w:tcPr>
            <w:tcW w:w="334" w:type="pct"/>
            <w:tcBorders>
              <w:top w:val="nil"/>
              <w:left w:val="nil"/>
              <w:bottom w:val="single" w:sz="4" w:space="0" w:color="auto"/>
              <w:right w:val="single" w:sz="4" w:space="0" w:color="auto"/>
            </w:tcBorders>
            <w:vAlign w:val="center"/>
          </w:tcPr>
          <w:p w14:paraId="3A3ADB6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=100个</w:t>
            </w:r>
          </w:p>
        </w:tc>
        <w:tc>
          <w:tcPr>
            <w:tcW w:w="328" w:type="pct"/>
            <w:tcBorders>
              <w:top w:val="nil"/>
              <w:left w:val="nil"/>
              <w:bottom w:val="single" w:sz="4" w:space="0" w:color="auto"/>
              <w:right w:val="single" w:sz="4" w:space="0" w:color="auto"/>
            </w:tcBorders>
            <w:vAlign w:val="center"/>
          </w:tcPr>
          <w:p w14:paraId="7EFF869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DAFA9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ACD35E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D9887D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FA16A6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E7AC2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6777E34" w14:textId="77777777" w:rsidR="00714DA0" w:rsidRDefault="00714DA0">
            <w:pPr>
              <w:jc w:val="center"/>
              <w:rPr>
                <w:rFonts w:ascii="宋体" w:eastAsia="宋体" w:hAnsi="宋体" w:cs="宋体" w:hint="eastAsia"/>
                <w:color w:val="000000"/>
                <w:sz w:val="18"/>
                <w:szCs w:val="18"/>
              </w:rPr>
            </w:pPr>
          </w:p>
        </w:tc>
      </w:tr>
      <w:tr w:rsidR="00714DA0" w14:paraId="7F7084B4" w14:textId="77777777">
        <w:trPr>
          <w:trHeight w:val="800"/>
        </w:trPr>
        <w:tc>
          <w:tcPr>
            <w:tcW w:w="328" w:type="pct"/>
            <w:vMerge/>
            <w:tcBorders>
              <w:left w:val="single" w:sz="4" w:space="0" w:color="auto"/>
              <w:right w:val="single" w:sz="4" w:space="0" w:color="auto"/>
            </w:tcBorders>
            <w:vAlign w:val="center"/>
          </w:tcPr>
          <w:p w14:paraId="201D5681"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08C5614"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2CEEE1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791DF39"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购置体育计时器</w:t>
            </w:r>
          </w:p>
        </w:tc>
        <w:tc>
          <w:tcPr>
            <w:tcW w:w="334" w:type="pct"/>
            <w:tcBorders>
              <w:top w:val="nil"/>
              <w:left w:val="nil"/>
              <w:bottom w:val="single" w:sz="4" w:space="0" w:color="auto"/>
              <w:right w:val="single" w:sz="4" w:space="0" w:color="auto"/>
            </w:tcBorders>
            <w:vAlign w:val="center"/>
          </w:tcPr>
          <w:p w14:paraId="522D5DE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3177683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&gt;=18件</w:t>
            </w:r>
          </w:p>
        </w:tc>
        <w:tc>
          <w:tcPr>
            <w:tcW w:w="334" w:type="pct"/>
            <w:tcBorders>
              <w:top w:val="nil"/>
              <w:left w:val="nil"/>
              <w:bottom w:val="single" w:sz="4" w:space="0" w:color="auto"/>
              <w:right w:val="single" w:sz="4" w:space="0" w:color="auto"/>
            </w:tcBorders>
            <w:vAlign w:val="center"/>
          </w:tcPr>
          <w:p w14:paraId="4CE5D9E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=18件</w:t>
            </w:r>
          </w:p>
        </w:tc>
        <w:tc>
          <w:tcPr>
            <w:tcW w:w="328" w:type="pct"/>
            <w:tcBorders>
              <w:top w:val="nil"/>
              <w:left w:val="nil"/>
              <w:bottom w:val="single" w:sz="4" w:space="0" w:color="auto"/>
              <w:right w:val="single" w:sz="4" w:space="0" w:color="auto"/>
            </w:tcBorders>
            <w:vAlign w:val="center"/>
          </w:tcPr>
          <w:p w14:paraId="28E5372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82A56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3B0FEAA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CAB111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BA9CA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719A17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D534AFB" w14:textId="77777777" w:rsidR="00714DA0" w:rsidRDefault="00714DA0">
            <w:pPr>
              <w:jc w:val="center"/>
              <w:rPr>
                <w:rFonts w:ascii="宋体" w:eastAsia="宋体" w:hAnsi="宋体" w:cs="宋体" w:hint="eastAsia"/>
                <w:color w:val="000000"/>
                <w:sz w:val="18"/>
                <w:szCs w:val="18"/>
              </w:rPr>
            </w:pPr>
          </w:p>
        </w:tc>
      </w:tr>
      <w:tr w:rsidR="00714DA0" w14:paraId="2038F186" w14:textId="77777777">
        <w:trPr>
          <w:trHeight w:val="800"/>
        </w:trPr>
        <w:tc>
          <w:tcPr>
            <w:tcW w:w="328" w:type="pct"/>
            <w:vMerge/>
            <w:tcBorders>
              <w:left w:val="single" w:sz="4" w:space="0" w:color="auto"/>
              <w:right w:val="single" w:sz="4" w:space="0" w:color="auto"/>
            </w:tcBorders>
            <w:vAlign w:val="center"/>
          </w:tcPr>
          <w:p w14:paraId="1A9FE19B"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9EC6A9"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038029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FC7E906"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购置足球地标垫</w:t>
            </w:r>
          </w:p>
        </w:tc>
        <w:tc>
          <w:tcPr>
            <w:tcW w:w="334" w:type="pct"/>
            <w:tcBorders>
              <w:top w:val="nil"/>
              <w:left w:val="nil"/>
              <w:bottom w:val="single" w:sz="4" w:space="0" w:color="auto"/>
              <w:right w:val="single" w:sz="4" w:space="0" w:color="auto"/>
            </w:tcBorders>
            <w:vAlign w:val="center"/>
          </w:tcPr>
          <w:p w14:paraId="53433BF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5560095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&gt;=400个</w:t>
            </w:r>
          </w:p>
        </w:tc>
        <w:tc>
          <w:tcPr>
            <w:tcW w:w="334" w:type="pct"/>
            <w:tcBorders>
              <w:top w:val="nil"/>
              <w:left w:val="nil"/>
              <w:bottom w:val="single" w:sz="4" w:space="0" w:color="auto"/>
              <w:right w:val="single" w:sz="4" w:space="0" w:color="auto"/>
            </w:tcBorders>
            <w:vAlign w:val="center"/>
          </w:tcPr>
          <w:p w14:paraId="6053E2B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=400个</w:t>
            </w:r>
          </w:p>
        </w:tc>
        <w:tc>
          <w:tcPr>
            <w:tcW w:w="328" w:type="pct"/>
            <w:tcBorders>
              <w:top w:val="nil"/>
              <w:left w:val="nil"/>
              <w:bottom w:val="single" w:sz="4" w:space="0" w:color="auto"/>
              <w:right w:val="single" w:sz="4" w:space="0" w:color="auto"/>
            </w:tcBorders>
            <w:vAlign w:val="center"/>
          </w:tcPr>
          <w:p w14:paraId="0D2D6D9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D1C49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646EEDE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EA9A11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C95D7F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B8A9B5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F76EB97" w14:textId="77777777" w:rsidR="00714DA0" w:rsidRDefault="00714DA0">
            <w:pPr>
              <w:jc w:val="center"/>
              <w:rPr>
                <w:rFonts w:ascii="宋体" w:eastAsia="宋体" w:hAnsi="宋体" w:cs="宋体" w:hint="eastAsia"/>
                <w:color w:val="000000"/>
                <w:sz w:val="18"/>
                <w:szCs w:val="18"/>
              </w:rPr>
            </w:pPr>
          </w:p>
        </w:tc>
      </w:tr>
      <w:tr w:rsidR="00714DA0" w14:paraId="53D6C771" w14:textId="77777777">
        <w:trPr>
          <w:trHeight w:val="800"/>
        </w:trPr>
        <w:tc>
          <w:tcPr>
            <w:tcW w:w="328" w:type="pct"/>
            <w:vMerge/>
            <w:tcBorders>
              <w:left w:val="single" w:sz="4" w:space="0" w:color="auto"/>
              <w:right w:val="single" w:sz="4" w:space="0" w:color="auto"/>
            </w:tcBorders>
            <w:vAlign w:val="center"/>
          </w:tcPr>
          <w:p w14:paraId="43966A36"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756CDC"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DE2C8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49602E8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购置器材验收合格率</w:t>
            </w:r>
          </w:p>
        </w:tc>
        <w:tc>
          <w:tcPr>
            <w:tcW w:w="334" w:type="pct"/>
            <w:tcBorders>
              <w:top w:val="nil"/>
              <w:left w:val="nil"/>
              <w:bottom w:val="single" w:sz="4" w:space="0" w:color="auto"/>
              <w:right w:val="single" w:sz="4" w:space="0" w:color="auto"/>
            </w:tcBorders>
            <w:vAlign w:val="center"/>
          </w:tcPr>
          <w:p w14:paraId="09E512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40E6F8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D964F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702FF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91CD59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3A9B1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5D3C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CF2E7E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DB6874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E7118F1" w14:textId="77777777" w:rsidR="00714DA0" w:rsidRDefault="00714DA0">
            <w:pPr>
              <w:jc w:val="center"/>
              <w:rPr>
                <w:rFonts w:ascii="宋体" w:eastAsia="宋体" w:hAnsi="宋体" w:cs="宋体" w:hint="eastAsia"/>
                <w:color w:val="000000"/>
                <w:sz w:val="18"/>
                <w:szCs w:val="18"/>
              </w:rPr>
            </w:pPr>
          </w:p>
        </w:tc>
      </w:tr>
      <w:tr w:rsidR="00714DA0" w14:paraId="3D89524E" w14:textId="77777777">
        <w:trPr>
          <w:trHeight w:val="800"/>
        </w:trPr>
        <w:tc>
          <w:tcPr>
            <w:tcW w:w="328" w:type="pct"/>
            <w:vMerge/>
            <w:tcBorders>
              <w:left w:val="single" w:sz="4" w:space="0" w:color="auto"/>
              <w:right w:val="single" w:sz="4" w:space="0" w:color="auto"/>
            </w:tcBorders>
            <w:vAlign w:val="center"/>
          </w:tcPr>
          <w:p w14:paraId="71AE177C" w14:textId="77777777" w:rsidR="00714DA0" w:rsidRDefault="00714DA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EC7DD4B"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8159C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15E8887"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体育器材购置及时率</w:t>
            </w:r>
          </w:p>
        </w:tc>
        <w:tc>
          <w:tcPr>
            <w:tcW w:w="334" w:type="pct"/>
            <w:tcBorders>
              <w:top w:val="nil"/>
              <w:left w:val="nil"/>
              <w:bottom w:val="single" w:sz="4" w:space="0" w:color="auto"/>
              <w:right w:val="single" w:sz="4" w:space="0" w:color="auto"/>
            </w:tcBorders>
            <w:vAlign w:val="center"/>
          </w:tcPr>
          <w:p w14:paraId="62A87D5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74DCFA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95EFA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F181D4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B291D4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535585B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2F76B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8D7E2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4D1E44A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1D3CB8C6" w14:textId="77777777" w:rsidR="00714DA0" w:rsidRDefault="00714DA0">
            <w:pPr>
              <w:jc w:val="center"/>
              <w:rPr>
                <w:rFonts w:ascii="宋体" w:eastAsia="宋体" w:hAnsi="宋体" w:cs="宋体" w:hint="eastAsia"/>
                <w:color w:val="000000"/>
                <w:sz w:val="18"/>
                <w:szCs w:val="18"/>
              </w:rPr>
            </w:pPr>
          </w:p>
        </w:tc>
      </w:tr>
      <w:tr w:rsidR="00714DA0" w14:paraId="5349CF35" w14:textId="77777777">
        <w:trPr>
          <w:trHeight w:val="800"/>
        </w:trPr>
        <w:tc>
          <w:tcPr>
            <w:tcW w:w="328" w:type="pct"/>
            <w:vMerge/>
            <w:tcBorders>
              <w:left w:val="single" w:sz="4" w:space="0" w:color="auto"/>
              <w:right w:val="single" w:sz="4" w:space="0" w:color="auto"/>
            </w:tcBorders>
            <w:vAlign w:val="center"/>
          </w:tcPr>
          <w:p w14:paraId="58275406" w14:textId="77777777" w:rsidR="00714DA0" w:rsidRDefault="00714DA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7CF544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7E1096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F336826"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铅球采购成本</w:t>
            </w:r>
          </w:p>
        </w:tc>
        <w:tc>
          <w:tcPr>
            <w:tcW w:w="334" w:type="pct"/>
            <w:tcBorders>
              <w:top w:val="nil"/>
              <w:left w:val="nil"/>
              <w:bottom w:val="single" w:sz="4" w:space="0" w:color="auto"/>
              <w:right w:val="single" w:sz="4" w:space="0" w:color="auto"/>
            </w:tcBorders>
            <w:vAlign w:val="center"/>
          </w:tcPr>
          <w:p w14:paraId="322F53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CA5D2B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w:t>
            </w:r>
          </w:p>
        </w:tc>
        <w:tc>
          <w:tcPr>
            <w:tcW w:w="334" w:type="pct"/>
            <w:tcBorders>
              <w:top w:val="nil"/>
              <w:left w:val="nil"/>
              <w:bottom w:val="single" w:sz="4" w:space="0" w:color="auto"/>
              <w:right w:val="single" w:sz="4" w:space="0" w:color="auto"/>
            </w:tcBorders>
            <w:vAlign w:val="center"/>
          </w:tcPr>
          <w:p w14:paraId="6092A08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w:t>
            </w:r>
          </w:p>
        </w:tc>
        <w:tc>
          <w:tcPr>
            <w:tcW w:w="328" w:type="pct"/>
            <w:tcBorders>
              <w:top w:val="nil"/>
              <w:left w:val="nil"/>
              <w:bottom w:val="single" w:sz="4" w:space="0" w:color="auto"/>
              <w:right w:val="single" w:sz="4" w:space="0" w:color="auto"/>
            </w:tcBorders>
            <w:vAlign w:val="center"/>
          </w:tcPr>
          <w:p w14:paraId="7425759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1E240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B594E0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1242F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39F1BC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9FA51E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323E660" w14:textId="77777777" w:rsidR="00714DA0" w:rsidRDefault="00714DA0">
            <w:pPr>
              <w:jc w:val="center"/>
              <w:rPr>
                <w:rFonts w:ascii="宋体" w:eastAsia="宋体" w:hAnsi="宋体" w:cs="宋体" w:hint="eastAsia"/>
                <w:color w:val="000000"/>
                <w:sz w:val="18"/>
                <w:szCs w:val="18"/>
              </w:rPr>
            </w:pPr>
          </w:p>
        </w:tc>
      </w:tr>
      <w:tr w:rsidR="00714DA0" w14:paraId="4FDAA85A" w14:textId="77777777">
        <w:trPr>
          <w:trHeight w:val="800"/>
        </w:trPr>
        <w:tc>
          <w:tcPr>
            <w:tcW w:w="328" w:type="pct"/>
            <w:vMerge/>
            <w:tcBorders>
              <w:left w:val="single" w:sz="4" w:space="0" w:color="auto"/>
              <w:right w:val="single" w:sz="4" w:space="0" w:color="auto"/>
            </w:tcBorders>
            <w:vAlign w:val="center"/>
          </w:tcPr>
          <w:p w14:paraId="519F1864"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F77A2FF"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B4F55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834E93E"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足球小跨栏架采购成本</w:t>
            </w:r>
          </w:p>
        </w:tc>
        <w:tc>
          <w:tcPr>
            <w:tcW w:w="334" w:type="pct"/>
            <w:tcBorders>
              <w:top w:val="nil"/>
              <w:left w:val="nil"/>
              <w:bottom w:val="single" w:sz="4" w:space="0" w:color="auto"/>
              <w:right w:val="single" w:sz="4" w:space="0" w:color="auto"/>
            </w:tcBorders>
            <w:vAlign w:val="center"/>
          </w:tcPr>
          <w:p w14:paraId="60E4B2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0AC8D6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=0.20万元</w:t>
            </w:r>
          </w:p>
        </w:tc>
        <w:tc>
          <w:tcPr>
            <w:tcW w:w="334" w:type="pct"/>
            <w:tcBorders>
              <w:top w:val="nil"/>
              <w:left w:val="nil"/>
              <w:bottom w:val="single" w:sz="4" w:space="0" w:color="auto"/>
              <w:right w:val="single" w:sz="4" w:space="0" w:color="auto"/>
            </w:tcBorders>
            <w:vAlign w:val="center"/>
          </w:tcPr>
          <w:p w14:paraId="36B8CEC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=0.2万元</w:t>
            </w:r>
          </w:p>
        </w:tc>
        <w:tc>
          <w:tcPr>
            <w:tcW w:w="328" w:type="pct"/>
            <w:tcBorders>
              <w:top w:val="nil"/>
              <w:left w:val="nil"/>
              <w:bottom w:val="single" w:sz="4" w:space="0" w:color="auto"/>
              <w:right w:val="single" w:sz="4" w:space="0" w:color="auto"/>
            </w:tcBorders>
            <w:vAlign w:val="center"/>
          </w:tcPr>
          <w:p w14:paraId="6AE2856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F23E48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F0401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7B7139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576E71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D8D0EE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781F681" w14:textId="77777777" w:rsidR="00714DA0" w:rsidRDefault="00714DA0">
            <w:pPr>
              <w:jc w:val="center"/>
              <w:rPr>
                <w:rFonts w:ascii="宋体" w:eastAsia="宋体" w:hAnsi="宋体" w:cs="宋体" w:hint="eastAsia"/>
                <w:color w:val="000000"/>
                <w:sz w:val="18"/>
                <w:szCs w:val="18"/>
              </w:rPr>
            </w:pPr>
          </w:p>
        </w:tc>
      </w:tr>
      <w:tr w:rsidR="00714DA0" w14:paraId="3BEA29EF" w14:textId="77777777">
        <w:trPr>
          <w:trHeight w:val="800"/>
        </w:trPr>
        <w:tc>
          <w:tcPr>
            <w:tcW w:w="328" w:type="pct"/>
            <w:vMerge/>
            <w:tcBorders>
              <w:left w:val="single" w:sz="4" w:space="0" w:color="auto"/>
              <w:right w:val="single" w:sz="4" w:space="0" w:color="auto"/>
            </w:tcBorders>
            <w:vAlign w:val="center"/>
          </w:tcPr>
          <w:p w14:paraId="12795758" w14:textId="77777777" w:rsidR="00714DA0" w:rsidRDefault="00714DA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4188BDB"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CBA35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EB408D0"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足球地标垫采购成本</w:t>
            </w:r>
          </w:p>
        </w:tc>
        <w:tc>
          <w:tcPr>
            <w:tcW w:w="334" w:type="pct"/>
            <w:tcBorders>
              <w:top w:val="nil"/>
              <w:left w:val="nil"/>
              <w:bottom w:val="single" w:sz="4" w:space="0" w:color="auto"/>
              <w:right w:val="single" w:sz="4" w:space="0" w:color="auto"/>
            </w:tcBorders>
            <w:vAlign w:val="center"/>
          </w:tcPr>
          <w:p w14:paraId="7BC2D81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CE9FE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=0.04万元</w:t>
            </w:r>
          </w:p>
        </w:tc>
        <w:tc>
          <w:tcPr>
            <w:tcW w:w="334" w:type="pct"/>
            <w:tcBorders>
              <w:top w:val="nil"/>
              <w:left w:val="nil"/>
              <w:bottom w:val="single" w:sz="4" w:space="0" w:color="auto"/>
              <w:right w:val="single" w:sz="4" w:space="0" w:color="auto"/>
            </w:tcBorders>
            <w:vAlign w:val="center"/>
          </w:tcPr>
          <w:p w14:paraId="37E184F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=0.04万元</w:t>
            </w:r>
          </w:p>
        </w:tc>
        <w:tc>
          <w:tcPr>
            <w:tcW w:w="328" w:type="pct"/>
            <w:tcBorders>
              <w:top w:val="nil"/>
              <w:left w:val="nil"/>
              <w:bottom w:val="single" w:sz="4" w:space="0" w:color="auto"/>
              <w:right w:val="single" w:sz="4" w:space="0" w:color="auto"/>
            </w:tcBorders>
            <w:vAlign w:val="center"/>
          </w:tcPr>
          <w:p w14:paraId="61B61CD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7D57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D9832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2CBBA6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B9F6E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540CED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24BAAF4" w14:textId="77777777" w:rsidR="00714DA0" w:rsidRDefault="00714DA0">
            <w:pPr>
              <w:jc w:val="center"/>
              <w:rPr>
                <w:rFonts w:ascii="宋体" w:eastAsia="宋体" w:hAnsi="宋体" w:cs="宋体" w:hint="eastAsia"/>
                <w:color w:val="000000"/>
                <w:sz w:val="18"/>
                <w:szCs w:val="18"/>
              </w:rPr>
            </w:pPr>
          </w:p>
        </w:tc>
      </w:tr>
      <w:tr w:rsidR="00714DA0" w14:paraId="4F8C471F" w14:textId="77777777">
        <w:trPr>
          <w:trHeight w:val="800"/>
        </w:trPr>
        <w:tc>
          <w:tcPr>
            <w:tcW w:w="328" w:type="pct"/>
            <w:vMerge/>
            <w:tcBorders>
              <w:left w:val="single" w:sz="4" w:space="0" w:color="auto"/>
              <w:right w:val="single" w:sz="4" w:space="0" w:color="auto"/>
            </w:tcBorders>
            <w:vAlign w:val="center"/>
          </w:tcPr>
          <w:p w14:paraId="215780C1" w14:textId="77777777" w:rsidR="00714DA0" w:rsidRDefault="00714D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4F3382B"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BE8B1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5EB819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体育计时器采购成本</w:t>
            </w:r>
          </w:p>
        </w:tc>
        <w:tc>
          <w:tcPr>
            <w:tcW w:w="334" w:type="pct"/>
            <w:tcBorders>
              <w:top w:val="nil"/>
              <w:left w:val="nil"/>
              <w:bottom w:val="single" w:sz="4" w:space="0" w:color="auto"/>
              <w:right w:val="single" w:sz="4" w:space="0" w:color="auto"/>
            </w:tcBorders>
            <w:vAlign w:val="center"/>
          </w:tcPr>
          <w:p w14:paraId="26D6942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0FDAAE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=0.51万元</w:t>
            </w:r>
          </w:p>
        </w:tc>
        <w:tc>
          <w:tcPr>
            <w:tcW w:w="334" w:type="pct"/>
            <w:tcBorders>
              <w:top w:val="nil"/>
              <w:left w:val="nil"/>
              <w:bottom w:val="single" w:sz="4" w:space="0" w:color="auto"/>
              <w:right w:val="single" w:sz="4" w:space="0" w:color="auto"/>
            </w:tcBorders>
            <w:vAlign w:val="center"/>
          </w:tcPr>
          <w:p w14:paraId="6E913B0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=0.51万元</w:t>
            </w:r>
          </w:p>
        </w:tc>
        <w:tc>
          <w:tcPr>
            <w:tcW w:w="328" w:type="pct"/>
            <w:tcBorders>
              <w:top w:val="nil"/>
              <w:left w:val="nil"/>
              <w:bottom w:val="single" w:sz="4" w:space="0" w:color="auto"/>
              <w:right w:val="single" w:sz="4" w:space="0" w:color="auto"/>
            </w:tcBorders>
            <w:vAlign w:val="center"/>
          </w:tcPr>
          <w:p w14:paraId="549150D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D7C41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18A7AB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892F94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71EC1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27BEDC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75DAB95" w14:textId="77777777" w:rsidR="00714DA0" w:rsidRDefault="00714DA0">
            <w:pPr>
              <w:jc w:val="center"/>
              <w:rPr>
                <w:rFonts w:ascii="宋体" w:eastAsia="宋体" w:hAnsi="宋体" w:cs="宋体" w:hint="eastAsia"/>
                <w:color w:val="000000"/>
                <w:sz w:val="18"/>
                <w:szCs w:val="18"/>
              </w:rPr>
            </w:pPr>
          </w:p>
        </w:tc>
      </w:tr>
      <w:tr w:rsidR="00714DA0" w14:paraId="144CCC11" w14:textId="77777777">
        <w:trPr>
          <w:trHeight w:val="800"/>
        </w:trPr>
        <w:tc>
          <w:tcPr>
            <w:tcW w:w="328" w:type="pct"/>
            <w:vMerge/>
            <w:tcBorders>
              <w:left w:val="single" w:sz="4" w:space="0" w:color="auto"/>
              <w:right w:val="single" w:sz="4" w:space="0" w:color="auto"/>
            </w:tcBorders>
            <w:vAlign w:val="center"/>
          </w:tcPr>
          <w:p w14:paraId="539161DA"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63D0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F340C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5AD54E62"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有效增强学生体质健康</w:t>
            </w:r>
          </w:p>
        </w:tc>
        <w:tc>
          <w:tcPr>
            <w:tcW w:w="334" w:type="pct"/>
            <w:tcBorders>
              <w:top w:val="nil"/>
              <w:left w:val="nil"/>
              <w:bottom w:val="single" w:sz="4" w:space="0" w:color="auto"/>
              <w:right w:val="single" w:sz="4" w:space="0" w:color="auto"/>
            </w:tcBorders>
            <w:vAlign w:val="center"/>
          </w:tcPr>
          <w:p w14:paraId="442CF3E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B95806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4" w:type="pct"/>
            <w:tcBorders>
              <w:top w:val="nil"/>
              <w:left w:val="nil"/>
              <w:bottom w:val="single" w:sz="4" w:space="0" w:color="auto"/>
              <w:right w:val="single" w:sz="4" w:space="0" w:color="auto"/>
            </w:tcBorders>
            <w:vAlign w:val="center"/>
          </w:tcPr>
          <w:p w14:paraId="016C55C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28" w:type="pct"/>
            <w:tcBorders>
              <w:top w:val="nil"/>
              <w:left w:val="nil"/>
              <w:bottom w:val="single" w:sz="4" w:space="0" w:color="auto"/>
              <w:right w:val="single" w:sz="4" w:space="0" w:color="auto"/>
            </w:tcBorders>
            <w:vAlign w:val="center"/>
          </w:tcPr>
          <w:p w14:paraId="3422682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02DCB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3D9319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E4FD09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0246E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3D66C86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B23B7BE" w14:textId="77777777" w:rsidR="00714DA0" w:rsidRDefault="00714DA0">
            <w:pPr>
              <w:jc w:val="center"/>
              <w:rPr>
                <w:rFonts w:ascii="宋体" w:eastAsia="宋体" w:hAnsi="宋体" w:cs="宋体" w:hint="eastAsia"/>
                <w:color w:val="000000"/>
                <w:sz w:val="18"/>
                <w:szCs w:val="18"/>
              </w:rPr>
            </w:pPr>
          </w:p>
        </w:tc>
      </w:tr>
      <w:tr w:rsidR="00714DA0" w14:paraId="5808E285" w14:textId="77777777">
        <w:trPr>
          <w:trHeight w:val="800"/>
        </w:trPr>
        <w:tc>
          <w:tcPr>
            <w:tcW w:w="328" w:type="pct"/>
            <w:vMerge/>
            <w:tcBorders>
              <w:left w:val="single" w:sz="4" w:space="0" w:color="auto"/>
              <w:bottom w:val="single" w:sz="4" w:space="0" w:color="auto"/>
              <w:right w:val="single" w:sz="4" w:space="0" w:color="auto"/>
            </w:tcBorders>
            <w:vAlign w:val="center"/>
          </w:tcPr>
          <w:p w14:paraId="613D6C0F"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676B0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68164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5CE81A4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4F4490E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788E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012774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F76797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1EBD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95A6C3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CF74BD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62504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53988D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B43EDDB" w14:textId="77777777" w:rsidR="00714DA0" w:rsidRDefault="00714DA0">
            <w:pPr>
              <w:jc w:val="center"/>
              <w:rPr>
                <w:rFonts w:ascii="宋体" w:eastAsia="宋体" w:hAnsi="宋体" w:cs="宋体" w:hint="eastAsia"/>
                <w:color w:val="000000"/>
                <w:sz w:val="18"/>
                <w:szCs w:val="18"/>
              </w:rPr>
            </w:pPr>
          </w:p>
        </w:tc>
      </w:tr>
      <w:tr w:rsidR="00714DA0" w14:paraId="0BE27777"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7E6DAB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E62570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DB0B31B" w14:textId="77777777" w:rsidR="00714DA0" w:rsidRDefault="00714DA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ED3E24F" w14:textId="77777777" w:rsidR="00714DA0" w:rsidRDefault="00714D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19DBFD2" w14:textId="77777777" w:rsidR="00714DA0" w:rsidRDefault="00714DA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BD4D44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EE14EDD" w14:textId="77777777" w:rsidR="00714DA0" w:rsidRDefault="00714D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49B3374" w14:textId="77777777" w:rsidR="00714DA0" w:rsidRDefault="00714D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111A157" w14:textId="77777777" w:rsidR="00714DA0" w:rsidRDefault="00714D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C6742EC" w14:textId="77777777" w:rsidR="00714DA0" w:rsidRDefault="00714D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07F3A0A" w14:textId="77777777" w:rsidR="00714DA0" w:rsidRDefault="00714DA0">
            <w:pPr>
              <w:rPr>
                <w:rFonts w:ascii="宋体" w:eastAsia="宋体" w:hAnsi="宋体" w:cs="宋体" w:hint="eastAsia"/>
                <w:color w:val="000000"/>
                <w:sz w:val="18"/>
                <w:szCs w:val="18"/>
              </w:rPr>
            </w:pPr>
          </w:p>
        </w:tc>
      </w:tr>
    </w:tbl>
    <w:p w14:paraId="0A0DBDF1" w14:textId="77777777" w:rsidR="00714DA0" w:rsidRDefault="00714DA0">
      <w:pPr>
        <w:jc w:val="center"/>
        <w:rPr>
          <w:rFonts w:ascii="宋体" w:eastAsia="宋体" w:hAnsi="宋体" w:cs="宋体" w:hint="eastAsia"/>
          <w:b/>
          <w:bCs/>
          <w:sz w:val="28"/>
          <w:szCs w:val="28"/>
          <w:lang w:eastAsia="zh-CN"/>
        </w:rPr>
      </w:pPr>
    </w:p>
    <w:p w14:paraId="4C3C7262"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45FCFD68"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714DA0" w14:paraId="7B16EFC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592568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A0E210E"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昌州财教[2024]5号2024年自治区教育项目经费-中职免教材费、免住宿费</w:t>
            </w:r>
          </w:p>
        </w:tc>
      </w:tr>
      <w:tr w:rsidR="00714DA0" w14:paraId="591399A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9F9690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303F132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7ECF72D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774DB72"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32BFCE3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FFB660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4A85EEC3" w14:textId="77777777" w:rsidR="00714DA0" w:rsidRDefault="00714DA0">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0F258EF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EEAC20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F22124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5925280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17D91C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94D3A3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4314325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356DEB0" w14:textId="77777777" w:rsidR="00714DA0" w:rsidRDefault="00714D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6A9BD1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8C7C2D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102.66</w:t>
            </w:r>
          </w:p>
        </w:tc>
        <w:tc>
          <w:tcPr>
            <w:tcW w:w="982" w:type="pct"/>
            <w:gridSpan w:val="3"/>
            <w:tcBorders>
              <w:top w:val="single" w:sz="4" w:space="0" w:color="auto"/>
              <w:left w:val="nil"/>
              <w:bottom w:val="single" w:sz="4" w:space="0" w:color="auto"/>
              <w:right w:val="single" w:sz="4" w:space="0" w:color="auto"/>
            </w:tcBorders>
            <w:vAlign w:val="center"/>
          </w:tcPr>
          <w:p w14:paraId="128AA7B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102.66</w:t>
            </w:r>
          </w:p>
        </w:tc>
        <w:tc>
          <w:tcPr>
            <w:tcW w:w="708" w:type="pct"/>
            <w:gridSpan w:val="2"/>
            <w:tcBorders>
              <w:top w:val="single" w:sz="4" w:space="0" w:color="auto"/>
              <w:left w:val="nil"/>
              <w:bottom w:val="single" w:sz="4" w:space="0" w:color="auto"/>
              <w:right w:val="single" w:sz="4" w:space="0" w:color="auto"/>
            </w:tcBorders>
            <w:vAlign w:val="center"/>
          </w:tcPr>
          <w:p w14:paraId="6C52049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102.66</w:t>
            </w:r>
          </w:p>
        </w:tc>
        <w:tc>
          <w:tcPr>
            <w:tcW w:w="671" w:type="pct"/>
            <w:gridSpan w:val="2"/>
            <w:tcBorders>
              <w:top w:val="nil"/>
              <w:left w:val="nil"/>
              <w:bottom w:val="single" w:sz="4" w:space="0" w:color="auto"/>
              <w:right w:val="single" w:sz="4" w:space="0" w:color="auto"/>
            </w:tcBorders>
            <w:vAlign w:val="center"/>
          </w:tcPr>
          <w:p w14:paraId="21878D5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845428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4170B2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2D6C4F5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8DBCC2E" w14:textId="77777777" w:rsidR="00714DA0" w:rsidRDefault="00714D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334F0B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4103FEB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102.66</w:t>
            </w:r>
          </w:p>
        </w:tc>
        <w:tc>
          <w:tcPr>
            <w:tcW w:w="982" w:type="pct"/>
            <w:gridSpan w:val="3"/>
            <w:tcBorders>
              <w:top w:val="single" w:sz="4" w:space="0" w:color="auto"/>
              <w:left w:val="nil"/>
              <w:bottom w:val="single" w:sz="4" w:space="0" w:color="auto"/>
              <w:right w:val="single" w:sz="4" w:space="0" w:color="auto"/>
            </w:tcBorders>
            <w:vAlign w:val="center"/>
          </w:tcPr>
          <w:p w14:paraId="514E8E1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102.66</w:t>
            </w:r>
          </w:p>
        </w:tc>
        <w:tc>
          <w:tcPr>
            <w:tcW w:w="708" w:type="pct"/>
            <w:gridSpan w:val="2"/>
            <w:tcBorders>
              <w:top w:val="single" w:sz="4" w:space="0" w:color="auto"/>
              <w:left w:val="nil"/>
              <w:bottom w:val="single" w:sz="4" w:space="0" w:color="auto"/>
              <w:right w:val="single" w:sz="4" w:space="0" w:color="auto"/>
            </w:tcBorders>
            <w:vAlign w:val="center"/>
          </w:tcPr>
          <w:p w14:paraId="4DADCE4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102.66</w:t>
            </w:r>
          </w:p>
        </w:tc>
        <w:tc>
          <w:tcPr>
            <w:tcW w:w="671" w:type="pct"/>
            <w:gridSpan w:val="2"/>
            <w:tcBorders>
              <w:top w:val="nil"/>
              <w:left w:val="nil"/>
              <w:bottom w:val="single" w:sz="4" w:space="0" w:color="auto"/>
              <w:right w:val="single" w:sz="4" w:space="0" w:color="auto"/>
            </w:tcBorders>
            <w:vAlign w:val="center"/>
          </w:tcPr>
          <w:p w14:paraId="1FCECC3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B7E093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D3460A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7805B49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2D902F" w14:textId="77777777" w:rsidR="00714DA0" w:rsidRDefault="00714D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201160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EB77BF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01B6F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79717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A72840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63F189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DA041B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7358C02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DECE32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3D376A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727AFD6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5C5A038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ED12AC8" w14:textId="77777777" w:rsidR="00714DA0" w:rsidRDefault="00714DA0">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963098F"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共投入102.66万元，大约1411名学生可以享受免教材免住宿费政策。主要实施内容为：大约1141名学生享受补助政策，受助对象政策符合率、资金足额到位率均达到100%，符合资助政策的学生全部纳入资助范围，应助尽助，教育公平显著提升，满足家庭经济困难学生基本学习生活需要，通过本项目的实施，有效减轻了困难学生的家庭经济负担，提升中职教育的吸引力,使受助学生满意度达到100%。</w:t>
            </w:r>
          </w:p>
        </w:tc>
        <w:tc>
          <w:tcPr>
            <w:tcW w:w="2559" w:type="pct"/>
            <w:gridSpan w:val="7"/>
            <w:tcBorders>
              <w:top w:val="single" w:sz="4" w:space="0" w:color="auto"/>
              <w:left w:val="nil"/>
              <w:bottom w:val="single" w:sz="4" w:space="0" w:color="auto"/>
              <w:right w:val="single" w:sz="4" w:space="0" w:color="auto"/>
            </w:tcBorders>
            <w:vAlign w:val="center"/>
          </w:tcPr>
          <w:p w14:paraId="577270B0"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免教材免住宿费102.66万元，享受免教材免住宿费人数1141人。通过该项目的实施，对于学生家庭，特别是经济困难家庭，直接降低家庭的教育成本，让更多的学生，无论是家庭经济状况如何，都能平等地接受教育，减少因经济原因导致的辍学现象，为贫困家庭学生提供更多接受教育的机会，缩小因不同家庭背景学生之间的教育差距，使教育资源分配更加均衡，推动实现教育公平，有助于营造良好的学习氛围，提高学生的学习积极性和学习效果，同时，有利于学校管理。</w:t>
            </w:r>
          </w:p>
        </w:tc>
      </w:tr>
      <w:tr w:rsidR="00714DA0" w14:paraId="24765E0D" w14:textId="77777777">
        <w:trPr>
          <w:trHeight w:val="820"/>
        </w:trPr>
        <w:tc>
          <w:tcPr>
            <w:tcW w:w="328" w:type="pct"/>
            <w:tcBorders>
              <w:top w:val="nil"/>
              <w:left w:val="single" w:sz="4" w:space="0" w:color="auto"/>
              <w:bottom w:val="single" w:sz="4" w:space="0" w:color="auto"/>
              <w:right w:val="single" w:sz="4" w:space="0" w:color="auto"/>
            </w:tcBorders>
            <w:vAlign w:val="center"/>
          </w:tcPr>
          <w:p w14:paraId="04471C7B" w14:textId="77777777" w:rsidR="00714DA0" w:rsidRDefault="00714D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71C4F8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w:t>
            </w:r>
            <w:r>
              <w:rPr>
                <w:rFonts w:ascii="宋体" w:eastAsia="宋体" w:hAnsi="宋体" w:cs="宋体" w:hint="eastAsia"/>
                <w:b/>
                <w:bCs/>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54230A3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二级指</w:t>
            </w:r>
            <w:r>
              <w:rPr>
                <w:rFonts w:ascii="宋体" w:eastAsia="宋体" w:hAnsi="宋体" w:cs="宋体" w:hint="eastAsia"/>
                <w:b/>
                <w:bCs/>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5F4CA21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三级指标</w:t>
            </w:r>
          </w:p>
        </w:tc>
        <w:tc>
          <w:tcPr>
            <w:tcW w:w="334" w:type="pct"/>
            <w:tcBorders>
              <w:top w:val="nil"/>
              <w:left w:val="nil"/>
              <w:bottom w:val="single" w:sz="4" w:space="0" w:color="auto"/>
              <w:right w:val="single" w:sz="4" w:space="0" w:color="auto"/>
            </w:tcBorders>
            <w:vAlign w:val="center"/>
          </w:tcPr>
          <w:p w14:paraId="19F36E0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AD1C1D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4C05214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7BDA7D0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w:t>
            </w:r>
            <w:r>
              <w:rPr>
                <w:rFonts w:ascii="宋体" w:eastAsia="宋体" w:hAnsi="宋体" w:cs="宋体" w:hint="eastAsia"/>
                <w:b/>
                <w:bCs/>
                <w:color w:val="000000"/>
                <w:sz w:val="18"/>
                <w:szCs w:val="18"/>
              </w:rPr>
              <w:lastRenderedPageBreak/>
              <w:t>率</w:t>
            </w:r>
          </w:p>
        </w:tc>
        <w:tc>
          <w:tcPr>
            <w:tcW w:w="379" w:type="pct"/>
            <w:tcBorders>
              <w:top w:val="nil"/>
              <w:left w:val="nil"/>
              <w:bottom w:val="single" w:sz="4" w:space="0" w:color="auto"/>
              <w:right w:val="single" w:sz="4" w:space="0" w:color="auto"/>
            </w:tcBorders>
            <w:vAlign w:val="center"/>
          </w:tcPr>
          <w:p w14:paraId="07FB666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指标得分</w:t>
            </w:r>
          </w:p>
        </w:tc>
        <w:tc>
          <w:tcPr>
            <w:tcW w:w="342" w:type="pct"/>
            <w:tcBorders>
              <w:top w:val="nil"/>
              <w:left w:val="nil"/>
              <w:bottom w:val="single" w:sz="4" w:space="0" w:color="auto"/>
              <w:right w:val="single" w:sz="4" w:space="0" w:color="auto"/>
            </w:tcBorders>
            <w:vAlign w:val="center"/>
          </w:tcPr>
          <w:p w14:paraId="5293ACB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w:t>
            </w:r>
            <w:r>
              <w:rPr>
                <w:rFonts w:ascii="宋体" w:eastAsia="宋体" w:hAnsi="宋体" w:cs="宋体" w:hint="eastAsia"/>
                <w:b/>
                <w:bCs/>
                <w:color w:val="000000"/>
                <w:sz w:val="18"/>
                <w:szCs w:val="18"/>
              </w:rPr>
              <w:lastRenderedPageBreak/>
              <w:t>设定依据</w:t>
            </w:r>
          </w:p>
        </w:tc>
        <w:tc>
          <w:tcPr>
            <w:tcW w:w="329" w:type="pct"/>
            <w:tcBorders>
              <w:top w:val="nil"/>
              <w:left w:val="nil"/>
              <w:bottom w:val="single" w:sz="4" w:space="0" w:color="auto"/>
              <w:right w:val="single" w:sz="4" w:space="0" w:color="auto"/>
            </w:tcBorders>
            <w:vAlign w:val="center"/>
          </w:tcPr>
          <w:p w14:paraId="0655F6F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上年完</w:t>
            </w:r>
            <w:r>
              <w:rPr>
                <w:rFonts w:ascii="宋体" w:eastAsia="宋体" w:hAnsi="宋体" w:cs="宋体" w:hint="eastAsia"/>
                <w:b/>
                <w:bCs/>
                <w:color w:val="000000"/>
                <w:sz w:val="18"/>
                <w:szCs w:val="18"/>
              </w:rPr>
              <w:lastRenderedPageBreak/>
              <w:t>成情况</w:t>
            </w:r>
          </w:p>
        </w:tc>
        <w:tc>
          <w:tcPr>
            <w:tcW w:w="327" w:type="pct"/>
            <w:tcBorders>
              <w:top w:val="nil"/>
              <w:left w:val="nil"/>
              <w:bottom w:val="single" w:sz="4" w:space="0" w:color="auto"/>
              <w:right w:val="single" w:sz="4" w:space="0" w:color="auto"/>
            </w:tcBorders>
            <w:vAlign w:val="center"/>
          </w:tcPr>
          <w:p w14:paraId="2AF15A8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赋分规</w:t>
            </w:r>
            <w:r>
              <w:rPr>
                <w:rFonts w:ascii="宋体" w:eastAsia="宋体" w:hAnsi="宋体" w:cs="宋体" w:hint="eastAsia"/>
                <w:b/>
                <w:bCs/>
                <w:color w:val="000000"/>
                <w:sz w:val="18"/>
                <w:szCs w:val="18"/>
              </w:rPr>
              <w:lastRenderedPageBreak/>
              <w:t>则</w:t>
            </w:r>
          </w:p>
        </w:tc>
        <w:tc>
          <w:tcPr>
            <w:tcW w:w="328" w:type="pct"/>
            <w:tcBorders>
              <w:top w:val="nil"/>
              <w:left w:val="nil"/>
              <w:bottom w:val="single" w:sz="4" w:space="0" w:color="auto"/>
              <w:right w:val="single" w:sz="4" w:space="0" w:color="auto"/>
            </w:tcBorders>
            <w:vAlign w:val="center"/>
          </w:tcPr>
          <w:p w14:paraId="082B726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佐证资</w:t>
            </w:r>
            <w:r>
              <w:rPr>
                <w:rFonts w:ascii="宋体" w:eastAsia="宋体" w:hAnsi="宋体" w:cs="宋体" w:hint="eastAsia"/>
                <w:b/>
                <w:bCs/>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05D055C0"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偏差原因分析及改进</w:t>
            </w:r>
            <w:r>
              <w:rPr>
                <w:rFonts w:ascii="宋体" w:eastAsia="宋体" w:hAnsi="宋体" w:cs="宋体" w:hint="eastAsia"/>
                <w:b/>
                <w:bCs/>
                <w:color w:val="000000"/>
                <w:sz w:val="18"/>
                <w:szCs w:val="18"/>
                <w:lang w:eastAsia="zh-CN"/>
              </w:rPr>
              <w:lastRenderedPageBreak/>
              <w:t>措施</w:t>
            </w:r>
          </w:p>
        </w:tc>
      </w:tr>
      <w:tr w:rsidR="00714DA0" w14:paraId="58F95B23" w14:textId="77777777">
        <w:trPr>
          <w:trHeight w:val="800"/>
        </w:trPr>
        <w:tc>
          <w:tcPr>
            <w:tcW w:w="328" w:type="pct"/>
            <w:vMerge w:val="restart"/>
            <w:tcBorders>
              <w:top w:val="nil"/>
              <w:left w:val="single" w:sz="4" w:space="0" w:color="auto"/>
              <w:right w:val="single" w:sz="4" w:space="0" w:color="auto"/>
            </w:tcBorders>
            <w:vAlign w:val="center"/>
          </w:tcPr>
          <w:p w14:paraId="6C02CE25"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42AB4ED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0FC491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98C35D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享受补助学生人数</w:t>
            </w:r>
          </w:p>
        </w:tc>
        <w:tc>
          <w:tcPr>
            <w:tcW w:w="334" w:type="pct"/>
            <w:tcBorders>
              <w:top w:val="nil"/>
              <w:left w:val="nil"/>
              <w:bottom w:val="single" w:sz="4" w:space="0" w:color="auto"/>
              <w:right w:val="single" w:sz="4" w:space="0" w:color="auto"/>
            </w:tcBorders>
            <w:vAlign w:val="center"/>
          </w:tcPr>
          <w:p w14:paraId="02FB68E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01F53FC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&gt;=1141人</w:t>
            </w:r>
          </w:p>
        </w:tc>
        <w:tc>
          <w:tcPr>
            <w:tcW w:w="333" w:type="pct"/>
            <w:tcBorders>
              <w:top w:val="nil"/>
              <w:left w:val="nil"/>
              <w:bottom w:val="single" w:sz="4" w:space="0" w:color="auto"/>
              <w:right w:val="single" w:sz="4" w:space="0" w:color="auto"/>
            </w:tcBorders>
            <w:vAlign w:val="center"/>
          </w:tcPr>
          <w:p w14:paraId="389CED3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=1141人</w:t>
            </w:r>
          </w:p>
        </w:tc>
        <w:tc>
          <w:tcPr>
            <w:tcW w:w="328" w:type="pct"/>
            <w:tcBorders>
              <w:top w:val="nil"/>
              <w:left w:val="nil"/>
              <w:bottom w:val="single" w:sz="4" w:space="0" w:color="auto"/>
              <w:right w:val="single" w:sz="4" w:space="0" w:color="auto"/>
            </w:tcBorders>
            <w:vAlign w:val="center"/>
          </w:tcPr>
          <w:p w14:paraId="7746519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FB4D98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80A21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7C4740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6A46F8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D57B4C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524" w:type="pct"/>
            <w:tcBorders>
              <w:top w:val="nil"/>
              <w:left w:val="nil"/>
              <w:bottom w:val="single" w:sz="4" w:space="0" w:color="auto"/>
              <w:right w:val="single" w:sz="4" w:space="0" w:color="auto"/>
            </w:tcBorders>
            <w:vAlign w:val="center"/>
          </w:tcPr>
          <w:p w14:paraId="18BE5616" w14:textId="77777777" w:rsidR="00714DA0" w:rsidRDefault="00714DA0">
            <w:pPr>
              <w:jc w:val="center"/>
              <w:rPr>
                <w:rFonts w:ascii="宋体" w:eastAsia="宋体" w:hAnsi="宋体" w:cs="宋体" w:hint="eastAsia"/>
                <w:color w:val="000000"/>
                <w:sz w:val="18"/>
                <w:szCs w:val="18"/>
              </w:rPr>
            </w:pPr>
          </w:p>
        </w:tc>
      </w:tr>
      <w:tr w:rsidR="00714DA0" w14:paraId="0ABD660C" w14:textId="77777777">
        <w:trPr>
          <w:trHeight w:val="800"/>
        </w:trPr>
        <w:tc>
          <w:tcPr>
            <w:tcW w:w="328" w:type="pct"/>
            <w:vMerge/>
            <w:tcBorders>
              <w:left w:val="single" w:sz="4" w:space="0" w:color="auto"/>
              <w:right w:val="single" w:sz="4" w:space="0" w:color="auto"/>
            </w:tcBorders>
            <w:vAlign w:val="center"/>
          </w:tcPr>
          <w:p w14:paraId="712A430D"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D5B34CB"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053F5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75ACBBB"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受益对象政策符合率</w:t>
            </w:r>
          </w:p>
        </w:tc>
        <w:tc>
          <w:tcPr>
            <w:tcW w:w="334" w:type="pct"/>
            <w:tcBorders>
              <w:top w:val="nil"/>
              <w:left w:val="nil"/>
              <w:bottom w:val="single" w:sz="4" w:space="0" w:color="auto"/>
              <w:right w:val="single" w:sz="4" w:space="0" w:color="auto"/>
            </w:tcBorders>
            <w:vAlign w:val="center"/>
          </w:tcPr>
          <w:p w14:paraId="7146C5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31F803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A86E57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41D1EF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3A517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54D4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573516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077D7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E661BC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524" w:type="pct"/>
            <w:tcBorders>
              <w:top w:val="nil"/>
              <w:left w:val="nil"/>
              <w:bottom w:val="single" w:sz="4" w:space="0" w:color="auto"/>
              <w:right w:val="single" w:sz="4" w:space="0" w:color="auto"/>
            </w:tcBorders>
            <w:vAlign w:val="center"/>
          </w:tcPr>
          <w:p w14:paraId="2E443BF8" w14:textId="77777777" w:rsidR="00714DA0" w:rsidRDefault="00714DA0">
            <w:pPr>
              <w:jc w:val="center"/>
              <w:rPr>
                <w:rFonts w:ascii="宋体" w:eastAsia="宋体" w:hAnsi="宋体" w:cs="宋体" w:hint="eastAsia"/>
                <w:color w:val="000000"/>
                <w:sz w:val="18"/>
                <w:szCs w:val="18"/>
              </w:rPr>
            </w:pPr>
          </w:p>
        </w:tc>
      </w:tr>
      <w:tr w:rsidR="00714DA0" w14:paraId="4BE1005F" w14:textId="77777777">
        <w:trPr>
          <w:trHeight w:val="800"/>
        </w:trPr>
        <w:tc>
          <w:tcPr>
            <w:tcW w:w="328" w:type="pct"/>
            <w:vMerge/>
            <w:tcBorders>
              <w:left w:val="single" w:sz="4" w:space="0" w:color="auto"/>
              <w:right w:val="single" w:sz="4" w:space="0" w:color="auto"/>
            </w:tcBorders>
            <w:vAlign w:val="center"/>
          </w:tcPr>
          <w:p w14:paraId="1F00A2BE"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6701854"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624F6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78C9959"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资金足额到位率</w:t>
            </w:r>
          </w:p>
        </w:tc>
        <w:tc>
          <w:tcPr>
            <w:tcW w:w="334" w:type="pct"/>
            <w:tcBorders>
              <w:top w:val="nil"/>
              <w:left w:val="nil"/>
              <w:bottom w:val="single" w:sz="4" w:space="0" w:color="auto"/>
              <w:right w:val="single" w:sz="4" w:space="0" w:color="auto"/>
            </w:tcBorders>
            <w:vAlign w:val="center"/>
          </w:tcPr>
          <w:p w14:paraId="17E3EC5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DEF570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1EA2D3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FD64F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BB4F99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58D895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7F812A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2EF313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D408B9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524" w:type="pct"/>
            <w:tcBorders>
              <w:top w:val="nil"/>
              <w:left w:val="nil"/>
              <w:bottom w:val="single" w:sz="4" w:space="0" w:color="auto"/>
              <w:right w:val="single" w:sz="4" w:space="0" w:color="auto"/>
            </w:tcBorders>
            <w:vAlign w:val="center"/>
          </w:tcPr>
          <w:p w14:paraId="7038BE14" w14:textId="77777777" w:rsidR="00714DA0" w:rsidRDefault="00714DA0">
            <w:pPr>
              <w:jc w:val="center"/>
              <w:rPr>
                <w:rFonts w:ascii="宋体" w:eastAsia="宋体" w:hAnsi="宋体" w:cs="宋体" w:hint="eastAsia"/>
                <w:color w:val="000000"/>
                <w:sz w:val="18"/>
                <w:szCs w:val="18"/>
              </w:rPr>
            </w:pPr>
          </w:p>
        </w:tc>
      </w:tr>
      <w:tr w:rsidR="00714DA0" w14:paraId="14720EF2" w14:textId="77777777">
        <w:trPr>
          <w:trHeight w:val="800"/>
        </w:trPr>
        <w:tc>
          <w:tcPr>
            <w:tcW w:w="328" w:type="pct"/>
            <w:vMerge/>
            <w:tcBorders>
              <w:left w:val="single" w:sz="4" w:space="0" w:color="auto"/>
              <w:right w:val="single" w:sz="4" w:space="0" w:color="auto"/>
            </w:tcBorders>
            <w:vAlign w:val="center"/>
          </w:tcPr>
          <w:p w14:paraId="11D82723" w14:textId="77777777" w:rsidR="00714DA0" w:rsidRDefault="00714D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C622F66"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C133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7D028C8"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334" w:type="pct"/>
            <w:tcBorders>
              <w:top w:val="nil"/>
              <w:left w:val="nil"/>
              <w:bottom w:val="single" w:sz="4" w:space="0" w:color="auto"/>
              <w:right w:val="single" w:sz="4" w:space="0" w:color="auto"/>
            </w:tcBorders>
            <w:vAlign w:val="center"/>
          </w:tcPr>
          <w:p w14:paraId="57B936D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779495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30079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44717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62B59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43DE1A0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988DC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983D6F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1DAD37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62EF613B" w14:textId="77777777" w:rsidR="00714DA0" w:rsidRDefault="00714DA0">
            <w:pPr>
              <w:jc w:val="center"/>
              <w:rPr>
                <w:rFonts w:ascii="宋体" w:eastAsia="宋体" w:hAnsi="宋体" w:cs="宋体" w:hint="eastAsia"/>
                <w:color w:val="000000"/>
                <w:sz w:val="18"/>
                <w:szCs w:val="18"/>
              </w:rPr>
            </w:pPr>
          </w:p>
        </w:tc>
      </w:tr>
      <w:tr w:rsidR="00714DA0" w14:paraId="39233C99" w14:textId="77777777">
        <w:trPr>
          <w:trHeight w:val="800"/>
        </w:trPr>
        <w:tc>
          <w:tcPr>
            <w:tcW w:w="328" w:type="pct"/>
            <w:vMerge/>
            <w:tcBorders>
              <w:left w:val="single" w:sz="4" w:space="0" w:color="auto"/>
              <w:right w:val="single" w:sz="4" w:space="0" w:color="auto"/>
            </w:tcBorders>
            <w:vAlign w:val="center"/>
          </w:tcPr>
          <w:p w14:paraId="76B40CB6"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58A8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8382B7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DE7ACAC"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6BD830C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FD42A8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96FFD4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854087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D4E91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4FECB8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DD1FDE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05C83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74DE4B8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0F0475AE" w14:textId="77777777" w:rsidR="00714DA0" w:rsidRDefault="00714DA0">
            <w:pPr>
              <w:jc w:val="center"/>
              <w:rPr>
                <w:rFonts w:ascii="宋体" w:eastAsia="宋体" w:hAnsi="宋体" w:cs="宋体" w:hint="eastAsia"/>
                <w:color w:val="000000"/>
                <w:sz w:val="18"/>
                <w:szCs w:val="18"/>
              </w:rPr>
            </w:pPr>
          </w:p>
        </w:tc>
      </w:tr>
      <w:tr w:rsidR="00714DA0" w14:paraId="169642B0" w14:textId="77777777">
        <w:trPr>
          <w:trHeight w:val="800"/>
        </w:trPr>
        <w:tc>
          <w:tcPr>
            <w:tcW w:w="328" w:type="pct"/>
            <w:vMerge/>
            <w:tcBorders>
              <w:left w:val="single" w:sz="4" w:space="0" w:color="auto"/>
              <w:right w:val="single" w:sz="4" w:space="0" w:color="auto"/>
            </w:tcBorders>
            <w:vAlign w:val="center"/>
          </w:tcPr>
          <w:p w14:paraId="17D88FC1"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0F8E3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1D0C40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70FD22C5"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减轻家庭经济困难学生生活负担</w:t>
            </w:r>
          </w:p>
        </w:tc>
        <w:tc>
          <w:tcPr>
            <w:tcW w:w="334" w:type="pct"/>
            <w:tcBorders>
              <w:top w:val="nil"/>
              <w:left w:val="nil"/>
              <w:bottom w:val="single" w:sz="4" w:space="0" w:color="auto"/>
              <w:right w:val="single" w:sz="4" w:space="0" w:color="auto"/>
            </w:tcBorders>
            <w:vAlign w:val="center"/>
          </w:tcPr>
          <w:p w14:paraId="3A2BE4D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0F7D1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3" w:type="pct"/>
            <w:tcBorders>
              <w:top w:val="nil"/>
              <w:left w:val="nil"/>
              <w:bottom w:val="single" w:sz="4" w:space="0" w:color="auto"/>
              <w:right w:val="single" w:sz="4" w:space="0" w:color="auto"/>
            </w:tcBorders>
            <w:vAlign w:val="center"/>
          </w:tcPr>
          <w:p w14:paraId="7E2DAFF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28" w:type="pct"/>
            <w:tcBorders>
              <w:top w:val="nil"/>
              <w:left w:val="nil"/>
              <w:bottom w:val="single" w:sz="4" w:space="0" w:color="auto"/>
              <w:right w:val="single" w:sz="4" w:space="0" w:color="auto"/>
            </w:tcBorders>
            <w:vAlign w:val="center"/>
          </w:tcPr>
          <w:p w14:paraId="39C53A2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E53C6E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F02474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574A9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A252B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794B45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7C408E6" w14:textId="77777777" w:rsidR="00714DA0" w:rsidRDefault="00714DA0">
            <w:pPr>
              <w:jc w:val="center"/>
              <w:rPr>
                <w:rFonts w:ascii="宋体" w:eastAsia="宋体" w:hAnsi="宋体" w:cs="宋体" w:hint="eastAsia"/>
                <w:color w:val="000000"/>
                <w:sz w:val="18"/>
                <w:szCs w:val="18"/>
              </w:rPr>
            </w:pPr>
          </w:p>
        </w:tc>
      </w:tr>
      <w:tr w:rsidR="00714DA0" w14:paraId="672786CF" w14:textId="77777777">
        <w:trPr>
          <w:trHeight w:val="800"/>
        </w:trPr>
        <w:tc>
          <w:tcPr>
            <w:tcW w:w="328" w:type="pct"/>
            <w:vMerge/>
            <w:tcBorders>
              <w:left w:val="single" w:sz="4" w:space="0" w:color="auto"/>
              <w:bottom w:val="single" w:sz="4" w:space="0" w:color="auto"/>
              <w:right w:val="single" w:sz="4" w:space="0" w:color="auto"/>
            </w:tcBorders>
            <w:vAlign w:val="center"/>
          </w:tcPr>
          <w:p w14:paraId="1D891954"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9D789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7291BB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0F191EEA"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51C3ABE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AA6C64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4B10D02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F0E63D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1A5DF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C92D10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769B14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CC3431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09F2AA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D866042" w14:textId="77777777" w:rsidR="00714DA0" w:rsidRDefault="00714DA0">
            <w:pPr>
              <w:jc w:val="center"/>
              <w:rPr>
                <w:rFonts w:ascii="宋体" w:eastAsia="宋体" w:hAnsi="宋体" w:cs="宋体" w:hint="eastAsia"/>
                <w:color w:val="000000"/>
                <w:sz w:val="18"/>
                <w:szCs w:val="18"/>
              </w:rPr>
            </w:pPr>
          </w:p>
        </w:tc>
      </w:tr>
      <w:tr w:rsidR="00714DA0" w14:paraId="3C76FF7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26BB44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8F0C68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7FD6A95"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FEEB6CA" w14:textId="77777777" w:rsidR="00714DA0" w:rsidRDefault="00714D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3E722FF" w14:textId="77777777" w:rsidR="00714DA0" w:rsidRDefault="00714DA0">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53672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4D8EDE5" w14:textId="77777777" w:rsidR="00714DA0" w:rsidRDefault="00714D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12B4EBF" w14:textId="77777777" w:rsidR="00714DA0" w:rsidRDefault="00714D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578C63C" w14:textId="77777777" w:rsidR="00714DA0" w:rsidRDefault="00714D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559C542" w14:textId="77777777" w:rsidR="00714DA0" w:rsidRDefault="00714D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FF17089" w14:textId="77777777" w:rsidR="00714DA0" w:rsidRDefault="00714DA0">
            <w:pPr>
              <w:rPr>
                <w:rFonts w:ascii="宋体" w:eastAsia="宋体" w:hAnsi="宋体" w:cs="宋体" w:hint="eastAsia"/>
                <w:color w:val="000000"/>
                <w:sz w:val="18"/>
                <w:szCs w:val="18"/>
              </w:rPr>
            </w:pPr>
          </w:p>
        </w:tc>
      </w:tr>
    </w:tbl>
    <w:p w14:paraId="3C33BEA4" w14:textId="77777777" w:rsidR="00714DA0" w:rsidRDefault="00714DA0">
      <w:pPr>
        <w:jc w:val="center"/>
        <w:rPr>
          <w:rFonts w:ascii="宋体" w:eastAsia="宋体" w:hAnsi="宋体" w:cs="宋体" w:hint="eastAsia"/>
          <w:b/>
          <w:bCs/>
          <w:sz w:val="18"/>
          <w:szCs w:val="18"/>
          <w:lang w:eastAsia="zh-CN"/>
        </w:rPr>
      </w:pPr>
    </w:p>
    <w:p w14:paraId="282572D2"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3FB2A294"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714DA0" w14:paraId="6E30DB1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313DBC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BE29311"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昌州财行[2024]11号关于下达昌吉州“庭州英才”人才计划支持资金的通知</w:t>
            </w:r>
          </w:p>
        </w:tc>
      </w:tr>
      <w:tr w:rsidR="00714DA0" w14:paraId="48D6FBB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3524BE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67361C6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21EC8C9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AD92E6E"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0FA6D8D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A8284F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7C333B56" w14:textId="77777777" w:rsidR="00714DA0" w:rsidRDefault="00714DA0">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478432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4B54B8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A1FF08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65C685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21C2CB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DEB870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5698ED9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ED9F279" w14:textId="77777777" w:rsidR="00714DA0" w:rsidRDefault="00714D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A37C62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8BA8B5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1781083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4C23E30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17C8F88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3F3385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4C577F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7C77B56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3DF9B30" w14:textId="77777777" w:rsidR="00714DA0" w:rsidRDefault="00714D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451586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FB94AB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3273826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145F81D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2F05D53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DD0DE2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0E7EC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6C77B0F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7780532" w14:textId="77777777" w:rsidR="00714DA0" w:rsidRDefault="00714DA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26C068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543988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D3F361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D0B731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B4B05B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826CE3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3C0F4B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3114588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6CCFA4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0AB3E8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489AF3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12BE3B6C"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494202E" w14:textId="77777777" w:rsidR="00714DA0" w:rsidRDefault="00714DA0">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1A38450"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根据昌州财行[2024]11号《关于下达昌吉州“庭州英才”人才计划支持资金的通知》本项目拟投入5万元用于“庭州英才”育才行动资助金。涉及“庭州英才”3人，共计5万</w:t>
            </w:r>
            <w:r>
              <w:rPr>
                <w:rFonts w:ascii="宋体" w:eastAsia="宋体" w:hAnsi="宋体" w:cs="宋体" w:hint="eastAsia"/>
                <w:color w:val="000000"/>
                <w:sz w:val="18"/>
                <w:szCs w:val="18"/>
                <w:lang w:eastAsia="zh-CN"/>
              </w:rPr>
              <w:lastRenderedPageBreak/>
              <w:t>元经费。使名师工作积极性得到提高，从而提高学校教师教育教学水平。</w:t>
            </w:r>
          </w:p>
        </w:tc>
        <w:tc>
          <w:tcPr>
            <w:tcW w:w="2559" w:type="pct"/>
            <w:gridSpan w:val="7"/>
            <w:tcBorders>
              <w:top w:val="single" w:sz="4" w:space="0" w:color="auto"/>
              <w:left w:val="nil"/>
              <w:bottom w:val="single" w:sz="4" w:space="0" w:color="auto"/>
              <w:right w:val="single" w:sz="4" w:space="0" w:color="auto"/>
            </w:tcBorders>
            <w:vAlign w:val="center"/>
          </w:tcPr>
          <w:p w14:paraId="2917D7CA"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截至2024年12月31日，该项目实际完成支付5万元用于“庭州英才”育才行动资助金，发放补助发放人数3人，通过该项目的实施，增强了人才的成就感和获得感，激励他们在各自领域发挥更大的作用，积极</w:t>
            </w:r>
            <w:r>
              <w:rPr>
                <w:rFonts w:ascii="宋体" w:eastAsia="宋体" w:hAnsi="宋体" w:cs="宋体" w:hint="eastAsia"/>
                <w:color w:val="000000"/>
                <w:sz w:val="18"/>
                <w:szCs w:val="18"/>
                <w:lang w:eastAsia="zh-CN"/>
              </w:rPr>
              <w:lastRenderedPageBreak/>
              <w:t>开展科研创新、技术推广等工作，提升自身的能力和业绩，有利于形成长期稳定的人才资源优势，为昌吉州的持续发展提供坚实的人才保障，助理昌吉州高质量发展。促进了当地教育教学水平和文化事业发展水平，满足人民群众对优质公共服务的需求，促进社会事业全面进步。</w:t>
            </w:r>
          </w:p>
        </w:tc>
      </w:tr>
      <w:tr w:rsidR="00714DA0" w14:paraId="25E9AEB4" w14:textId="77777777">
        <w:trPr>
          <w:trHeight w:val="820"/>
        </w:trPr>
        <w:tc>
          <w:tcPr>
            <w:tcW w:w="328" w:type="pct"/>
            <w:tcBorders>
              <w:top w:val="nil"/>
              <w:left w:val="single" w:sz="4" w:space="0" w:color="auto"/>
              <w:bottom w:val="single" w:sz="4" w:space="0" w:color="auto"/>
              <w:right w:val="single" w:sz="4" w:space="0" w:color="auto"/>
            </w:tcBorders>
            <w:vAlign w:val="center"/>
          </w:tcPr>
          <w:p w14:paraId="26FA6C50" w14:textId="77777777" w:rsidR="00714DA0" w:rsidRDefault="00714D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19F6E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F20E9F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CBC3C2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C5BE64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C9E0A4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05FD59E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36FB6F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4FCBABE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38D916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910253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B71628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7DEFA3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031E9F8"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21B23237" w14:textId="77777777">
        <w:trPr>
          <w:trHeight w:val="800"/>
        </w:trPr>
        <w:tc>
          <w:tcPr>
            <w:tcW w:w="328" w:type="pct"/>
            <w:vMerge w:val="restart"/>
            <w:tcBorders>
              <w:top w:val="nil"/>
              <w:left w:val="single" w:sz="4" w:space="0" w:color="auto"/>
              <w:right w:val="single" w:sz="4" w:space="0" w:color="auto"/>
            </w:tcBorders>
            <w:vAlign w:val="center"/>
          </w:tcPr>
          <w:p w14:paraId="10E0008B"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C817D1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EA95FE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2D02A4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补助发放人数</w:t>
            </w:r>
          </w:p>
        </w:tc>
        <w:tc>
          <w:tcPr>
            <w:tcW w:w="334" w:type="pct"/>
            <w:tcBorders>
              <w:top w:val="nil"/>
              <w:left w:val="nil"/>
              <w:bottom w:val="single" w:sz="4" w:space="0" w:color="auto"/>
              <w:right w:val="single" w:sz="4" w:space="0" w:color="auto"/>
            </w:tcBorders>
            <w:vAlign w:val="center"/>
          </w:tcPr>
          <w:p w14:paraId="56F3DDE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4" w:type="pct"/>
            <w:tcBorders>
              <w:top w:val="nil"/>
              <w:left w:val="nil"/>
              <w:bottom w:val="single" w:sz="4" w:space="0" w:color="auto"/>
              <w:right w:val="single" w:sz="4" w:space="0" w:color="auto"/>
            </w:tcBorders>
            <w:vAlign w:val="center"/>
          </w:tcPr>
          <w:p w14:paraId="6495ED5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333" w:type="pct"/>
            <w:tcBorders>
              <w:top w:val="nil"/>
              <w:left w:val="nil"/>
              <w:bottom w:val="single" w:sz="4" w:space="0" w:color="auto"/>
              <w:right w:val="single" w:sz="4" w:space="0" w:color="auto"/>
            </w:tcBorders>
            <w:vAlign w:val="center"/>
          </w:tcPr>
          <w:p w14:paraId="66C01D4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328" w:type="pct"/>
            <w:tcBorders>
              <w:top w:val="nil"/>
              <w:left w:val="nil"/>
              <w:bottom w:val="single" w:sz="4" w:space="0" w:color="auto"/>
              <w:right w:val="single" w:sz="4" w:space="0" w:color="auto"/>
            </w:tcBorders>
            <w:vAlign w:val="center"/>
          </w:tcPr>
          <w:p w14:paraId="7330A08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B8B7C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2" w:type="pct"/>
            <w:tcBorders>
              <w:top w:val="nil"/>
              <w:left w:val="nil"/>
              <w:bottom w:val="single" w:sz="4" w:space="0" w:color="auto"/>
              <w:right w:val="single" w:sz="4" w:space="0" w:color="auto"/>
            </w:tcBorders>
            <w:vAlign w:val="center"/>
          </w:tcPr>
          <w:p w14:paraId="2142F77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211D6D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F4E6E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E49E2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38F0B53" w14:textId="77777777" w:rsidR="00714DA0" w:rsidRDefault="00714DA0">
            <w:pPr>
              <w:jc w:val="center"/>
              <w:rPr>
                <w:rFonts w:ascii="宋体" w:eastAsia="宋体" w:hAnsi="宋体" w:cs="宋体" w:hint="eastAsia"/>
                <w:color w:val="000000"/>
                <w:sz w:val="18"/>
                <w:szCs w:val="18"/>
              </w:rPr>
            </w:pPr>
          </w:p>
        </w:tc>
      </w:tr>
      <w:tr w:rsidR="00714DA0" w14:paraId="142FC118" w14:textId="77777777">
        <w:trPr>
          <w:trHeight w:val="800"/>
        </w:trPr>
        <w:tc>
          <w:tcPr>
            <w:tcW w:w="328" w:type="pct"/>
            <w:vMerge/>
            <w:tcBorders>
              <w:left w:val="single" w:sz="4" w:space="0" w:color="auto"/>
              <w:right w:val="single" w:sz="4" w:space="0" w:color="auto"/>
            </w:tcBorders>
            <w:vAlign w:val="center"/>
          </w:tcPr>
          <w:p w14:paraId="4C3D3143"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97A38A"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69DAE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E0057E3"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补助发放次数</w:t>
            </w:r>
          </w:p>
        </w:tc>
        <w:tc>
          <w:tcPr>
            <w:tcW w:w="334" w:type="pct"/>
            <w:tcBorders>
              <w:top w:val="nil"/>
              <w:left w:val="nil"/>
              <w:bottom w:val="single" w:sz="4" w:space="0" w:color="auto"/>
              <w:right w:val="single" w:sz="4" w:space="0" w:color="auto"/>
            </w:tcBorders>
            <w:vAlign w:val="center"/>
          </w:tcPr>
          <w:p w14:paraId="1E389CA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7CDF3A0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1AC27D6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3250D3D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DCDF7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7176913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CAD6D1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3E756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B2AC1D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25C2622" w14:textId="77777777" w:rsidR="00714DA0" w:rsidRDefault="00714DA0">
            <w:pPr>
              <w:jc w:val="center"/>
              <w:rPr>
                <w:rFonts w:ascii="宋体" w:eastAsia="宋体" w:hAnsi="宋体" w:cs="宋体" w:hint="eastAsia"/>
                <w:color w:val="000000"/>
                <w:sz w:val="18"/>
                <w:szCs w:val="18"/>
              </w:rPr>
            </w:pPr>
          </w:p>
        </w:tc>
      </w:tr>
      <w:tr w:rsidR="00714DA0" w14:paraId="4B44D44A" w14:textId="77777777">
        <w:trPr>
          <w:trHeight w:val="800"/>
        </w:trPr>
        <w:tc>
          <w:tcPr>
            <w:tcW w:w="328" w:type="pct"/>
            <w:vMerge/>
            <w:tcBorders>
              <w:left w:val="single" w:sz="4" w:space="0" w:color="auto"/>
              <w:right w:val="single" w:sz="4" w:space="0" w:color="auto"/>
            </w:tcBorders>
            <w:vAlign w:val="center"/>
          </w:tcPr>
          <w:p w14:paraId="070F67ED"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5129708"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3906F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7CE0621"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4" w:type="pct"/>
            <w:tcBorders>
              <w:top w:val="nil"/>
              <w:left w:val="nil"/>
              <w:bottom w:val="single" w:sz="4" w:space="0" w:color="auto"/>
              <w:right w:val="single" w:sz="4" w:space="0" w:color="auto"/>
            </w:tcBorders>
            <w:vAlign w:val="center"/>
          </w:tcPr>
          <w:p w14:paraId="15CE01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4" w:type="pct"/>
            <w:tcBorders>
              <w:top w:val="nil"/>
              <w:left w:val="nil"/>
              <w:bottom w:val="single" w:sz="4" w:space="0" w:color="auto"/>
              <w:right w:val="single" w:sz="4" w:space="0" w:color="auto"/>
            </w:tcBorders>
            <w:vAlign w:val="center"/>
          </w:tcPr>
          <w:p w14:paraId="1B129E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4662B8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E9FC0D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B4DA4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2" w:type="pct"/>
            <w:tcBorders>
              <w:top w:val="nil"/>
              <w:left w:val="nil"/>
              <w:bottom w:val="single" w:sz="4" w:space="0" w:color="auto"/>
              <w:right w:val="single" w:sz="4" w:space="0" w:color="auto"/>
            </w:tcBorders>
            <w:vAlign w:val="center"/>
          </w:tcPr>
          <w:p w14:paraId="7227CE0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16FD3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8FDF73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200A0D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D262421" w14:textId="77777777" w:rsidR="00714DA0" w:rsidRDefault="00714DA0">
            <w:pPr>
              <w:jc w:val="center"/>
              <w:rPr>
                <w:rFonts w:ascii="宋体" w:eastAsia="宋体" w:hAnsi="宋体" w:cs="宋体" w:hint="eastAsia"/>
                <w:color w:val="000000"/>
                <w:sz w:val="18"/>
                <w:szCs w:val="18"/>
              </w:rPr>
            </w:pPr>
          </w:p>
        </w:tc>
      </w:tr>
      <w:tr w:rsidR="00714DA0" w14:paraId="549876AF" w14:textId="77777777">
        <w:trPr>
          <w:trHeight w:val="800"/>
        </w:trPr>
        <w:tc>
          <w:tcPr>
            <w:tcW w:w="328" w:type="pct"/>
            <w:vMerge/>
            <w:tcBorders>
              <w:left w:val="single" w:sz="4" w:space="0" w:color="auto"/>
              <w:right w:val="single" w:sz="4" w:space="0" w:color="auto"/>
            </w:tcBorders>
            <w:vAlign w:val="center"/>
          </w:tcPr>
          <w:p w14:paraId="2A90ED9B" w14:textId="77777777" w:rsidR="00714DA0" w:rsidRDefault="00714D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4F81B2B"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36FB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15BC7F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补助资金发放及时率</w:t>
            </w:r>
          </w:p>
        </w:tc>
        <w:tc>
          <w:tcPr>
            <w:tcW w:w="334" w:type="pct"/>
            <w:tcBorders>
              <w:top w:val="nil"/>
              <w:left w:val="nil"/>
              <w:bottom w:val="single" w:sz="4" w:space="0" w:color="auto"/>
              <w:right w:val="single" w:sz="4" w:space="0" w:color="auto"/>
            </w:tcBorders>
            <w:vAlign w:val="center"/>
          </w:tcPr>
          <w:p w14:paraId="09129CA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A118C2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E3AEF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6082B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2887E0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958A9B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973A80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01C0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6F3846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5D06452B" w14:textId="77777777" w:rsidR="00714DA0" w:rsidRDefault="00714DA0">
            <w:pPr>
              <w:jc w:val="center"/>
              <w:rPr>
                <w:rFonts w:ascii="宋体" w:eastAsia="宋体" w:hAnsi="宋体" w:cs="宋体" w:hint="eastAsia"/>
                <w:color w:val="000000"/>
                <w:sz w:val="18"/>
                <w:szCs w:val="18"/>
              </w:rPr>
            </w:pPr>
          </w:p>
        </w:tc>
      </w:tr>
      <w:tr w:rsidR="00714DA0" w14:paraId="5F66819B" w14:textId="77777777">
        <w:trPr>
          <w:trHeight w:val="800"/>
        </w:trPr>
        <w:tc>
          <w:tcPr>
            <w:tcW w:w="328" w:type="pct"/>
            <w:vMerge/>
            <w:tcBorders>
              <w:left w:val="single" w:sz="4" w:space="0" w:color="auto"/>
              <w:right w:val="single" w:sz="4" w:space="0" w:color="auto"/>
            </w:tcBorders>
            <w:vAlign w:val="center"/>
          </w:tcPr>
          <w:p w14:paraId="780DFF46"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07094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4FAE0F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794980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4A9A196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4CCF60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6076F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64EEAC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C91D8D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238964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FEB253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B00C5D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7B2AEC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CE81B27" w14:textId="77777777" w:rsidR="00714DA0" w:rsidRDefault="00714DA0">
            <w:pPr>
              <w:jc w:val="center"/>
              <w:rPr>
                <w:rFonts w:ascii="宋体" w:eastAsia="宋体" w:hAnsi="宋体" w:cs="宋体" w:hint="eastAsia"/>
                <w:color w:val="000000"/>
                <w:sz w:val="18"/>
                <w:szCs w:val="18"/>
              </w:rPr>
            </w:pPr>
          </w:p>
        </w:tc>
      </w:tr>
      <w:tr w:rsidR="00714DA0" w14:paraId="7FF4C816" w14:textId="77777777">
        <w:trPr>
          <w:trHeight w:val="800"/>
        </w:trPr>
        <w:tc>
          <w:tcPr>
            <w:tcW w:w="328" w:type="pct"/>
            <w:vMerge/>
            <w:tcBorders>
              <w:left w:val="single" w:sz="4" w:space="0" w:color="auto"/>
              <w:right w:val="single" w:sz="4" w:space="0" w:color="auto"/>
            </w:tcBorders>
            <w:vAlign w:val="center"/>
          </w:tcPr>
          <w:p w14:paraId="7A86FA5C"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73FA0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EFFD25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7350A27"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提升教师自身水平</w:t>
            </w:r>
          </w:p>
        </w:tc>
        <w:tc>
          <w:tcPr>
            <w:tcW w:w="334" w:type="pct"/>
            <w:tcBorders>
              <w:top w:val="nil"/>
              <w:left w:val="nil"/>
              <w:bottom w:val="single" w:sz="4" w:space="0" w:color="auto"/>
              <w:right w:val="single" w:sz="4" w:space="0" w:color="auto"/>
            </w:tcBorders>
            <w:vAlign w:val="center"/>
          </w:tcPr>
          <w:p w14:paraId="58D35C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FA392E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01469F5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D5B07F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4DA69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5FD9B2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D352B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C5AC7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69774D7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0E4AE05" w14:textId="77777777" w:rsidR="00714DA0" w:rsidRDefault="00714DA0">
            <w:pPr>
              <w:jc w:val="center"/>
              <w:rPr>
                <w:rFonts w:ascii="宋体" w:eastAsia="宋体" w:hAnsi="宋体" w:cs="宋体" w:hint="eastAsia"/>
                <w:color w:val="000000"/>
                <w:sz w:val="18"/>
                <w:szCs w:val="18"/>
              </w:rPr>
            </w:pPr>
          </w:p>
        </w:tc>
      </w:tr>
      <w:tr w:rsidR="00714DA0" w14:paraId="7BE2D0B2" w14:textId="77777777">
        <w:trPr>
          <w:trHeight w:val="800"/>
        </w:trPr>
        <w:tc>
          <w:tcPr>
            <w:tcW w:w="328" w:type="pct"/>
            <w:vMerge/>
            <w:tcBorders>
              <w:left w:val="single" w:sz="4" w:space="0" w:color="auto"/>
              <w:bottom w:val="single" w:sz="4" w:space="0" w:color="auto"/>
              <w:right w:val="single" w:sz="4" w:space="0" w:color="auto"/>
            </w:tcBorders>
            <w:vAlign w:val="center"/>
          </w:tcPr>
          <w:p w14:paraId="6CACDEC3"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EAD8E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28FC55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092C058"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教师满意度</w:t>
            </w:r>
          </w:p>
        </w:tc>
        <w:tc>
          <w:tcPr>
            <w:tcW w:w="334" w:type="pct"/>
            <w:tcBorders>
              <w:top w:val="nil"/>
              <w:left w:val="nil"/>
              <w:bottom w:val="single" w:sz="4" w:space="0" w:color="auto"/>
              <w:right w:val="single" w:sz="4" w:space="0" w:color="auto"/>
            </w:tcBorders>
            <w:vAlign w:val="center"/>
          </w:tcPr>
          <w:p w14:paraId="48E9E8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7927B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52F4CF1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4B9E07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9E48AF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B43B3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506E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B6417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02FAAA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5795C9D" w14:textId="77777777" w:rsidR="00714DA0" w:rsidRDefault="00714DA0">
            <w:pPr>
              <w:jc w:val="center"/>
              <w:rPr>
                <w:rFonts w:ascii="宋体" w:eastAsia="宋体" w:hAnsi="宋体" w:cs="宋体" w:hint="eastAsia"/>
                <w:color w:val="000000"/>
                <w:sz w:val="18"/>
                <w:szCs w:val="18"/>
              </w:rPr>
            </w:pPr>
          </w:p>
        </w:tc>
      </w:tr>
      <w:tr w:rsidR="00714DA0" w14:paraId="716A9DA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76D2F7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2C2597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4EF32C0"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77AC7A4" w14:textId="77777777" w:rsidR="00714DA0" w:rsidRDefault="00714D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C49BAE4" w14:textId="77777777" w:rsidR="00714DA0" w:rsidRDefault="00714DA0">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3938E4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EC5FE47" w14:textId="77777777" w:rsidR="00714DA0" w:rsidRDefault="00714D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CB8C461" w14:textId="77777777" w:rsidR="00714DA0" w:rsidRDefault="00714D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752AE3C" w14:textId="77777777" w:rsidR="00714DA0" w:rsidRDefault="00714D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9F2E3FB" w14:textId="77777777" w:rsidR="00714DA0" w:rsidRDefault="00714D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620BFCB" w14:textId="77777777" w:rsidR="00714DA0" w:rsidRDefault="00714DA0">
            <w:pPr>
              <w:rPr>
                <w:rFonts w:ascii="宋体" w:eastAsia="宋体" w:hAnsi="宋体" w:cs="宋体" w:hint="eastAsia"/>
                <w:color w:val="000000"/>
                <w:sz w:val="18"/>
                <w:szCs w:val="18"/>
              </w:rPr>
            </w:pPr>
          </w:p>
        </w:tc>
      </w:tr>
    </w:tbl>
    <w:p w14:paraId="222EA70C" w14:textId="77777777" w:rsidR="00714DA0" w:rsidRDefault="00714DA0">
      <w:pPr>
        <w:jc w:val="center"/>
        <w:rPr>
          <w:rFonts w:ascii="宋体" w:eastAsia="宋体" w:hAnsi="宋体" w:cs="宋体" w:hint="eastAsia"/>
          <w:b/>
          <w:bCs/>
          <w:sz w:val="28"/>
          <w:szCs w:val="28"/>
          <w:lang w:eastAsia="zh-CN"/>
        </w:rPr>
      </w:pPr>
    </w:p>
    <w:p w14:paraId="72CB449C"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7B13F8EC"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714DA0" w14:paraId="30DF7BFF"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841776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28FC75A"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昌州财行[2024]30号 2024年“庭州名师”专项行动 首批支持经费</w:t>
            </w:r>
          </w:p>
        </w:tc>
      </w:tr>
      <w:tr w:rsidR="00714DA0" w14:paraId="3B022CB6"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8A4B73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32164B3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1C5075B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55BFD2A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0D568BF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D7A113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2EF44A2C" w14:textId="77777777" w:rsidR="00714DA0" w:rsidRDefault="00714DA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6CCE3AD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3EB5626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F8C670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5859431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36EE6F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09FCBB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71F212B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C433DF8" w14:textId="77777777" w:rsidR="00714DA0" w:rsidRDefault="00714D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AAD38E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726C19E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3" w:type="pct"/>
            <w:gridSpan w:val="3"/>
            <w:tcBorders>
              <w:top w:val="single" w:sz="4" w:space="0" w:color="auto"/>
              <w:left w:val="nil"/>
              <w:bottom w:val="single" w:sz="4" w:space="0" w:color="auto"/>
              <w:right w:val="single" w:sz="4" w:space="0" w:color="auto"/>
            </w:tcBorders>
            <w:vAlign w:val="center"/>
          </w:tcPr>
          <w:p w14:paraId="382AB10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58D601A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25095E2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36D976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E56C5E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26BF521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EC3F4DA" w14:textId="77777777" w:rsidR="00714DA0" w:rsidRDefault="00714D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E95466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FBADD5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3" w:type="pct"/>
            <w:gridSpan w:val="3"/>
            <w:tcBorders>
              <w:top w:val="single" w:sz="4" w:space="0" w:color="auto"/>
              <w:left w:val="nil"/>
              <w:bottom w:val="single" w:sz="4" w:space="0" w:color="auto"/>
              <w:right w:val="single" w:sz="4" w:space="0" w:color="auto"/>
            </w:tcBorders>
            <w:vAlign w:val="center"/>
          </w:tcPr>
          <w:p w14:paraId="6EC96F0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40B52A1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011CD0B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98072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FC86B0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31E16B5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4BD5F67" w14:textId="77777777" w:rsidR="00714DA0" w:rsidRDefault="00714DA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001AF7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BB6035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0A9D0A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DB77B0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2F790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E7E2A1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9223F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4290531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FDEE00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1444A7E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8EA60C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3C41013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5CF8EAA" w14:textId="77777777" w:rsidR="00714DA0" w:rsidRDefault="00714DA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6A0E147"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投入3万元，用于庭州英才人才建设队伍。主要完成绩效目标如下：补助个人数量&gt;=1人，补助覆盖率&lt;=100%，补助金发放率&lt;=100%，人均补助成本=3万元/人，有效提升个人发展能力，激发工作积极性合创造力，能更好的服务学生，使学生满意。</w:t>
            </w:r>
          </w:p>
        </w:tc>
        <w:tc>
          <w:tcPr>
            <w:tcW w:w="2559" w:type="pct"/>
            <w:gridSpan w:val="7"/>
            <w:tcBorders>
              <w:top w:val="single" w:sz="4" w:space="0" w:color="auto"/>
              <w:left w:val="nil"/>
              <w:bottom w:val="single" w:sz="4" w:space="0" w:color="auto"/>
              <w:right w:val="single" w:sz="4" w:space="0" w:color="auto"/>
            </w:tcBorders>
            <w:vAlign w:val="center"/>
          </w:tcPr>
          <w:p w14:paraId="14EF529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3万元用于“庭州名师”专项行动资助金，发放补助发放人数1人，通过该项目的实施，增强了人才的成就感和获得感，激励他们在各自领域发挥更大的作用，积极开展科研创新、技术推广等工作，提升自身的能力和业绩，有利于形成长期稳定的人才资源优势，为昌吉州的持续发展提供坚实的人才保障，助理昌吉州高质量发展。促进了当地教育教学水平和文化事业发展水平，满足人民群众对优质公共服务的需求，促进社会事业全面进步。</w:t>
            </w:r>
          </w:p>
        </w:tc>
      </w:tr>
      <w:tr w:rsidR="00714DA0" w14:paraId="7F40D9BC" w14:textId="77777777">
        <w:trPr>
          <w:trHeight w:val="820"/>
        </w:trPr>
        <w:tc>
          <w:tcPr>
            <w:tcW w:w="328" w:type="pct"/>
            <w:tcBorders>
              <w:top w:val="nil"/>
              <w:left w:val="single" w:sz="4" w:space="0" w:color="auto"/>
              <w:bottom w:val="single" w:sz="4" w:space="0" w:color="auto"/>
              <w:right w:val="single" w:sz="4" w:space="0" w:color="auto"/>
            </w:tcBorders>
            <w:vAlign w:val="center"/>
          </w:tcPr>
          <w:p w14:paraId="24D86CF4" w14:textId="77777777" w:rsidR="00714DA0" w:rsidRDefault="00714DA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DD89B8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19D3E13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7074AE6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753D66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654E26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317E004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9DD77A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50438BD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A59B3D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E542F8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EB0C07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DD3538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F38C095"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7C7063A7" w14:textId="77777777">
        <w:trPr>
          <w:trHeight w:val="800"/>
        </w:trPr>
        <w:tc>
          <w:tcPr>
            <w:tcW w:w="328" w:type="pct"/>
            <w:vMerge w:val="restart"/>
            <w:tcBorders>
              <w:top w:val="nil"/>
              <w:left w:val="single" w:sz="4" w:space="0" w:color="auto"/>
              <w:right w:val="single" w:sz="4" w:space="0" w:color="auto"/>
            </w:tcBorders>
            <w:vAlign w:val="center"/>
          </w:tcPr>
          <w:p w14:paraId="75EDF7AE"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543CE1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5470A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1751869"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补助个人数量</w:t>
            </w:r>
          </w:p>
        </w:tc>
        <w:tc>
          <w:tcPr>
            <w:tcW w:w="334" w:type="pct"/>
            <w:tcBorders>
              <w:top w:val="nil"/>
              <w:left w:val="nil"/>
              <w:bottom w:val="single" w:sz="4" w:space="0" w:color="auto"/>
              <w:right w:val="single" w:sz="4" w:space="0" w:color="auto"/>
            </w:tcBorders>
            <w:vAlign w:val="center"/>
          </w:tcPr>
          <w:p w14:paraId="24363CC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4FC56BF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4" w:type="pct"/>
            <w:tcBorders>
              <w:top w:val="nil"/>
              <w:left w:val="nil"/>
              <w:bottom w:val="single" w:sz="4" w:space="0" w:color="auto"/>
              <w:right w:val="single" w:sz="4" w:space="0" w:color="auto"/>
            </w:tcBorders>
            <w:vAlign w:val="center"/>
          </w:tcPr>
          <w:p w14:paraId="63CBB0E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184D92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08DE8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64F1AD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C4C2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E5FFAC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323FA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64A5374" w14:textId="77777777" w:rsidR="00714DA0" w:rsidRDefault="00714DA0">
            <w:pPr>
              <w:jc w:val="center"/>
              <w:rPr>
                <w:rFonts w:ascii="宋体" w:eastAsia="宋体" w:hAnsi="宋体" w:cs="宋体" w:hint="eastAsia"/>
                <w:color w:val="000000"/>
                <w:sz w:val="18"/>
                <w:szCs w:val="18"/>
              </w:rPr>
            </w:pPr>
          </w:p>
        </w:tc>
      </w:tr>
      <w:tr w:rsidR="00714DA0" w14:paraId="32331F72" w14:textId="77777777">
        <w:trPr>
          <w:trHeight w:val="800"/>
        </w:trPr>
        <w:tc>
          <w:tcPr>
            <w:tcW w:w="328" w:type="pct"/>
            <w:vMerge/>
            <w:tcBorders>
              <w:left w:val="single" w:sz="4" w:space="0" w:color="auto"/>
              <w:right w:val="single" w:sz="4" w:space="0" w:color="auto"/>
            </w:tcBorders>
            <w:vAlign w:val="center"/>
          </w:tcPr>
          <w:p w14:paraId="7EABE7B0" w14:textId="77777777" w:rsidR="00714DA0" w:rsidRDefault="00714DA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3E44C0A"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45F44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7EB8F6B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补助覆盖率</w:t>
            </w:r>
          </w:p>
        </w:tc>
        <w:tc>
          <w:tcPr>
            <w:tcW w:w="334" w:type="pct"/>
            <w:tcBorders>
              <w:top w:val="nil"/>
              <w:left w:val="nil"/>
              <w:bottom w:val="single" w:sz="4" w:space="0" w:color="auto"/>
              <w:right w:val="single" w:sz="4" w:space="0" w:color="auto"/>
            </w:tcBorders>
            <w:vAlign w:val="center"/>
          </w:tcPr>
          <w:p w14:paraId="18DCFFA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4" w:type="pct"/>
            <w:tcBorders>
              <w:top w:val="nil"/>
              <w:left w:val="nil"/>
              <w:bottom w:val="single" w:sz="4" w:space="0" w:color="auto"/>
              <w:right w:val="single" w:sz="4" w:space="0" w:color="auto"/>
            </w:tcBorders>
            <w:vAlign w:val="center"/>
          </w:tcPr>
          <w:p w14:paraId="71478BC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CACF7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F854D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7F79EC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2" w:type="pct"/>
            <w:tcBorders>
              <w:top w:val="nil"/>
              <w:left w:val="nil"/>
              <w:bottom w:val="single" w:sz="4" w:space="0" w:color="auto"/>
              <w:right w:val="single" w:sz="4" w:space="0" w:color="auto"/>
            </w:tcBorders>
            <w:vAlign w:val="center"/>
          </w:tcPr>
          <w:p w14:paraId="1193AFE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9D123A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52014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008F14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21D8990" w14:textId="77777777" w:rsidR="00714DA0" w:rsidRDefault="00714DA0">
            <w:pPr>
              <w:jc w:val="center"/>
              <w:rPr>
                <w:rFonts w:ascii="宋体" w:eastAsia="宋体" w:hAnsi="宋体" w:cs="宋体" w:hint="eastAsia"/>
                <w:color w:val="000000"/>
                <w:sz w:val="18"/>
                <w:szCs w:val="18"/>
              </w:rPr>
            </w:pPr>
          </w:p>
        </w:tc>
      </w:tr>
      <w:tr w:rsidR="00714DA0" w14:paraId="4F5C4308" w14:textId="77777777">
        <w:trPr>
          <w:trHeight w:val="800"/>
        </w:trPr>
        <w:tc>
          <w:tcPr>
            <w:tcW w:w="328" w:type="pct"/>
            <w:vMerge/>
            <w:tcBorders>
              <w:left w:val="single" w:sz="4" w:space="0" w:color="auto"/>
              <w:right w:val="single" w:sz="4" w:space="0" w:color="auto"/>
            </w:tcBorders>
            <w:vAlign w:val="center"/>
          </w:tcPr>
          <w:p w14:paraId="6E4A32DA" w14:textId="77777777" w:rsidR="00714DA0" w:rsidRDefault="00714DA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F8DB840"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AE24E2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06DE403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补助金发放率</w:t>
            </w:r>
          </w:p>
        </w:tc>
        <w:tc>
          <w:tcPr>
            <w:tcW w:w="334" w:type="pct"/>
            <w:tcBorders>
              <w:top w:val="nil"/>
              <w:left w:val="nil"/>
              <w:bottom w:val="single" w:sz="4" w:space="0" w:color="auto"/>
              <w:right w:val="single" w:sz="4" w:space="0" w:color="auto"/>
            </w:tcBorders>
            <w:vAlign w:val="center"/>
          </w:tcPr>
          <w:p w14:paraId="17530B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314" w:type="pct"/>
            <w:tcBorders>
              <w:top w:val="nil"/>
              <w:left w:val="nil"/>
              <w:bottom w:val="single" w:sz="4" w:space="0" w:color="auto"/>
              <w:right w:val="single" w:sz="4" w:space="0" w:color="auto"/>
            </w:tcBorders>
            <w:vAlign w:val="center"/>
          </w:tcPr>
          <w:p w14:paraId="67F2AE9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420445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4EAE95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30694B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342" w:type="pct"/>
            <w:tcBorders>
              <w:top w:val="nil"/>
              <w:left w:val="nil"/>
              <w:bottom w:val="single" w:sz="4" w:space="0" w:color="auto"/>
              <w:right w:val="single" w:sz="4" w:space="0" w:color="auto"/>
            </w:tcBorders>
            <w:vAlign w:val="center"/>
          </w:tcPr>
          <w:p w14:paraId="2E84B9E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4DBAE7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AC06E1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734C029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460BD7A2" w14:textId="77777777" w:rsidR="00714DA0" w:rsidRDefault="00714DA0">
            <w:pPr>
              <w:jc w:val="center"/>
              <w:rPr>
                <w:rFonts w:ascii="宋体" w:eastAsia="宋体" w:hAnsi="宋体" w:cs="宋体" w:hint="eastAsia"/>
                <w:color w:val="000000"/>
                <w:sz w:val="18"/>
                <w:szCs w:val="18"/>
              </w:rPr>
            </w:pPr>
          </w:p>
        </w:tc>
      </w:tr>
      <w:tr w:rsidR="00714DA0" w14:paraId="58877175" w14:textId="77777777">
        <w:trPr>
          <w:trHeight w:val="800"/>
        </w:trPr>
        <w:tc>
          <w:tcPr>
            <w:tcW w:w="328" w:type="pct"/>
            <w:vMerge/>
            <w:tcBorders>
              <w:left w:val="single" w:sz="4" w:space="0" w:color="auto"/>
              <w:right w:val="single" w:sz="4" w:space="0" w:color="auto"/>
            </w:tcBorders>
            <w:vAlign w:val="center"/>
          </w:tcPr>
          <w:p w14:paraId="21847A4D"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54A12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3B661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76D7B383"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人均补助成本</w:t>
            </w:r>
          </w:p>
        </w:tc>
        <w:tc>
          <w:tcPr>
            <w:tcW w:w="334" w:type="pct"/>
            <w:tcBorders>
              <w:top w:val="nil"/>
              <w:left w:val="nil"/>
              <w:bottom w:val="single" w:sz="4" w:space="0" w:color="auto"/>
              <w:right w:val="single" w:sz="4" w:space="0" w:color="auto"/>
            </w:tcBorders>
            <w:vAlign w:val="center"/>
          </w:tcPr>
          <w:p w14:paraId="4C0E907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5C80F9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=3万元/人</w:t>
            </w:r>
          </w:p>
        </w:tc>
        <w:tc>
          <w:tcPr>
            <w:tcW w:w="334" w:type="pct"/>
            <w:tcBorders>
              <w:top w:val="nil"/>
              <w:left w:val="nil"/>
              <w:bottom w:val="single" w:sz="4" w:space="0" w:color="auto"/>
              <w:right w:val="single" w:sz="4" w:space="0" w:color="auto"/>
            </w:tcBorders>
            <w:vAlign w:val="center"/>
          </w:tcPr>
          <w:p w14:paraId="470B448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=3万元/人</w:t>
            </w:r>
          </w:p>
        </w:tc>
        <w:tc>
          <w:tcPr>
            <w:tcW w:w="328" w:type="pct"/>
            <w:tcBorders>
              <w:top w:val="nil"/>
              <w:left w:val="nil"/>
              <w:bottom w:val="single" w:sz="4" w:space="0" w:color="auto"/>
              <w:right w:val="single" w:sz="4" w:space="0" w:color="auto"/>
            </w:tcBorders>
            <w:vAlign w:val="center"/>
          </w:tcPr>
          <w:p w14:paraId="1651217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17CFEE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34C0B1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5207A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FDA38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D76916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8B450AB" w14:textId="77777777" w:rsidR="00714DA0" w:rsidRDefault="00714DA0">
            <w:pPr>
              <w:jc w:val="center"/>
              <w:rPr>
                <w:rFonts w:ascii="宋体" w:eastAsia="宋体" w:hAnsi="宋体" w:cs="宋体" w:hint="eastAsia"/>
                <w:color w:val="000000"/>
                <w:sz w:val="18"/>
                <w:szCs w:val="18"/>
              </w:rPr>
            </w:pPr>
          </w:p>
        </w:tc>
      </w:tr>
      <w:tr w:rsidR="00714DA0" w14:paraId="61ADF064" w14:textId="77777777">
        <w:trPr>
          <w:trHeight w:val="800"/>
        </w:trPr>
        <w:tc>
          <w:tcPr>
            <w:tcW w:w="328" w:type="pct"/>
            <w:vMerge/>
            <w:tcBorders>
              <w:left w:val="single" w:sz="4" w:space="0" w:color="auto"/>
              <w:right w:val="single" w:sz="4" w:space="0" w:color="auto"/>
            </w:tcBorders>
            <w:vAlign w:val="center"/>
          </w:tcPr>
          <w:p w14:paraId="5F187E54" w14:textId="77777777" w:rsidR="00714DA0" w:rsidRDefault="00714DA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9B33AC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BE2AB1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1CAD0DF"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有效提升个人发展能力</w:t>
            </w:r>
          </w:p>
        </w:tc>
        <w:tc>
          <w:tcPr>
            <w:tcW w:w="334" w:type="pct"/>
            <w:tcBorders>
              <w:top w:val="nil"/>
              <w:left w:val="nil"/>
              <w:bottom w:val="single" w:sz="4" w:space="0" w:color="auto"/>
              <w:right w:val="single" w:sz="4" w:space="0" w:color="auto"/>
            </w:tcBorders>
            <w:vAlign w:val="center"/>
          </w:tcPr>
          <w:p w14:paraId="1CBBDF5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4" w:type="pct"/>
            <w:tcBorders>
              <w:top w:val="nil"/>
              <w:left w:val="nil"/>
              <w:bottom w:val="single" w:sz="4" w:space="0" w:color="auto"/>
              <w:right w:val="single" w:sz="4" w:space="0" w:color="auto"/>
            </w:tcBorders>
            <w:vAlign w:val="center"/>
          </w:tcPr>
          <w:p w14:paraId="6E73EEC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4" w:type="pct"/>
            <w:tcBorders>
              <w:top w:val="nil"/>
              <w:left w:val="nil"/>
              <w:bottom w:val="single" w:sz="4" w:space="0" w:color="auto"/>
              <w:right w:val="single" w:sz="4" w:space="0" w:color="auto"/>
            </w:tcBorders>
            <w:vAlign w:val="center"/>
          </w:tcPr>
          <w:p w14:paraId="709B86B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8" w:type="pct"/>
            <w:tcBorders>
              <w:top w:val="nil"/>
              <w:left w:val="nil"/>
              <w:bottom w:val="single" w:sz="4" w:space="0" w:color="auto"/>
              <w:right w:val="single" w:sz="4" w:space="0" w:color="auto"/>
            </w:tcBorders>
            <w:vAlign w:val="center"/>
          </w:tcPr>
          <w:p w14:paraId="198C905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089724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2" w:type="pct"/>
            <w:tcBorders>
              <w:top w:val="nil"/>
              <w:left w:val="nil"/>
              <w:bottom w:val="single" w:sz="4" w:space="0" w:color="auto"/>
              <w:right w:val="single" w:sz="4" w:space="0" w:color="auto"/>
            </w:tcBorders>
            <w:vAlign w:val="center"/>
          </w:tcPr>
          <w:p w14:paraId="73F1FB7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549C14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87A22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0365375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D09F2A1" w14:textId="77777777" w:rsidR="00714DA0" w:rsidRDefault="00714DA0">
            <w:pPr>
              <w:jc w:val="center"/>
              <w:rPr>
                <w:rFonts w:ascii="宋体" w:eastAsia="宋体" w:hAnsi="宋体" w:cs="宋体" w:hint="eastAsia"/>
                <w:color w:val="000000"/>
                <w:sz w:val="18"/>
                <w:szCs w:val="18"/>
              </w:rPr>
            </w:pPr>
          </w:p>
        </w:tc>
      </w:tr>
      <w:tr w:rsidR="00714DA0" w14:paraId="06A40120" w14:textId="77777777">
        <w:trPr>
          <w:trHeight w:val="800"/>
        </w:trPr>
        <w:tc>
          <w:tcPr>
            <w:tcW w:w="328" w:type="pct"/>
            <w:vMerge/>
            <w:tcBorders>
              <w:left w:val="single" w:sz="4" w:space="0" w:color="auto"/>
              <w:right w:val="single" w:sz="4" w:space="0" w:color="auto"/>
            </w:tcBorders>
            <w:vAlign w:val="center"/>
          </w:tcPr>
          <w:p w14:paraId="68EC075D" w14:textId="77777777" w:rsidR="00714DA0" w:rsidRDefault="00714DA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1E36F39" w14:textId="77777777" w:rsidR="00714DA0" w:rsidRDefault="00714DA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2EC1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15D0F5B0"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有效提升个人创新能力</w:t>
            </w:r>
          </w:p>
        </w:tc>
        <w:tc>
          <w:tcPr>
            <w:tcW w:w="334" w:type="pct"/>
            <w:tcBorders>
              <w:top w:val="nil"/>
              <w:left w:val="nil"/>
              <w:bottom w:val="single" w:sz="4" w:space="0" w:color="auto"/>
              <w:right w:val="single" w:sz="4" w:space="0" w:color="auto"/>
            </w:tcBorders>
            <w:vAlign w:val="center"/>
          </w:tcPr>
          <w:p w14:paraId="0C6E1AB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77036D5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4" w:type="pct"/>
            <w:tcBorders>
              <w:top w:val="nil"/>
              <w:left w:val="nil"/>
              <w:bottom w:val="single" w:sz="4" w:space="0" w:color="auto"/>
              <w:right w:val="single" w:sz="4" w:space="0" w:color="auto"/>
            </w:tcBorders>
            <w:vAlign w:val="center"/>
          </w:tcPr>
          <w:p w14:paraId="598594E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8" w:type="pct"/>
            <w:tcBorders>
              <w:top w:val="nil"/>
              <w:left w:val="nil"/>
              <w:bottom w:val="single" w:sz="4" w:space="0" w:color="auto"/>
              <w:right w:val="single" w:sz="4" w:space="0" w:color="auto"/>
            </w:tcBorders>
            <w:vAlign w:val="center"/>
          </w:tcPr>
          <w:p w14:paraId="74AEC2C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732A1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3023112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C5683D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0D04E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44811EE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88B64BA" w14:textId="77777777" w:rsidR="00714DA0" w:rsidRDefault="00714DA0">
            <w:pPr>
              <w:jc w:val="center"/>
              <w:rPr>
                <w:rFonts w:ascii="宋体" w:eastAsia="宋体" w:hAnsi="宋体" w:cs="宋体" w:hint="eastAsia"/>
                <w:color w:val="000000"/>
                <w:sz w:val="18"/>
                <w:szCs w:val="18"/>
              </w:rPr>
            </w:pPr>
          </w:p>
        </w:tc>
      </w:tr>
      <w:tr w:rsidR="00714DA0" w14:paraId="1F80B8E6" w14:textId="77777777">
        <w:trPr>
          <w:trHeight w:val="800"/>
        </w:trPr>
        <w:tc>
          <w:tcPr>
            <w:tcW w:w="328" w:type="pct"/>
            <w:vMerge/>
            <w:tcBorders>
              <w:left w:val="single" w:sz="4" w:space="0" w:color="auto"/>
              <w:bottom w:val="single" w:sz="4" w:space="0" w:color="auto"/>
              <w:right w:val="single" w:sz="4" w:space="0" w:color="auto"/>
            </w:tcBorders>
            <w:vAlign w:val="center"/>
          </w:tcPr>
          <w:p w14:paraId="5CCBDC06" w14:textId="77777777" w:rsidR="00714DA0" w:rsidRDefault="00714DA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C4C3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E83256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083E87E9"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教师满意度</w:t>
            </w:r>
          </w:p>
        </w:tc>
        <w:tc>
          <w:tcPr>
            <w:tcW w:w="334" w:type="pct"/>
            <w:tcBorders>
              <w:top w:val="nil"/>
              <w:left w:val="nil"/>
              <w:bottom w:val="single" w:sz="4" w:space="0" w:color="auto"/>
              <w:right w:val="single" w:sz="4" w:space="0" w:color="auto"/>
            </w:tcBorders>
            <w:vAlign w:val="center"/>
          </w:tcPr>
          <w:p w14:paraId="61F09EA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7026E0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34450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ED1E4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44125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F80B3C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77EA6A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0CC0CC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4F137D1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9B2E825" w14:textId="77777777" w:rsidR="00714DA0" w:rsidRDefault="00714DA0">
            <w:pPr>
              <w:jc w:val="center"/>
              <w:rPr>
                <w:rFonts w:ascii="宋体" w:eastAsia="宋体" w:hAnsi="宋体" w:cs="宋体" w:hint="eastAsia"/>
                <w:color w:val="000000"/>
                <w:sz w:val="18"/>
                <w:szCs w:val="18"/>
              </w:rPr>
            </w:pPr>
          </w:p>
        </w:tc>
      </w:tr>
      <w:tr w:rsidR="00714DA0" w14:paraId="00A753F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84200C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724DF7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C9D6D70" w14:textId="77777777" w:rsidR="00714DA0" w:rsidRDefault="00714DA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E7C24AD" w14:textId="77777777" w:rsidR="00714DA0" w:rsidRDefault="00714DA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B97C328" w14:textId="77777777" w:rsidR="00714DA0" w:rsidRDefault="00714DA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826CC3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3754F65" w14:textId="77777777" w:rsidR="00714DA0" w:rsidRDefault="00714DA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673A15F" w14:textId="77777777" w:rsidR="00714DA0" w:rsidRDefault="00714DA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D027E86" w14:textId="77777777" w:rsidR="00714DA0" w:rsidRDefault="00714DA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3BC9953" w14:textId="77777777" w:rsidR="00714DA0" w:rsidRDefault="00714DA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52B2EE" w14:textId="77777777" w:rsidR="00714DA0" w:rsidRDefault="00714DA0">
            <w:pPr>
              <w:rPr>
                <w:rFonts w:ascii="宋体" w:eastAsia="宋体" w:hAnsi="宋体" w:cs="宋体" w:hint="eastAsia"/>
                <w:color w:val="000000"/>
                <w:sz w:val="18"/>
                <w:szCs w:val="18"/>
              </w:rPr>
            </w:pPr>
          </w:p>
        </w:tc>
      </w:tr>
    </w:tbl>
    <w:p w14:paraId="2E4DF0BF" w14:textId="77777777" w:rsidR="00714DA0" w:rsidRDefault="00714DA0">
      <w:pPr>
        <w:jc w:val="center"/>
        <w:rPr>
          <w:rFonts w:ascii="宋体" w:eastAsia="宋体" w:hAnsi="宋体" w:cs="宋体" w:hint="eastAsia"/>
          <w:b/>
          <w:bCs/>
          <w:sz w:val="18"/>
          <w:szCs w:val="18"/>
          <w:lang w:eastAsia="zh-CN"/>
        </w:rPr>
      </w:pPr>
    </w:p>
    <w:p w14:paraId="7F198F13"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1292C062"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3"/>
        <w:gridCol w:w="537"/>
        <w:gridCol w:w="792"/>
        <w:gridCol w:w="549"/>
        <w:gridCol w:w="666"/>
        <w:gridCol w:w="846"/>
        <w:gridCol w:w="666"/>
        <w:gridCol w:w="666"/>
        <w:gridCol w:w="563"/>
        <w:gridCol w:w="540"/>
        <w:gridCol w:w="536"/>
        <w:gridCol w:w="538"/>
        <w:gridCol w:w="878"/>
      </w:tblGrid>
      <w:tr w:rsidR="00714DA0" w14:paraId="4203E73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2EB1DD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0E450FE"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昌州财行[2024]5号新疆人才发展基金2024年度第一轮支持资金</w:t>
            </w:r>
          </w:p>
        </w:tc>
      </w:tr>
      <w:tr w:rsidR="00714DA0" w14:paraId="7EC3F18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ACA9CC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39EE1A3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7E6FD31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23012A6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0E67DE3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E14BE0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w:t>
            </w:r>
            <w:r>
              <w:rPr>
                <w:rFonts w:ascii="宋体" w:eastAsia="宋体" w:hAnsi="宋体" w:cs="宋体" w:hint="eastAsia"/>
                <w:b/>
                <w:bCs/>
                <w:color w:val="000000"/>
                <w:sz w:val="18"/>
                <w:szCs w:val="18"/>
              </w:rPr>
              <w:lastRenderedPageBreak/>
              <w:t>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CCAD634" w14:textId="77777777" w:rsidR="00714DA0" w:rsidRDefault="00714DA0">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C88638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w:t>
            </w:r>
            <w:r>
              <w:rPr>
                <w:rFonts w:ascii="宋体" w:eastAsia="宋体" w:hAnsi="宋体" w:cs="宋体" w:hint="eastAsia"/>
                <w:b/>
                <w:bCs/>
                <w:color w:val="000000"/>
                <w:sz w:val="18"/>
                <w:szCs w:val="18"/>
              </w:rPr>
              <w:lastRenderedPageBreak/>
              <w:t>算数</w:t>
            </w:r>
          </w:p>
        </w:tc>
        <w:tc>
          <w:tcPr>
            <w:tcW w:w="992" w:type="pct"/>
            <w:gridSpan w:val="3"/>
            <w:tcBorders>
              <w:top w:val="single" w:sz="4" w:space="0" w:color="auto"/>
              <w:left w:val="nil"/>
              <w:bottom w:val="single" w:sz="4" w:space="0" w:color="auto"/>
              <w:right w:val="single" w:sz="4" w:space="0" w:color="auto"/>
            </w:tcBorders>
            <w:vAlign w:val="center"/>
          </w:tcPr>
          <w:p w14:paraId="2760102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全年预算数</w:t>
            </w:r>
          </w:p>
        </w:tc>
        <w:tc>
          <w:tcPr>
            <w:tcW w:w="666" w:type="pct"/>
            <w:gridSpan w:val="2"/>
            <w:tcBorders>
              <w:top w:val="single" w:sz="4" w:space="0" w:color="auto"/>
              <w:left w:val="nil"/>
              <w:bottom w:val="single" w:sz="4" w:space="0" w:color="auto"/>
              <w:right w:val="single" w:sz="4" w:space="0" w:color="auto"/>
            </w:tcBorders>
            <w:vAlign w:val="center"/>
          </w:tcPr>
          <w:p w14:paraId="2B59AD7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2A61B37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012F676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129F901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7EB3218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1C47567" w14:textId="77777777" w:rsidR="00714DA0" w:rsidRDefault="00714DA0">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8D8BFF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1E48D96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2" w:type="pct"/>
            <w:gridSpan w:val="3"/>
            <w:tcBorders>
              <w:top w:val="single" w:sz="4" w:space="0" w:color="auto"/>
              <w:left w:val="nil"/>
              <w:bottom w:val="single" w:sz="4" w:space="0" w:color="auto"/>
              <w:right w:val="single" w:sz="4" w:space="0" w:color="auto"/>
            </w:tcBorders>
            <w:vAlign w:val="center"/>
          </w:tcPr>
          <w:p w14:paraId="6BC8C4C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66" w:type="pct"/>
            <w:gridSpan w:val="2"/>
            <w:tcBorders>
              <w:top w:val="single" w:sz="4" w:space="0" w:color="auto"/>
              <w:left w:val="nil"/>
              <w:bottom w:val="single" w:sz="4" w:space="0" w:color="auto"/>
              <w:right w:val="single" w:sz="4" w:space="0" w:color="auto"/>
            </w:tcBorders>
            <w:vAlign w:val="center"/>
          </w:tcPr>
          <w:p w14:paraId="1032761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39.31</w:t>
            </w:r>
          </w:p>
        </w:tc>
        <w:tc>
          <w:tcPr>
            <w:tcW w:w="678" w:type="pct"/>
            <w:gridSpan w:val="2"/>
            <w:tcBorders>
              <w:top w:val="nil"/>
              <w:left w:val="nil"/>
              <w:bottom w:val="single" w:sz="4" w:space="0" w:color="auto"/>
              <w:right w:val="single" w:sz="4" w:space="0" w:color="auto"/>
            </w:tcBorders>
            <w:vAlign w:val="center"/>
          </w:tcPr>
          <w:p w14:paraId="7AE8273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73650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98.28%</w:t>
            </w:r>
          </w:p>
        </w:tc>
        <w:tc>
          <w:tcPr>
            <w:tcW w:w="527" w:type="pct"/>
            <w:tcBorders>
              <w:top w:val="nil"/>
              <w:left w:val="nil"/>
              <w:bottom w:val="single" w:sz="4" w:space="0" w:color="auto"/>
              <w:right w:val="single" w:sz="4" w:space="0" w:color="auto"/>
            </w:tcBorders>
            <w:vAlign w:val="center"/>
          </w:tcPr>
          <w:p w14:paraId="39C6122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9.57</w:t>
            </w:r>
          </w:p>
        </w:tc>
      </w:tr>
      <w:tr w:rsidR="00714DA0" w14:paraId="57D48AC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91B380D" w14:textId="77777777" w:rsidR="00714DA0" w:rsidRDefault="00714DA0">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442211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7FD3FE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2" w:type="pct"/>
            <w:gridSpan w:val="3"/>
            <w:tcBorders>
              <w:top w:val="single" w:sz="4" w:space="0" w:color="auto"/>
              <w:left w:val="nil"/>
              <w:bottom w:val="single" w:sz="4" w:space="0" w:color="auto"/>
              <w:right w:val="single" w:sz="4" w:space="0" w:color="auto"/>
            </w:tcBorders>
            <w:vAlign w:val="center"/>
          </w:tcPr>
          <w:p w14:paraId="298A8A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66" w:type="pct"/>
            <w:gridSpan w:val="2"/>
            <w:tcBorders>
              <w:top w:val="single" w:sz="4" w:space="0" w:color="auto"/>
              <w:left w:val="nil"/>
              <w:bottom w:val="single" w:sz="4" w:space="0" w:color="auto"/>
              <w:right w:val="single" w:sz="4" w:space="0" w:color="auto"/>
            </w:tcBorders>
            <w:vAlign w:val="center"/>
          </w:tcPr>
          <w:p w14:paraId="4302091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39.31</w:t>
            </w:r>
          </w:p>
        </w:tc>
        <w:tc>
          <w:tcPr>
            <w:tcW w:w="678" w:type="pct"/>
            <w:gridSpan w:val="2"/>
            <w:tcBorders>
              <w:top w:val="nil"/>
              <w:left w:val="nil"/>
              <w:bottom w:val="single" w:sz="4" w:space="0" w:color="auto"/>
              <w:right w:val="single" w:sz="4" w:space="0" w:color="auto"/>
            </w:tcBorders>
            <w:vAlign w:val="center"/>
          </w:tcPr>
          <w:p w14:paraId="4023654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8F1889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513133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61FD34C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FDBF84A" w14:textId="77777777" w:rsidR="00714DA0" w:rsidRDefault="00714DA0">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4D0F12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EBEFB9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FC7AF9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AA73F5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4D35DB8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63290B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CE7C1A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2A17C25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9DF968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19EB52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60975EA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6B1C06E7"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C87D6AD" w14:textId="77777777" w:rsidR="00714DA0" w:rsidRDefault="00714DA0">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2439ED6"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共投入40万，用于新疆人才发展经费。主要完成目标如下：撰写项目教学案例&lt;=2个，培养专业带头人数量&lt;=1个，课题结题率=100%，课题完成及时率=100%，项目预算控制率=100%，不断提升教师职业技能，教师满意度&gt;=95%。旨在提升教师队伍整体素质、提高教育教学质量、完善教师培养机制，全面提升自治区教育教学质量。</w:t>
            </w:r>
          </w:p>
        </w:tc>
        <w:tc>
          <w:tcPr>
            <w:tcW w:w="2534" w:type="pct"/>
            <w:gridSpan w:val="7"/>
            <w:tcBorders>
              <w:top w:val="single" w:sz="4" w:space="0" w:color="auto"/>
              <w:left w:val="nil"/>
              <w:bottom w:val="single" w:sz="4" w:space="0" w:color="auto"/>
              <w:right w:val="single" w:sz="4" w:space="0" w:color="auto"/>
            </w:tcBorders>
            <w:vAlign w:val="center"/>
          </w:tcPr>
          <w:p w14:paraId="67315879"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39.31万元用于新疆人才发展经费，撰写项目教学案例2个，培养专业带头人数量1人，通过该项目的实施，为优秀人才提供项目资助、科研经费和创业扶持，帮助个人开展技术创新，成果转化，减少资金压力，提升竞争力。人才可获得培训、学术交流等机会，提升专业能力，拓宽视野，增强在行业内的竞争力，该资金意味着个人在专业领域得到政府认可，有助于提升个人品牌价值，增加合作机会，为个人发展提供了强有力的保障。</w:t>
            </w:r>
          </w:p>
        </w:tc>
      </w:tr>
      <w:tr w:rsidR="00714DA0" w14:paraId="7299E98E" w14:textId="77777777">
        <w:trPr>
          <w:trHeight w:val="820"/>
        </w:trPr>
        <w:tc>
          <w:tcPr>
            <w:tcW w:w="332" w:type="pct"/>
            <w:tcBorders>
              <w:top w:val="nil"/>
              <w:left w:val="single" w:sz="4" w:space="0" w:color="auto"/>
              <w:bottom w:val="single" w:sz="4" w:space="0" w:color="auto"/>
              <w:right w:val="single" w:sz="4" w:space="0" w:color="auto"/>
            </w:tcBorders>
            <w:vAlign w:val="center"/>
          </w:tcPr>
          <w:p w14:paraId="2D41A9CE" w14:textId="77777777" w:rsidR="00714DA0" w:rsidRDefault="00714DA0">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B1C0E3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E5B222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93A5D3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F176E3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30EBD5E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27AA37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15DCDE5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5549D97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0D277BE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3EC8003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19BD0E8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04E3350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1B750051"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187489CA" w14:textId="77777777">
        <w:trPr>
          <w:trHeight w:val="800"/>
        </w:trPr>
        <w:tc>
          <w:tcPr>
            <w:tcW w:w="332" w:type="pct"/>
            <w:vMerge w:val="restart"/>
            <w:tcBorders>
              <w:top w:val="nil"/>
              <w:left w:val="single" w:sz="4" w:space="0" w:color="auto"/>
              <w:right w:val="single" w:sz="4" w:space="0" w:color="auto"/>
            </w:tcBorders>
            <w:vAlign w:val="center"/>
          </w:tcPr>
          <w:p w14:paraId="15A1ED6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01CD21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6CB4C87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E7B970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撰写项目教学案例</w:t>
            </w:r>
          </w:p>
        </w:tc>
        <w:tc>
          <w:tcPr>
            <w:tcW w:w="338" w:type="pct"/>
            <w:tcBorders>
              <w:top w:val="nil"/>
              <w:left w:val="nil"/>
              <w:bottom w:val="single" w:sz="4" w:space="0" w:color="auto"/>
              <w:right w:val="single" w:sz="4" w:space="0" w:color="auto"/>
            </w:tcBorders>
            <w:vAlign w:val="center"/>
          </w:tcPr>
          <w:p w14:paraId="165EFF3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557239B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&lt;=2个</w:t>
            </w:r>
          </w:p>
        </w:tc>
        <w:tc>
          <w:tcPr>
            <w:tcW w:w="337" w:type="pct"/>
            <w:tcBorders>
              <w:top w:val="nil"/>
              <w:left w:val="nil"/>
              <w:bottom w:val="single" w:sz="4" w:space="0" w:color="auto"/>
              <w:right w:val="single" w:sz="4" w:space="0" w:color="auto"/>
            </w:tcBorders>
            <w:vAlign w:val="center"/>
          </w:tcPr>
          <w:p w14:paraId="1A1E40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2" w:type="pct"/>
            <w:tcBorders>
              <w:top w:val="nil"/>
              <w:left w:val="nil"/>
              <w:bottom w:val="single" w:sz="4" w:space="0" w:color="auto"/>
              <w:right w:val="single" w:sz="4" w:space="0" w:color="auto"/>
            </w:tcBorders>
            <w:vAlign w:val="center"/>
          </w:tcPr>
          <w:p w14:paraId="15ABF88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16AA9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73E9753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E42DC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2277F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3603E7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工作资料,正式材料,原始凭证</w:t>
            </w:r>
          </w:p>
        </w:tc>
        <w:tc>
          <w:tcPr>
            <w:tcW w:w="527" w:type="pct"/>
            <w:tcBorders>
              <w:top w:val="nil"/>
              <w:left w:val="nil"/>
              <w:bottom w:val="single" w:sz="4" w:space="0" w:color="auto"/>
              <w:right w:val="single" w:sz="4" w:space="0" w:color="auto"/>
            </w:tcBorders>
            <w:vAlign w:val="center"/>
          </w:tcPr>
          <w:p w14:paraId="0E48C32F" w14:textId="77777777" w:rsidR="00714DA0" w:rsidRDefault="00714DA0">
            <w:pPr>
              <w:jc w:val="center"/>
              <w:rPr>
                <w:rFonts w:ascii="宋体" w:eastAsia="宋体" w:hAnsi="宋体" w:cs="宋体" w:hint="eastAsia"/>
                <w:color w:val="000000"/>
                <w:sz w:val="18"/>
                <w:szCs w:val="18"/>
                <w:lang w:eastAsia="zh-CN"/>
              </w:rPr>
            </w:pPr>
          </w:p>
        </w:tc>
      </w:tr>
      <w:tr w:rsidR="00714DA0" w14:paraId="0867F66F" w14:textId="77777777">
        <w:trPr>
          <w:trHeight w:val="800"/>
        </w:trPr>
        <w:tc>
          <w:tcPr>
            <w:tcW w:w="332" w:type="pct"/>
            <w:vMerge/>
            <w:tcBorders>
              <w:left w:val="single" w:sz="4" w:space="0" w:color="auto"/>
              <w:right w:val="single" w:sz="4" w:space="0" w:color="auto"/>
            </w:tcBorders>
            <w:vAlign w:val="center"/>
          </w:tcPr>
          <w:p w14:paraId="49D6C833" w14:textId="77777777" w:rsidR="00714DA0" w:rsidRDefault="00714DA0">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FCB20BF" w14:textId="77777777" w:rsidR="00714DA0" w:rsidRDefault="00714DA0">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EB41F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1F2A0CE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培养专业带头人数量</w:t>
            </w:r>
          </w:p>
        </w:tc>
        <w:tc>
          <w:tcPr>
            <w:tcW w:w="338" w:type="pct"/>
            <w:tcBorders>
              <w:top w:val="nil"/>
              <w:left w:val="nil"/>
              <w:bottom w:val="single" w:sz="4" w:space="0" w:color="auto"/>
              <w:right w:val="single" w:sz="4" w:space="0" w:color="auto"/>
            </w:tcBorders>
            <w:vAlign w:val="center"/>
          </w:tcPr>
          <w:p w14:paraId="2B3CEC3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5B3F5AC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&lt;=1人</w:t>
            </w:r>
          </w:p>
        </w:tc>
        <w:tc>
          <w:tcPr>
            <w:tcW w:w="337" w:type="pct"/>
            <w:tcBorders>
              <w:top w:val="nil"/>
              <w:left w:val="nil"/>
              <w:bottom w:val="single" w:sz="4" w:space="0" w:color="auto"/>
              <w:right w:val="single" w:sz="4" w:space="0" w:color="auto"/>
            </w:tcBorders>
            <w:vAlign w:val="center"/>
          </w:tcPr>
          <w:p w14:paraId="2889E8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2" w:type="pct"/>
            <w:tcBorders>
              <w:top w:val="nil"/>
              <w:left w:val="nil"/>
              <w:bottom w:val="single" w:sz="4" w:space="0" w:color="auto"/>
              <w:right w:val="single" w:sz="4" w:space="0" w:color="auto"/>
            </w:tcBorders>
            <w:vAlign w:val="center"/>
          </w:tcPr>
          <w:p w14:paraId="4D97DBD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D9ABE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1AA3E2B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1C3CF8E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6A262D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2" w:type="pct"/>
            <w:tcBorders>
              <w:top w:val="nil"/>
              <w:left w:val="nil"/>
              <w:bottom w:val="single" w:sz="4" w:space="0" w:color="auto"/>
              <w:right w:val="single" w:sz="4" w:space="0" w:color="auto"/>
            </w:tcBorders>
            <w:vAlign w:val="center"/>
          </w:tcPr>
          <w:p w14:paraId="55BCE62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w:t>
            </w:r>
            <w:r>
              <w:rPr>
                <w:rFonts w:ascii="宋体" w:eastAsia="宋体" w:hAnsi="宋体" w:cs="宋体" w:hint="eastAsia"/>
                <w:color w:val="000000"/>
                <w:sz w:val="18"/>
                <w:szCs w:val="18"/>
                <w:lang w:eastAsia="zh-CN"/>
              </w:rPr>
              <w:lastRenderedPageBreak/>
              <w:t>料,工作资料,原始凭证</w:t>
            </w:r>
          </w:p>
        </w:tc>
        <w:tc>
          <w:tcPr>
            <w:tcW w:w="527" w:type="pct"/>
            <w:tcBorders>
              <w:top w:val="nil"/>
              <w:left w:val="nil"/>
              <w:bottom w:val="single" w:sz="4" w:space="0" w:color="auto"/>
              <w:right w:val="single" w:sz="4" w:space="0" w:color="auto"/>
            </w:tcBorders>
            <w:vAlign w:val="center"/>
          </w:tcPr>
          <w:p w14:paraId="4AD5D562" w14:textId="77777777" w:rsidR="00714DA0" w:rsidRDefault="00714DA0">
            <w:pPr>
              <w:jc w:val="center"/>
              <w:rPr>
                <w:rFonts w:ascii="宋体" w:eastAsia="宋体" w:hAnsi="宋体" w:cs="宋体" w:hint="eastAsia"/>
                <w:color w:val="000000"/>
                <w:sz w:val="18"/>
                <w:szCs w:val="18"/>
                <w:lang w:eastAsia="zh-CN"/>
              </w:rPr>
            </w:pPr>
          </w:p>
        </w:tc>
      </w:tr>
      <w:tr w:rsidR="00714DA0" w14:paraId="100E3794" w14:textId="77777777">
        <w:trPr>
          <w:trHeight w:val="800"/>
        </w:trPr>
        <w:tc>
          <w:tcPr>
            <w:tcW w:w="332" w:type="pct"/>
            <w:vMerge/>
            <w:tcBorders>
              <w:left w:val="single" w:sz="4" w:space="0" w:color="auto"/>
              <w:right w:val="single" w:sz="4" w:space="0" w:color="auto"/>
            </w:tcBorders>
            <w:vAlign w:val="center"/>
          </w:tcPr>
          <w:p w14:paraId="1765AE09" w14:textId="77777777" w:rsidR="00714DA0" w:rsidRDefault="00714DA0">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2D23B1B" w14:textId="77777777" w:rsidR="00714DA0" w:rsidRDefault="00714DA0">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63238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FA4C6F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课题结题率</w:t>
            </w:r>
          </w:p>
        </w:tc>
        <w:tc>
          <w:tcPr>
            <w:tcW w:w="338" w:type="pct"/>
            <w:tcBorders>
              <w:top w:val="nil"/>
              <w:left w:val="nil"/>
              <w:bottom w:val="single" w:sz="4" w:space="0" w:color="auto"/>
              <w:right w:val="single" w:sz="4" w:space="0" w:color="auto"/>
            </w:tcBorders>
            <w:vAlign w:val="center"/>
          </w:tcPr>
          <w:p w14:paraId="3F72CC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3221D5F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71B5B5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F8D2D2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609B1E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6CFB572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14BDB8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31617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F76195C"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正式材料,工作资料,原始凭证</w:t>
            </w:r>
          </w:p>
        </w:tc>
        <w:tc>
          <w:tcPr>
            <w:tcW w:w="527" w:type="pct"/>
            <w:tcBorders>
              <w:top w:val="nil"/>
              <w:left w:val="nil"/>
              <w:bottom w:val="single" w:sz="4" w:space="0" w:color="auto"/>
              <w:right w:val="single" w:sz="4" w:space="0" w:color="auto"/>
            </w:tcBorders>
            <w:vAlign w:val="center"/>
          </w:tcPr>
          <w:p w14:paraId="30B7A3A8" w14:textId="77777777" w:rsidR="00714DA0" w:rsidRDefault="00714DA0">
            <w:pPr>
              <w:jc w:val="center"/>
              <w:rPr>
                <w:rFonts w:ascii="宋体" w:eastAsia="宋体" w:hAnsi="宋体" w:cs="宋体" w:hint="eastAsia"/>
                <w:color w:val="000000"/>
                <w:sz w:val="18"/>
                <w:szCs w:val="18"/>
                <w:lang w:eastAsia="zh-CN"/>
              </w:rPr>
            </w:pPr>
          </w:p>
        </w:tc>
      </w:tr>
      <w:tr w:rsidR="00714DA0" w14:paraId="34B5BACE" w14:textId="77777777">
        <w:trPr>
          <w:trHeight w:val="800"/>
        </w:trPr>
        <w:tc>
          <w:tcPr>
            <w:tcW w:w="332" w:type="pct"/>
            <w:vMerge/>
            <w:tcBorders>
              <w:left w:val="single" w:sz="4" w:space="0" w:color="auto"/>
              <w:right w:val="single" w:sz="4" w:space="0" w:color="auto"/>
            </w:tcBorders>
            <w:vAlign w:val="center"/>
          </w:tcPr>
          <w:p w14:paraId="0C76F08D" w14:textId="77777777" w:rsidR="00714DA0" w:rsidRDefault="00714DA0">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9F70526" w14:textId="77777777" w:rsidR="00714DA0" w:rsidRDefault="00714DA0">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48D57E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D72DFC2"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课题完成及时率</w:t>
            </w:r>
          </w:p>
        </w:tc>
        <w:tc>
          <w:tcPr>
            <w:tcW w:w="338" w:type="pct"/>
            <w:tcBorders>
              <w:top w:val="nil"/>
              <w:left w:val="nil"/>
              <w:bottom w:val="single" w:sz="4" w:space="0" w:color="auto"/>
              <w:right w:val="single" w:sz="4" w:space="0" w:color="auto"/>
            </w:tcBorders>
            <w:vAlign w:val="center"/>
          </w:tcPr>
          <w:p w14:paraId="1AFF0C5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8" w:type="pct"/>
            <w:tcBorders>
              <w:top w:val="nil"/>
              <w:left w:val="nil"/>
              <w:bottom w:val="single" w:sz="4" w:space="0" w:color="auto"/>
              <w:right w:val="single" w:sz="4" w:space="0" w:color="auto"/>
            </w:tcBorders>
            <w:vAlign w:val="center"/>
          </w:tcPr>
          <w:p w14:paraId="458836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58E54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03F6EA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84DAA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6" w:type="pct"/>
            <w:tcBorders>
              <w:top w:val="nil"/>
              <w:left w:val="nil"/>
              <w:bottom w:val="single" w:sz="4" w:space="0" w:color="auto"/>
              <w:right w:val="single" w:sz="4" w:space="0" w:color="auto"/>
            </w:tcBorders>
            <w:vAlign w:val="center"/>
          </w:tcPr>
          <w:p w14:paraId="3FC423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29DB30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E917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72A6C04"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正式材料,工作资料,原始凭证</w:t>
            </w:r>
          </w:p>
        </w:tc>
        <w:tc>
          <w:tcPr>
            <w:tcW w:w="527" w:type="pct"/>
            <w:tcBorders>
              <w:top w:val="nil"/>
              <w:left w:val="nil"/>
              <w:bottom w:val="single" w:sz="4" w:space="0" w:color="auto"/>
              <w:right w:val="single" w:sz="4" w:space="0" w:color="auto"/>
            </w:tcBorders>
            <w:vAlign w:val="center"/>
          </w:tcPr>
          <w:p w14:paraId="417EB36A" w14:textId="77777777" w:rsidR="00714DA0" w:rsidRDefault="00714DA0">
            <w:pPr>
              <w:jc w:val="center"/>
              <w:rPr>
                <w:rFonts w:ascii="宋体" w:eastAsia="宋体" w:hAnsi="宋体" w:cs="宋体" w:hint="eastAsia"/>
                <w:color w:val="000000"/>
                <w:sz w:val="18"/>
                <w:szCs w:val="18"/>
                <w:lang w:eastAsia="zh-CN"/>
              </w:rPr>
            </w:pPr>
          </w:p>
        </w:tc>
      </w:tr>
      <w:tr w:rsidR="00714DA0" w14:paraId="34EFEE73" w14:textId="77777777">
        <w:trPr>
          <w:trHeight w:val="800"/>
        </w:trPr>
        <w:tc>
          <w:tcPr>
            <w:tcW w:w="332" w:type="pct"/>
            <w:vMerge/>
            <w:tcBorders>
              <w:left w:val="single" w:sz="4" w:space="0" w:color="auto"/>
              <w:right w:val="single" w:sz="4" w:space="0" w:color="auto"/>
            </w:tcBorders>
            <w:vAlign w:val="center"/>
          </w:tcPr>
          <w:p w14:paraId="3ACC4DBF" w14:textId="77777777" w:rsidR="00714DA0" w:rsidRDefault="00714DA0">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ACF7B3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4B6DD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651B14B"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470B5F1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A4ADA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4A6A97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=98.28%</w:t>
            </w:r>
          </w:p>
        </w:tc>
        <w:tc>
          <w:tcPr>
            <w:tcW w:w="332" w:type="pct"/>
            <w:tcBorders>
              <w:top w:val="nil"/>
              <w:left w:val="nil"/>
              <w:bottom w:val="single" w:sz="4" w:space="0" w:color="auto"/>
              <w:right w:val="single" w:sz="4" w:space="0" w:color="auto"/>
            </w:tcBorders>
            <w:vAlign w:val="center"/>
          </w:tcPr>
          <w:p w14:paraId="48C0627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98.28</w:t>
            </w:r>
          </w:p>
        </w:tc>
        <w:tc>
          <w:tcPr>
            <w:tcW w:w="334" w:type="pct"/>
            <w:tcBorders>
              <w:top w:val="nil"/>
              <w:left w:val="nil"/>
              <w:bottom w:val="single" w:sz="4" w:space="0" w:color="auto"/>
              <w:right w:val="single" w:sz="4" w:space="0" w:color="auto"/>
            </w:tcBorders>
            <w:vAlign w:val="center"/>
          </w:tcPr>
          <w:p w14:paraId="178D80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19.14</w:t>
            </w:r>
          </w:p>
        </w:tc>
        <w:tc>
          <w:tcPr>
            <w:tcW w:w="346" w:type="pct"/>
            <w:tcBorders>
              <w:top w:val="nil"/>
              <w:left w:val="nil"/>
              <w:bottom w:val="single" w:sz="4" w:space="0" w:color="auto"/>
              <w:right w:val="single" w:sz="4" w:space="0" w:color="auto"/>
            </w:tcBorders>
            <w:vAlign w:val="center"/>
          </w:tcPr>
          <w:p w14:paraId="2A9842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E4164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DA7EB5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DFD21CE"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原始凭证,工作资料,正式材料</w:t>
            </w:r>
          </w:p>
        </w:tc>
        <w:tc>
          <w:tcPr>
            <w:tcW w:w="527" w:type="pct"/>
            <w:tcBorders>
              <w:top w:val="nil"/>
              <w:left w:val="nil"/>
              <w:bottom w:val="single" w:sz="4" w:space="0" w:color="auto"/>
              <w:right w:val="single" w:sz="4" w:space="0" w:color="auto"/>
            </w:tcBorders>
            <w:vAlign w:val="center"/>
          </w:tcPr>
          <w:p w14:paraId="0306BF92"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在项目初期预算编制时，对项目成本估算不准确，高估了办公费用，今后充分</w:t>
            </w:r>
            <w:r>
              <w:rPr>
                <w:rFonts w:ascii="宋体" w:eastAsia="宋体" w:hAnsi="宋体" w:cs="宋体" w:hint="eastAsia"/>
                <w:color w:val="000000"/>
                <w:sz w:val="18"/>
                <w:szCs w:val="18"/>
                <w:lang w:eastAsia="zh-CN"/>
              </w:rPr>
              <w:lastRenderedPageBreak/>
              <w:t>考虑各种可能的费用支出，制定合理预算。</w:t>
            </w:r>
          </w:p>
        </w:tc>
      </w:tr>
      <w:tr w:rsidR="00714DA0" w14:paraId="1E98CB01" w14:textId="77777777">
        <w:trPr>
          <w:trHeight w:val="800"/>
        </w:trPr>
        <w:tc>
          <w:tcPr>
            <w:tcW w:w="332" w:type="pct"/>
            <w:vMerge/>
            <w:tcBorders>
              <w:left w:val="single" w:sz="4" w:space="0" w:color="auto"/>
              <w:right w:val="single" w:sz="4" w:space="0" w:color="auto"/>
            </w:tcBorders>
            <w:vAlign w:val="center"/>
          </w:tcPr>
          <w:p w14:paraId="739B8446" w14:textId="77777777" w:rsidR="00714DA0" w:rsidRDefault="00714DA0">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02E61C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7E68C10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3C18E1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提升教师职业技能</w:t>
            </w:r>
          </w:p>
        </w:tc>
        <w:tc>
          <w:tcPr>
            <w:tcW w:w="338" w:type="pct"/>
            <w:tcBorders>
              <w:top w:val="nil"/>
              <w:left w:val="nil"/>
              <w:bottom w:val="single" w:sz="4" w:space="0" w:color="auto"/>
              <w:right w:val="single" w:sz="4" w:space="0" w:color="auto"/>
            </w:tcBorders>
            <w:vAlign w:val="center"/>
          </w:tcPr>
          <w:p w14:paraId="037602D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156F7A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606862F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1FA983A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2BB8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960D0E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523B121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F321D4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009AF31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536D2E5F" w14:textId="77777777" w:rsidR="00714DA0" w:rsidRDefault="00714DA0">
            <w:pPr>
              <w:jc w:val="center"/>
              <w:rPr>
                <w:rFonts w:ascii="宋体" w:eastAsia="宋体" w:hAnsi="宋体" w:cs="宋体" w:hint="eastAsia"/>
                <w:color w:val="000000"/>
                <w:sz w:val="18"/>
                <w:szCs w:val="18"/>
              </w:rPr>
            </w:pPr>
          </w:p>
        </w:tc>
      </w:tr>
      <w:tr w:rsidR="00714DA0" w14:paraId="51A22250" w14:textId="77777777">
        <w:trPr>
          <w:trHeight w:val="800"/>
        </w:trPr>
        <w:tc>
          <w:tcPr>
            <w:tcW w:w="332" w:type="pct"/>
            <w:vMerge/>
            <w:tcBorders>
              <w:left w:val="single" w:sz="4" w:space="0" w:color="auto"/>
              <w:bottom w:val="single" w:sz="4" w:space="0" w:color="auto"/>
              <w:right w:val="single" w:sz="4" w:space="0" w:color="auto"/>
            </w:tcBorders>
            <w:vAlign w:val="center"/>
          </w:tcPr>
          <w:p w14:paraId="66B0B828" w14:textId="77777777" w:rsidR="00714DA0" w:rsidRDefault="00714DA0">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495CBB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1B52EF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ED8248E"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教师满意度</w:t>
            </w:r>
          </w:p>
        </w:tc>
        <w:tc>
          <w:tcPr>
            <w:tcW w:w="338" w:type="pct"/>
            <w:tcBorders>
              <w:top w:val="nil"/>
              <w:left w:val="nil"/>
              <w:bottom w:val="single" w:sz="4" w:space="0" w:color="auto"/>
              <w:right w:val="single" w:sz="4" w:space="0" w:color="auto"/>
            </w:tcBorders>
            <w:vAlign w:val="center"/>
          </w:tcPr>
          <w:p w14:paraId="04FF3F7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F3296F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2D565C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FAF69E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77E832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B797C6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EA5649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10B60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6E249EE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0DF02AAF" w14:textId="77777777" w:rsidR="00714DA0" w:rsidRDefault="00714DA0">
            <w:pPr>
              <w:jc w:val="center"/>
              <w:rPr>
                <w:rFonts w:ascii="宋体" w:eastAsia="宋体" w:hAnsi="宋体" w:cs="宋体" w:hint="eastAsia"/>
                <w:color w:val="000000"/>
                <w:sz w:val="18"/>
                <w:szCs w:val="18"/>
              </w:rPr>
            </w:pPr>
          </w:p>
        </w:tc>
      </w:tr>
      <w:tr w:rsidR="00714DA0" w14:paraId="51DD9A90"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40B2D6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BD8C5A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6240C62" w14:textId="77777777" w:rsidR="00714DA0" w:rsidRDefault="00714DA0">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FFBEE95" w14:textId="77777777" w:rsidR="00714DA0" w:rsidRDefault="00714DA0">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EFCA1F2" w14:textId="77777777" w:rsidR="00714DA0" w:rsidRDefault="00714DA0">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CDD964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98.71分</w:t>
            </w:r>
          </w:p>
        </w:tc>
        <w:tc>
          <w:tcPr>
            <w:tcW w:w="346" w:type="pct"/>
            <w:tcBorders>
              <w:top w:val="single" w:sz="4" w:space="0" w:color="auto"/>
              <w:left w:val="nil"/>
              <w:bottom w:val="single" w:sz="4" w:space="0" w:color="auto"/>
              <w:right w:val="single" w:sz="4" w:space="0" w:color="auto"/>
            </w:tcBorders>
            <w:vAlign w:val="center"/>
          </w:tcPr>
          <w:p w14:paraId="5BDA378B" w14:textId="77777777" w:rsidR="00714DA0" w:rsidRDefault="00714D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D91BA1E" w14:textId="77777777" w:rsidR="00714DA0" w:rsidRDefault="00714DA0">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A9DFCF2" w14:textId="77777777" w:rsidR="00714DA0" w:rsidRDefault="00714D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9FDA6E8" w14:textId="77777777" w:rsidR="00714DA0" w:rsidRDefault="00714DA0">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2F8E7B2" w14:textId="77777777" w:rsidR="00714DA0" w:rsidRDefault="00714DA0">
            <w:pPr>
              <w:rPr>
                <w:rFonts w:ascii="宋体" w:eastAsia="宋体" w:hAnsi="宋体" w:cs="宋体" w:hint="eastAsia"/>
                <w:color w:val="000000"/>
                <w:sz w:val="18"/>
                <w:szCs w:val="18"/>
              </w:rPr>
            </w:pPr>
          </w:p>
        </w:tc>
      </w:tr>
    </w:tbl>
    <w:p w14:paraId="3D7F6CBD" w14:textId="77777777" w:rsidR="00714DA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C7B741D" w14:textId="77777777" w:rsidR="00714DA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18"/>
        <w:gridCol w:w="576"/>
        <w:gridCol w:w="666"/>
        <w:gridCol w:w="666"/>
        <w:gridCol w:w="565"/>
        <w:gridCol w:w="666"/>
        <w:gridCol w:w="590"/>
        <w:gridCol w:w="567"/>
        <w:gridCol w:w="563"/>
        <w:gridCol w:w="566"/>
        <w:gridCol w:w="913"/>
      </w:tblGrid>
      <w:tr w:rsidR="00714DA0" w14:paraId="2EEED588"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722542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4B02366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昌州财行[2024]7号思想政治工作创新研究项目和思政名师工作室建设经费</w:t>
            </w:r>
          </w:p>
        </w:tc>
      </w:tr>
      <w:tr w:rsidR="00714DA0" w14:paraId="4C929F96"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1B82856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7944360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48D894B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37CCF2F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36E13593"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300128D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37898B4A" w14:textId="77777777" w:rsidR="00714DA0" w:rsidRDefault="00714DA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32B16A0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B3D67B5"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DC06A7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39C022C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1B0403B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040E626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58D074C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8D1186C"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8A2E72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6C8A05F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w:t>
            </w:r>
          </w:p>
        </w:tc>
        <w:tc>
          <w:tcPr>
            <w:tcW w:w="996" w:type="pct"/>
            <w:gridSpan w:val="3"/>
            <w:tcBorders>
              <w:top w:val="single" w:sz="4" w:space="0" w:color="auto"/>
              <w:left w:val="nil"/>
              <w:bottom w:val="single" w:sz="4" w:space="0" w:color="auto"/>
              <w:right w:val="single" w:sz="4" w:space="0" w:color="auto"/>
            </w:tcBorders>
            <w:vAlign w:val="center"/>
          </w:tcPr>
          <w:p w14:paraId="06132C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w:t>
            </w:r>
          </w:p>
        </w:tc>
        <w:tc>
          <w:tcPr>
            <w:tcW w:w="650" w:type="pct"/>
            <w:gridSpan w:val="2"/>
            <w:tcBorders>
              <w:top w:val="single" w:sz="4" w:space="0" w:color="auto"/>
              <w:left w:val="nil"/>
              <w:bottom w:val="single" w:sz="4" w:space="0" w:color="auto"/>
              <w:right w:val="single" w:sz="4" w:space="0" w:color="auto"/>
            </w:tcBorders>
            <w:vAlign w:val="center"/>
          </w:tcPr>
          <w:p w14:paraId="28906A0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w:t>
            </w:r>
          </w:p>
        </w:tc>
        <w:tc>
          <w:tcPr>
            <w:tcW w:w="681" w:type="pct"/>
            <w:gridSpan w:val="2"/>
            <w:tcBorders>
              <w:top w:val="nil"/>
              <w:left w:val="nil"/>
              <w:bottom w:val="single" w:sz="4" w:space="0" w:color="auto"/>
              <w:right w:val="single" w:sz="4" w:space="0" w:color="auto"/>
            </w:tcBorders>
            <w:vAlign w:val="center"/>
          </w:tcPr>
          <w:p w14:paraId="4740039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DD7173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92.00%</w:t>
            </w:r>
          </w:p>
        </w:tc>
        <w:tc>
          <w:tcPr>
            <w:tcW w:w="529" w:type="pct"/>
            <w:tcBorders>
              <w:top w:val="nil"/>
              <w:left w:val="nil"/>
              <w:bottom w:val="single" w:sz="4" w:space="0" w:color="auto"/>
              <w:right w:val="single" w:sz="4" w:space="0" w:color="auto"/>
            </w:tcBorders>
            <w:vAlign w:val="center"/>
          </w:tcPr>
          <w:p w14:paraId="3FA284E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r>
      <w:tr w:rsidR="00714DA0" w14:paraId="5B48837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01D6D68"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3FB0A9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20D14A1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w:t>
            </w:r>
          </w:p>
        </w:tc>
        <w:tc>
          <w:tcPr>
            <w:tcW w:w="996" w:type="pct"/>
            <w:gridSpan w:val="3"/>
            <w:tcBorders>
              <w:top w:val="single" w:sz="4" w:space="0" w:color="auto"/>
              <w:left w:val="nil"/>
              <w:bottom w:val="single" w:sz="4" w:space="0" w:color="auto"/>
              <w:right w:val="single" w:sz="4" w:space="0" w:color="auto"/>
            </w:tcBorders>
            <w:vAlign w:val="center"/>
          </w:tcPr>
          <w:p w14:paraId="181375E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w:t>
            </w:r>
          </w:p>
        </w:tc>
        <w:tc>
          <w:tcPr>
            <w:tcW w:w="650" w:type="pct"/>
            <w:gridSpan w:val="2"/>
            <w:tcBorders>
              <w:top w:val="single" w:sz="4" w:space="0" w:color="auto"/>
              <w:left w:val="nil"/>
              <w:bottom w:val="single" w:sz="4" w:space="0" w:color="auto"/>
              <w:right w:val="single" w:sz="4" w:space="0" w:color="auto"/>
            </w:tcBorders>
            <w:vAlign w:val="center"/>
          </w:tcPr>
          <w:p w14:paraId="3D9DC3F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w:t>
            </w:r>
          </w:p>
        </w:tc>
        <w:tc>
          <w:tcPr>
            <w:tcW w:w="681" w:type="pct"/>
            <w:gridSpan w:val="2"/>
            <w:tcBorders>
              <w:top w:val="nil"/>
              <w:left w:val="nil"/>
              <w:bottom w:val="single" w:sz="4" w:space="0" w:color="auto"/>
              <w:right w:val="single" w:sz="4" w:space="0" w:color="auto"/>
            </w:tcBorders>
            <w:vAlign w:val="center"/>
          </w:tcPr>
          <w:p w14:paraId="6874311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4C8C7F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450E93C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41A828E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7E7AF2B"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E37B6A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A67CB3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AEBB19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F08683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6093AE1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C8AC8E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34B0FC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57A3D0CE"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B3695F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2824E3D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2A45ED0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6C76A00C"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28E5ACF" w14:textId="77777777" w:rsidR="00714DA0" w:rsidRDefault="00714DA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A3E8738"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投入1.5万元，用于思想政治工作创新研究项目和思政名师工作室建设。主要完成目标如下：发表论文数量&gt;=1篇，组织实践研学活动次数&gt;=4次，开展联合教研活动&gt;=3次，确保工作室通过验收，及时完成思想名师项目，提高学生德智体美劳全面发展，让学生满意。</w:t>
            </w:r>
          </w:p>
        </w:tc>
        <w:tc>
          <w:tcPr>
            <w:tcW w:w="2526" w:type="pct"/>
            <w:gridSpan w:val="7"/>
            <w:tcBorders>
              <w:top w:val="single" w:sz="4" w:space="0" w:color="auto"/>
              <w:left w:val="nil"/>
              <w:bottom w:val="single" w:sz="4" w:space="0" w:color="auto"/>
              <w:right w:val="single" w:sz="4" w:space="0" w:color="auto"/>
            </w:tcBorders>
            <w:vAlign w:val="center"/>
          </w:tcPr>
          <w:p w14:paraId="7BD66F3E"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1.38万元用于思想政治工作创新研究项目和思政名师工作室建设，组织实验研学活动4次，开展联合教研活动3次，通过该项目的实施，对提升教育质量、保障师生权益，促进社会公平有重要作用，通过思想性、实践性和创新性结合，不仅能培养德才兼备的才人，还能为校园和社会注入精神动力。还能提升思政教师的理论水平和教学能力。培养为党育人，为国育才具有坚定信念的社会主义建设者。</w:t>
            </w:r>
          </w:p>
        </w:tc>
      </w:tr>
      <w:tr w:rsidR="00714DA0" w14:paraId="3487BEFD" w14:textId="77777777">
        <w:trPr>
          <w:trHeight w:val="820"/>
        </w:trPr>
        <w:tc>
          <w:tcPr>
            <w:tcW w:w="333" w:type="pct"/>
            <w:tcBorders>
              <w:top w:val="nil"/>
              <w:left w:val="single" w:sz="4" w:space="0" w:color="auto"/>
              <w:bottom w:val="single" w:sz="4" w:space="0" w:color="auto"/>
              <w:right w:val="single" w:sz="4" w:space="0" w:color="auto"/>
            </w:tcBorders>
            <w:vAlign w:val="center"/>
          </w:tcPr>
          <w:p w14:paraId="1DE6D663" w14:textId="77777777" w:rsidR="00714DA0" w:rsidRDefault="00714D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BBB485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1AD30A2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2D3A084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265CAB3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4C22316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56CD377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19D6D42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619503C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2CBDD01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08E3E48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29C4074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6057497D"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0FAB2A70"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609831E8" w14:textId="77777777">
        <w:trPr>
          <w:trHeight w:val="800"/>
        </w:trPr>
        <w:tc>
          <w:tcPr>
            <w:tcW w:w="333" w:type="pct"/>
            <w:vMerge w:val="restart"/>
            <w:tcBorders>
              <w:top w:val="nil"/>
              <w:left w:val="single" w:sz="4" w:space="0" w:color="auto"/>
              <w:right w:val="single" w:sz="4" w:space="0" w:color="auto"/>
            </w:tcBorders>
            <w:vAlign w:val="center"/>
          </w:tcPr>
          <w:p w14:paraId="56B6C182"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C2A6A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424A34A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3D2B60C"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组织实践研学活动次数</w:t>
            </w:r>
          </w:p>
        </w:tc>
        <w:tc>
          <w:tcPr>
            <w:tcW w:w="339" w:type="pct"/>
            <w:tcBorders>
              <w:top w:val="nil"/>
              <w:left w:val="nil"/>
              <w:bottom w:val="single" w:sz="4" w:space="0" w:color="auto"/>
              <w:right w:val="single" w:sz="4" w:space="0" w:color="auto"/>
            </w:tcBorders>
            <w:vAlign w:val="center"/>
          </w:tcPr>
          <w:p w14:paraId="359EB9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54CFC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8" w:type="pct"/>
            <w:tcBorders>
              <w:top w:val="nil"/>
              <w:left w:val="nil"/>
              <w:bottom w:val="single" w:sz="4" w:space="0" w:color="auto"/>
              <w:right w:val="single" w:sz="4" w:space="0" w:color="auto"/>
            </w:tcBorders>
            <w:vAlign w:val="center"/>
          </w:tcPr>
          <w:p w14:paraId="156E2B0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3" w:type="pct"/>
            <w:tcBorders>
              <w:top w:val="nil"/>
              <w:left w:val="nil"/>
              <w:bottom w:val="single" w:sz="4" w:space="0" w:color="auto"/>
              <w:right w:val="single" w:sz="4" w:space="0" w:color="auto"/>
            </w:tcBorders>
            <w:vAlign w:val="center"/>
          </w:tcPr>
          <w:p w14:paraId="3E74AC9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D0EE86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FF6FB2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10D0BE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C8ECB3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D16506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C172FF9" w14:textId="77777777" w:rsidR="00714DA0" w:rsidRDefault="00714DA0">
            <w:pPr>
              <w:jc w:val="center"/>
              <w:rPr>
                <w:rFonts w:ascii="宋体" w:eastAsia="宋体" w:hAnsi="宋体" w:cs="宋体" w:hint="eastAsia"/>
                <w:color w:val="000000"/>
                <w:sz w:val="18"/>
                <w:szCs w:val="18"/>
              </w:rPr>
            </w:pPr>
          </w:p>
        </w:tc>
      </w:tr>
      <w:tr w:rsidR="00714DA0" w14:paraId="0E5DAE68" w14:textId="77777777">
        <w:trPr>
          <w:trHeight w:val="800"/>
        </w:trPr>
        <w:tc>
          <w:tcPr>
            <w:tcW w:w="333" w:type="pct"/>
            <w:vMerge/>
            <w:tcBorders>
              <w:left w:val="single" w:sz="4" w:space="0" w:color="auto"/>
              <w:right w:val="single" w:sz="4" w:space="0" w:color="auto"/>
            </w:tcBorders>
            <w:vAlign w:val="center"/>
          </w:tcPr>
          <w:p w14:paraId="49BF71F0"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082EA2A"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95E2F4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D480DA8"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开展联合教研活动次数</w:t>
            </w:r>
          </w:p>
        </w:tc>
        <w:tc>
          <w:tcPr>
            <w:tcW w:w="339" w:type="pct"/>
            <w:tcBorders>
              <w:top w:val="nil"/>
              <w:left w:val="nil"/>
              <w:bottom w:val="single" w:sz="4" w:space="0" w:color="auto"/>
              <w:right w:val="single" w:sz="4" w:space="0" w:color="auto"/>
            </w:tcBorders>
            <w:vAlign w:val="center"/>
          </w:tcPr>
          <w:p w14:paraId="1040CA9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0A8AD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8" w:type="pct"/>
            <w:tcBorders>
              <w:top w:val="nil"/>
              <w:left w:val="nil"/>
              <w:bottom w:val="single" w:sz="4" w:space="0" w:color="auto"/>
              <w:right w:val="single" w:sz="4" w:space="0" w:color="auto"/>
            </w:tcBorders>
            <w:vAlign w:val="center"/>
          </w:tcPr>
          <w:p w14:paraId="0208FC5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33" w:type="pct"/>
            <w:tcBorders>
              <w:top w:val="nil"/>
              <w:left w:val="nil"/>
              <w:bottom w:val="single" w:sz="4" w:space="0" w:color="auto"/>
              <w:right w:val="single" w:sz="4" w:space="0" w:color="auto"/>
            </w:tcBorders>
            <w:vAlign w:val="center"/>
          </w:tcPr>
          <w:p w14:paraId="2DC4FFF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9BFA8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FE6D11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4EFC3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D28503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E9A02E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56D54DE" w14:textId="77777777" w:rsidR="00714DA0" w:rsidRDefault="00714DA0">
            <w:pPr>
              <w:jc w:val="center"/>
              <w:rPr>
                <w:rFonts w:ascii="宋体" w:eastAsia="宋体" w:hAnsi="宋体" w:cs="宋体" w:hint="eastAsia"/>
                <w:color w:val="000000"/>
                <w:sz w:val="18"/>
                <w:szCs w:val="18"/>
              </w:rPr>
            </w:pPr>
          </w:p>
        </w:tc>
      </w:tr>
      <w:tr w:rsidR="00714DA0" w14:paraId="58C56399" w14:textId="77777777">
        <w:trPr>
          <w:trHeight w:val="800"/>
        </w:trPr>
        <w:tc>
          <w:tcPr>
            <w:tcW w:w="333" w:type="pct"/>
            <w:vMerge/>
            <w:tcBorders>
              <w:left w:val="single" w:sz="4" w:space="0" w:color="auto"/>
              <w:right w:val="single" w:sz="4" w:space="0" w:color="auto"/>
            </w:tcBorders>
            <w:vAlign w:val="center"/>
          </w:tcPr>
          <w:p w14:paraId="3AF87285"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84E2EA2"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A5FE04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B2C056B"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研学活动参与率</w:t>
            </w:r>
          </w:p>
        </w:tc>
        <w:tc>
          <w:tcPr>
            <w:tcW w:w="339" w:type="pct"/>
            <w:tcBorders>
              <w:top w:val="nil"/>
              <w:left w:val="nil"/>
              <w:bottom w:val="single" w:sz="4" w:space="0" w:color="auto"/>
              <w:right w:val="single" w:sz="4" w:space="0" w:color="auto"/>
            </w:tcBorders>
            <w:vAlign w:val="center"/>
          </w:tcPr>
          <w:p w14:paraId="12D8BCD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1FD1CF1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F025B4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87590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140338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5704B67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AD84AC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6B93E1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B908A3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3135C36" w14:textId="77777777" w:rsidR="00714DA0" w:rsidRDefault="00714DA0">
            <w:pPr>
              <w:jc w:val="center"/>
              <w:rPr>
                <w:rFonts w:ascii="宋体" w:eastAsia="宋体" w:hAnsi="宋体" w:cs="宋体" w:hint="eastAsia"/>
                <w:color w:val="000000"/>
                <w:sz w:val="18"/>
                <w:szCs w:val="18"/>
              </w:rPr>
            </w:pPr>
          </w:p>
        </w:tc>
      </w:tr>
      <w:tr w:rsidR="00714DA0" w14:paraId="5C2A6650" w14:textId="77777777">
        <w:trPr>
          <w:trHeight w:val="800"/>
        </w:trPr>
        <w:tc>
          <w:tcPr>
            <w:tcW w:w="333" w:type="pct"/>
            <w:vMerge/>
            <w:tcBorders>
              <w:left w:val="single" w:sz="4" w:space="0" w:color="auto"/>
              <w:right w:val="single" w:sz="4" w:space="0" w:color="auto"/>
            </w:tcBorders>
            <w:vAlign w:val="center"/>
          </w:tcPr>
          <w:p w14:paraId="278AD893" w14:textId="77777777" w:rsidR="00714DA0" w:rsidRDefault="00714DA0">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4A339C6"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4EC278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02B4AA7B"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研学活动完成及时率</w:t>
            </w:r>
          </w:p>
        </w:tc>
        <w:tc>
          <w:tcPr>
            <w:tcW w:w="339" w:type="pct"/>
            <w:tcBorders>
              <w:top w:val="nil"/>
              <w:left w:val="nil"/>
              <w:bottom w:val="single" w:sz="4" w:space="0" w:color="auto"/>
              <w:right w:val="single" w:sz="4" w:space="0" w:color="auto"/>
            </w:tcBorders>
            <w:vAlign w:val="center"/>
          </w:tcPr>
          <w:p w14:paraId="67FCD4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9" w:type="pct"/>
            <w:tcBorders>
              <w:top w:val="nil"/>
              <w:left w:val="nil"/>
              <w:bottom w:val="single" w:sz="4" w:space="0" w:color="auto"/>
              <w:right w:val="single" w:sz="4" w:space="0" w:color="auto"/>
            </w:tcBorders>
            <w:vAlign w:val="center"/>
          </w:tcPr>
          <w:p w14:paraId="6976C55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C7D6DB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333" w:type="pct"/>
            <w:tcBorders>
              <w:top w:val="nil"/>
              <w:left w:val="nil"/>
              <w:bottom w:val="single" w:sz="4" w:space="0" w:color="auto"/>
              <w:right w:val="single" w:sz="4" w:space="0" w:color="auto"/>
            </w:tcBorders>
            <w:vAlign w:val="center"/>
          </w:tcPr>
          <w:p w14:paraId="42E656B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999EA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7" w:type="pct"/>
            <w:tcBorders>
              <w:top w:val="nil"/>
              <w:left w:val="nil"/>
              <w:bottom w:val="single" w:sz="4" w:space="0" w:color="auto"/>
              <w:right w:val="single" w:sz="4" w:space="0" w:color="auto"/>
            </w:tcBorders>
            <w:vAlign w:val="center"/>
          </w:tcPr>
          <w:p w14:paraId="40BB5F9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F4E868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28CF4F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49E797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EA71DAE" w14:textId="77777777" w:rsidR="00714DA0" w:rsidRDefault="00714DA0">
            <w:pPr>
              <w:jc w:val="center"/>
              <w:rPr>
                <w:rFonts w:ascii="宋体" w:eastAsia="宋体" w:hAnsi="宋体" w:cs="宋体" w:hint="eastAsia"/>
                <w:color w:val="000000"/>
                <w:sz w:val="18"/>
                <w:szCs w:val="18"/>
              </w:rPr>
            </w:pPr>
          </w:p>
        </w:tc>
      </w:tr>
      <w:tr w:rsidR="00714DA0" w14:paraId="3E77A641" w14:textId="77777777">
        <w:trPr>
          <w:trHeight w:val="800"/>
        </w:trPr>
        <w:tc>
          <w:tcPr>
            <w:tcW w:w="333" w:type="pct"/>
            <w:vMerge/>
            <w:tcBorders>
              <w:left w:val="single" w:sz="4" w:space="0" w:color="auto"/>
              <w:right w:val="single" w:sz="4" w:space="0" w:color="auto"/>
            </w:tcBorders>
            <w:vAlign w:val="center"/>
          </w:tcPr>
          <w:p w14:paraId="61A3FD8D" w14:textId="77777777" w:rsidR="00714DA0" w:rsidRDefault="00714DA0">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6B42F90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358E74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04AD3EFA"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教研活动业务成本</w:t>
            </w:r>
          </w:p>
        </w:tc>
        <w:tc>
          <w:tcPr>
            <w:tcW w:w="339" w:type="pct"/>
            <w:tcBorders>
              <w:top w:val="nil"/>
              <w:left w:val="nil"/>
              <w:bottom w:val="single" w:sz="4" w:space="0" w:color="auto"/>
              <w:right w:val="single" w:sz="4" w:space="0" w:color="auto"/>
            </w:tcBorders>
            <w:vAlign w:val="center"/>
          </w:tcPr>
          <w:p w14:paraId="0555A86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9" w:type="pct"/>
            <w:tcBorders>
              <w:top w:val="nil"/>
              <w:left w:val="nil"/>
              <w:bottom w:val="single" w:sz="4" w:space="0" w:color="auto"/>
              <w:right w:val="single" w:sz="4" w:space="0" w:color="auto"/>
            </w:tcBorders>
            <w:vAlign w:val="center"/>
          </w:tcPr>
          <w:p w14:paraId="422B52D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38" w:type="pct"/>
            <w:tcBorders>
              <w:top w:val="nil"/>
              <w:left w:val="nil"/>
              <w:bottom w:val="single" w:sz="4" w:space="0" w:color="auto"/>
              <w:right w:val="single" w:sz="4" w:space="0" w:color="auto"/>
            </w:tcBorders>
            <w:vAlign w:val="center"/>
          </w:tcPr>
          <w:p w14:paraId="1316A60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=0.89万元</w:t>
            </w:r>
          </w:p>
        </w:tc>
        <w:tc>
          <w:tcPr>
            <w:tcW w:w="333" w:type="pct"/>
            <w:tcBorders>
              <w:top w:val="nil"/>
              <w:left w:val="nil"/>
              <w:bottom w:val="single" w:sz="4" w:space="0" w:color="auto"/>
              <w:right w:val="single" w:sz="4" w:space="0" w:color="auto"/>
            </w:tcBorders>
            <w:vAlign w:val="center"/>
          </w:tcPr>
          <w:p w14:paraId="66EC27C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317" w:type="pct"/>
            <w:tcBorders>
              <w:top w:val="nil"/>
              <w:left w:val="nil"/>
              <w:bottom w:val="single" w:sz="4" w:space="0" w:color="auto"/>
              <w:right w:val="single" w:sz="4" w:space="0" w:color="auto"/>
            </w:tcBorders>
            <w:vAlign w:val="center"/>
          </w:tcPr>
          <w:p w14:paraId="0CBF7B0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7.97</w:t>
            </w:r>
          </w:p>
        </w:tc>
        <w:tc>
          <w:tcPr>
            <w:tcW w:w="347" w:type="pct"/>
            <w:tcBorders>
              <w:top w:val="nil"/>
              <w:left w:val="nil"/>
              <w:bottom w:val="single" w:sz="4" w:space="0" w:color="auto"/>
              <w:right w:val="single" w:sz="4" w:space="0" w:color="auto"/>
            </w:tcBorders>
            <w:vAlign w:val="center"/>
          </w:tcPr>
          <w:p w14:paraId="28DE8A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C682F7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3F12AB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600838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CC28BB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在项目初期预算编制时，对项目成本估算不准确，高估了办公费用，今后充分考虑各种可能的费用支出，制定合理预算。</w:t>
            </w:r>
          </w:p>
        </w:tc>
      </w:tr>
      <w:tr w:rsidR="00714DA0" w14:paraId="0A9B0D7A" w14:textId="77777777">
        <w:trPr>
          <w:trHeight w:val="800"/>
        </w:trPr>
        <w:tc>
          <w:tcPr>
            <w:tcW w:w="333" w:type="pct"/>
            <w:vMerge/>
            <w:tcBorders>
              <w:left w:val="single" w:sz="4" w:space="0" w:color="auto"/>
              <w:right w:val="single" w:sz="4" w:space="0" w:color="auto"/>
            </w:tcBorders>
            <w:vAlign w:val="center"/>
          </w:tcPr>
          <w:p w14:paraId="0F31E83A" w14:textId="77777777" w:rsidR="00714DA0" w:rsidRDefault="00714DA0">
            <w:pP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08A6C008" w14:textId="77777777" w:rsidR="00714DA0" w:rsidRDefault="00714DA0">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021A6E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260CEE5F"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教研活动办公成本</w:t>
            </w:r>
          </w:p>
        </w:tc>
        <w:tc>
          <w:tcPr>
            <w:tcW w:w="339" w:type="pct"/>
            <w:tcBorders>
              <w:top w:val="nil"/>
              <w:left w:val="nil"/>
              <w:bottom w:val="single" w:sz="4" w:space="0" w:color="auto"/>
              <w:right w:val="single" w:sz="4" w:space="0" w:color="auto"/>
            </w:tcBorders>
            <w:vAlign w:val="center"/>
          </w:tcPr>
          <w:p w14:paraId="59216F0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72AE4B5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338" w:type="pct"/>
            <w:tcBorders>
              <w:top w:val="nil"/>
              <w:left w:val="nil"/>
              <w:bottom w:val="single" w:sz="4" w:space="0" w:color="auto"/>
              <w:right w:val="single" w:sz="4" w:space="0" w:color="auto"/>
            </w:tcBorders>
            <w:vAlign w:val="center"/>
          </w:tcPr>
          <w:p w14:paraId="238C5D7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=0.49万元</w:t>
            </w:r>
          </w:p>
        </w:tc>
        <w:tc>
          <w:tcPr>
            <w:tcW w:w="333" w:type="pct"/>
            <w:tcBorders>
              <w:top w:val="nil"/>
              <w:left w:val="nil"/>
              <w:bottom w:val="single" w:sz="4" w:space="0" w:color="auto"/>
              <w:right w:val="single" w:sz="4" w:space="0" w:color="auto"/>
            </w:tcBorders>
            <w:vAlign w:val="center"/>
          </w:tcPr>
          <w:p w14:paraId="5AEA353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17" w:type="pct"/>
            <w:tcBorders>
              <w:top w:val="nil"/>
              <w:left w:val="nil"/>
              <w:bottom w:val="single" w:sz="4" w:space="0" w:color="auto"/>
              <w:right w:val="single" w:sz="4" w:space="0" w:color="auto"/>
            </w:tcBorders>
            <w:vAlign w:val="center"/>
          </w:tcPr>
          <w:p w14:paraId="66090F9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8.55</w:t>
            </w:r>
          </w:p>
        </w:tc>
        <w:tc>
          <w:tcPr>
            <w:tcW w:w="347" w:type="pct"/>
            <w:tcBorders>
              <w:top w:val="nil"/>
              <w:left w:val="nil"/>
              <w:bottom w:val="single" w:sz="4" w:space="0" w:color="auto"/>
              <w:right w:val="single" w:sz="4" w:space="0" w:color="auto"/>
            </w:tcBorders>
            <w:vAlign w:val="center"/>
          </w:tcPr>
          <w:p w14:paraId="04A7268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B7E2F1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2E1264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285352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B53D83A"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在项目初期预算编制时，对项目成本估算不准确，高估了办公费用，今后充分考虑各种可能的费用支出，制定合理预算。</w:t>
            </w:r>
          </w:p>
        </w:tc>
      </w:tr>
      <w:tr w:rsidR="00714DA0" w14:paraId="16AAFEDA" w14:textId="77777777">
        <w:trPr>
          <w:trHeight w:val="800"/>
        </w:trPr>
        <w:tc>
          <w:tcPr>
            <w:tcW w:w="333" w:type="pct"/>
            <w:vMerge/>
            <w:tcBorders>
              <w:left w:val="single" w:sz="4" w:space="0" w:color="auto"/>
              <w:right w:val="single" w:sz="4" w:space="0" w:color="auto"/>
            </w:tcBorders>
            <w:vAlign w:val="center"/>
          </w:tcPr>
          <w:p w14:paraId="7960C414" w14:textId="77777777" w:rsidR="00714DA0" w:rsidRDefault="00714D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04F2D6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488D7EE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7749CCB0"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提高学生德智体美劳全面发展</w:t>
            </w:r>
          </w:p>
        </w:tc>
        <w:tc>
          <w:tcPr>
            <w:tcW w:w="339" w:type="pct"/>
            <w:tcBorders>
              <w:top w:val="nil"/>
              <w:left w:val="nil"/>
              <w:bottom w:val="single" w:sz="4" w:space="0" w:color="auto"/>
              <w:right w:val="single" w:sz="4" w:space="0" w:color="auto"/>
            </w:tcBorders>
            <w:vAlign w:val="center"/>
          </w:tcPr>
          <w:p w14:paraId="653E704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767174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8" w:type="pct"/>
            <w:tcBorders>
              <w:top w:val="nil"/>
              <w:left w:val="nil"/>
              <w:bottom w:val="single" w:sz="4" w:space="0" w:color="auto"/>
              <w:right w:val="single" w:sz="4" w:space="0" w:color="auto"/>
            </w:tcBorders>
            <w:vAlign w:val="center"/>
          </w:tcPr>
          <w:p w14:paraId="38F41E4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3" w:type="pct"/>
            <w:tcBorders>
              <w:top w:val="nil"/>
              <w:left w:val="nil"/>
              <w:bottom w:val="single" w:sz="4" w:space="0" w:color="auto"/>
              <w:right w:val="single" w:sz="4" w:space="0" w:color="auto"/>
            </w:tcBorders>
            <w:vAlign w:val="center"/>
          </w:tcPr>
          <w:p w14:paraId="083AB2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D187F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75ADE7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416124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DC77EA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3" w:type="pct"/>
            <w:tcBorders>
              <w:top w:val="nil"/>
              <w:left w:val="nil"/>
              <w:bottom w:val="single" w:sz="4" w:space="0" w:color="auto"/>
              <w:right w:val="single" w:sz="4" w:space="0" w:color="auto"/>
            </w:tcBorders>
            <w:vAlign w:val="center"/>
          </w:tcPr>
          <w:p w14:paraId="19530FE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2970517" w14:textId="77777777" w:rsidR="00714DA0" w:rsidRDefault="00714DA0">
            <w:pPr>
              <w:jc w:val="center"/>
              <w:rPr>
                <w:rFonts w:ascii="宋体" w:eastAsia="宋体" w:hAnsi="宋体" w:cs="宋体" w:hint="eastAsia"/>
                <w:color w:val="000000"/>
                <w:sz w:val="18"/>
                <w:szCs w:val="18"/>
              </w:rPr>
            </w:pPr>
          </w:p>
        </w:tc>
      </w:tr>
      <w:tr w:rsidR="00714DA0" w14:paraId="1D5099C6" w14:textId="77777777">
        <w:trPr>
          <w:trHeight w:val="800"/>
        </w:trPr>
        <w:tc>
          <w:tcPr>
            <w:tcW w:w="333" w:type="pct"/>
            <w:vMerge/>
            <w:tcBorders>
              <w:left w:val="single" w:sz="4" w:space="0" w:color="auto"/>
              <w:bottom w:val="single" w:sz="4" w:space="0" w:color="auto"/>
              <w:right w:val="single" w:sz="4" w:space="0" w:color="auto"/>
            </w:tcBorders>
            <w:vAlign w:val="center"/>
          </w:tcPr>
          <w:p w14:paraId="38FFAD37"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3A4DD6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6CEFB7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6D918A13"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教师满意度</w:t>
            </w:r>
          </w:p>
        </w:tc>
        <w:tc>
          <w:tcPr>
            <w:tcW w:w="339" w:type="pct"/>
            <w:tcBorders>
              <w:top w:val="nil"/>
              <w:left w:val="nil"/>
              <w:bottom w:val="single" w:sz="4" w:space="0" w:color="auto"/>
              <w:right w:val="single" w:sz="4" w:space="0" w:color="auto"/>
            </w:tcBorders>
            <w:vAlign w:val="center"/>
          </w:tcPr>
          <w:p w14:paraId="036ADB3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56783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5F324E8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7FB2EA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3919C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B9DC23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E30FEF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8B31A8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A0DBF7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C769C21" w14:textId="77777777" w:rsidR="00714DA0" w:rsidRDefault="00714DA0">
            <w:pPr>
              <w:jc w:val="center"/>
              <w:rPr>
                <w:rFonts w:ascii="宋体" w:eastAsia="宋体" w:hAnsi="宋体" w:cs="宋体" w:hint="eastAsia"/>
                <w:color w:val="000000"/>
                <w:sz w:val="18"/>
                <w:szCs w:val="18"/>
              </w:rPr>
            </w:pPr>
          </w:p>
        </w:tc>
      </w:tr>
      <w:tr w:rsidR="00714DA0" w14:paraId="6559F682"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3827F71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03F86C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0231E98" w14:textId="77777777" w:rsidR="00714DA0" w:rsidRDefault="00714DA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E598901"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BE9D8C1" w14:textId="77777777" w:rsidR="00714DA0" w:rsidRDefault="00714DA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52D6B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94.52分</w:t>
            </w:r>
          </w:p>
        </w:tc>
        <w:tc>
          <w:tcPr>
            <w:tcW w:w="347" w:type="pct"/>
            <w:tcBorders>
              <w:top w:val="single" w:sz="4" w:space="0" w:color="auto"/>
              <w:left w:val="nil"/>
              <w:bottom w:val="single" w:sz="4" w:space="0" w:color="auto"/>
              <w:right w:val="single" w:sz="4" w:space="0" w:color="auto"/>
            </w:tcBorders>
            <w:vAlign w:val="center"/>
          </w:tcPr>
          <w:p w14:paraId="4A8DBC3D" w14:textId="77777777" w:rsidR="00714DA0" w:rsidRDefault="00714DA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A7B5A69" w14:textId="77777777" w:rsidR="00714DA0" w:rsidRDefault="00714D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948375A" w14:textId="77777777" w:rsidR="00714DA0" w:rsidRDefault="00714D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2803CEE" w14:textId="77777777" w:rsidR="00714DA0" w:rsidRDefault="00714DA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CAE4A02" w14:textId="77777777" w:rsidR="00714DA0" w:rsidRDefault="00714DA0">
            <w:pPr>
              <w:rPr>
                <w:rFonts w:ascii="宋体" w:eastAsia="宋体" w:hAnsi="宋体" w:cs="宋体" w:hint="eastAsia"/>
                <w:color w:val="000000"/>
                <w:sz w:val="18"/>
                <w:szCs w:val="18"/>
              </w:rPr>
            </w:pPr>
          </w:p>
        </w:tc>
      </w:tr>
    </w:tbl>
    <w:p w14:paraId="4752B384" w14:textId="77777777" w:rsidR="00714DA0"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ABDA412" w14:textId="77777777" w:rsidR="00714DA0"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9"/>
        <w:gridCol w:w="540"/>
        <w:gridCol w:w="793"/>
        <w:gridCol w:w="552"/>
        <w:gridCol w:w="756"/>
        <w:gridCol w:w="756"/>
        <w:gridCol w:w="541"/>
        <w:gridCol w:w="756"/>
        <w:gridCol w:w="566"/>
        <w:gridCol w:w="543"/>
        <w:gridCol w:w="539"/>
        <w:gridCol w:w="541"/>
        <w:gridCol w:w="888"/>
      </w:tblGrid>
      <w:tr w:rsidR="00714DA0" w14:paraId="4B4962CA"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84C2D9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4D7CE426"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普通话水平测试点测试费用（第二批）</w:t>
            </w:r>
          </w:p>
        </w:tc>
      </w:tr>
      <w:tr w:rsidR="00714DA0" w14:paraId="3A73A6D4"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95FC92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4AB5D5D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3CD92A5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723A1CE6"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奇台中等职业技术学校</w:t>
            </w:r>
          </w:p>
        </w:tc>
      </w:tr>
      <w:tr w:rsidR="00714DA0" w14:paraId="061AD652"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1D3F5D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3B8B4FB6" w14:textId="77777777" w:rsidR="00714DA0" w:rsidRDefault="00714DA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A7DD6B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78A2A336"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25C371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76B9691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42021A2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65B2595B"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714DA0" w14:paraId="2C75701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E9CCE99"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0AE900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73D7810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35.63</w:t>
            </w:r>
          </w:p>
        </w:tc>
        <w:tc>
          <w:tcPr>
            <w:tcW w:w="996" w:type="pct"/>
            <w:gridSpan w:val="3"/>
            <w:tcBorders>
              <w:top w:val="single" w:sz="4" w:space="0" w:color="auto"/>
              <w:left w:val="nil"/>
              <w:bottom w:val="single" w:sz="4" w:space="0" w:color="auto"/>
              <w:right w:val="single" w:sz="4" w:space="0" w:color="auto"/>
            </w:tcBorders>
            <w:vAlign w:val="center"/>
          </w:tcPr>
          <w:p w14:paraId="2D7ED85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35.63</w:t>
            </w:r>
          </w:p>
        </w:tc>
        <w:tc>
          <w:tcPr>
            <w:tcW w:w="650" w:type="pct"/>
            <w:gridSpan w:val="2"/>
            <w:tcBorders>
              <w:top w:val="single" w:sz="4" w:space="0" w:color="auto"/>
              <w:left w:val="nil"/>
              <w:bottom w:val="single" w:sz="4" w:space="0" w:color="auto"/>
              <w:right w:val="single" w:sz="4" w:space="0" w:color="auto"/>
            </w:tcBorders>
            <w:vAlign w:val="center"/>
          </w:tcPr>
          <w:p w14:paraId="763D7A5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35.63</w:t>
            </w:r>
          </w:p>
        </w:tc>
        <w:tc>
          <w:tcPr>
            <w:tcW w:w="681" w:type="pct"/>
            <w:gridSpan w:val="2"/>
            <w:tcBorders>
              <w:top w:val="nil"/>
              <w:left w:val="nil"/>
              <w:bottom w:val="single" w:sz="4" w:space="0" w:color="auto"/>
              <w:right w:val="single" w:sz="4" w:space="0" w:color="auto"/>
            </w:tcBorders>
            <w:vAlign w:val="center"/>
          </w:tcPr>
          <w:p w14:paraId="2F8BFA9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818F3F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054B37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4DA0" w14:paraId="38849CD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059DB01"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233752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0B213C9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35.63</w:t>
            </w:r>
          </w:p>
        </w:tc>
        <w:tc>
          <w:tcPr>
            <w:tcW w:w="996" w:type="pct"/>
            <w:gridSpan w:val="3"/>
            <w:tcBorders>
              <w:top w:val="single" w:sz="4" w:space="0" w:color="auto"/>
              <w:left w:val="nil"/>
              <w:bottom w:val="single" w:sz="4" w:space="0" w:color="auto"/>
              <w:right w:val="single" w:sz="4" w:space="0" w:color="auto"/>
            </w:tcBorders>
            <w:vAlign w:val="center"/>
          </w:tcPr>
          <w:p w14:paraId="151D6EC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35.63</w:t>
            </w:r>
          </w:p>
        </w:tc>
        <w:tc>
          <w:tcPr>
            <w:tcW w:w="650" w:type="pct"/>
            <w:gridSpan w:val="2"/>
            <w:tcBorders>
              <w:top w:val="single" w:sz="4" w:space="0" w:color="auto"/>
              <w:left w:val="nil"/>
              <w:bottom w:val="single" w:sz="4" w:space="0" w:color="auto"/>
              <w:right w:val="single" w:sz="4" w:space="0" w:color="auto"/>
            </w:tcBorders>
            <w:vAlign w:val="center"/>
          </w:tcPr>
          <w:p w14:paraId="252EB80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35.63</w:t>
            </w:r>
          </w:p>
        </w:tc>
        <w:tc>
          <w:tcPr>
            <w:tcW w:w="681" w:type="pct"/>
            <w:gridSpan w:val="2"/>
            <w:tcBorders>
              <w:top w:val="nil"/>
              <w:left w:val="nil"/>
              <w:bottom w:val="single" w:sz="4" w:space="0" w:color="auto"/>
              <w:right w:val="single" w:sz="4" w:space="0" w:color="auto"/>
            </w:tcBorders>
            <w:vAlign w:val="center"/>
          </w:tcPr>
          <w:p w14:paraId="0C577C1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33F4FE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7EE8800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74B99CA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280E15B" w14:textId="77777777" w:rsidR="00714DA0" w:rsidRDefault="00714DA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5523B5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EBA9BC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7F6AC6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D4000F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B71197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CEB6E2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EEDD2B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14DA0" w14:paraId="2C15596B"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FBCB62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5A3A74A"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0255AE8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714DA0" w14:paraId="706B9139"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A1438B0" w14:textId="77777777" w:rsidR="00714DA0" w:rsidRDefault="00714DA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4CF881D"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投入35.63万元，用于组织开展奇台县2021年小学、幼儿园教师继续教育”培训工作。主要完成绩效目标如下：组织培训学科科目数量&gt;=10科，培训参加人数&gt;=1212人，人员培训出勤率=100%，人员培训合格率=100%，培训计划按期完成率=100%，通过此次培训，有效提升培训人员职业技能，使受训学员满意。</w:t>
            </w:r>
          </w:p>
        </w:tc>
        <w:tc>
          <w:tcPr>
            <w:tcW w:w="2526" w:type="pct"/>
            <w:gridSpan w:val="7"/>
            <w:tcBorders>
              <w:top w:val="single" w:sz="4" w:space="0" w:color="auto"/>
              <w:left w:val="nil"/>
              <w:bottom w:val="single" w:sz="4" w:space="0" w:color="auto"/>
              <w:right w:val="single" w:sz="4" w:space="0" w:color="auto"/>
            </w:tcBorders>
            <w:vAlign w:val="center"/>
          </w:tcPr>
          <w:p w14:paraId="28A581A6"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35.63万元用于组织开展奇台县2021年小学、幼儿园教师继续教育”培训工作，组织培训学科科目数量10科，培训参加人数1212人，通过该项目的实施，帮助教师掌握前沿动态，新理论或技术，适应知识爆炸时代的需求，改进教学方法，推动教育信息化转型，教师通过优化持续学习教学设计，直接影响学生的学习效果和综合素质培养，提升课堂效率和学生参与度，推动教育信息化转型，推动校本教研和跨校经验交流。</w:t>
            </w:r>
          </w:p>
        </w:tc>
      </w:tr>
      <w:tr w:rsidR="00714DA0" w14:paraId="5FAB18D0" w14:textId="77777777">
        <w:trPr>
          <w:trHeight w:val="820"/>
        </w:trPr>
        <w:tc>
          <w:tcPr>
            <w:tcW w:w="333" w:type="pct"/>
            <w:tcBorders>
              <w:top w:val="nil"/>
              <w:left w:val="single" w:sz="4" w:space="0" w:color="auto"/>
              <w:bottom w:val="single" w:sz="4" w:space="0" w:color="auto"/>
              <w:right w:val="single" w:sz="4" w:space="0" w:color="auto"/>
            </w:tcBorders>
            <w:vAlign w:val="center"/>
          </w:tcPr>
          <w:p w14:paraId="69AF2254" w14:textId="77777777" w:rsidR="00714DA0" w:rsidRDefault="00714DA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EC4DCA2"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6151372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03BE8ACC"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3FDF7898"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7B2239C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6B1084D3"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73C48F8E"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56C432FF"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3FE53694"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576BB2B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59B40659"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6A646570"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2894631D" w14:textId="77777777" w:rsidR="00714DA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14DA0" w14:paraId="5E162D5C" w14:textId="77777777">
        <w:trPr>
          <w:trHeight w:val="800"/>
        </w:trPr>
        <w:tc>
          <w:tcPr>
            <w:tcW w:w="333" w:type="pct"/>
            <w:vMerge w:val="restart"/>
            <w:tcBorders>
              <w:top w:val="nil"/>
              <w:left w:val="single" w:sz="4" w:space="0" w:color="auto"/>
              <w:right w:val="single" w:sz="4" w:space="0" w:color="auto"/>
            </w:tcBorders>
            <w:vAlign w:val="center"/>
          </w:tcPr>
          <w:p w14:paraId="41E3D621" w14:textId="77777777" w:rsidR="00714DA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C9A7F6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2E16CDA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BDCC986"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组织培训学科科目</w:t>
            </w:r>
          </w:p>
        </w:tc>
        <w:tc>
          <w:tcPr>
            <w:tcW w:w="339" w:type="pct"/>
            <w:tcBorders>
              <w:top w:val="nil"/>
              <w:left w:val="nil"/>
              <w:bottom w:val="single" w:sz="4" w:space="0" w:color="auto"/>
              <w:right w:val="single" w:sz="4" w:space="0" w:color="auto"/>
            </w:tcBorders>
            <w:vAlign w:val="center"/>
          </w:tcPr>
          <w:p w14:paraId="202C008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9" w:type="pct"/>
            <w:tcBorders>
              <w:top w:val="nil"/>
              <w:left w:val="nil"/>
              <w:bottom w:val="single" w:sz="4" w:space="0" w:color="auto"/>
              <w:right w:val="single" w:sz="4" w:space="0" w:color="auto"/>
            </w:tcBorders>
            <w:vAlign w:val="center"/>
          </w:tcPr>
          <w:p w14:paraId="531E307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&gt;=10科</w:t>
            </w:r>
          </w:p>
        </w:tc>
        <w:tc>
          <w:tcPr>
            <w:tcW w:w="338" w:type="pct"/>
            <w:tcBorders>
              <w:top w:val="nil"/>
              <w:left w:val="nil"/>
              <w:bottom w:val="single" w:sz="4" w:space="0" w:color="auto"/>
              <w:right w:val="single" w:sz="4" w:space="0" w:color="auto"/>
            </w:tcBorders>
            <w:vAlign w:val="center"/>
          </w:tcPr>
          <w:p w14:paraId="4836EA4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=10科</w:t>
            </w:r>
          </w:p>
        </w:tc>
        <w:tc>
          <w:tcPr>
            <w:tcW w:w="333" w:type="pct"/>
            <w:tcBorders>
              <w:top w:val="nil"/>
              <w:left w:val="nil"/>
              <w:bottom w:val="single" w:sz="4" w:space="0" w:color="auto"/>
              <w:right w:val="single" w:sz="4" w:space="0" w:color="auto"/>
            </w:tcBorders>
            <w:vAlign w:val="center"/>
          </w:tcPr>
          <w:p w14:paraId="7DC6687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FA3037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7" w:type="pct"/>
            <w:tcBorders>
              <w:top w:val="nil"/>
              <w:left w:val="nil"/>
              <w:bottom w:val="single" w:sz="4" w:space="0" w:color="auto"/>
              <w:right w:val="single" w:sz="4" w:space="0" w:color="auto"/>
            </w:tcBorders>
            <w:vAlign w:val="center"/>
          </w:tcPr>
          <w:p w14:paraId="6BC98CE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E305AF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01F24D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3" w:type="pct"/>
            <w:tcBorders>
              <w:top w:val="nil"/>
              <w:left w:val="nil"/>
              <w:bottom w:val="single" w:sz="4" w:space="0" w:color="auto"/>
              <w:right w:val="single" w:sz="4" w:space="0" w:color="auto"/>
            </w:tcBorders>
            <w:vAlign w:val="center"/>
          </w:tcPr>
          <w:p w14:paraId="15D4A41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19A806B6" w14:textId="77777777" w:rsidR="00714DA0" w:rsidRDefault="00714DA0">
            <w:pPr>
              <w:jc w:val="center"/>
              <w:rPr>
                <w:rFonts w:ascii="宋体" w:eastAsia="宋体" w:hAnsi="宋体" w:cs="宋体" w:hint="eastAsia"/>
                <w:color w:val="000000"/>
                <w:sz w:val="18"/>
                <w:szCs w:val="18"/>
              </w:rPr>
            </w:pPr>
          </w:p>
        </w:tc>
      </w:tr>
      <w:tr w:rsidR="00714DA0" w14:paraId="4933B2B3" w14:textId="77777777">
        <w:trPr>
          <w:trHeight w:val="800"/>
        </w:trPr>
        <w:tc>
          <w:tcPr>
            <w:tcW w:w="333" w:type="pct"/>
            <w:vMerge/>
            <w:tcBorders>
              <w:left w:val="single" w:sz="4" w:space="0" w:color="auto"/>
              <w:right w:val="single" w:sz="4" w:space="0" w:color="auto"/>
            </w:tcBorders>
            <w:vAlign w:val="center"/>
          </w:tcPr>
          <w:p w14:paraId="13D719EF"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E0AB4CD"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BC6E12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7B99134"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培训参加人数</w:t>
            </w:r>
          </w:p>
        </w:tc>
        <w:tc>
          <w:tcPr>
            <w:tcW w:w="339" w:type="pct"/>
            <w:tcBorders>
              <w:top w:val="nil"/>
              <w:left w:val="nil"/>
              <w:bottom w:val="single" w:sz="4" w:space="0" w:color="auto"/>
              <w:right w:val="single" w:sz="4" w:space="0" w:color="auto"/>
            </w:tcBorders>
            <w:vAlign w:val="center"/>
          </w:tcPr>
          <w:p w14:paraId="05045C8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135E31F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&gt;=1212人</w:t>
            </w:r>
          </w:p>
        </w:tc>
        <w:tc>
          <w:tcPr>
            <w:tcW w:w="338" w:type="pct"/>
            <w:tcBorders>
              <w:top w:val="nil"/>
              <w:left w:val="nil"/>
              <w:bottom w:val="single" w:sz="4" w:space="0" w:color="auto"/>
              <w:right w:val="single" w:sz="4" w:space="0" w:color="auto"/>
            </w:tcBorders>
            <w:vAlign w:val="center"/>
          </w:tcPr>
          <w:p w14:paraId="1FB057F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=1212人</w:t>
            </w:r>
          </w:p>
        </w:tc>
        <w:tc>
          <w:tcPr>
            <w:tcW w:w="333" w:type="pct"/>
            <w:tcBorders>
              <w:top w:val="nil"/>
              <w:left w:val="nil"/>
              <w:bottom w:val="single" w:sz="4" w:space="0" w:color="auto"/>
              <w:right w:val="single" w:sz="4" w:space="0" w:color="auto"/>
            </w:tcBorders>
            <w:vAlign w:val="center"/>
          </w:tcPr>
          <w:p w14:paraId="4B2B097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D166A8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700095A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17A09B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1D4DBC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DFF15C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3DF3B356" w14:textId="77777777" w:rsidR="00714DA0" w:rsidRDefault="00714DA0">
            <w:pPr>
              <w:jc w:val="center"/>
              <w:rPr>
                <w:rFonts w:ascii="宋体" w:eastAsia="宋体" w:hAnsi="宋体" w:cs="宋体" w:hint="eastAsia"/>
                <w:color w:val="000000"/>
                <w:sz w:val="18"/>
                <w:szCs w:val="18"/>
              </w:rPr>
            </w:pPr>
          </w:p>
        </w:tc>
      </w:tr>
      <w:tr w:rsidR="00714DA0" w14:paraId="41D50A79" w14:textId="77777777">
        <w:trPr>
          <w:trHeight w:val="800"/>
        </w:trPr>
        <w:tc>
          <w:tcPr>
            <w:tcW w:w="333" w:type="pct"/>
            <w:vMerge/>
            <w:tcBorders>
              <w:left w:val="single" w:sz="4" w:space="0" w:color="auto"/>
              <w:right w:val="single" w:sz="4" w:space="0" w:color="auto"/>
            </w:tcBorders>
            <w:vAlign w:val="center"/>
          </w:tcPr>
          <w:p w14:paraId="5F5B494E"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C180BBA"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186C8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AD8A93C"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人员培训出勤率</w:t>
            </w:r>
          </w:p>
        </w:tc>
        <w:tc>
          <w:tcPr>
            <w:tcW w:w="339" w:type="pct"/>
            <w:tcBorders>
              <w:top w:val="nil"/>
              <w:left w:val="nil"/>
              <w:bottom w:val="single" w:sz="4" w:space="0" w:color="auto"/>
              <w:right w:val="single" w:sz="4" w:space="0" w:color="auto"/>
            </w:tcBorders>
            <w:vAlign w:val="center"/>
          </w:tcPr>
          <w:p w14:paraId="24E1462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714D1A7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5FD07F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7278C8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3473CA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6EEDFD0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B10B7C8"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B673D0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29C6F4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66528A5" w14:textId="77777777" w:rsidR="00714DA0" w:rsidRDefault="00714DA0">
            <w:pPr>
              <w:jc w:val="center"/>
              <w:rPr>
                <w:rFonts w:ascii="宋体" w:eastAsia="宋体" w:hAnsi="宋体" w:cs="宋体" w:hint="eastAsia"/>
                <w:color w:val="000000"/>
                <w:sz w:val="18"/>
                <w:szCs w:val="18"/>
              </w:rPr>
            </w:pPr>
          </w:p>
        </w:tc>
      </w:tr>
      <w:tr w:rsidR="00714DA0" w14:paraId="4748DABC" w14:textId="77777777">
        <w:trPr>
          <w:trHeight w:val="800"/>
        </w:trPr>
        <w:tc>
          <w:tcPr>
            <w:tcW w:w="333" w:type="pct"/>
            <w:vMerge/>
            <w:tcBorders>
              <w:left w:val="single" w:sz="4" w:space="0" w:color="auto"/>
              <w:right w:val="single" w:sz="4" w:space="0" w:color="auto"/>
            </w:tcBorders>
            <w:vAlign w:val="center"/>
          </w:tcPr>
          <w:p w14:paraId="24FF9734" w14:textId="77777777" w:rsidR="00714DA0" w:rsidRDefault="00714DA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C587829"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906A7A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F5B1ED1"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人员培训合格率</w:t>
            </w:r>
          </w:p>
        </w:tc>
        <w:tc>
          <w:tcPr>
            <w:tcW w:w="339" w:type="pct"/>
            <w:tcBorders>
              <w:top w:val="nil"/>
              <w:left w:val="nil"/>
              <w:bottom w:val="single" w:sz="4" w:space="0" w:color="auto"/>
              <w:right w:val="single" w:sz="4" w:space="0" w:color="auto"/>
            </w:tcBorders>
            <w:vAlign w:val="center"/>
          </w:tcPr>
          <w:p w14:paraId="25BA0DA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6DAA44F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82573C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FD7796E"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5A2629"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1576CB6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9655C4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092A67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508779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0E1F38B" w14:textId="77777777" w:rsidR="00714DA0" w:rsidRDefault="00714DA0">
            <w:pPr>
              <w:jc w:val="center"/>
              <w:rPr>
                <w:rFonts w:ascii="宋体" w:eastAsia="宋体" w:hAnsi="宋体" w:cs="宋体" w:hint="eastAsia"/>
                <w:color w:val="000000"/>
                <w:sz w:val="18"/>
                <w:szCs w:val="18"/>
              </w:rPr>
            </w:pPr>
          </w:p>
        </w:tc>
      </w:tr>
      <w:tr w:rsidR="00714DA0" w14:paraId="3623E224" w14:textId="77777777">
        <w:trPr>
          <w:trHeight w:val="800"/>
        </w:trPr>
        <w:tc>
          <w:tcPr>
            <w:tcW w:w="333" w:type="pct"/>
            <w:vMerge/>
            <w:tcBorders>
              <w:left w:val="single" w:sz="4" w:space="0" w:color="auto"/>
              <w:right w:val="single" w:sz="4" w:space="0" w:color="auto"/>
            </w:tcBorders>
            <w:vAlign w:val="center"/>
          </w:tcPr>
          <w:p w14:paraId="50FC43D3" w14:textId="77777777" w:rsidR="00714DA0" w:rsidRDefault="00714DA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8C2D435" w14:textId="77777777" w:rsidR="00714DA0" w:rsidRDefault="00714DA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553FE4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24F8BF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培训计划按期完成率</w:t>
            </w:r>
          </w:p>
        </w:tc>
        <w:tc>
          <w:tcPr>
            <w:tcW w:w="339" w:type="pct"/>
            <w:tcBorders>
              <w:top w:val="nil"/>
              <w:left w:val="nil"/>
              <w:bottom w:val="single" w:sz="4" w:space="0" w:color="auto"/>
              <w:right w:val="single" w:sz="4" w:space="0" w:color="auto"/>
            </w:tcBorders>
            <w:vAlign w:val="center"/>
          </w:tcPr>
          <w:p w14:paraId="20BA55B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2776D0B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4315BF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4A1CCA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E34E5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1E60E01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581741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24ECCB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40FDA0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5F2C00B4" w14:textId="77777777" w:rsidR="00714DA0" w:rsidRDefault="00714DA0">
            <w:pPr>
              <w:jc w:val="center"/>
              <w:rPr>
                <w:rFonts w:ascii="宋体" w:eastAsia="宋体" w:hAnsi="宋体" w:cs="宋体" w:hint="eastAsia"/>
                <w:color w:val="000000"/>
                <w:sz w:val="18"/>
                <w:szCs w:val="18"/>
              </w:rPr>
            </w:pPr>
          </w:p>
        </w:tc>
      </w:tr>
      <w:tr w:rsidR="00714DA0" w14:paraId="55D652B4" w14:textId="77777777">
        <w:trPr>
          <w:trHeight w:val="800"/>
        </w:trPr>
        <w:tc>
          <w:tcPr>
            <w:tcW w:w="333" w:type="pct"/>
            <w:vMerge/>
            <w:tcBorders>
              <w:left w:val="single" w:sz="4" w:space="0" w:color="auto"/>
              <w:right w:val="single" w:sz="4" w:space="0" w:color="auto"/>
            </w:tcBorders>
            <w:vAlign w:val="center"/>
          </w:tcPr>
          <w:p w14:paraId="19A7565F"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3A9457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4FD9CC1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177E94B"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继续教育培训成本</w:t>
            </w:r>
          </w:p>
        </w:tc>
        <w:tc>
          <w:tcPr>
            <w:tcW w:w="339" w:type="pct"/>
            <w:tcBorders>
              <w:top w:val="nil"/>
              <w:left w:val="nil"/>
              <w:bottom w:val="single" w:sz="4" w:space="0" w:color="auto"/>
              <w:right w:val="single" w:sz="4" w:space="0" w:color="auto"/>
            </w:tcBorders>
            <w:vAlign w:val="center"/>
          </w:tcPr>
          <w:p w14:paraId="203DD90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FBAF7D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=35.63万元</w:t>
            </w:r>
          </w:p>
        </w:tc>
        <w:tc>
          <w:tcPr>
            <w:tcW w:w="338" w:type="pct"/>
            <w:tcBorders>
              <w:top w:val="nil"/>
              <w:left w:val="nil"/>
              <w:bottom w:val="single" w:sz="4" w:space="0" w:color="auto"/>
              <w:right w:val="single" w:sz="4" w:space="0" w:color="auto"/>
            </w:tcBorders>
            <w:vAlign w:val="center"/>
          </w:tcPr>
          <w:p w14:paraId="42C201D0"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=35.63万元</w:t>
            </w:r>
          </w:p>
        </w:tc>
        <w:tc>
          <w:tcPr>
            <w:tcW w:w="333" w:type="pct"/>
            <w:tcBorders>
              <w:top w:val="nil"/>
              <w:left w:val="nil"/>
              <w:bottom w:val="single" w:sz="4" w:space="0" w:color="auto"/>
              <w:right w:val="single" w:sz="4" w:space="0" w:color="auto"/>
            </w:tcBorders>
            <w:vAlign w:val="center"/>
          </w:tcPr>
          <w:p w14:paraId="27CC70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8F8C34B"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A68F6A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7CA44E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5C2E1A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058C92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492970B9" w14:textId="77777777" w:rsidR="00714DA0" w:rsidRDefault="00714DA0">
            <w:pPr>
              <w:jc w:val="center"/>
              <w:rPr>
                <w:rFonts w:ascii="宋体" w:eastAsia="宋体" w:hAnsi="宋体" w:cs="宋体" w:hint="eastAsia"/>
                <w:color w:val="000000"/>
                <w:sz w:val="18"/>
                <w:szCs w:val="18"/>
              </w:rPr>
            </w:pPr>
          </w:p>
        </w:tc>
      </w:tr>
      <w:tr w:rsidR="00714DA0" w14:paraId="55BD3986" w14:textId="77777777">
        <w:trPr>
          <w:trHeight w:val="800"/>
        </w:trPr>
        <w:tc>
          <w:tcPr>
            <w:tcW w:w="333" w:type="pct"/>
            <w:vMerge/>
            <w:tcBorders>
              <w:left w:val="single" w:sz="4" w:space="0" w:color="auto"/>
              <w:right w:val="single" w:sz="4" w:space="0" w:color="auto"/>
            </w:tcBorders>
            <w:vAlign w:val="center"/>
          </w:tcPr>
          <w:p w14:paraId="1A2FBA01"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3FF807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BEF6536"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6" w:type="pct"/>
            <w:tcBorders>
              <w:top w:val="single" w:sz="4" w:space="0" w:color="auto"/>
              <w:left w:val="nil"/>
              <w:bottom w:val="single" w:sz="4" w:space="0" w:color="auto"/>
              <w:right w:val="single" w:sz="4" w:space="0" w:color="auto"/>
            </w:tcBorders>
            <w:vAlign w:val="center"/>
          </w:tcPr>
          <w:p w14:paraId="5A0AB39D" w14:textId="77777777" w:rsidR="00714DA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有效提升培训人员职业技能</w:t>
            </w:r>
          </w:p>
        </w:tc>
        <w:tc>
          <w:tcPr>
            <w:tcW w:w="339" w:type="pct"/>
            <w:tcBorders>
              <w:top w:val="nil"/>
              <w:left w:val="nil"/>
              <w:bottom w:val="single" w:sz="4" w:space="0" w:color="auto"/>
              <w:right w:val="single" w:sz="4" w:space="0" w:color="auto"/>
            </w:tcBorders>
            <w:vAlign w:val="center"/>
          </w:tcPr>
          <w:p w14:paraId="6799768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56634B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3D008E5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5960AAB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C8220E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734D90A"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1774B8C"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899F77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3" w:type="pct"/>
            <w:tcBorders>
              <w:top w:val="nil"/>
              <w:left w:val="nil"/>
              <w:bottom w:val="single" w:sz="4" w:space="0" w:color="auto"/>
              <w:right w:val="single" w:sz="4" w:space="0" w:color="auto"/>
            </w:tcBorders>
            <w:vAlign w:val="center"/>
          </w:tcPr>
          <w:p w14:paraId="45B6DC74"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13343AB7" w14:textId="77777777" w:rsidR="00714DA0" w:rsidRDefault="00714DA0">
            <w:pPr>
              <w:jc w:val="center"/>
              <w:rPr>
                <w:rFonts w:ascii="宋体" w:eastAsia="宋体" w:hAnsi="宋体" w:cs="宋体" w:hint="eastAsia"/>
                <w:color w:val="000000"/>
                <w:sz w:val="18"/>
                <w:szCs w:val="18"/>
              </w:rPr>
            </w:pPr>
          </w:p>
        </w:tc>
      </w:tr>
      <w:tr w:rsidR="00714DA0" w14:paraId="6808A48A" w14:textId="77777777">
        <w:trPr>
          <w:trHeight w:val="800"/>
        </w:trPr>
        <w:tc>
          <w:tcPr>
            <w:tcW w:w="333" w:type="pct"/>
            <w:vMerge/>
            <w:tcBorders>
              <w:left w:val="single" w:sz="4" w:space="0" w:color="auto"/>
              <w:bottom w:val="single" w:sz="4" w:space="0" w:color="auto"/>
              <w:right w:val="single" w:sz="4" w:space="0" w:color="auto"/>
            </w:tcBorders>
            <w:vAlign w:val="center"/>
          </w:tcPr>
          <w:p w14:paraId="5754A89D" w14:textId="77777777" w:rsidR="00714DA0" w:rsidRDefault="00714DA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5D56E3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47F141D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0D78A2FD" w14:textId="77777777" w:rsidR="00714DA0"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培训人员满意度</w:t>
            </w:r>
          </w:p>
        </w:tc>
        <w:tc>
          <w:tcPr>
            <w:tcW w:w="339" w:type="pct"/>
            <w:tcBorders>
              <w:top w:val="nil"/>
              <w:left w:val="nil"/>
              <w:bottom w:val="single" w:sz="4" w:space="0" w:color="auto"/>
              <w:right w:val="single" w:sz="4" w:space="0" w:color="auto"/>
            </w:tcBorders>
            <w:vAlign w:val="center"/>
          </w:tcPr>
          <w:p w14:paraId="6811865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35CC8C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98F1ABD"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2019117"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127DD53"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16274F2"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92D3FCF"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7F59E2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4C0E941"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17C1272D" w14:textId="77777777" w:rsidR="00714DA0" w:rsidRDefault="00714DA0">
            <w:pPr>
              <w:jc w:val="center"/>
              <w:rPr>
                <w:rFonts w:ascii="宋体" w:eastAsia="宋体" w:hAnsi="宋体" w:cs="宋体" w:hint="eastAsia"/>
                <w:color w:val="000000"/>
                <w:sz w:val="18"/>
                <w:szCs w:val="18"/>
              </w:rPr>
            </w:pPr>
          </w:p>
        </w:tc>
      </w:tr>
      <w:tr w:rsidR="00714DA0" w14:paraId="4D237253"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E9D2F01"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F211047" w14:textId="77777777" w:rsidR="00714DA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27A689C" w14:textId="77777777" w:rsidR="00714DA0" w:rsidRDefault="00714DA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D0BE2F6" w14:textId="77777777" w:rsidR="00714DA0" w:rsidRDefault="00714DA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C0F03B5" w14:textId="77777777" w:rsidR="00714DA0" w:rsidRDefault="00714DA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70E18D5" w14:textId="77777777" w:rsidR="00714DA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72DB9AA9" w14:textId="77777777" w:rsidR="00714DA0" w:rsidRDefault="00714DA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DC94C30" w14:textId="77777777" w:rsidR="00714DA0" w:rsidRDefault="00714DA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E7CC4F2" w14:textId="77777777" w:rsidR="00714DA0" w:rsidRDefault="00714DA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39C6D53" w14:textId="77777777" w:rsidR="00714DA0" w:rsidRDefault="00714DA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31AFB31" w14:textId="77777777" w:rsidR="00714DA0" w:rsidRDefault="00714DA0">
            <w:pPr>
              <w:rPr>
                <w:rFonts w:ascii="宋体" w:eastAsia="宋体" w:hAnsi="宋体" w:cs="宋体" w:hint="eastAsia"/>
                <w:color w:val="000000"/>
                <w:sz w:val="18"/>
                <w:szCs w:val="18"/>
              </w:rPr>
            </w:pPr>
          </w:p>
        </w:tc>
      </w:tr>
    </w:tbl>
    <w:p w14:paraId="63E5A6BA" w14:textId="77777777" w:rsidR="00714DA0" w:rsidRDefault="00714DA0">
      <w:pPr>
        <w:spacing w:after="0" w:line="240" w:lineRule="auto"/>
        <w:ind w:firstLineChars="200" w:firstLine="640"/>
        <w:jc w:val="both"/>
        <w:rPr>
          <w:rFonts w:ascii="仿宋_GB2312" w:eastAsia="仿宋_GB2312" w:hint="eastAsia"/>
          <w:sz w:val="32"/>
          <w:szCs w:val="32"/>
          <w:lang w:eastAsia="zh-CN"/>
        </w:rPr>
      </w:pPr>
    </w:p>
    <w:p w14:paraId="7C3A1FD5" w14:textId="77777777" w:rsidR="00714DA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5CE42EA8" w14:textId="77777777" w:rsidR="00714DA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8DEBBAC" w14:textId="77777777" w:rsidR="00714DA0" w:rsidRDefault="00714DA0">
      <w:pPr>
        <w:spacing w:after="0" w:line="240" w:lineRule="auto"/>
        <w:ind w:firstLineChars="200" w:firstLine="640"/>
        <w:rPr>
          <w:rFonts w:ascii="仿宋_GB2312" w:eastAsia="仿宋_GB2312" w:hint="eastAsia"/>
          <w:sz w:val="32"/>
          <w:szCs w:val="32"/>
          <w:lang w:eastAsia="zh-CN"/>
        </w:rPr>
      </w:pPr>
    </w:p>
    <w:p w14:paraId="53D28AC0" w14:textId="77777777" w:rsidR="00714DA0" w:rsidRDefault="00000000">
      <w:pPr>
        <w:rPr>
          <w:rFonts w:hint="eastAsia"/>
          <w:lang w:eastAsia="zh-CN"/>
        </w:rPr>
      </w:pPr>
      <w:r>
        <w:rPr>
          <w:sz w:val="0"/>
          <w:szCs w:val="0"/>
          <w:lang w:eastAsia="zh-CN"/>
        </w:rPr>
        <w:br w:type="page"/>
      </w:r>
    </w:p>
    <w:p w14:paraId="4F21DCB6" w14:textId="77777777" w:rsidR="00714DA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11D20B6"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57CC3DA"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E7264F4"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597A78D"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603ADEE"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63457E8"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11D2DF4"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778DF34"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17A782"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D81E2FF"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AEE1006"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9E9A9A5"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41DF556"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59A847" w14:textId="77777777" w:rsidR="00714DA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69982F0" w14:textId="77777777" w:rsidR="00714DA0" w:rsidRDefault="00000000">
      <w:pPr>
        <w:rPr>
          <w:rFonts w:hint="eastAsia"/>
          <w:lang w:eastAsia="zh-CN"/>
        </w:rPr>
      </w:pPr>
      <w:r>
        <w:rPr>
          <w:sz w:val="0"/>
          <w:szCs w:val="0"/>
          <w:lang w:eastAsia="zh-CN"/>
        </w:rPr>
        <w:br w:type="page"/>
      </w:r>
    </w:p>
    <w:p w14:paraId="4A40EE2E" w14:textId="77777777" w:rsidR="00714DA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7FE2F02" w14:textId="77777777" w:rsidR="00714DA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D5E2077" w14:textId="77777777" w:rsidR="00714DA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F104CAD" w14:textId="77777777" w:rsidR="00714DA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F5A3B59" w14:textId="77777777" w:rsidR="00714DA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3A3AF81" w14:textId="77777777" w:rsidR="00714DA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990D089" w14:textId="77777777" w:rsidR="00714DA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39D0E75" w14:textId="77777777" w:rsidR="00714DA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B406D8D" w14:textId="77777777" w:rsidR="00714DA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1B7AC43" w14:textId="77777777" w:rsidR="00714DA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14DA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54FE9" w14:textId="77777777" w:rsidR="001F7188" w:rsidRDefault="001F7188">
      <w:pPr>
        <w:spacing w:line="240" w:lineRule="auto"/>
        <w:rPr>
          <w:rFonts w:hint="eastAsia"/>
        </w:rPr>
      </w:pPr>
      <w:r>
        <w:separator/>
      </w:r>
    </w:p>
  </w:endnote>
  <w:endnote w:type="continuationSeparator" w:id="0">
    <w:p w14:paraId="6EBF86C3" w14:textId="77777777" w:rsidR="001F7188" w:rsidRDefault="001F718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1229A" w14:textId="77777777" w:rsidR="001F7188" w:rsidRDefault="001F7188">
      <w:pPr>
        <w:spacing w:after="0"/>
        <w:rPr>
          <w:rFonts w:hint="eastAsia"/>
        </w:rPr>
      </w:pPr>
      <w:r>
        <w:separator/>
      </w:r>
    </w:p>
  </w:footnote>
  <w:footnote w:type="continuationSeparator" w:id="0">
    <w:p w14:paraId="7ED4A3E4" w14:textId="77777777" w:rsidR="001F7188" w:rsidRDefault="001F7188">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901F6"/>
    <w:rsid w:val="0018319D"/>
    <w:rsid w:val="001F7188"/>
    <w:rsid w:val="003863D9"/>
    <w:rsid w:val="003C01E9"/>
    <w:rsid w:val="00632443"/>
    <w:rsid w:val="00714DA0"/>
    <w:rsid w:val="007901F6"/>
    <w:rsid w:val="007F4814"/>
    <w:rsid w:val="00A67555"/>
    <w:rsid w:val="00C200B4"/>
    <w:rsid w:val="00E35179"/>
    <w:rsid w:val="273A1329"/>
    <w:rsid w:val="2B4B3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4429E"/>
  <w15:docId w15:val="{4050D67A-FA43-4666-930A-571E2122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56</Pages>
  <Words>4078</Words>
  <Characters>23249</Characters>
  <Application>Microsoft Office Word</Application>
  <DocSecurity>0</DocSecurity>
  <Lines>193</Lines>
  <Paragraphs>54</Paragraphs>
  <ScaleCrop>false</ScaleCrop>
  <Company/>
  <LinksUpToDate>false</LinksUpToDate>
  <CharactersWithSpaces>27273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cuiqi</cp:lastModifiedBy>
  <cp:revision>4</cp:revision>
  <dcterms:created xsi:type="dcterms:W3CDTF">2025-09-19T03:14:00Z</dcterms:created>
  <dcterms:modified xsi:type="dcterms:W3CDTF">2025-11-20T04:17:00Z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20D4319D566145F19C631E784A547524_12</vt:lpwstr>
  </property>
</Properties>
</file>