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74ADF3">
      <w:pPr>
        <w:spacing w:after="0" w:line="240" w:lineRule="auto"/>
        <w:rPr>
          <w:rFonts w:ascii="宋体" w:eastAsia="宋体"/>
          <w:sz w:val="32"/>
          <w:szCs w:val="32"/>
        </w:rPr>
      </w:pPr>
    </w:p>
    <w:p w14:paraId="497BBA88">
      <w:pPr>
        <w:spacing w:after="0" w:line="240" w:lineRule="auto"/>
        <w:rPr>
          <w:rFonts w:ascii="宋体" w:eastAsia="宋体"/>
          <w:sz w:val="44"/>
          <w:szCs w:val="44"/>
        </w:rPr>
      </w:pPr>
    </w:p>
    <w:p w14:paraId="510F8C83">
      <w:pPr>
        <w:spacing w:after="0" w:line="240" w:lineRule="auto"/>
        <w:rPr>
          <w:rFonts w:ascii="宋体" w:eastAsia="宋体"/>
          <w:sz w:val="44"/>
          <w:szCs w:val="44"/>
        </w:rPr>
      </w:pPr>
    </w:p>
    <w:p w14:paraId="631A529F">
      <w:pPr>
        <w:spacing w:after="0" w:line="240" w:lineRule="auto"/>
        <w:rPr>
          <w:rFonts w:ascii="宋体" w:eastAsia="宋体"/>
          <w:sz w:val="44"/>
          <w:szCs w:val="44"/>
        </w:rPr>
      </w:pPr>
    </w:p>
    <w:p w14:paraId="119AAD9F">
      <w:pPr>
        <w:spacing w:after="0" w:line="240" w:lineRule="auto"/>
        <w:jc w:val="center"/>
        <w:outlineLvl w:val="0"/>
        <w:rPr>
          <w:rFonts w:ascii="宋体" w:eastAsia="黑体"/>
          <w:sz w:val="44"/>
          <w:szCs w:val="44"/>
          <w:lang w:eastAsia="zh-CN"/>
        </w:rPr>
      </w:pPr>
      <w:r>
        <w:rPr>
          <w:rFonts w:ascii="宋体" w:eastAsia="黑体"/>
          <w:sz w:val="44"/>
          <w:szCs w:val="44"/>
          <w:lang w:eastAsia="zh-CN"/>
        </w:rPr>
        <w:t>中国共产党奇台县委员会组织部</w:t>
      </w:r>
    </w:p>
    <w:p w14:paraId="3014BE7D">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6EE52D7C">
      <w:pPr>
        <w:rPr>
          <w:lang w:eastAsia="zh-CN"/>
        </w:rPr>
      </w:pPr>
      <w:r>
        <w:rPr>
          <w:sz w:val="0"/>
          <w:szCs w:val="0"/>
          <w:lang w:eastAsia="zh-CN"/>
        </w:rPr>
        <w:br w:type="page"/>
      </w:r>
    </w:p>
    <w:p w14:paraId="275E8D66">
      <w:pPr>
        <w:spacing w:after="0" w:line="240" w:lineRule="auto"/>
        <w:jc w:val="center"/>
        <w:rPr>
          <w:rFonts w:ascii="黑体" w:eastAsia="黑体"/>
          <w:sz w:val="32"/>
          <w:szCs w:val="32"/>
          <w:lang w:eastAsia="zh-CN"/>
        </w:rPr>
      </w:pPr>
      <w:r>
        <w:rPr>
          <w:rFonts w:ascii="黑体" w:eastAsia="黑体"/>
          <w:b/>
          <w:sz w:val="32"/>
          <w:szCs w:val="32"/>
          <w:lang w:eastAsia="zh-CN"/>
        </w:rPr>
        <w:t>目  录</w:t>
      </w:r>
    </w:p>
    <w:p w14:paraId="06B07E92">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52A24471">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4B81146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3568E3F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3E683AE7">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668FBB9B">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39641247">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4F09F63D">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48400637">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54B52C45">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6E35A679">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73BE83BC">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591C2518">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3A4E5B7B">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6C91183F">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054677E5">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528934D7">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05B933C2">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3190254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4F02A154">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23F85A86">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1CB65754">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44CB2EBE">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57976CFF">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0A12C3E5">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5A4FCFD5">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299591D2">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1B839CC3">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6FF391F6">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6B623653">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4D63239">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55DF31E6">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16E51FFA">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711CA4D1">
      <w:pPr>
        <w:rPr>
          <w:lang w:eastAsia="zh-CN"/>
        </w:rPr>
      </w:pPr>
      <w:r>
        <w:rPr>
          <w:sz w:val="0"/>
          <w:szCs w:val="0"/>
          <w:lang w:eastAsia="zh-CN"/>
        </w:rPr>
        <w:br w:type="page"/>
      </w:r>
    </w:p>
    <w:p w14:paraId="0E2C3F56">
      <w:pPr>
        <w:spacing w:after="0" w:line="240" w:lineRule="auto"/>
        <w:jc w:val="center"/>
        <w:outlineLvl w:val="0"/>
        <w:rPr>
          <w:rFonts w:ascii="黑体" w:eastAsia="黑体"/>
          <w:sz w:val="32"/>
          <w:szCs w:val="32"/>
          <w:lang w:eastAsia="zh-CN"/>
        </w:rPr>
      </w:pPr>
      <w:r>
        <w:rPr>
          <w:rFonts w:ascii="黑体" w:eastAsia="黑体"/>
          <w:sz w:val="32"/>
          <w:szCs w:val="32"/>
          <w:lang w:eastAsia="zh-CN"/>
        </w:rPr>
        <w:t>第一部分 单位概况</w:t>
      </w:r>
    </w:p>
    <w:p w14:paraId="276AC737">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 一、主要职能</w:t>
      </w:r>
    </w:p>
    <w:p w14:paraId="7B3D107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中共奇台县委员会组织部负责贯彻习近平总书记关于党的建设的重要思想，贯彻新时代党的组织路线，落实党中央关于组织体系、领导班子建设和领导干部队伍、公务员队伍、人才队伍建设的方针政策，落实自治区、州党委决策部署和县委工作要求，把坚持和加强对组织工作的集中统一领导落实到履行职责全过程。主要职责是：</w:t>
      </w:r>
    </w:p>
    <w:p w14:paraId="1E9C0277">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.负责党的组织制度建设。</w:t>
      </w:r>
    </w:p>
    <w:p w14:paraId="69FF7674">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.负责基层组织和党员队伍建设。</w:t>
      </w:r>
    </w:p>
    <w:p w14:paraId="585E1725">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.负责领导班子和领导干部队伍特别是优秀年轻干部队伍建设。</w:t>
      </w:r>
    </w:p>
    <w:p w14:paraId="53EA9B38">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4</w:t>
      </w:r>
      <w:r>
        <w:rPr>
          <w:rFonts w:ascii="仿宋_GB2312" w:eastAsia="仿宋_GB2312"/>
          <w:sz w:val="32"/>
          <w:szCs w:val="32"/>
          <w:lang w:eastAsia="zh-CN"/>
        </w:rPr>
        <w:t>.负责公务员队伍建设。</w:t>
      </w:r>
    </w:p>
    <w:p w14:paraId="3F5BA246">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5</w:t>
      </w:r>
      <w:r>
        <w:rPr>
          <w:rFonts w:ascii="仿宋_GB2312" w:eastAsia="仿宋_GB2312"/>
          <w:sz w:val="32"/>
          <w:szCs w:val="32"/>
          <w:lang w:eastAsia="zh-CN"/>
        </w:rPr>
        <w:t>.负责干部人才援疆工作。</w:t>
      </w:r>
    </w:p>
    <w:p w14:paraId="5B53FDF3">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6</w:t>
      </w:r>
      <w:r>
        <w:rPr>
          <w:rFonts w:ascii="仿宋_GB2312" w:eastAsia="仿宋_GB2312"/>
          <w:sz w:val="32"/>
          <w:szCs w:val="32"/>
          <w:lang w:eastAsia="zh-CN"/>
        </w:rPr>
        <w:t>.负责干部队伍建设宏观指导和干部教育培训、管理监督、综合（绩效）考核工作，推动干部树立和践行正确政绩观。</w:t>
      </w:r>
    </w:p>
    <w:p w14:paraId="015248F3">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7</w:t>
      </w:r>
      <w:r>
        <w:rPr>
          <w:rFonts w:ascii="仿宋_GB2312" w:eastAsia="仿宋_GB2312"/>
          <w:sz w:val="32"/>
          <w:szCs w:val="32"/>
          <w:lang w:eastAsia="zh-CN"/>
        </w:rPr>
        <w:t>.负责党的建设和组织工作研究。</w:t>
      </w:r>
    </w:p>
    <w:p w14:paraId="229C9667">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8</w:t>
      </w:r>
      <w:r>
        <w:rPr>
          <w:rFonts w:ascii="仿宋_GB2312" w:eastAsia="仿宋_GB2312"/>
          <w:sz w:val="32"/>
          <w:szCs w:val="32"/>
          <w:lang w:eastAsia="zh-CN"/>
        </w:rPr>
        <w:t>.负责离退休老干部工作。</w:t>
      </w:r>
    </w:p>
    <w:p w14:paraId="69E0AF4A">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9</w:t>
      </w:r>
      <w:r>
        <w:rPr>
          <w:rFonts w:ascii="仿宋_GB2312" w:eastAsia="仿宋_GB2312"/>
          <w:sz w:val="32"/>
          <w:szCs w:val="32"/>
          <w:lang w:eastAsia="zh-CN"/>
        </w:rPr>
        <w:t>.负责县委直属机关党的建设工作。</w:t>
      </w:r>
    </w:p>
    <w:p w14:paraId="33565BCE">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0.统一管理中共奇台县党委员会机构编制委员会办公室，归口管理奇台县干部综合考核评价信息服务中心。</w:t>
      </w:r>
    </w:p>
    <w:p w14:paraId="22821477">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1.完成县委交办的其他任务。</w:t>
      </w:r>
    </w:p>
    <w:p w14:paraId="24C33F55">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二、机构设置及人员情况</w:t>
      </w:r>
    </w:p>
    <w:p w14:paraId="10C0AE1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中国共产党奇台县委员会组织部2024年度，实有人数80人，其中：在职人员62人，增加19人；离休人员0人，较上年无变化；退休人员18人，增加17人。</w:t>
      </w:r>
    </w:p>
    <w:p w14:paraId="383F55B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中国共产党奇台县委员会组织部无下属预算单位，下设12个科室，分别是：办公室、调查研究室、组织一室(党代表联络办)、组织二室、组织三室、机关党建室、干部室、干部监督室（巡视巡查审计整改工作办公室、举报中心)、公务员室、人才工作室、干部教育室（援疆工作室）、老干部工作室。</w:t>
      </w:r>
    </w:p>
    <w:p w14:paraId="2D12F64A">
      <w:pPr>
        <w:spacing w:after="0" w:line="240" w:lineRule="auto"/>
        <w:jc w:val="center"/>
        <w:outlineLvl w:val="0"/>
        <w:rPr>
          <w:rFonts w:ascii="黑体" w:eastAsia="黑体"/>
          <w:sz w:val="32"/>
          <w:szCs w:val="32"/>
          <w:lang w:eastAsia="zh-CN"/>
        </w:rPr>
      </w:pPr>
      <w:r>
        <w:rPr>
          <w:rFonts w:ascii="黑体" w:eastAsia="黑体"/>
          <w:sz w:val="32"/>
          <w:szCs w:val="32"/>
          <w:lang w:eastAsia="zh-CN"/>
        </w:rPr>
        <w:t>第二部分 部门决算情况说明</w:t>
      </w:r>
    </w:p>
    <w:p w14:paraId="6125A9ED">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14:paraId="3543564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2024年度收入总计9,917.75万元，其中：本年收入合计9,917.75万元，使用非财政拨款结余（含专用结余）0.00万元，年初结转和结余0.00万元。</w:t>
      </w:r>
    </w:p>
    <w:p w14:paraId="53BCD92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2024年度支出总计9,917.75万元，其中：本年支出合计9,917.75万元，结余分配0.00万元，年末结转和结余0.00万元。</w:t>
      </w:r>
    </w:p>
    <w:p w14:paraId="278C40D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收入支出总体与上年相比，增加2,880.71万元，增长40.94%，主要原因是：</w:t>
      </w:r>
      <w:r>
        <w:rPr>
          <w:rFonts w:hint="eastAsia" w:ascii="仿宋_GB2312" w:eastAsia="仿宋_GB2312"/>
          <w:sz w:val="32"/>
          <w:szCs w:val="32"/>
          <w:lang w:eastAsia="zh-CN"/>
        </w:rPr>
        <w:t>单位本年人员增加，相应人员工资、津贴补贴、奖金等经费增加</w:t>
      </w:r>
      <w:r>
        <w:rPr>
          <w:rFonts w:ascii="仿宋_GB2312" w:eastAsia="仿宋_GB2312"/>
          <w:sz w:val="32"/>
          <w:szCs w:val="32"/>
          <w:lang w:eastAsia="zh-CN"/>
        </w:rPr>
        <w:t>；</w:t>
      </w:r>
      <w:r>
        <w:rPr>
          <w:rFonts w:hint="eastAsia" w:ascii="仿宋_GB2312" w:eastAsia="仿宋_GB2312"/>
          <w:sz w:val="32"/>
          <w:szCs w:val="32"/>
          <w:lang w:eastAsia="zh-CN"/>
        </w:rPr>
        <w:t>元旦晚会活动经费增加、社区综合服务设施建设项目经费增加、为民办实事项目经费增加</w:t>
      </w:r>
      <w:r>
        <w:rPr>
          <w:rFonts w:ascii="仿宋_GB2312" w:eastAsia="仿宋_GB2312"/>
          <w:sz w:val="32"/>
          <w:szCs w:val="32"/>
          <w:lang w:eastAsia="zh-CN"/>
        </w:rPr>
        <w:t>。</w:t>
      </w:r>
    </w:p>
    <w:p w14:paraId="41261162">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14:paraId="183EF5B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本年收入9,917.75万元，其中：财政拨款收入9,320.79万元,占93.98%；上级补助收入0.00万元,占0.00%；事业收入0.00万元，占0.00%；经营收入0.00万元,占0.00%；附属单位上缴收入0.00万元，占0.00%；其他收入596.96万元，占6.02%。</w:t>
      </w:r>
    </w:p>
    <w:p w14:paraId="6EC366E8">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14:paraId="047069D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本年支出9,917.75万元，其中：基本支出1,227.19万元，占12.37%；项目支出8,690.56万元，占87.63%；上缴上级支出0.00万元，占0.00%；经营支出0.00万元，占0.00%；对附属单位补助支出0.00万元，占0.00%。</w:t>
      </w:r>
    </w:p>
    <w:p w14:paraId="15CADCE1">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6D17296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收入总计9,320.79万元，其中：年初财政拨款结转和结余0.00万元，本年财政拨款收入9,320.79万元。财政拨款支出总计9,320.79万元，其中：年末财政拨款结转和结余0.00万元，本年财政拨款支出9,320.79万元。</w:t>
      </w:r>
    </w:p>
    <w:p w14:paraId="6929A8D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财政拨款收入支出总体与上年相比，增加2,708.48万元，增长40.96%，主要原因是：</w:t>
      </w:r>
      <w:r>
        <w:rPr>
          <w:rFonts w:hint="eastAsia" w:ascii="仿宋_GB2312" w:eastAsia="仿宋_GB2312"/>
          <w:sz w:val="32"/>
          <w:szCs w:val="32"/>
          <w:lang w:eastAsia="zh-CN"/>
        </w:rPr>
        <w:t>单位本年元旦晚会活动经费增加、社区综合服务设施建设项目经费增加、为民办实事项目经费增加</w:t>
      </w:r>
      <w:r>
        <w:rPr>
          <w:rFonts w:ascii="仿宋_GB2312" w:eastAsia="仿宋_GB2312"/>
          <w:sz w:val="32"/>
          <w:szCs w:val="32"/>
          <w:lang w:eastAsia="zh-CN"/>
        </w:rPr>
        <w:t>。与年初预算相比，年初预算数9,490.26万元，决算数9,320.79万元，预决算差异率-1.79%，主要原因是：</w:t>
      </w:r>
      <w:r>
        <w:rPr>
          <w:rFonts w:hint="eastAsia" w:ascii="仿宋_GB2312" w:eastAsia="仿宋_GB2312"/>
          <w:sz w:val="32"/>
          <w:szCs w:val="32"/>
          <w:lang w:eastAsia="zh-CN"/>
        </w:rPr>
        <w:t>本年奇台县中小企业债务项目化解资金未完成支付</w:t>
      </w:r>
      <w:r>
        <w:rPr>
          <w:rFonts w:ascii="仿宋_GB2312" w:eastAsia="仿宋_GB2312"/>
          <w:sz w:val="32"/>
          <w:szCs w:val="32"/>
          <w:lang w:eastAsia="zh-CN"/>
        </w:rPr>
        <w:t>。</w:t>
      </w:r>
    </w:p>
    <w:p w14:paraId="75A9689F">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5A6A3551">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13CBE45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2024年度一般公共预算财政拨款支出9,320.79万元，占本年支出合计的93.98%。与上年相比，增加2,708.48万元，增长40.96%，主要原因是：</w:t>
      </w:r>
      <w:r>
        <w:rPr>
          <w:rFonts w:hint="eastAsia" w:ascii="仿宋_GB2312" w:eastAsia="仿宋_GB2312"/>
          <w:sz w:val="32"/>
          <w:szCs w:val="32"/>
          <w:lang w:eastAsia="zh-CN"/>
        </w:rPr>
        <w:t>单位本年元旦晚会活动经费增加、社区综合服务设施建设项目经费增加、</w:t>
      </w:r>
      <w:r>
        <w:rPr>
          <w:rFonts w:ascii="仿宋_GB2312" w:eastAsia="仿宋_GB2312"/>
          <w:sz w:val="32"/>
          <w:szCs w:val="32"/>
          <w:lang w:eastAsia="zh-CN"/>
        </w:rPr>
        <w:t>为民办实事项目经费增加。与年初预算相比，年初预算数9,490.26万元，决算数9,320.79万元，预决算差异率-1.79%，主要原因是：本年</w:t>
      </w:r>
      <w:r>
        <w:rPr>
          <w:rFonts w:hint="eastAsia" w:ascii="仿宋_GB2312" w:eastAsia="仿宋_GB2312"/>
          <w:sz w:val="32"/>
          <w:szCs w:val="32"/>
          <w:lang w:eastAsia="zh-CN"/>
        </w:rPr>
        <w:t>奇台县中小企业债务项目化解资金未完成支付</w:t>
      </w:r>
      <w:r>
        <w:rPr>
          <w:rFonts w:ascii="仿宋_GB2312" w:eastAsia="仿宋_GB2312"/>
          <w:sz w:val="32"/>
          <w:szCs w:val="32"/>
          <w:lang w:eastAsia="zh-CN"/>
        </w:rPr>
        <w:t>。</w:t>
      </w:r>
    </w:p>
    <w:p w14:paraId="5E5ACEB0">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1D580184">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.一般公共服务支出（类）8,696.89万元，占93.31%。</w:t>
      </w:r>
    </w:p>
    <w:p w14:paraId="6FB6E323">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.社会保障和就业支出（类）183.76万元，占1.97%。</w:t>
      </w:r>
    </w:p>
    <w:p w14:paraId="34441886">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.卫生健康支出（类）60.28万元，占0.65%。</w:t>
      </w:r>
    </w:p>
    <w:p w14:paraId="746C4440">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4</w:t>
      </w:r>
      <w:r>
        <w:rPr>
          <w:rFonts w:ascii="仿宋_GB2312" w:eastAsia="仿宋_GB2312"/>
          <w:sz w:val="32"/>
          <w:szCs w:val="32"/>
          <w:lang w:eastAsia="zh-CN"/>
        </w:rPr>
        <w:t>.城乡社区支出（类）207.24万元，占2.22%。</w:t>
      </w:r>
    </w:p>
    <w:p w14:paraId="7B6C7AD3">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5</w:t>
      </w:r>
      <w:r>
        <w:rPr>
          <w:rFonts w:ascii="仿宋_GB2312" w:eastAsia="仿宋_GB2312"/>
          <w:sz w:val="32"/>
          <w:szCs w:val="32"/>
          <w:lang w:eastAsia="zh-CN"/>
        </w:rPr>
        <w:t>.住房保障支出（类）85.14万元，占0.91%。</w:t>
      </w:r>
    </w:p>
    <w:p w14:paraId="61208D39">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6</w:t>
      </w:r>
      <w:r>
        <w:rPr>
          <w:rFonts w:ascii="仿宋_GB2312" w:eastAsia="仿宋_GB2312"/>
          <w:sz w:val="32"/>
          <w:szCs w:val="32"/>
          <w:lang w:eastAsia="zh-CN"/>
        </w:rPr>
        <w:t>.其他支出（类）87.47万元，占0.94%。</w:t>
      </w:r>
    </w:p>
    <w:p w14:paraId="539BFE17">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02A8A417">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1、一般公共服务支出（类）政府办公厅（室）及相关机构事务（款）其他政府办公厅（室）及相关机构事务支出（项）：支出决算数为3.97万元，比上年决算增加3.97万元，增长100.00%，主要原因是：单位本年度</w:t>
      </w:r>
      <w:r>
        <w:rPr>
          <w:rFonts w:hint="eastAsia" w:ascii="仿宋_GB2312" w:eastAsia="仿宋_GB2312"/>
          <w:sz w:val="32"/>
          <w:szCs w:val="32"/>
          <w:lang w:eastAsia="zh-CN"/>
        </w:rPr>
        <w:t>元旦晚会活动经费增加。</w:t>
      </w:r>
    </w:p>
    <w:p w14:paraId="33F924C6">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2、一般公共服务支出（类）党委办公厅（室）及相关机构事务（款）行政运行（项）：支出决算数为139.90万元，比上年决算增加139.90万元，增长100.00%，主要原因是：</w:t>
      </w:r>
      <w:r>
        <w:rPr>
          <w:rFonts w:hint="eastAsia" w:ascii="仿宋_GB2312" w:eastAsia="仿宋_GB2312"/>
          <w:sz w:val="32"/>
          <w:szCs w:val="32"/>
          <w:lang w:eastAsia="zh-CN"/>
        </w:rPr>
        <w:t>单位本年人员增加，相应人员工资、津贴补贴、奖金等经费增加</w:t>
      </w:r>
      <w:r>
        <w:rPr>
          <w:rFonts w:ascii="仿宋_GB2312" w:eastAsia="仿宋_GB2312"/>
          <w:sz w:val="32"/>
          <w:szCs w:val="32"/>
          <w:lang w:eastAsia="zh-CN"/>
        </w:rPr>
        <w:t>。</w:t>
      </w:r>
    </w:p>
    <w:p w14:paraId="24476573">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3、一般公共服务支出（类）组织事务（款）行政运行（项）：支出决算数为758.12万元，比上年决算增加252.55万元，增长49.95%，主要原因是：</w:t>
      </w:r>
      <w:r>
        <w:rPr>
          <w:rFonts w:hint="eastAsia" w:ascii="仿宋_GB2312" w:eastAsia="仿宋_GB2312"/>
          <w:sz w:val="32"/>
          <w:szCs w:val="32"/>
          <w:lang w:eastAsia="zh-CN"/>
        </w:rPr>
        <w:t>单位本年人员增加，相应人员工资、津贴补贴、奖金等经费增加</w:t>
      </w:r>
      <w:r>
        <w:rPr>
          <w:rFonts w:ascii="仿宋_GB2312" w:eastAsia="仿宋_GB2312"/>
          <w:sz w:val="32"/>
          <w:szCs w:val="32"/>
          <w:lang w:eastAsia="zh-CN"/>
        </w:rPr>
        <w:t>。</w:t>
      </w:r>
    </w:p>
    <w:p w14:paraId="192EB5EB">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4、一般公共服务支出（类）组织事务（款）其他组织事务支出（项）：支出决算数为7,794.91万元，比上年决算增加2,051.67万元，增长35.72%，主要原因是：单位本年服务群众经费增加、村干部工资增加、三老人员补助经费增加。</w:t>
      </w:r>
    </w:p>
    <w:p w14:paraId="51352903">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5、社会保障和就业支出（类）行政事业单位养老支出（款）行政单位离退休（项）：支出决算数为10.72万元，比上年决算增加0.56万元，增长5.51%，主要原因是：</w:t>
      </w:r>
      <w:r>
        <w:rPr>
          <w:rFonts w:hint="eastAsia" w:ascii="仿宋_GB2312" w:eastAsia="仿宋_GB2312"/>
          <w:sz w:val="32"/>
          <w:szCs w:val="32"/>
          <w:lang w:eastAsia="zh-CN"/>
        </w:rPr>
        <w:t>本年退休人员取暖费、交通补助经费增加</w:t>
      </w:r>
      <w:r>
        <w:rPr>
          <w:rFonts w:ascii="仿宋_GB2312" w:eastAsia="仿宋_GB2312"/>
          <w:sz w:val="32"/>
          <w:szCs w:val="32"/>
          <w:lang w:eastAsia="zh-CN"/>
        </w:rPr>
        <w:t>。</w:t>
      </w:r>
    </w:p>
    <w:p w14:paraId="0100BA6B">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6、社会保障和就业支出（类）行政事业单位养老支出（款）机关事业单位基本养老保险缴费支出（项）：支出决算数为103.07万元，比上年决算增加44.42万元，增长75.74%，主要原因是：</w:t>
      </w:r>
      <w:r>
        <w:rPr>
          <w:rFonts w:hint="eastAsia" w:ascii="仿宋_GB2312" w:eastAsia="仿宋_GB2312"/>
          <w:sz w:val="32"/>
          <w:szCs w:val="32"/>
          <w:lang w:eastAsia="zh-CN"/>
        </w:rPr>
        <w:t>单位本年社保基数调增，人员养老保险缴费增加</w:t>
      </w:r>
      <w:r>
        <w:rPr>
          <w:rFonts w:ascii="仿宋_GB2312" w:eastAsia="仿宋_GB2312"/>
          <w:sz w:val="32"/>
          <w:szCs w:val="32"/>
          <w:lang w:eastAsia="zh-CN"/>
        </w:rPr>
        <w:t>。</w:t>
      </w:r>
    </w:p>
    <w:p w14:paraId="681434FE">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7、社会保障和就业支出（类）行政事业单位养老支出（款）机关事业单位职业年金缴费支出（项）：支出决算数为69.97万元，比上年决算增加69.97万元，增长100.00%，主要原因是：</w:t>
      </w:r>
      <w:r>
        <w:rPr>
          <w:rFonts w:hint="eastAsia" w:ascii="仿宋_GB2312" w:eastAsia="仿宋_GB2312"/>
          <w:sz w:val="32"/>
          <w:szCs w:val="32"/>
          <w:lang w:eastAsia="zh-CN"/>
        </w:rPr>
        <w:t>单位本年人员一次性职业年金缴费增加</w:t>
      </w:r>
      <w:r>
        <w:rPr>
          <w:rFonts w:ascii="仿宋_GB2312" w:eastAsia="仿宋_GB2312"/>
          <w:sz w:val="32"/>
          <w:szCs w:val="32"/>
          <w:lang w:eastAsia="zh-CN"/>
        </w:rPr>
        <w:t>。</w:t>
      </w:r>
    </w:p>
    <w:p w14:paraId="204831BE">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8、社会保障和就业支出（类）抚恤（款）死亡抚恤（项）：支出决算数为0.00万元，比上年决算减少50.24万元，下降100.00%，主要原因是：单位</w:t>
      </w:r>
      <w:r>
        <w:rPr>
          <w:rFonts w:hint="eastAsia" w:ascii="仿宋_GB2312" w:eastAsia="仿宋_GB2312"/>
          <w:sz w:val="32"/>
          <w:szCs w:val="32"/>
          <w:lang w:eastAsia="zh-CN"/>
        </w:rPr>
        <w:t>本年人员丧葬费、抚恤金减少</w:t>
      </w:r>
      <w:r>
        <w:rPr>
          <w:rFonts w:ascii="仿宋_GB2312" w:eastAsia="仿宋_GB2312"/>
          <w:sz w:val="32"/>
          <w:szCs w:val="32"/>
          <w:lang w:eastAsia="zh-CN"/>
        </w:rPr>
        <w:t>。</w:t>
      </w:r>
    </w:p>
    <w:p w14:paraId="7B4CFD43">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9、卫生健康支出（类）行政事业单位医疗（款）行政单位医疗（项）：支出决算数为33.19万元，比上年决算增加14.51万元，增长77.68%，主要原因是：</w:t>
      </w:r>
      <w:r>
        <w:rPr>
          <w:rFonts w:hint="eastAsia" w:ascii="仿宋_GB2312" w:eastAsia="仿宋_GB2312"/>
          <w:sz w:val="32"/>
          <w:szCs w:val="32"/>
          <w:lang w:eastAsia="zh-CN"/>
        </w:rPr>
        <w:t>单位本年人员工资调增，职工基本医疗保险缴费增加</w:t>
      </w:r>
      <w:r>
        <w:rPr>
          <w:rFonts w:ascii="仿宋_GB2312" w:eastAsia="仿宋_GB2312"/>
          <w:sz w:val="32"/>
          <w:szCs w:val="32"/>
          <w:lang w:eastAsia="zh-CN"/>
        </w:rPr>
        <w:t>。</w:t>
      </w:r>
    </w:p>
    <w:p w14:paraId="11D915C9">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10、卫生健康支出（类）行政事业单位医疗（款）事业单位医疗（项）：支出决算数为18.55万元，比上年决算增加7.96万元，增长75.17%，主要原因是：</w:t>
      </w:r>
      <w:r>
        <w:rPr>
          <w:rFonts w:hint="eastAsia" w:ascii="仿宋_GB2312" w:eastAsia="仿宋_GB2312"/>
          <w:sz w:val="32"/>
          <w:szCs w:val="32"/>
          <w:lang w:eastAsia="zh-CN"/>
        </w:rPr>
        <w:t>单位本年人员工资调增，职工基本医疗保险缴费增加</w:t>
      </w:r>
      <w:r>
        <w:rPr>
          <w:rFonts w:ascii="仿宋_GB2312" w:eastAsia="仿宋_GB2312"/>
          <w:sz w:val="32"/>
          <w:szCs w:val="32"/>
          <w:lang w:eastAsia="zh-CN"/>
        </w:rPr>
        <w:t>。</w:t>
      </w:r>
    </w:p>
    <w:p w14:paraId="7B8BE63F">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11、卫生健康支出（类）行政事业单位医疗（款）公务员医疗补助（项）：支出决算数为7.75万元，比上年决算增加3.84万元，增长98.21%，主要原因是：</w:t>
      </w:r>
      <w:r>
        <w:rPr>
          <w:rFonts w:hint="eastAsia" w:ascii="仿宋_GB2312" w:eastAsia="仿宋_GB2312"/>
          <w:sz w:val="32"/>
          <w:szCs w:val="32"/>
          <w:lang w:eastAsia="zh-CN"/>
        </w:rPr>
        <w:t>单位本年人员工资调增，公务员基本医疗保险缴费增加</w:t>
      </w:r>
      <w:r>
        <w:rPr>
          <w:rFonts w:ascii="仿宋_GB2312" w:eastAsia="仿宋_GB2312"/>
          <w:sz w:val="32"/>
          <w:szCs w:val="32"/>
          <w:lang w:eastAsia="zh-CN"/>
        </w:rPr>
        <w:t>。</w:t>
      </w:r>
    </w:p>
    <w:p w14:paraId="0FCDDD49">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12、卫生健康支出（类）行政事业单位医疗（款）其他行政事业单位医疗支出（项）：支出决算数为0.79万元，比上年决算增加0.53万元，增长203.85%，主要原因是：</w:t>
      </w:r>
      <w:r>
        <w:rPr>
          <w:rFonts w:hint="eastAsia" w:ascii="仿宋_GB2312" w:eastAsia="仿宋_GB2312"/>
          <w:sz w:val="32"/>
          <w:szCs w:val="32"/>
          <w:lang w:eastAsia="zh-CN"/>
        </w:rPr>
        <w:t>单位本年度大病医疗保险缴费增加</w:t>
      </w:r>
      <w:r>
        <w:rPr>
          <w:rFonts w:ascii="仿宋_GB2312" w:eastAsia="仿宋_GB2312"/>
          <w:sz w:val="32"/>
          <w:szCs w:val="32"/>
          <w:lang w:eastAsia="zh-CN"/>
        </w:rPr>
        <w:t>。</w:t>
      </w:r>
    </w:p>
    <w:p w14:paraId="53C07C41">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13、城乡社区支出（类）城乡社区公共设施（款）其他城乡社区公共设施支出（项）：支出决算数为207.24万元，比上年决算增加207.24万元，增长100.00%，主要原因是：单位本年</w:t>
      </w:r>
      <w:r>
        <w:rPr>
          <w:rFonts w:hint="eastAsia" w:ascii="仿宋_GB2312" w:eastAsia="仿宋_GB2312"/>
          <w:sz w:val="32"/>
          <w:szCs w:val="32"/>
          <w:lang w:eastAsia="zh-CN"/>
        </w:rPr>
        <w:t>社区综合服务设施建设项目经费增加</w:t>
      </w:r>
      <w:r>
        <w:rPr>
          <w:rFonts w:ascii="仿宋_GB2312" w:eastAsia="仿宋_GB2312"/>
          <w:sz w:val="32"/>
          <w:szCs w:val="32"/>
          <w:lang w:eastAsia="zh-CN"/>
        </w:rPr>
        <w:t>。</w:t>
      </w:r>
    </w:p>
    <w:p w14:paraId="78C4824E">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14、资源勘探工业信息等支出（类）支持中小企业发展和管理支出（款）其他支持中小企业发展和管理支出（项）：支出决算数为0.00万元，比上年决算减少97.50万元，下降100.00%，主要原因是：本年</w:t>
      </w:r>
      <w:r>
        <w:rPr>
          <w:rFonts w:hint="eastAsia" w:ascii="仿宋_GB2312" w:eastAsia="仿宋_GB2312"/>
          <w:sz w:val="32"/>
          <w:szCs w:val="32"/>
          <w:lang w:eastAsia="zh-CN"/>
        </w:rPr>
        <w:t>奇台县中小企业债务项目化解资金减少</w:t>
      </w:r>
      <w:r>
        <w:rPr>
          <w:rFonts w:ascii="仿宋_GB2312" w:eastAsia="仿宋_GB2312"/>
          <w:sz w:val="32"/>
          <w:szCs w:val="32"/>
          <w:lang w:eastAsia="zh-CN"/>
        </w:rPr>
        <w:t>。</w:t>
      </w:r>
    </w:p>
    <w:p w14:paraId="540D15AC">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15、住房保障支出（类）住房改革支出（款）住房公积金（项）：支出决算数为85.14万元，比上年决算增加36.80万元，增长76.13%，主要原因是：</w:t>
      </w:r>
      <w:r>
        <w:rPr>
          <w:rFonts w:hint="eastAsia" w:ascii="仿宋_GB2312" w:eastAsia="仿宋_GB2312"/>
          <w:sz w:val="32"/>
          <w:szCs w:val="32"/>
          <w:lang w:eastAsia="zh-CN"/>
        </w:rPr>
        <w:t>单位本年人员工资调增，人员公积金缴费增加</w:t>
      </w:r>
      <w:r>
        <w:rPr>
          <w:rFonts w:ascii="仿宋_GB2312" w:eastAsia="仿宋_GB2312"/>
          <w:sz w:val="32"/>
          <w:szCs w:val="32"/>
          <w:lang w:eastAsia="zh-CN"/>
        </w:rPr>
        <w:t>。</w:t>
      </w:r>
    </w:p>
    <w:p w14:paraId="4B481C46">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16、其他支出（类）其他支出（款）其他支出（项）：支出决算数为87.47万元，比上年决算增加22.30万元，增长34.22%，主要原因是：</w:t>
      </w:r>
      <w:r>
        <w:rPr>
          <w:rFonts w:hint="eastAsia" w:ascii="仿宋_GB2312" w:eastAsia="仿宋_GB2312"/>
          <w:sz w:val="32"/>
          <w:szCs w:val="32"/>
          <w:lang w:eastAsia="zh-CN"/>
        </w:rPr>
        <w:t>单位</w:t>
      </w:r>
      <w:r>
        <w:rPr>
          <w:rFonts w:ascii="仿宋_GB2312" w:eastAsia="仿宋_GB2312"/>
          <w:sz w:val="32"/>
          <w:szCs w:val="32"/>
          <w:lang w:eastAsia="zh-CN"/>
        </w:rPr>
        <w:t>本年度为民办实事项目经费增加。</w:t>
      </w:r>
    </w:p>
    <w:p w14:paraId="5A271CC1">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0826253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1,227.19万元，其中：人员经费1,107.29万元，包括：基本工资、津贴补贴、奖金、绩效工资、机关事业单位基本养老保险缴费、职业年金缴费、职工基本医疗保险缴费、公务员医疗补助缴费、其他社会保障缴费、住房公积金、其他工资福利支出、退休费、生活补助和奖励金。</w:t>
      </w:r>
    </w:p>
    <w:p w14:paraId="6848628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公用经费119.90万元，包括：办公费、印刷费、水费、电费、邮电费、取暖费、差旅费、维修（护）费、劳务费、工会经费、公务用车运行维护费、其他交通费用和其他商品和服务支出。</w:t>
      </w:r>
    </w:p>
    <w:p w14:paraId="762185CD">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35FC25F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33D6F236">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793989D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2144CD81">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九、财政拨款“三公”经费支出决算情况说明</w:t>
      </w:r>
    </w:p>
    <w:p w14:paraId="1B754BD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2024年度财政拨款“三公”经费支出5.22万元，比上年增加1.22万元，增长30.50%，主要原因是：</w:t>
      </w:r>
      <w:r>
        <w:rPr>
          <w:rFonts w:hint="eastAsia" w:ascii="仿宋_GB2312" w:eastAsia="仿宋_GB2312"/>
          <w:sz w:val="32"/>
          <w:szCs w:val="32"/>
          <w:lang w:eastAsia="zh-CN"/>
        </w:rPr>
        <w:t>我单位车辆运行维护费、燃油费增加</w:t>
      </w:r>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；公务用车购置及运行维护费支出5.22万元，占100.00%，比上年增加1.22万元，增长30.50%，主要原因是：</w:t>
      </w:r>
      <w:r>
        <w:rPr>
          <w:rFonts w:hint="eastAsia" w:ascii="仿宋_GB2312" w:eastAsia="仿宋_GB2312"/>
          <w:sz w:val="32"/>
          <w:szCs w:val="32"/>
          <w:lang w:eastAsia="zh-CN"/>
        </w:rPr>
        <w:t>我单位车辆运行维护费、燃油费增加</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137607B6">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14:paraId="5439F4C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hint="eastAsia" w:ascii="仿宋_GB2312" w:eastAsia="仿宋_GB2312"/>
          <w:sz w:val="32"/>
          <w:szCs w:val="32"/>
          <w:lang w:eastAsia="zh-CN"/>
        </w:rPr>
        <w:t>本单位无因公出国（境）费支出</w:t>
      </w:r>
      <w:r>
        <w:rPr>
          <w:rFonts w:ascii="仿宋_GB2312" w:eastAsia="仿宋_GB2312"/>
          <w:sz w:val="32"/>
          <w:szCs w:val="32"/>
          <w:lang w:eastAsia="zh-CN"/>
        </w:rPr>
        <w:t>。单位全年安排的因公出国（境）团组0个，因公出国（境）0人次。</w:t>
      </w:r>
    </w:p>
    <w:p w14:paraId="344AD62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公务用车购置及运行维护费5.22万元，其中：公务用车购置费0.00万元，公务用车运行维护费5.22万元。公务用车运行维护费开支内容包括</w:t>
      </w:r>
      <w:r>
        <w:rPr>
          <w:rFonts w:hint="eastAsia" w:ascii="仿宋_GB2312" w:eastAsia="仿宋_GB2312"/>
          <w:sz w:val="32"/>
          <w:szCs w:val="32"/>
          <w:lang w:eastAsia="zh-CN"/>
        </w:rPr>
        <w:t>公务用车维修维护费、燃油费、保险费、过路费等</w:t>
      </w:r>
      <w:r>
        <w:rPr>
          <w:rFonts w:ascii="仿宋_GB2312" w:eastAsia="仿宋_GB2312"/>
          <w:sz w:val="32"/>
          <w:szCs w:val="32"/>
          <w:lang w:eastAsia="zh-CN"/>
        </w:rPr>
        <w:t>。公务用车购置数0辆，公务用车保有量7辆。国有资产占用情况中固定资产车辆7辆，与公务用车保有量差异原因是：</w:t>
      </w:r>
      <w:r>
        <w:rPr>
          <w:rFonts w:hint="eastAsia" w:ascii="仿宋_GB2312" w:eastAsia="仿宋_GB2312"/>
          <w:sz w:val="32"/>
          <w:szCs w:val="32"/>
          <w:lang w:eastAsia="zh-CN"/>
        </w:rPr>
        <w:t>本单位固定资产车辆与公务用车保有量一致无差异</w:t>
      </w:r>
      <w:r>
        <w:rPr>
          <w:rFonts w:ascii="仿宋_GB2312" w:eastAsia="仿宋_GB2312"/>
          <w:sz w:val="32"/>
          <w:szCs w:val="32"/>
          <w:lang w:eastAsia="zh-CN"/>
        </w:rPr>
        <w:t>。</w:t>
      </w:r>
    </w:p>
    <w:p w14:paraId="7A6A401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hint="eastAsia" w:ascii="仿宋_GB2312" w:eastAsia="仿宋_GB2312"/>
          <w:sz w:val="32"/>
          <w:szCs w:val="32"/>
          <w:lang w:eastAsia="zh-CN"/>
        </w:rPr>
        <w:t>本单位无公务接待费支出</w:t>
      </w:r>
      <w:r>
        <w:rPr>
          <w:rFonts w:ascii="仿宋_GB2312" w:eastAsia="仿宋_GB2312"/>
          <w:sz w:val="32"/>
          <w:szCs w:val="32"/>
          <w:lang w:eastAsia="zh-CN"/>
        </w:rPr>
        <w:t>。单位全年安排的国内公务接待0批次，0人次。</w:t>
      </w:r>
    </w:p>
    <w:p w14:paraId="591DF31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与全年预算相比，财政拨款“三公”经费支出全年预算数5.22万元，决算数5.22万元，预决算差异率0.00%，主要原因是：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；公务用车运行维护费全年预算数5.22万元，决算数5.22万元，预决算差异率0.00%，主要原因是：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32DCF44C">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14:paraId="2FFD5795">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3C2E7D1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2024年度中国共产党奇台县委员会组织部单位（行政单位和参照公务员法管理事业单位）机关运行经费支出119.90万元，比上年增加103.10万元，增长613.69%，主要原因是：单位本年</w:t>
      </w:r>
      <w:r>
        <w:rPr>
          <w:rFonts w:hint="eastAsia" w:ascii="仿宋_GB2312" w:eastAsia="仿宋_GB2312"/>
          <w:sz w:val="32"/>
          <w:szCs w:val="32"/>
          <w:lang w:eastAsia="zh-CN"/>
        </w:rPr>
        <w:t>办公费、印刷费、水费、电费、邮电费、取暖费、差旅费增加</w:t>
      </w:r>
      <w:r>
        <w:rPr>
          <w:rFonts w:ascii="仿宋_GB2312" w:eastAsia="仿宋_GB2312"/>
          <w:sz w:val="32"/>
          <w:szCs w:val="32"/>
          <w:lang w:eastAsia="zh-CN"/>
        </w:rPr>
        <w:t>。</w:t>
      </w:r>
    </w:p>
    <w:p w14:paraId="30F23929">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（二）政府采购情况</w:t>
      </w:r>
    </w:p>
    <w:p w14:paraId="111C0F5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2024年度政府采购支出总额35.77万元，其中：政府采购货物支出15.41万元、政府采购工程支出0.00万元、政府采购服务支出20.36万元。</w:t>
      </w:r>
    </w:p>
    <w:p w14:paraId="430E4B4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授予中小企业合同金额30.61万元，占政府采购支出总额的85.57%，其中：授予小微企业合同金额23.17万元，占政府采购支出总额的64.77%。</w:t>
      </w:r>
    </w:p>
    <w:p w14:paraId="64E814DF">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（三）国有资产占用情况说明</w:t>
      </w:r>
    </w:p>
    <w:p w14:paraId="7C502DD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截至2024年12月31日，房屋4,494.00平方米，价值520.03万元。</w:t>
      </w:r>
      <w:r>
        <w:rPr>
          <w:rFonts w:ascii="仿宋_GB2312" w:eastAsia="仿宋_GB2312"/>
          <w:sz w:val="32"/>
          <w:szCs w:val="32"/>
          <w:lang w:eastAsia="zh-CN"/>
        </w:rPr>
        <w:t>车辆7辆，价值160.09万元，其中：副部（省）级及以上领导用车0辆、主要负责人用车0辆、机要通信用车0辆、应急保障用车0辆、执法执勤用车0辆、特种专业技术用车0辆、离退休干部服务用车0辆、其他用车7辆，其他用车主要是：业务用车;单价100万元（含）以上设备（不含车辆）0台（套）。</w:t>
      </w:r>
    </w:p>
    <w:p w14:paraId="22306DC8">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14:paraId="4F62779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根据预算绩效管理要求，本单位2024年度预算绩效管理形成整体支出绩效自评表1个，全年预算总额9,917.75万元，实际执行总额9,917.75万元；预算绩效评价项目14个，全年预算数</w:t>
      </w:r>
      <w:r>
        <w:rPr>
          <w:rFonts w:ascii="仿宋_GB2312" w:eastAsia="仿宋_GB2312"/>
          <w:sz w:val="32"/>
          <w:szCs w:val="32"/>
          <w:highlight w:val="none"/>
          <w:lang w:eastAsia="zh-CN"/>
        </w:rPr>
        <w:t>8,284.86万元，全年执行数8,263.38万元</w:t>
      </w:r>
      <w:r>
        <w:rPr>
          <w:rFonts w:ascii="仿宋_GB2312" w:eastAsia="仿宋_GB2312"/>
          <w:sz w:val="32"/>
          <w:szCs w:val="32"/>
          <w:lang w:eastAsia="zh-CN"/>
        </w:rPr>
        <w:t>。预算绩效管理取得的成效：一是严明政治纪律和政治规矩、健全理论培训体系、传承党的红色基因。全</w:t>
      </w:r>
      <w:bookmarkStart w:id="1" w:name="_GoBack"/>
      <w:bookmarkEnd w:id="1"/>
      <w:r>
        <w:rPr>
          <w:rFonts w:ascii="仿宋_GB2312" w:eastAsia="仿宋_GB2312"/>
          <w:sz w:val="32"/>
          <w:szCs w:val="32"/>
          <w:lang w:eastAsia="zh-CN"/>
        </w:rPr>
        <w:t>年组织432名干部赴疆外培训；二是坚持常态化识别。持续优化领导班子结构。加大培养力度。加大干部关心激励力度。狠抓干部作风建设。绩效指导帮促4次；三是健全基层治理体系，不断提升基层治理能力，完善群众工作机制，是千方百计发展壮大村级集体经济。关心关爱村干部，为587名村干部购买意外伤害保险，为69名村书记进行了体检；四是实施好重点人才计划。不断壮大人才队伍，加强人才关心关爱。发现的问题及原因：一是绩效指标设置不够明确我单位部分绩效指标设置存在不够精简、指标数据无法统计和指标值设置过低等问题，部分项目绩效指标值设定为定性的指标，指标设置的科学性、合理性有待进一步提高；二是固定资产账务管理不够细致、严谨抽查发现，各单位固定资产账务管理普遍存在入账不及时、漏入、入账信息、金额不准确或资产台账未登记到具体使用人等问题；三是项目监督工作存在薄弱环节项目实施过程中的上报、跟踪、反馈机制尚未真正形成，对各地区项目资金的使用、实施等监管措施仍然存在改进的空间。下一步改进措施：一是强化部门绩效管理体系建设，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四是加强固定资产账务管理，确保账实相符针对抽查发现的问题，查找根源并改进建议。具体附部门整体支出绩效自评表，项目支出绩效自评表和部门评价报告。</w:t>
      </w:r>
    </w:p>
    <w:p w14:paraId="3EA5340D">
      <w:pPr>
        <w:jc w:val="center"/>
        <w:rPr>
          <w:rFonts w:ascii="宋体" w:hAnsi="宋体" w:eastAsia="宋体" w:cs="宋体"/>
          <w:b/>
          <w:bCs/>
          <w:sz w:val="28"/>
          <w:szCs w:val="28"/>
          <w:lang w:eastAsia="zh-CN"/>
        </w:rPr>
      </w:pPr>
      <w:r>
        <w:rPr>
          <w:rFonts w:hint="eastAsia" w:ascii="宋体" w:hAnsi="宋体" w:eastAsia="宋体" w:cs="宋体"/>
          <w:b/>
          <w:bCs/>
          <w:sz w:val="28"/>
          <w:szCs w:val="28"/>
          <w:lang w:eastAsia="zh-CN"/>
        </w:rPr>
        <w:t>部门（单位）整体支出绩效目标自评表</w:t>
      </w:r>
    </w:p>
    <w:p w14:paraId="17A79AB3">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9651" w:type="dxa"/>
        <w:tblInd w:w="0" w:type="dxa"/>
        <w:tblLayout w:type="fixed"/>
        <w:tblCellMar>
          <w:top w:w="0" w:type="dxa"/>
          <w:left w:w="108" w:type="dxa"/>
          <w:bottom w:w="0" w:type="dxa"/>
          <w:right w:w="108" w:type="dxa"/>
        </w:tblCellMar>
      </w:tblPr>
      <w:tblGrid>
        <w:gridCol w:w="993"/>
        <w:gridCol w:w="1417"/>
        <w:gridCol w:w="1418"/>
        <w:gridCol w:w="1242"/>
        <w:gridCol w:w="1417"/>
        <w:gridCol w:w="1134"/>
        <w:gridCol w:w="1310"/>
        <w:gridCol w:w="720"/>
      </w:tblGrid>
      <w:tr w14:paraId="6EDBB638">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708033D9">
            <w:pPr>
              <w:jc w:val="center"/>
              <w:rPr>
                <w:rFonts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721463DA">
            <w:pPr>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中国共产党奇台县委员会组织部</w:t>
            </w:r>
          </w:p>
        </w:tc>
      </w:tr>
      <w:tr w14:paraId="3C17ABA6">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7B204BC9">
            <w:pPr>
              <w:jc w:val="center"/>
              <w:rPr>
                <w:rFonts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47D9EC45">
            <w:pPr>
              <w:jc w:val="center"/>
              <w:rPr>
                <w:rFonts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6624D01A">
            <w:pPr>
              <w:jc w:val="center"/>
              <w:rPr>
                <w:rFonts w:ascii="宋体" w:hAnsi="宋体" w:eastAsia="宋体" w:cs="宋体"/>
                <w:b/>
                <w:bCs/>
                <w:sz w:val="18"/>
                <w:szCs w:val="18"/>
              </w:rPr>
            </w:pPr>
            <w:r>
              <w:rPr>
                <w:rFonts w:hint="eastAsia" w:ascii="宋体" w:hAnsi="宋体" w:eastAsia="宋体" w:cs="宋体"/>
                <w:b/>
                <w:bCs/>
                <w:sz w:val="18"/>
                <w:szCs w:val="18"/>
              </w:rPr>
              <w:t>年初预算数</w:t>
            </w:r>
          </w:p>
        </w:tc>
        <w:tc>
          <w:tcPr>
            <w:tcW w:w="1242" w:type="dxa"/>
            <w:tcBorders>
              <w:top w:val="nil"/>
              <w:left w:val="nil"/>
              <w:bottom w:val="single" w:color="auto" w:sz="4" w:space="0"/>
              <w:right w:val="single" w:color="auto" w:sz="4" w:space="0"/>
            </w:tcBorders>
            <w:vAlign w:val="center"/>
          </w:tcPr>
          <w:p w14:paraId="3F854E8F">
            <w:pPr>
              <w:jc w:val="center"/>
              <w:rPr>
                <w:rFonts w:ascii="宋体" w:hAnsi="宋体" w:eastAsia="宋体" w:cs="宋体"/>
                <w:b/>
                <w:bCs/>
                <w:sz w:val="18"/>
                <w:szCs w:val="18"/>
              </w:rPr>
            </w:pPr>
            <w:r>
              <w:rPr>
                <w:rFonts w:hint="eastAsia" w:ascii="宋体" w:hAnsi="宋体" w:eastAsia="宋体" w:cs="宋体"/>
                <w:b/>
                <w:bCs/>
                <w:sz w:val="18"/>
                <w:szCs w:val="18"/>
              </w:rPr>
              <w:t>全年预算数</w:t>
            </w:r>
          </w:p>
        </w:tc>
        <w:tc>
          <w:tcPr>
            <w:tcW w:w="1417" w:type="dxa"/>
            <w:tcBorders>
              <w:top w:val="nil"/>
              <w:left w:val="nil"/>
              <w:bottom w:val="single" w:color="auto" w:sz="4" w:space="0"/>
              <w:right w:val="single" w:color="auto" w:sz="4" w:space="0"/>
            </w:tcBorders>
            <w:vAlign w:val="center"/>
          </w:tcPr>
          <w:p w14:paraId="0AE582AB">
            <w:pPr>
              <w:jc w:val="center"/>
              <w:rPr>
                <w:rFonts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2F28CA58">
            <w:pPr>
              <w:jc w:val="center"/>
              <w:rPr>
                <w:rFonts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10DD16C6">
            <w:pPr>
              <w:jc w:val="center"/>
              <w:rPr>
                <w:rFonts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0086BFD4">
            <w:pPr>
              <w:jc w:val="center"/>
              <w:rPr>
                <w:rFonts w:ascii="宋体" w:hAnsi="宋体" w:eastAsia="宋体" w:cs="宋体"/>
                <w:b/>
                <w:bCs/>
                <w:sz w:val="18"/>
                <w:szCs w:val="18"/>
              </w:rPr>
            </w:pPr>
            <w:r>
              <w:rPr>
                <w:rFonts w:hint="eastAsia" w:ascii="宋体" w:hAnsi="宋体" w:eastAsia="宋体" w:cs="宋体"/>
                <w:b/>
                <w:bCs/>
                <w:sz w:val="18"/>
                <w:szCs w:val="18"/>
              </w:rPr>
              <w:t>得分</w:t>
            </w:r>
          </w:p>
        </w:tc>
      </w:tr>
      <w:tr w14:paraId="15A716AC">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057212B">
            <w:pPr>
              <w:jc w:val="center"/>
              <w:rPr>
                <w:rFonts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6CF2E6C7">
            <w:pPr>
              <w:jc w:val="center"/>
              <w:rPr>
                <w:rFonts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655FD30E">
            <w:pPr>
              <w:jc w:val="center"/>
              <w:rPr>
                <w:rFonts w:ascii="宋体" w:hAnsi="宋体" w:eastAsia="宋体" w:cs="宋体"/>
                <w:sz w:val="18"/>
                <w:szCs w:val="18"/>
              </w:rPr>
            </w:pPr>
            <w:r>
              <w:rPr>
                <w:rFonts w:hint="eastAsia" w:ascii="宋体" w:hAnsi="宋体" w:eastAsia="宋体" w:cs="宋体"/>
                <w:sz w:val="18"/>
                <w:szCs w:val="18"/>
              </w:rPr>
              <w:t>745.34</w:t>
            </w:r>
          </w:p>
        </w:tc>
        <w:tc>
          <w:tcPr>
            <w:tcW w:w="1242" w:type="dxa"/>
            <w:tcBorders>
              <w:top w:val="nil"/>
              <w:left w:val="nil"/>
              <w:bottom w:val="single" w:color="auto" w:sz="4" w:space="0"/>
              <w:right w:val="single" w:color="auto" w:sz="4" w:space="0"/>
            </w:tcBorders>
            <w:vAlign w:val="center"/>
          </w:tcPr>
          <w:p w14:paraId="21E892E6">
            <w:pPr>
              <w:jc w:val="center"/>
              <w:rPr>
                <w:rFonts w:ascii="宋体" w:hAnsi="宋体" w:eastAsia="宋体" w:cs="宋体"/>
                <w:sz w:val="18"/>
                <w:szCs w:val="18"/>
              </w:rPr>
            </w:pPr>
            <w:r>
              <w:rPr>
                <w:rFonts w:hint="eastAsia" w:ascii="宋体" w:hAnsi="宋体" w:eastAsia="宋体" w:cs="宋体"/>
                <w:sz w:val="18"/>
                <w:szCs w:val="18"/>
              </w:rPr>
              <w:t>995.60</w:t>
            </w:r>
          </w:p>
        </w:tc>
        <w:tc>
          <w:tcPr>
            <w:tcW w:w="1417" w:type="dxa"/>
            <w:tcBorders>
              <w:top w:val="nil"/>
              <w:left w:val="nil"/>
              <w:bottom w:val="single" w:color="auto" w:sz="4" w:space="0"/>
              <w:right w:val="single" w:color="auto" w:sz="4" w:space="0"/>
            </w:tcBorders>
            <w:vAlign w:val="center"/>
          </w:tcPr>
          <w:p w14:paraId="757C5806">
            <w:pPr>
              <w:jc w:val="center"/>
              <w:rPr>
                <w:rFonts w:ascii="宋体" w:hAnsi="宋体" w:eastAsia="宋体" w:cs="宋体"/>
                <w:sz w:val="18"/>
                <w:szCs w:val="18"/>
              </w:rPr>
            </w:pPr>
            <w:r>
              <w:rPr>
                <w:rFonts w:hint="eastAsia" w:ascii="宋体" w:hAnsi="宋体" w:eastAsia="宋体" w:cs="宋体"/>
                <w:sz w:val="18"/>
                <w:szCs w:val="18"/>
              </w:rPr>
              <w:t>995.60</w:t>
            </w:r>
          </w:p>
        </w:tc>
        <w:tc>
          <w:tcPr>
            <w:tcW w:w="1134" w:type="dxa"/>
            <w:tcBorders>
              <w:top w:val="nil"/>
              <w:left w:val="nil"/>
              <w:bottom w:val="single" w:color="auto" w:sz="4" w:space="0"/>
              <w:right w:val="single" w:color="auto" w:sz="4" w:space="0"/>
            </w:tcBorders>
            <w:vAlign w:val="center"/>
          </w:tcPr>
          <w:p w14:paraId="16BDF4AC">
            <w:pPr>
              <w:jc w:val="center"/>
              <w:rPr>
                <w:rFonts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vAlign w:val="center"/>
          </w:tcPr>
          <w:p w14:paraId="09D3622B">
            <w:pPr>
              <w:jc w:val="center"/>
              <w:rPr>
                <w:rFonts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vAlign w:val="center"/>
          </w:tcPr>
          <w:p w14:paraId="5AA7EFE1">
            <w:pPr>
              <w:jc w:val="center"/>
              <w:rPr>
                <w:rFonts w:ascii="宋体" w:hAnsi="宋体" w:eastAsia="宋体" w:cs="宋体"/>
                <w:sz w:val="18"/>
                <w:szCs w:val="18"/>
              </w:rPr>
            </w:pPr>
            <w:r>
              <w:rPr>
                <w:rFonts w:hint="eastAsia" w:ascii="宋体" w:hAnsi="宋体" w:eastAsia="宋体" w:cs="宋体"/>
                <w:sz w:val="18"/>
                <w:szCs w:val="18"/>
              </w:rPr>
              <w:t>10</w:t>
            </w:r>
          </w:p>
        </w:tc>
      </w:tr>
      <w:tr w14:paraId="3658BFC5">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044D24E">
            <w:pPr>
              <w:jc w:val="center"/>
              <w:rPr>
                <w:rFonts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388A7DA6">
            <w:pPr>
              <w:jc w:val="center"/>
              <w:rPr>
                <w:rFonts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1A9DE7AC">
            <w:pPr>
              <w:jc w:val="center"/>
              <w:rPr>
                <w:rFonts w:ascii="宋体" w:hAnsi="宋体" w:eastAsia="宋体" w:cs="宋体"/>
                <w:sz w:val="18"/>
                <w:szCs w:val="18"/>
              </w:rPr>
            </w:pPr>
            <w:r>
              <w:rPr>
                <w:rFonts w:hint="eastAsia" w:ascii="宋体" w:hAnsi="宋体" w:eastAsia="宋体" w:cs="宋体"/>
                <w:sz w:val="18"/>
                <w:szCs w:val="18"/>
              </w:rPr>
              <w:t>7,432.78</w:t>
            </w:r>
          </w:p>
        </w:tc>
        <w:tc>
          <w:tcPr>
            <w:tcW w:w="1242" w:type="dxa"/>
            <w:tcBorders>
              <w:top w:val="nil"/>
              <w:left w:val="nil"/>
              <w:bottom w:val="single" w:color="auto" w:sz="4" w:space="0"/>
              <w:right w:val="single" w:color="auto" w:sz="4" w:space="0"/>
            </w:tcBorders>
            <w:vAlign w:val="center"/>
          </w:tcPr>
          <w:p w14:paraId="6336447C">
            <w:pPr>
              <w:jc w:val="center"/>
              <w:rPr>
                <w:rFonts w:ascii="宋体" w:hAnsi="宋体" w:eastAsia="宋体" w:cs="宋体"/>
                <w:sz w:val="18"/>
                <w:szCs w:val="18"/>
              </w:rPr>
            </w:pPr>
            <w:r>
              <w:rPr>
                <w:rFonts w:hint="eastAsia" w:ascii="宋体" w:hAnsi="宋体" w:eastAsia="宋体" w:cs="宋体"/>
                <w:sz w:val="18"/>
                <w:szCs w:val="18"/>
              </w:rPr>
              <w:t>8,325.19</w:t>
            </w:r>
          </w:p>
        </w:tc>
        <w:tc>
          <w:tcPr>
            <w:tcW w:w="1417" w:type="dxa"/>
            <w:tcBorders>
              <w:top w:val="nil"/>
              <w:left w:val="nil"/>
              <w:bottom w:val="single" w:color="auto" w:sz="4" w:space="0"/>
              <w:right w:val="single" w:color="auto" w:sz="4" w:space="0"/>
            </w:tcBorders>
            <w:vAlign w:val="center"/>
          </w:tcPr>
          <w:p w14:paraId="701E1F5F">
            <w:pPr>
              <w:jc w:val="center"/>
              <w:rPr>
                <w:rFonts w:ascii="宋体" w:hAnsi="宋体" w:eastAsia="宋体" w:cs="宋体"/>
                <w:sz w:val="18"/>
                <w:szCs w:val="18"/>
              </w:rPr>
            </w:pPr>
            <w:r>
              <w:rPr>
                <w:rFonts w:hint="eastAsia" w:ascii="宋体" w:hAnsi="宋体" w:eastAsia="宋体" w:cs="宋体"/>
                <w:sz w:val="18"/>
                <w:szCs w:val="18"/>
              </w:rPr>
              <w:t>8,325.19</w:t>
            </w:r>
          </w:p>
        </w:tc>
        <w:tc>
          <w:tcPr>
            <w:tcW w:w="1134" w:type="dxa"/>
            <w:tcBorders>
              <w:top w:val="nil"/>
              <w:left w:val="nil"/>
              <w:bottom w:val="single" w:color="auto" w:sz="4" w:space="0"/>
              <w:right w:val="single" w:color="auto" w:sz="4" w:space="0"/>
            </w:tcBorders>
            <w:vAlign w:val="center"/>
          </w:tcPr>
          <w:p w14:paraId="2177AF59">
            <w:pPr>
              <w:jc w:val="center"/>
              <w:rPr>
                <w:rFonts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318C6E80">
            <w:pPr>
              <w:jc w:val="center"/>
              <w:rPr>
                <w:rFonts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0E516925">
            <w:pPr>
              <w:jc w:val="center"/>
              <w:rPr>
                <w:rFonts w:ascii="宋体" w:hAnsi="宋体" w:eastAsia="宋体" w:cs="宋体"/>
                <w:sz w:val="18"/>
                <w:szCs w:val="18"/>
              </w:rPr>
            </w:pPr>
            <w:r>
              <w:rPr>
                <w:rFonts w:hint="eastAsia" w:ascii="宋体" w:hAnsi="宋体" w:eastAsia="宋体"/>
                <w:sz w:val="18"/>
                <w:szCs w:val="18"/>
              </w:rPr>
              <w:t>-</w:t>
            </w:r>
          </w:p>
        </w:tc>
      </w:tr>
      <w:tr w14:paraId="3CAB62EC">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117BBC7">
            <w:pPr>
              <w:jc w:val="center"/>
              <w:rPr>
                <w:rFonts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30B9BF8B">
            <w:pPr>
              <w:jc w:val="center"/>
              <w:rPr>
                <w:rFonts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131F3DED">
            <w:pPr>
              <w:jc w:val="center"/>
              <w:rPr>
                <w:rFonts w:ascii="宋体" w:hAnsi="宋体" w:eastAsia="宋体" w:cs="宋体"/>
                <w:sz w:val="18"/>
                <w:szCs w:val="18"/>
              </w:rPr>
            </w:pPr>
            <w:r>
              <w:rPr>
                <w:rFonts w:hint="eastAsia" w:ascii="宋体" w:hAnsi="宋体" w:eastAsia="宋体" w:cs="宋体"/>
                <w:sz w:val="18"/>
                <w:szCs w:val="18"/>
              </w:rPr>
              <w:t>649.25</w:t>
            </w:r>
          </w:p>
        </w:tc>
        <w:tc>
          <w:tcPr>
            <w:tcW w:w="1242" w:type="dxa"/>
            <w:tcBorders>
              <w:top w:val="nil"/>
              <w:left w:val="nil"/>
              <w:bottom w:val="single" w:color="auto" w:sz="4" w:space="0"/>
              <w:right w:val="single" w:color="auto" w:sz="4" w:space="0"/>
            </w:tcBorders>
            <w:vAlign w:val="center"/>
          </w:tcPr>
          <w:p w14:paraId="7363CEE9">
            <w:pPr>
              <w:jc w:val="center"/>
              <w:rPr>
                <w:rFonts w:ascii="宋体" w:hAnsi="宋体" w:eastAsia="宋体" w:cs="宋体"/>
                <w:sz w:val="18"/>
                <w:szCs w:val="18"/>
              </w:rPr>
            </w:pPr>
            <w:r>
              <w:rPr>
                <w:rFonts w:hint="eastAsia" w:ascii="宋体" w:hAnsi="宋体" w:eastAsia="宋体" w:cs="宋体"/>
                <w:sz w:val="18"/>
                <w:szCs w:val="18"/>
              </w:rPr>
              <w:t>596.96</w:t>
            </w:r>
          </w:p>
        </w:tc>
        <w:tc>
          <w:tcPr>
            <w:tcW w:w="1417" w:type="dxa"/>
            <w:tcBorders>
              <w:top w:val="nil"/>
              <w:left w:val="nil"/>
              <w:bottom w:val="single" w:color="auto" w:sz="4" w:space="0"/>
              <w:right w:val="single" w:color="auto" w:sz="4" w:space="0"/>
            </w:tcBorders>
            <w:vAlign w:val="center"/>
          </w:tcPr>
          <w:p w14:paraId="0A01788F">
            <w:pPr>
              <w:jc w:val="center"/>
              <w:rPr>
                <w:rFonts w:ascii="宋体" w:hAnsi="宋体" w:eastAsia="宋体" w:cs="宋体"/>
                <w:sz w:val="18"/>
                <w:szCs w:val="18"/>
              </w:rPr>
            </w:pPr>
            <w:r>
              <w:rPr>
                <w:rFonts w:hint="eastAsia" w:ascii="宋体" w:hAnsi="宋体" w:eastAsia="宋体" w:cs="宋体"/>
                <w:sz w:val="18"/>
                <w:szCs w:val="18"/>
              </w:rPr>
              <w:t>596.96</w:t>
            </w:r>
          </w:p>
        </w:tc>
        <w:tc>
          <w:tcPr>
            <w:tcW w:w="1134" w:type="dxa"/>
            <w:tcBorders>
              <w:top w:val="nil"/>
              <w:left w:val="nil"/>
              <w:bottom w:val="single" w:color="auto" w:sz="4" w:space="0"/>
              <w:right w:val="single" w:color="auto" w:sz="4" w:space="0"/>
            </w:tcBorders>
            <w:vAlign w:val="center"/>
          </w:tcPr>
          <w:p w14:paraId="41016967">
            <w:pPr>
              <w:jc w:val="center"/>
              <w:rPr>
                <w:rFonts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1769E426">
            <w:pPr>
              <w:jc w:val="center"/>
              <w:rPr>
                <w:rFonts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1276710D">
            <w:pPr>
              <w:jc w:val="center"/>
              <w:rPr>
                <w:rFonts w:ascii="宋体" w:hAnsi="宋体" w:eastAsia="宋体" w:cs="宋体"/>
                <w:sz w:val="18"/>
                <w:szCs w:val="18"/>
              </w:rPr>
            </w:pPr>
            <w:r>
              <w:rPr>
                <w:rFonts w:hint="eastAsia" w:ascii="宋体" w:hAnsi="宋体" w:eastAsia="宋体"/>
                <w:sz w:val="18"/>
                <w:szCs w:val="18"/>
              </w:rPr>
              <w:t>-</w:t>
            </w:r>
          </w:p>
        </w:tc>
      </w:tr>
      <w:tr w14:paraId="6C3B8D18">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4A4434D">
            <w:pPr>
              <w:jc w:val="center"/>
              <w:rPr>
                <w:rFonts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0AD166CF">
            <w:pPr>
              <w:jc w:val="center"/>
              <w:rPr>
                <w:rFonts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6E51AFEB">
            <w:pPr>
              <w:jc w:val="center"/>
              <w:rPr>
                <w:rFonts w:ascii="宋体" w:hAnsi="宋体" w:eastAsia="宋体" w:cs="宋体"/>
                <w:sz w:val="18"/>
                <w:szCs w:val="18"/>
              </w:rPr>
            </w:pPr>
            <w:r>
              <w:rPr>
                <w:rFonts w:hint="eastAsia" w:ascii="宋体" w:hAnsi="宋体" w:eastAsia="宋体" w:cs="宋体"/>
                <w:sz w:val="18"/>
                <w:szCs w:val="18"/>
              </w:rPr>
              <w:t>8,827.37</w:t>
            </w:r>
          </w:p>
        </w:tc>
        <w:tc>
          <w:tcPr>
            <w:tcW w:w="1242" w:type="dxa"/>
            <w:tcBorders>
              <w:top w:val="nil"/>
              <w:left w:val="nil"/>
              <w:bottom w:val="single" w:color="auto" w:sz="4" w:space="0"/>
              <w:right w:val="single" w:color="auto" w:sz="4" w:space="0"/>
            </w:tcBorders>
            <w:vAlign w:val="center"/>
          </w:tcPr>
          <w:p w14:paraId="2D79BF2E">
            <w:pPr>
              <w:jc w:val="center"/>
              <w:rPr>
                <w:rFonts w:ascii="宋体" w:hAnsi="宋体" w:eastAsia="宋体" w:cs="宋体"/>
                <w:sz w:val="18"/>
                <w:szCs w:val="18"/>
              </w:rPr>
            </w:pPr>
            <w:r>
              <w:rPr>
                <w:rFonts w:hint="eastAsia" w:ascii="宋体" w:hAnsi="宋体" w:eastAsia="宋体" w:cs="宋体"/>
                <w:sz w:val="18"/>
                <w:szCs w:val="18"/>
              </w:rPr>
              <w:t>9,917.75</w:t>
            </w:r>
          </w:p>
        </w:tc>
        <w:tc>
          <w:tcPr>
            <w:tcW w:w="1417" w:type="dxa"/>
            <w:tcBorders>
              <w:top w:val="nil"/>
              <w:left w:val="nil"/>
              <w:bottom w:val="single" w:color="auto" w:sz="4" w:space="0"/>
              <w:right w:val="single" w:color="auto" w:sz="4" w:space="0"/>
            </w:tcBorders>
            <w:vAlign w:val="center"/>
          </w:tcPr>
          <w:p w14:paraId="5BF96716">
            <w:pPr>
              <w:jc w:val="center"/>
              <w:rPr>
                <w:rFonts w:ascii="宋体" w:hAnsi="宋体" w:eastAsia="宋体" w:cs="宋体"/>
                <w:sz w:val="18"/>
                <w:szCs w:val="18"/>
              </w:rPr>
            </w:pPr>
            <w:r>
              <w:rPr>
                <w:rFonts w:hint="eastAsia" w:ascii="宋体" w:hAnsi="宋体" w:eastAsia="宋体" w:cs="宋体"/>
                <w:sz w:val="18"/>
                <w:szCs w:val="18"/>
              </w:rPr>
              <w:t>9,917.75</w:t>
            </w:r>
          </w:p>
        </w:tc>
        <w:tc>
          <w:tcPr>
            <w:tcW w:w="1134" w:type="dxa"/>
            <w:tcBorders>
              <w:top w:val="nil"/>
              <w:left w:val="nil"/>
              <w:bottom w:val="single" w:color="auto" w:sz="4" w:space="0"/>
              <w:right w:val="single" w:color="auto" w:sz="4" w:space="0"/>
            </w:tcBorders>
            <w:vAlign w:val="center"/>
          </w:tcPr>
          <w:p w14:paraId="2879DADF">
            <w:pPr>
              <w:jc w:val="center"/>
              <w:rPr>
                <w:rFonts w:ascii="宋体" w:hAnsi="宋体" w:eastAsia="宋体" w:cs="宋体"/>
                <w:sz w:val="18"/>
                <w:szCs w:val="18"/>
              </w:rPr>
            </w:pPr>
            <w:r>
              <w:rPr>
                <w:rFonts w:hint="eastAsia" w:ascii="宋体" w:hAnsi="宋体" w:eastAsia="宋体" w:cs="宋体"/>
                <w:sz w:val="18"/>
                <w:szCs w:val="18"/>
              </w:rPr>
              <w:t>-</w:t>
            </w:r>
          </w:p>
        </w:tc>
        <w:tc>
          <w:tcPr>
            <w:tcW w:w="1310" w:type="dxa"/>
            <w:tcBorders>
              <w:top w:val="nil"/>
              <w:left w:val="nil"/>
              <w:bottom w:val="single" w:color="auto" w:sz="4" w:space="0"/>
              <w:right w:val="single" w:color="auto" w:sz="4" w:space="0"/>
            </w:tcBorders>
            <w:vAlign w:val="center"/>
          </w:tcPr>
          <w:p w14:paraId="2D96DB90">
            <w:pPr>
              <w:jc w:val="center"/>
              <w:rPr>
                <w:rFonts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3EF14735">
            <w:pPr>
              <w:jc w:val="center"/>
              <w:rPr>
                <w:rFonts w:ascii="宋体" w:hAnsi="宋体" w:eastAsia="宋体" w:cs="宋体"/>
                <w:sz w:val="18"/>
                <w:szCs w:val="18"/>
              </w:rPr>
            </w:pPr>
            <w:r>
              <w:rPr>
                <w:rFonts w:hint="eastAsia" w:ascii="宋体" w:hAnsi="宋体" w:eastAsia="宋体" w:cs="宋体"/>
                <w:sz w:val="18"/>
                <w:szCs w:val="18"/>
              </w:rPr>
              <w:t>-</w:t>
            </w:r>
          </w:p>
        </w:tc>
      </w:tr>
      <w:tr w14:paraId="42B2698A">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52A2B397">
            <w:pPr>
              <w:jc w:val="center"/>
              <w:rPr>
                <w:rFonts w:ascii="宋体" w:hAnsi="宋体" w:eastAsia="宋体" w:cs="宋体"/>
                <w:b/>
                <w:bCs/>
                <w:sz w:val="18"/>
                <w:szCs w:val="18"/>
              </w:rPr>
            </w:pPr>
            <w:r>
              <w:rPr>
                <w:rFonts w:hint="eastAsia" w:ascii="宋体" w:hAnsi="宋体" w:eastAsia="宋体" w:cs="宋体"/>
                <w:b/>
                <w:bCs/>
                <w:sz w:val="18"/>
                <w:szCs w:val="18"/>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7711E02A">
            <w:pPr>
              <w:jc w:val="center"/>
              <w:rPr>
                <w:rFonts w:ascii="宋体" w:hAnsi="宋体" w:eastAsia="宋体" w:cs="宋体"/>
                <w:b/>
                <w:bCs/>
                <w:sz w:val="18"/>
                <w:szCs w:val="18"/>
              </w:rPr>
            </w:pPr>
            <w:r>
              <w:rPr>
                <w:rFonts w:hint="eastAsia" w:ascii="宋体" w:hAnsi="宋体" w:eastAsia="宋体" w:cs="宋体"/>
                <w:b/>
                <w:bCs/>
                <w:sz w:val="18"/>
                <w:szCs w:val="18"/>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15F6DD16">
            <w:pPr>
              <w:jc w:val="center"/>
              <w:rPr>
                <w:rFonts w:ascii="宋体" w:hAnsi="宋体" w:eastAsia="宋体" w:cs="宋体"/>
                <w:b/>
                <w:bCs/>
                <w:sz w:val="18"/>
                <w:szCs w:val="18"/>
              </w:rPr>
            </w:pPr>
            <w:r>
              <w:rPr>
                <w:rFonts w:hint="eastAsia" w:ascii="宋体" w:hAnsi="宋体" w:eastAsia="宋体" w:cs="宋体"/>
                <w:b/>
                <w:bCs/>
                <w:sz w:val="18"/>
                <w:szCs w:val="18"/>
              </w:rPr>
              <w:t>实际完成情况</w:t>
            </w:r>
          </w:p>
        </w:tc>
      </w:tr>
      <w:tr w14:paraId="0FBCF742">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D5B5BD2">
            <w:pPr>
              <w:rPr>
                <w:rFonts w:ascii="宋体" w:hAnsi="宋体" w:eastAsia="宋体" w:cs="宋体"/>
                <w:b/>
                <w:bCs/>
                <w:sz w:val="18"/>
                <w:szCs w:val="18"/>
              </w:rPr>
            </w:pPr>
          </w:p>
        </w:tc>
        <w:tc>
          <w:tcPr>
            <w:tcW w:w="4077" w:type="dxa"/>
            <w:gridSpan w:val="3"/>
            <w:tcBorders>
              <w:top w:val="single" w:color="auto" w:sz="4" w:space="0"/>
              <w:left w:val="nil"/>
              <w:bottom w:val="single" w:color="auto" w:sz="4" w:space="0"/>
              <w:right w:val="single" w:color="auto" w:sz="4" w:space="0"/>
            </w:tcBorders>
          </w:tcPr>
          <w:p w14:paraId="7D605F35">
            <w:pPr>
              <w:rPr>
                <w:rFonts w:ascii="宋体" w:hAnsi="宋体" w:eastAsia="宋体" w:cs="宋体"/>
                <w:sz w:val="18"/>
                <w:szCs w:val="18"/>
                <w:lang w:eastAsia="zh-CN"/>
              </w:rPr>
            </w:pPr>
            <w:r>
              <w:rPr>
                <w:rFonts w:hint="eastAsia" w:ascii="宋体" w:hAnsi="宋体" w:eastAsia="宋体" w:cs="宋体"/>
                <w:sz w:val="18"/>
                <w:szCs w:val="18"/>
                <w:lang w:eastAsia="zh-CN"/>
              </w:rPr>
              <w:t>一、严明政治纪律和政治规矩、健全理论培训体系、传承党的红色基因。二、坚持常态化识别。持续优化领导班子结构。加大培养力度。加大干部关心激励力度。狠抓干部作风建设。三、健全基层治理体系，不断提升基层治理能力，完善群众工作机制，是千方百计发展壮大村级集体经济。四、实施好重点人才计划。不断壮大人才队伍，加强人才关心关爱。</w:t>
            </w:r>
          </w:p>
        </w:tc>
        <w:tc>
          <w:tcPr>
            <w:tcW w:w="4581" w:type="dxa"/>
            <w:gridSpan w:val="4"/>
            <w:tcBorders>
              <w:top w:val="single" w:color="auto" w:sz="4" w:space="0"/>
              <w:left w:val="nil"/>
              <w:bottom w:val="single" w:color="auto" w:sz="4" w:space="0"/>
              <w:right w:val="single" w:color="auto" w:sz="4" w:space="0"/>
            </w:tcBorders>
          </w:tcPr>
          <w:p w14:paraId="00C6DA2C">
            <w:pPr>
              <w:rPr>
                <w:rFonts w:ascii="宋体" w:hAnsi="宋体" w:eastAsia="宋体" w:cs="宋体"/>
                <w:sz w:val="18"/>
                <w:szCs w:val="18"/>
                <w:lang w:eastAsia="zh-CN"/>
              </w:rPr>
            </w:pPr>
            <w:r>
              <w:rPr>
                <w:rFonts w:hint="eastAsia" w:ascii="宋体" w:hAnsi="宋体" w:eastAsia="宋体" w:cs="宋体"/>
                <w:sz w:val="18"/>
                <w:szCs w:val="18"/>
                <w:lang w:eastAsia="zh-CN"/>
              </w:rPr>
              <w:t>2024年我单位全年预算数为9917.75万元，全年执行数为9917.75万元，总预算执行数为100%。2024年我单位完成以下工作内容：一、严明政治纪律和政治规矩、健全理论培训体系、传承党的红色基因。全年组织432名干部赴疆外培训。二、坚持常态化识别。持续优化领导班子结构。加大培养力度。加大干部关心激励力度。狠抓干部作风建设。绩效指导帮促4次。三、健全基层治理体系，不断提升基层治理能力，完善群众工作机制，是千方百计发展壮大村级集体经济。关心关爱村干部，为587名村干部购买意外伤害保险，为69名村书记进行了体检。四、实施好重点人才计划。不断壮大人才队伍，加强人才关心关爱。柔性引才102名。通过以上工作的实施，提高了基层组织工作能力，聚焦主责主业，自觉践行新时代党的建设总要求和新时代党的组织路线，各项工作呈现多点突破、整体提升的良好态势。</w:t>
            </w:r>
          </w:p>
        </w:tc>
      </w:tr>
      <w:tr w14:paraId="49CB48BE">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5EE993D5">
            <w:pPr>
              <w:jc w:val="center"/>
              <w:rPr>
                <w:rFonts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41031B28">
            <w:pPr>
              <w:jc w:val="center"/>
              <w:rPr>
                <w:rFonts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78872594">
            <w:pPr>
              <w:jc w:val="center"/>
              <w:rPr>
                <w:rFonts w:ascii="宋体" w:hAnsi="宋体" w:eastAsia="宋体" w:cs="宋体"/>
                <w:b/>
                <w:bCs/>
                <w:sz w:val="18"/>
                <w:szCs w:val="18"/>
              </w:rPr>
            </w:pPr>
            <w:r>
              <w:rPr>
                <w:rFonts w:hint="eastAsia" w:ascii="宋体" w:hAnsi="宋体" w:eastAsia="宋体" w:cs="宋体"/>
                <w:b/>
                <w:bCs/>
                <w:sz w:val="18"/>
                <w:szCs w:val="18"/>
              </w:rPr>
              <w:t>三级指标</w:t>
            </w:r>
          </w:p>
        </w:tc>
        <w:tc>
          <w:tcPr>
            <w:tcW w:w="1242" w:type="dxa"/>
            <w:tcBorders>
              <w:top w:val="nil"/>
              <w:left w:val="nil"/>
              <w:bottom w:val="single" w:color="auto" w:sz="4" w:space="0"/>
              <w:right w:val="single" w:color="auto" w:sz="4" w:space="0"/>
            </w:tcBorders>
            <w:vAlign w:val="center"/>
          </w:tcPr>
          <w:p w14:paraId="46188363">
            <w:pPr>
              <w:jc w:val="center"/>
              <w:rPr>
                <w:rFonts w:ascii="宋体" w:hAnsi="宋体" w:eastAsia="宋体" w:cs="宋体"/>
                <w:b/>
                <w:bCs/>
                <w:sz w:val="18"/>
                <w:szCs w:val="18"/>
              </w:rPr>
            </w:pPr>
            <w:r>
              <w:rPr>
                <w:rFonts w:hint="eastAsia" w:ascii="宋体" w:hAnsi="宋体" w:eastAsia="宋体" w:cs="宋体"/>
                <w:b/>
                <w:bCs/>
                <w:sz w:val="18"/>
                <w:szCs w:val="18"/>
              </w:rPr>
              <w:t>预期指标值</w:t>
            </w:r>
          </w:p>
        </w:tc>
        <w:tc>
          <w:tcPr>
            <w:tcW w:w="1417" w:type="dxa"/>
            <w:tcBorders>
              <w:top w:val="nil"/>
              <w:left w:val="nil"/>
              <w:bottom w:val="single" w:color="auto" w:sz="4" w:space="0"/>
              <w:right w:val="single" w:color="auto" w:sz="4" w:space="0"/>
            </w:tcBorders>
            <w:vAlign w:val="center"/>
          </w:tcPr>
          <w:p w14:paraId="79EE666A">
            <w:pPr>
              <w:jc w:val="center"/>
              <w:rPr>
                <w:rFonts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6DB82AE7">
            <w:pPr>
              <w:jc w:val="center"/>
              <w:rPr>
                <w:rFonts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20E8D5AC">
            <w:pPr>
              <w:jc w:val="center"/>
              <w:rPr>
                <w:rFonts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316D1F6C">
            <w:pPr>
              <w:jc w:val="center"/>
              <w:rPr>
                <w:rFonts w:ascii="宋体" w:hAnsi="宋体" w:eastAsia="宋体" w:cs="宋体"/>
                <w:b/>
                <w:bCs/>
                <w:sz w:val="18"/>
                <w:szCs w:val="18"/>
              </w:rPr>
            </w:pPr>
            <w:r>
              <w:rPr>
                <w:rFonts w:hint="eastAsia" w:ascii="宋体" w:hAnsi="宋体" w:eastAsia="宋体" w:cs="宋体"/>
                <w:b/>
                <w:bCs/>
                <w:sz w:val="18"/>
                <w:szCs w:val="18"/>
              </w:rPr>
              <w:t>得分</w:t>
            </w:r>
          </w:p>
        </w:tc>
      </w:tr>
      <w:tr w14:paraId="3A6A5D61">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22AA5065">
            <w:pPr>
              <w:jc w:val="center"/>
              <w:rPr>
                <w:rFonts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2B031716">
            <w:pPr>
              <w:jc w:val="center"/>
              <w:rPr>
                <w:rFonts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1729BD55">
            <w:pPr>
              <w:jc w:val="center"/>
              <w:rPr>
                <w:rFonts w:ascii="宋体" w:hAnsi="宋体" w:eastAsia="宋体" w:cs="宋体"/>
                <w:sz w:val="18"/>
                <w:szCs w:val="18"/>
                <w:lang w:eastAsia="zh-CN"/>
              </w:rPr>
            </w:pPr>
            <w:r>
              <w:rPr>
                <w:rFonts w:hint="eastAsia" w:ascii="宋体" w:hAnsi="宋体" w:eastAsia="宋体" w:cs="宋体"/>
                <w:sz w:val="18"/>
                <w:szCs w:val="18"/>
                <w:lang w:eastAsia="zh-CN"/>
              </w:rPr>
              <w:t>绩效考核实地帮促指导次数</w:t>
            </w:r>
          </w:p>
        </w:tc>
        <w:tc>
          <w:tcPr>
            <w:tcW w:w="1242" w:type="dxa"/>
            <w:tcBorders>
              <w:top w:val="nil"/>
              <w:left w:val="nil"/>
              <w:bottom w:val="single" w:color="auto" w:sz="4" w:space="0"/>
              <w:right w:val="single" w:color="auto" w:sz="4" w:space="0"/>
            </w:tcBorders>
            <w:noWrap/>
            <w:vAlign w:val="center"/>
          </w:tcPr>
          <w:p w14:paraId="082A4EAF">
            <w:pPr>
              <w:jc w:val="center"/>
              <w:rPr>
                <w:rFonts w:ascii="宋体" w:hAnsi="宋体" w:eastAsia="宋体" w:cs="宋体"/>
                <w:sz w:val="18"/>
                <w:szCs w:val="18"/>
              </w:rPr>
            </w:pPr>
            <w:r>
              <w:rPr>
                <w:rFonts w:hint="eastAsia" w:ascii="宋体" w:hAnsi="宋体" w:eastAsia="宋体" w:cs="宋体"/>
                <w:sz w:val="18"/>
                <w:szCs w:val="18"/>
              </w:rPr>
              <w:t>=4次</w:t>
            </w:r>
          </w:p>
        </w:tc>
        <w:tc>
          <w:tcPr>
            <w:tcW w:w="1417" w:type="dxa"/>
            <w:tcBorders>
              <w:top w:val="nil"/>
              <w:left w:val="nil"/>
              <w:bottom w:val="single" w:color="auto" w:sz="4" w:space="0"/>
              <w:right w:val="single" w:color="auto" w:sz="4" w:space="0"/>
            </w:tcBorders>
            <w:noWrap/>
            <w:vAlign w:val="center"/>
          </w:tcPr>
          <w:p w14:paraId="2F99F4FC">
            <w:pPr>
              <w:rPr>
                <w:rFonts w:ascii="宋体" w:hAnsi="宋体" w:eastAsia="宋体" w:cs="宋体"/>
                <w:sz w:val="18"/>
                <w:szCs w:val="18"/>
                <w:lang w:eastAsia="zh-CN"/>
              </w:rPr>
            </w:pPr>
            <w:r>
              <w:rPr>
                <w:rFonts w:hint="eastAsia" w:ascii="宋体" w:hAnsi="宋体" w:eastAsia="宋体" w:cs="宋体"/>
                <w:sz w:val="18"/>
                <w:szCs w:val="18"/>
                <w:lang w:eastAsia="zh-CN"/>
              </w:rPr>
              <w:t>《中共奇台县委员会2024年工作计划》</w:t>
            </w:r>
          </w:p>
        </w:tc>
        <w:tc>
          <w:tcPr>
            <w:tcW w:w="1134" w:type="dxa"/>
            <w:tcBorders>
              <w:top w:val="nil"/>
              <w:left w:val="nil"/>
              <w:bottom w:val="single" w:color="auto" w:sz="4" w:space="0"/>
              <w:right w:val="single" w:color="auto" w:sz="4" w:space="0"/>
            </w:tcBorders>
            <w:noWrap/>
            <w:vAlign w:val="center"/>
          </w:tcPr>
          <w:p w14:paraId="56624679">
            <w:pPr>
              <w:jc w:val="center"/>
              <w:rPr>
                <w:rFonts w:ascii="宋体" w:hAnsi="宋体" w:eastAsia="宋体" w:cs="宋体"/>
                <w:sz w:val="18"/>
                <w:szCs w:val="18"/>
              </w:rPr>
            </w:pPr>
            <w:r>
              <w:rPr>
                <w:rFonts w:hint="eastAsia" w:ascii="宋体" w:hAnsi="宋体" w:eastAsia="宋体" w:cs="宋体"/>
                <w:sz w:val="18"/>
                <w:szCs w:val="18"/>
              </w:rPr>
              <w:t>20</w:t>
            </w:r>
          </w:p>
        </w:tc>
        <w:tc>
          <w:tcPr>
            <w:tcW w:w="1310" w:type="dxa"/>
            <w:tcBorders>
              <w:top w:val="nil"/>
              <w:left w:val="nil"/>
              <w:bottom w:val="single" w:color="auto" w:sz="4" w:space="0"/>
              <w:right w:val="single" w:color="auto" w:sz="4" w:space="0"/>
            </w:tcBorders>
            <w:noWrap/>
            <w:vAlign w:val="center"/>
          </w:tcPr>
          <w:p w14:paraId="09B136FD">
            <w:pPr>
              <w:jc w:val="center"/>
              <w:rPr>
                <w:rFonts w:ascii="宋体" w:hAnsi="宋体" w:eastAsia="宋体" w:cs="宋体"/>
                <w:sz w:val="18"/>
                <w:szCs w:val="18"/>
              </w:rPr>
            </w:pPr>
            <w:r>
              <w:rPr>
                <w:rFonts w:hint="eastAsia" w:ascii="宋体" w:hAnsi="宋体" w:eastAsia="宋体" w:cs="宋体"/>
                <w:sz w:val="18"/>
                <w:szCs w:val="18"/>
              </w:rPr>
              <w:t>=4次</w:t>
            </w:r>
          </w:p>
        </w:tc>
        <w:tc>
          <w:tcPr>
            <w:tcW w:w="720" w:type="dxa"/>
            <w:tcBorders>
              <w:top w:val="nil"/>
              <w:left w:val="nil"/>
              <w:bottom w:val="single" w:color="auto" w:sz="4" w:space="0"/>
              <w:right w:val="single" w:color="auto" w:sz="4" w:space="0"/>
            </w:tcBorders>
            <w:noWrap/>
            <w:vAlign w:val="center"/>
          </w:tcPr>
          <w:p w14:paraId="565B41BD">
            <w:pPr>
              <w:jc w:val="center"/>
              <w:rPr>
                <w:rFonts w:ascii="宋体" w:hAnsi="宋体" w:eastAsia="宋体" w:cs="宋体"/>
                <w:sz w:val="18"/>
                <w:szCs w:val="18"/>
              </w:rPr>
            </w:pPr>
            <w:r>
              <w:rPr>
                <w:rFonts w:hint="eastAsia" w:ascii="宋体" w:hAnsi="宋体" w:eastAsia="宋体" w:cs="宋体"/>
                <w:sz w:val="18"/>
                <w:szCs w:val="18"/>
              </w:rPr>
              <w:t>20</w:t>
            </w:r>
          </w:p>
        </w:tc>
      </w:tr>
      <w:tr w14:paraId="1B786940">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35EC95EA">
            <w:pPr>
              <w:jc w:val="center"/>
              <w:rPr>
                <w:rFonts w:ascii="宋体" w:hAnsi="宋体" w:eastAsia="宋体" w:cs="宋体"/>
                <w:sz w:val="18"/>
                <w:szCs w:val="18"/>
              </w:rPr>
            </w:pPr>
          </w:p>
        </w:tc>
        <w:tc>
          <w:tcPr>
            <w:tcW w:w="1417" w:type="dxa"/>
            <w:vMerge w:val="continue"/>
            <w:tcBorders>
              <w:left w:val="nil"/>
              <w:right w:val="single" w:color="auto" w:sz="4" w:space="0"/>
            </w:tcBorders>
            <w:noWrap/>
            <w:vAlign w:val="center"/>
          </w:tcPr>
          <w:p w14:paraId="03ABBA33">
            <w:pPr>
              <w:jc w:val="center"/>
              <w:rPr>
                <w:rFonts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20DBA55C">
            <w:pPr>
              <w:jc w:val="center"/>
              <w:rPr>
                <w:rFonts w:ascii="宋体" w:hAnsi="宋体" w:eastAsia="宋体" w:cs="宋体"/>
                <w:sz w:val="18"/>
                <w:szCs w:val="18"/>
              </w:rPr>
            </w:pPr>
            <w:r>
              <w:rPr>
                <w:rFonts w:hint="eastAsia" w:ascii="宋体" w:hAnsi="宋体" w:eastAsia="宋体" w:cs="宋体"/>
                <w:sz w:val="18"/>
                <w:szCs w:val="18"/>
              </w:rPr>
              <w:t>赴疆外培训人数</w:t>
            </w:r>
          </w:p>
        </w:tc>
        <w:tc>
          <w:tcPr>
            <w:tcW w:w="1242" w:type="dxa"/>
            <w:tcBorders>
              <w:top w:val="nil"/>
              <w:left w:val="nil"/>
              <w:bottom w:val="single" w:color="auto" w:sz="4" w:space="0"/>
              <w:right w:val="single" w:color="auto" w:sz="4" w:space="0"/>
            </w:tcBorders>
            <w:noWrap/>
            <w:vAlign w:val="center"/>
          </w:tcPr>
          <w:p w14:paraId="0EA7F574">
            <w:pPr>
              <w:jc w:val="center"/>
              <w:rPr>
                <w:rFonts w:ascii="宋体" w:hAnsi="宋体" w:eastAsia="宋体" w:cs="宋体"/>
                <w:sz w:val="18"/>
                <w:szCs w:val="18"/>
              </w:rPr>
            </w:pPr>
            <w:r>
              <w:rPr>
                <w:rFonts w:hint="eastAsia" w:ascii="宋体" w:hAnsi="宋体" w:eastAsia="宋体" w:cs="宋体"/>
                <w:sz w:val="18"/>
                <w:szCs w:val="18"/>
              </w:rPr>
              <w:t>&gt;=430人</w:t>
            </w:r>
          </w:p>
        </w:tc>
        <w:tc>
          <w:tcPr>
            <w:tcW w:w="1417" w:type="dxa"/>
            <w:tcBorders>
              <w:top w:val="nil"/>
              <w:left w:val="nil"/>
              <w:bottom w:val="single" w:color="auto" w:sz="4" w:space="0"/>
              <w:right w:val="single" w:color="auto" w:sz="4" w:space="0"/>
            </w:tcBorders>
            <w:noWrap/>
            <w:vAlign w:val="center"/>
          </w:tcPr>
          <w:p w14:paraId="1B98749E">
            <w:pPr>
              <w:rPr>
                <w:rFonts w:ascii="宋体" w:hAnsi="宋体" w:eastAsia="宋体" w:cs="宋体"/>
                <w:sz w:val="18"/>
                <w:szCs w:val="18"/>
                <w:lang w:eastAsia="zh-CN"/>
              </w:rPr>
            </w:pPr>
            <w:r>
              <w:rPr>
                <w:rFonts w:hint="eastAsia" w:ascii="宋体" w:hAnsi="宋体" w:eastAsia="宋体" w:cs="宋体"/>
                <w:sz w:val="18"/>
                <w:szCs w:val="18"/>
                <w:lang w:eastAsia="zh-CN"/>
              </w:rPr>
              <w:t>《中共奇台县委员会2024年工作计划》</w:t>
            </w:r>
          </w:p>
        </w:tc>
        <w:tc>
          <w:tcPr>
            <w:tcW w:w="1134" w:type="dxa"/>
            <w:tcBorders>
              <w:top w:val="nil"/>
              <w:left w:val="nil"/>
              <w:bottom w:val="single" w:color="auto" w:sz="4" w:space="0"/>
              <w:right w:val="single" w:color="auto" w:sz="4" w:space="0"/>
            </w:tcBorders>
            <w:noWrap/>
            <w:vAlign w:val="center"/>
          </w:tcPr>
          <w:p w14:paraId="021C70FF">
            <w:pPr>
              <w:jc w:val="center"/>
              <w:rPr>
                <w:rFonts w:ascii="宋体" w:hAnsi="宋体" w:eastAsia="宋体" w:cs="宋体"/>
                <w:sz w:val="18"/>
                <w:szCs w:val="18"/>
              </w:rPr>
            </w:pPr>
            <w:r>
              <w:rPr>
                <w:rFonts w:hint="eastAsia" w:ascii="宋体" w:hAnsi="宋体" w:eastAsia="宋体" w:cs="宋体"/>
                <w:sz w:val="18"/>
                <w:szCs w:val="18"/>
              </w:rPr>
              <w:t>20</w:t>
            </w:r>
          </w:p>
        </w:tc>
        <w:tc>
          <w:tcPr>
            <w:tcW w:w="1310" w:type="dxa"/>
            <w:tcBorders>
              <w:top w:val="nil"/>
              <w:left w:val="nil"/>
              <w:bottom w:val="single" w:color="auto" w:sz="4" w:space="0"/>
              <w:right w:val="single" w:color="auto" w:sz="4" w:space="0"/>
            </w:tcBorders>
            <w:noWrap/>
            <w:vAlign w:val="center"/>
          </w:tcPr>
          <w:p w14:paraId="3765B89A">
            <w:pPr>
              <w:jc w:val="center"/>
              <w:rPr>
                <w:rFonts w:ascii="宋体" w:hAnsi="宋体" w:eastAsia="宋体" w:cs="宋体"/>
                <w:sz w:val="18"/>
                <w:szCs w:val="18"/>
              </w:rPr>
            </w:pPr>
            <w:r>
              <w:rPr>
                <w:rFonts w:hint="eastAsia" w:ascii="宋体" w:hAnsi="宋体" w:eastAsia="宋体" w:cs="宋体"/>
                <w:sz w:val="18"/>
                <w:szCs w:val="18"/>
              </w:rPr>
              <w:t>=432人</w:t>
            </w:r>
          </w:p>
        </w:tc>
        <w:tc>
          <w:tcPr>
            <w:tcW w:w="720" w:type="dxa"/>
            <w:tcBorders>
              <w:top w:val="nil"/>
              <w:left w:val="nil"/>
              <w:bottom w:val="single" w:color="auto" w:sz="4" w:space="0"/>
              <w:right w:val="single" w:color="auto" w:sz="4" w:space="0"/>
            </w:tcBorders>
            <w:noWrap/>
            <w:vAlign w:val="center"/>
          </w:tcPr>
          <w:p w14:paraId="5273FF32">
            <w:pPr>
              <w:jc w:val="center"/>
              <w:rPr>
                <w:rFonts w:ascii="宋体" w:hAnsi="宋体" w:eastAsia="宋体" w:cs="宋体"/>
                <w:sz w:val="18"/>
                <w:szCs w:val="18"/>
              </w:rPr>
            </w:pPr>
            <w:r>
              <w:rPr>
                <w:rFonts w:hint="eastAsia" w:ascii="宋体" w:hAnsi="宋体" w:eastAsia="宋体" w:cs="宋体"/>
                <w:sz w:val="18"/>
                <w:szCs w:val="18"/>
              </w:rPr>
              <w:t>20</w:t>
            </w:r>
          </w:p>
        </w:tc>
      </w:tr>
      <w:tr w14:paraId="59BE39DB">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267DDC97">
            <w:pPr>
              <w:jc w:val="center"/>
              <w:rPr>
                <w:rFonts w:ascii="宋体" w:hAnsi="宋体" w:eastAsia="宋体" w:cs="宋体"/>
                <w:sz w:val="18"/>
                <w:szCs w:val="18"/>
              </w:rPr>
            </w:pPr>
          </w:p>
        </w:tc>
        <w:tc>
          <w:tcPr>
            <w:tcW w:w="1417" w:type="dxa"/>
            <w:vMerge w:val="continue"/>
            <w:tcBorders>
              <w:left w:val="nil"/>
              <w:right w:val="single" w:color="auto" w:sz="4" w:space="0"/>
            </w:tcBorders>
            <w:noWrap/>
            <w:vAlign w:val="center"/>
          </w:tcPr>
          <w:p w14:paraId="4D4A8E2E">
            <w:pPr>
              <w:jc w:val="center"/>
              <w:rPr>
                <w:rFonts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6BDCDC84">
            <w:pPr>
              <w:jc w:val="center"/>
              <w:rPr>
                <w:rFonts w:ascii="宋体" w:hAnsi="宋体" w:eastAsia="宋体" w:cs="宋体"/>
                <w:sz w:val="18"/>
                <w:szCs w:val="18"/>
                <w:lang w:eastAsia="zh-CN"/>
              </w:rPr>
            </w:pPr>
            <w:r>
              <w:rPr>
                <w:rFonts w:hint="eastAsia" w:ascii="宋体" w:hAnsi="宋体" w:eastAsia="宋体" w:cs="宋体"/>
                <w:sz w:val="18"/>
                <w:szCs w:val="18"/>
                <w:lang w:eastAsia="zh-CN"/>
              </w:rPr>
              <w:t>全年柔性引进各领域专业人才数量</w:t>
            </w:r>
          </w:p>
        </w:tc>
        <w:tc>
          <w:tcPr>
            <w:tcW w:w="1242" w:type="dxa"/>
            <w:tcBorders>
              <w:top w:val="nil"/>
              <w:left w:val="nil"/>
              <w:bottom w:val="single" w:color="auto" w:sz="4" w:space="0"/>
              <w:right w:val="single" w:color="auto" w:sz="4" w:space="0"/>
            </w:tcBorders>
            <w:noWrap/>
            <w:vAlign w:val="center"/>
          </w:tcPr>
          <w:p w14:paraId="5D2E89AB">
            <w:pPr>
              <w:jc w:val="center"/>
              <w:rPr>
                <w:rFonts w:ascii="宋体" w:hAnsi="宋体" w:eastAsia="宋体" w:cs="宋体"/>
                <w:sz w:val="18"/>
                <w:szCs w:val="18"/>
              </w:rPr>
            </w:pPr>
            <w:r>
              <w:rPr>
                <w:rFonts w:hint="eastAsia" w:ascii="宋体" w:hAnsi="宋体" w:eastAsia="宋体" w:cs="宋体"/>
                <w:sz w:val="18"/>
                <w:szCs w:val="18"/>
              </w:rPr>
              <w:t>&lt;=100人</w:t>
            </w:r>
          </w:p>
        </w:tc>
        <w:tc>
          <w:tcPr>
            <w:tcW w:w="1417" w:type="dxa"/>
            <w:tcBorders>
              <w:top w:val="nil"/>
              <w:left w:val="nil"/>
              <w:bottom w:val="single" w:color="auto" w:sz="4" w:space="0"/>
              <w:right w:val="single" w:color="auto" w:sz="4" w:space="0"/>
            </w:tcBorders>
            <w:noWrap/>
            <w:vAlign w:val="center"/>
          </w:tcPr>
          <w:p w14:paraId="5EE4924C">
            <w:pPr>
              <w:rPr>
                <w:rFonts w:ascii="宋体" w:hAnsi="宋体" w:eastAsia="宋体" w:cs="宋体"/>
                <w:sz w:val="18"/>
                <w:szCs w:val="18"/>
                <w:lang w:eastAsia="zh-CN"/>
              </w:rPr>
            </w:pPr>
            <w:r>
              <w:rPr>
                <w:rFonts w:hint="eastAsia" w:ascii="宋体" w:hAnsi="宋体" w:eastAsia="宋体" w:cs="宋体"/>
                <w:sz w:val="18"/>
                <w:szCs w:val="18"/>
                <w:lang w:eastAsia="zh-CN"/>
              </w:rPr>
              <w:t>《中共奇台县委员会2024年工作计划》</w:t>
            </w:r>
          </w:p>
        </w:tc>
        <w:tc>
          <w:tcPr>
            <w:tcW w:w="1134" w:type="dxa"/>
            <w:tcBorders>
              <w:top w:val="nil"/>
              <w:left w:val="nil"/>
              <w:bottom w:val="single" w:color="auto" w:sz="4" w:space="0"/>
              <w:right w:val="single" w:color="auto" w:sz="4" w:space="0"/>
            </w:tcBorders>
            <w:noWrap/>
            <w:vAlign w:val="center"/>
          </w:tcPr>
          <w:p w14:paraId="06E48632">
            <w:pPr>
              <w:jc w:val="center"/>
              <w:rPr>
                <w:rFonts w:ascii="宋体" w:hAnsi="宋体" w:eastAsia="宋体" w:cs="宋体"/>
                <w:sz w:val="18"/>
                <w:szCs w:val="18"/>
              </w:rPr>
            </w:pPr>
            <w:r>
              <w:rPr>
                <w:rFonts w:hint="eastAsia" w:ascii="宋体" w:hAnsi="宋体" w:eastAsia="宋体" w:cs="宋体"/>
                <w:sz w:val="18"/>
                <w:szCs w:val="18"/>
              </w:rPr>
              <w:t>20</w:t>
            </w:r>
          </w:p>
        </w:tc>
        <w:tc>
          <w:tcPr>
            <w:tcW w:w="1310" w:type="dxa"/>
            <w:tcBorders>
              <w:top w:val="nil"/>
              <w:left w:val="nil"/>
              <w:bottom w:val="single" w:color="auto" w:sz="4" w:space="0"/>
              <w:right w:val="single" w:color="auto" w:sz="4" w:space="0"/>
            </w:tcBorders>
            <w:noWrap/>
            <w:vAlign w:val="center"/>
          </w:tcPr>
          <w:p w14:paraId="2396C129">
            <w:pPr>
              <w:jc w:val="center"/>
              <w:rPr>
                <w:rFonts w:ascii="宋体" w:hAnsi="宋体" w:eastAsia="宋体" w:cs="宋体"/>
                <w:sz w:val="18"/>
                <w:szCs w:val="18"/>
              </w:rPr>
            </w:pPr>
            <w:r>
              <w:rPr>
                <w:rFonts w:hint="eastAsia" w:ascii="宋体" w:hAnsi="宋体" w:eastAsia="宋体" w:cs="宋体"/>
                <w:sz w:val="18"/>
                <w:szCs w:val="18"/>
              </w:rPr>
              <w:t>=102人</w:t>
            </w:r>
          </w:p>
        </w:tc>
        <w:tc>
          <w:tcPr>
            <w:tcW w:w="720" w:type="dxa"/>
            <w:tcBorders>
              <w:top w:val="nil"/>
              <w:left w:val="nil"/>
              <w:bottom w:val="single" w:color="auto" w:sz="4" w:space="0"/>
              <w:right w:val="single" w:color="auto" w:sz="4" w:space="0"/>
            </w:tcBorders>
            <w:noWrap/>
            <w:vAlign w:val="center"/>
          </w:tcPr>
          <w:p w14:paraId="6F456532">
            <w:pPr>
              <w:jc w:val="center"/>
              <w:rPr>
                <w:rFonts w:ascii="宋体" w:hAnsi="宋体" w:eastAsia="宋体" w:cs="宋体"/>
                <w:sz w:val="18"/>
                <w:szCs w:val="18"/>
              </w:rPr>
            </w:pPr>
            <w:r>
              <w:rPr>
                <w:rFonts w:hint="eastAsia" w:ascii="宋体" w:hAnsi="宋体" w:eastAsia="宋体" w:cs="宋体"/>
                <w:sz w:val="18"/>
                <w:szCs w:val="18"/>
              </w:rPr>
              <w:t>20</w:t>
            </w:r>
          </w:p>
        </w:tc>
      </w:tr>
      <w:tr w14:paraId="51A74443">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56F2AB29">
            <w:pPr>
              <w:jc w:val="center"/>
              <w:rPr>
                <w:rFonts w:ascii="宋体" w:hAnsi="宋体" w:eastAsia="宋体" w:cs="宋体"/>
                <w:sz w:val="18"/>
                <w:szCs w:val="18"/>
              </w:rPr>
            </w:pPr>
          </w:p>
        </w:tc>
        <w:tc>
          <w:tcPr>
            <w:tcW w:w="1417" w:type="dxa"/>
            <w:vMerge w:val="continue"/>
            <w:tcBorders>
              <w:left w:val="nil"/>
              <w:right w:val="single" w:color="auto" w:sz="4" w:space="0"/>
            </w:tcBorders>
            <w:noWrap/>
            <w:vAlign w:val="center"/>
          </w:tcPr>
          <w:p w14:paraId="7984879B">
            <w:pPr>
              <w:jc w:val="center"/>
              <w:rPr>
                <w:rFonts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0B8F8941">
            <w:pPr>
              <w:jc w:val="center"/>
              <w:rPr>
                <w:rFonts w:ascii="宋体" w:hAnsi="宋体" w:eastAsia="宋体" w:cs="宋体"/>
                <w:sz w:val="18"/>
                <w:szCs w:val="18"/>
              </w:rPr>
            </w:pPr>
            <w:r>
              <w:rPr>
                <w:rFonts w:hint="eastAsia" w:ascii="宋体" w:hAnsi="宋体" w:eastAsia="宋体" w:cs="宋体"/>
                <w:sz w:val="18"/>
                <w:szCs w:val="18"/>
              </w:rPr>
              <w:t>组织村书记体检人数</w:t>
            </w:r>
          </w:p>
        </w:tc>
        <w:tc>
          <w:tcPr>
            <w:tcW w:w="1242" w:type="dxa"/>
            <w:tcBorders>
              <w:top w:val="nil"/>
              <w:left w:val="nil"/>
              <w:bottom w:val="single" w:color="auto" w:sz="4" w:space="0"/>
              <w:right w:val="single" w:color="auto" w:sz="4" w:space="0"/>
            </w:tcBorders>
            <w:noWrap/>
            <w:vAlign w:val="center"/>
          </w:tcPr>
          <w:p w14:paraId="2C97042E">
            <w:pPr>
              <w:jc w:val="center"/>
              <w:rPr>
                <w:rFonts w:ascii="宋体" w:hAnsi="宋体" w:eastAsia="宋体" w:cs="宋体"/>
                <w:sz w:val="18"/>
                <w:szCs w:val="18"/>
              </w:rPr>
            </w:pPr>
            <w:r>
              <w:rPr>
                <w:rFonts w:hint="eastAsia" w:ascii="宋体" w:hAnsi="宋体" w:eastAsia="宋体" w:cs="宋体"/>
                <w:sz w:val="18"/>
                <w:szCs w:val="18"/>
              </w:rPr>
              <w:t>&gt;=70人</w:t>
            </w:r>
          </w:p>
        </w:tc>
        <w:tc>
          <w:tcPr>
            <w:tcW w:w="1417" w:type="dxa"/>
            <w:tcBorders>
              <w:top w:val="nil"/>
              <w:left w:val="nil"/>
              <w:bottom w:val="single" w:color="auto" w:sz="4" w:space="0"/>
              <w:right w:val="single" w:color="auto" w:sz="4" w:space="0"/>
            </w:tcBorders>
            <w:noWrap/>
            <w:vAlign w:val="center"/>
          </w:tcPr>
          <w:p w14:paraId="2E5BE942">
            <w:pPr>
              <w:rPr>
                <w:rFonts w:ascii="宋体" w:hAnsi="宋体" w:eastAsia="宋体" w:cs="宋体"/>
                <w:sz w:val="18"/>
                <w:szCs w:val="18"/>
                <w:lang w:eastAsia="zh-CN"/>
              </w:rPr>
            </w:pPr>
            <w:r>
              <w:rPr>
                <w:rFonts w:hint="eastAsia" w:ascii="宋体" w:hAnsi="宋体" w:eastAsia="宋体" w:cs="宋体"/>
                <w:sz w:val="18"/>
                <w:szCs w:val="18"/>
                <w:lang w:eastAsia="zh-CN"/>
              </w:rPr>
              <w:t>《中共奇台县委员会2024年工作计划》</w:t>
            </w:r>
          </w:p>
        </w:tc>
        <w:tc>
          <w:tcPr>
            <w:tcW w:w="1134" w:type="dxa"/>
            <w:tcBorders>
              <w:top w:val="nil"/>
              <w:left w:val="nil"/>
              <w:bottom w:val="single" w:color="auto" w:sz="4" w:space="0"/>
              <w:right w:val="single" w:color="auto" w:sz="4" w:space="0"/>
            </w:tcBorders>
            <w:noWrap/>
            <w:vAlign w:val="center"/>
          </w:tcPr>
          <w:p w14:paraId="63458ED0">
            <w:pPr>
              <w:jc w:val="center"/>
              <w:rPr>
                <w:rFonts w:ascii="宋体" w:hAnsi="宋体" w:eastAsia="宋体" w:cs="宋体"/>
                <w:sz w:val="18"/>
                <w:szCs w:val="18"/>
              </w:rPr>
            </w:pPr>
            <w:r>
              <w:rPr>
                <w:rFonts w:hint="eastAsia" w:ascii="宋体" w:hAnsi="宋体" w:eastAsia="宋体" w:cs="宋体"/>
                <w:sz w:val="18"/>
                <w:szCs w:val="18"/>
              </w:rPr>
              <w:t>20</w:t>
            </w:r>
          </w:p>
        </w:tc>
        <w:tc>
          <w:tcPr>
            <w:tcW w:w="1310" w:type="dxa"/>
            <w:tcBorders>
              <w:top w:val="nil"/>
              <w:left w:val="nil"/>
              <w:bottom w:val="single" w:color="auto" w:sz="4" w:space="0"/>
              <w:right w:val="single" w:color="auto" w:sz="4" w:space="0"/>
            </w:tcBorders>
            <w:noWrap/>
            <w:vAlign w:val="center"/>
          </w:tcPr>
          <w:p w14:paraId="057FAA17">
            <w:pPr>
              <w:jc w:val="center"/>
              <w:rPr>
                <w:rFonts w:ascii="宋体" w:hAnsi="宋体" w:eastAsia="宋体" w:cs="宋体"/>
                <w:sz w:val="18"/>
                <w:szCs w:val="18"/>
              </w:rPr>
            </w:pPr>
            <w:r>
              <w:rPr>
                <w:rFonts w:hint="eastAsia" w:ascii="宋体" w:hAnsi="宋体" w:eastAsia="宋体" w:cs="宋体"/>
                <w:sz w:val="18"/>
                <w:szCs w:val="18"/>
              </w:rPr>
              <w:t>=69人</w:t>
            </w:r>
          </w:p>
        </w:tc>
        <w:tc>
          <w:tcPr>
            <w:tcW w:w="720" w:type="dxa"/>
            <w:tcBorders>
              <w:top w:val="nil"/>
              <w:left w:val="nil"/>
              <w:bottom w:val="single" w:color="auto" w:sz="4" w:space="0"/>
              <w:right w:val="single" w:color="auto" w:sz="4" w:space="0"/>
            </w:tcBorders>
            <w:noWrap/>
            <w:vAlign w:val="center"/>
          </w:tcPr>
          <w:p w14:paraId="38AEF521">
            <w:pPr>
              <w:jc w:val="center"/>
              <w:rPr>
                <w:rFonts w:ascii="宋体" w:hAnsi="宋体" w:eastAsia="宋体" w:cs="宋体"/>
                <w:sz w:val="18"/>
                <w:szCs w:val="18"/>
              </w:rPr>
            </w:pPr>
            <w:r>
              <w:rPr>
                <w:rFonts w:hint="eastAsia" w:ascii="宋体" w:hAnsi="宋体" w:eastAsia="宋体" w:cs="宋体"/>
                <w:sz w:val="18"/>
                <w:szCs w:val="18"/>
              </w:rPr>
              <w:t>19.71</w:t>
            </w:r>
          </w:p>
        </w:tc>
      </w:tr>
      <w:tr w14:paraId="1697C5B1">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25FB593E">
            <w:pPr>
              <w:jc w:val="center"/>
              <w:rPr>
                <w:rFonts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6EC39BCD">
            <w:pPr>
              <w:jc w:val="center"/>
              <w:rPr>
                <w:rFonts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49C02DA2">
            <w:pPr>
              <w:jc w:val="center"/>
              <w:rPr>
                <w:rFonts w:ascii="宋体" w:hAnsi="宋体" w:eastAsia="宋体" w:cs="宋体"/>
                <w:sz w:val="18"/>
                <w:szCs w:val="18"/>
                <w:lang w:eastAsia="zh-CN"/>
              </w:rPr>
            </w:pPr>
            <w:r>
              <w:rPr>
                <w:rFonts w:hint="eastAsia" w:ascii="宋体" w:hAnsi="宋体" w:eastAsia="宋体" w:cs="宋体"/>
                <w:sz w:val="18"/>
                <w:szCs w:val="18"/>
                <w:lang w:eastAsia="zh-CN"/>
              </w:rPr>
              <w:t>为基层组织干部购买意外伤害保险人数</w:t>
            </w:r>
          </w:p>
        </w:tc>
        <w:tc>
          <w:tcPr>
            <w:tcW w:w="1242" w:type="dxa"/>
            <w:tcBorders>
              <w:top w:val="nil"/>
              <w:left w:val="nil"/>
              <w:bottom w:val="single" w:color="auto" w:sz="4" w:space="0"/>
              <w:right w:val="single" w:color="auto" w:sz="4" w:space="0"/>
            </w:tcBorders>
            <w:noWrap/>
            <w:vAlign w:val="center"/>
          </w:tcPr>
          <w:p w14:paraId="0F941D32">
            <w:pPr>
              <w:jc w:val="center"/>
              <w:rPr>
                <w:rFonts w:ascii="宋体" w:hAnsi="宋体" w:eastAsia="宋体" w:cs="宋体"/>
                <w:sz w:val="18"/>
                <w:szCs w:val="18"/>
              </w:rPr>
            </w:pPr>
            <w:r>
              <w:rPr>
                <w:rFonts w:hint="eastAsia" w:ascii="宋体" w:hAnsi="宋体" w:eastAsia="宋体" w:cs="宋体"/>
                <w:sz w:val="18"/>
                <w:szCs w:val="18"/>
              </w:rPr>
              <w:t>&gt;=590人</w:t>
            </w:r>
          </w:p>
        </w:tc>
        <w:tc>
          <w:tcPr>
            <w:tcW w:w="1417" w:type="dxa"/>
            <w:tcBorders>
              <w:top w:val="nil"/>
              <w:left w:val="nil"/>
              <w:bottom w:val="single" w:color="auto" w:sz="4" w:space="0"/>
              <w:right w:val="single" w:color="auto" w:sz="4" w:space="0"/>
            </w:tcBorders>
            <w:noWrap/>
            <w:vAlign w:val="center"/>
          </w:tcPr>
          <w:p w14:paraId="134154CF">
            <w:pPr>
              <w:rPr>
                <w:rFonts w:ascii="宋体" w:hAnsi="宋体" w:eastAsia="宋体" w:cs="宋体"/>
                <w:sz w:val="18"/>
                <w:szCs w:val="18"/>
                <w:lang w:eastAsia="zh-CN"/>
              </w:rPr>
            </w:pPr>
            <w:r>
              <w:rPr>
                <w:rFonts w:hint="eastAsia" w:ascii="宋体" w:hAnsi="宋体" w:eastAsia="宋体" w:cs="宋体"/>
                <w:sz w:val="18"/>
                <w:szCs w:val="18"/>
                <w:lang w:eastAsia="zh-CN"/>
              </w:rPr>
              <w:t>《中共奇台县委员会2024年工作计划》</w:t>
            </w:r>
          </w:p>
        </w:tc>
        <w:tc>
          <w:tcPr>
            <w:tcW w:w="1134" w:type="dxa"/>
            <w:tcBorders>
              <w:top w:val="nil"/>
              <w:left w:val="nil"/>
              <w:bottom w:val="single" w:color="auto" w:sz="4" w:space="0"/>
              <w:right w:val="single" w:color="auto" w:sz="4" w:space="0"/>
            </w:tcBorders>
            <w:noWrap/>
            <w:vAlign w:val="center"/>
          </w:tcPr>
          <w:p w14:paraId="6D6AB807">
            <w:pPr>
              <w:jc w:val="center"/>
              <w:rPr>
                <w:rFonts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noWrap/>
            <w:vAlign w:val="center"/>
          </w:tcPr>
          <w:p w14:paraId="7B58108D">
            <w:pPr>
              <w:jc w:val="center"/>
              <w:rPr>
                <w:rFonts w:ascii="宋体" w:hAnsi="宋体" w:eastAsia="宋体" w:cs="宋体"/>
                <w:sz w:val="18"/>
                <w:szCs w:val="18"/>
              </w:rPr>
            </w:pPr>
            <w:r>
              <w:rPr>
                <w:rFonts w:hint="eastAsia" w:ascii="宋体" w:hAnsi="宋体" w:eastAsia="宋体" w:cs="宋体"/>
                <w:sz w:val="18"/>
                <w:szCs w:val="18"/>
              </w:rPr>
              <w:t>=587人</w:t>
            </w:r>
          </w:p>
        </w:tc>
        <w:tc>
          <w:tcPr>
            <w:tcW w:w="720" w:type="dxa"/>
            <w:tcBorders>
              <w:top w:val="nil"/>
              <w:left w:val="nil"/>
              <w:bottom w:val="single" w:color="auto" w:sz="4" w:space="0"/>
              <w:right w:val="single" w:color="auto" w:sz="4" w:space="0"/>
            </w:tcBorders>
            <w:noWrap/>
            <w:vAlign w:val="center"/>
          </w:tcPr>
          <w:p w14:paraId="40898605">
            <w:pPr>
              <w:jc w:val="center"/>
              <w:rPr>
                <w:rFonts w:ascii="宋体" w:hAnsi="宋体" w:eastAsia="宋体" w:cs="宋体"/>
                <w:sz w:val="18"/>
                <w:szCs w:val="18"/>
              </w:rPr>
            </w:pPr>
            <w:r>
              <w:rPr>
                <w:rFonts w:hint="eastAsia" w:ascii="宋体" w:hAnsi="宋体" w:eastAsia="宋体" w:cs="宋体"/>
                <w:sz w:val="18"/>
                <w:szCs w:val="18"/>
              </w:rPr>
              <w:t>9.95</w:t>
            </w:r>
          </w:p>
        </w:tc>
      </w:tr>
    </w:tbl>
    <w:p w14:paraId="67C6B798">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72C5A72F">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42"/>
        <w:gridCol w:w="557"/>
        <w:gridCol w:w="812"/>
        <w:gridCol w:w="568"/>
        <w:gridCol w:w="666"/>
        <w:gridCol w:w="666"/>
        <w:gridCol w:w="557"/>
        <w:gridCol w:w="756"/>
        <w:gridCol w:w="582"/>
        <w:gridCol w:w="559"/>
        <w:gridCol w:w="555"/>
        <w:gridCol w:w="557"/>
        <w:gridCol w:w="903"/>
      </w:tblGrid>
      <w:tr w14:paraId="01981CFC">
        <w:tblPrEx>
          <w:tblCellMar>
            <w:top w:w="0" w:type="dxa"/>
            <w:left w:w="108" w:type="dxa"/>
            <w:bottom w:w="0" w:type="dxa"/>
            <w:right w:w="108" w:type="dxa"/>
          </w:tblCellMar>
        </w:tblPrEx>
        <w:trPr>
          <w:trHeight w:val="614"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461D8602">
            <w:pPr>
              <w:jc w:val="center"/>
              <w:rPr>
                <w:rFonts w:ascii="宋体" w:hAnsi="宋体" w:eastAsia="宋体" w:cs="宋体"/>
                <w:b/>
                <w:bCs/>
                <w:color w:val="000000"/>
                <w:sz w:val="18"/>
                <w:szCs w:val="18"/>
              </w:rPr>
            </w:pPr>
            <w:bookmarkStart w:id="0" w:name="_Hlk201837198"/>
            <w:r>
              <w:rPr>
                <w:rFonts w:hint="eastAsia" w:ascii="宋体" w:hAnsi="宋体" w:eastAsia="宋体" w:cs="宋体"/>
                <w:b/>
                <w:bCs/>
                <w:color w:val="000000"/>
                <w:sz w:val="18"/>
                <w:szCs w:val="18"/>
              </w:rPr>
              <w:t>项目名称</w:t>
            </w:r>
          </w:p>
        </w:tc>
        <w:tc>
          <w:tcPr>
            <w:tcW w:w="4341" w:type="pct"/>
            <w:gridSpan w:val="12"/>
            <w:tcBorders>
              <w:top w:val="single" w:color="auto" w:sz="4" w:space="0"/>
              <w:left w:val="nil"/>
              <w:bottom w:val="single" w:color="auto" w:sz="4" w:space="0"/>
              <w:right w:val="single" w:color="auto" w:sz="4" w:space="0"/>
            </w:tcBorders>
            <w:vAlign w:val="center"/>
          </w:tcPr>
          <w:p w14:paraId="52D6797B">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2023年度优秀公务员优秀奖章和证书项目</w:t>
            </w:r>
          </w:p>
        </w:tc>
      </w:tr>
      <w:tr w14:paraId="2C2DD6D5">
        <w:tblPrEx>
          <w:tblCellMar>
            <w:top w:w="0" w:type="dxa"/>
            <w:left w:w="108" w:type="dxa"/>
            <w:bottom w:w="0" w:type="dxa"/>
            <w:right w:w="108" w:type="dxa"/>
          </w:tblCellMar>
        </w:tblPrEx>
        <w:trPr>
          <w:trHeight w:val="380"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015A6ED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2" w:type="pct"/>
            <w:gridSpan w:val="5"/>
            <w:tcBorders>
              <w:top w:val="single" w:color="auto" w:sz="4" w:space="0"/>
              <w:left w:val="nil"/>
              <w:bottom w:val="single" w:color="auto" w:sz="4" w:space="0"/>
              <w:right w:val="single" w:color="auto" w:sz="4" w:space="0"/>
            </w:tcBorders>
            <w:vAlign w:val="center"/>
          </w:tcPr>
          <w:p w14:paraId="63EEF9E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中国共产党奇台县委员会组织部</w:t>
            </w:r>
          </w:p>
        </w:tc>
        <w:tc>
          <w:tcPr>
            <w:tcW w:w="708" w:type="pct"/>
            <w:gridSpan w:val="2"/>
            <w:tcBorders>
              <w:top w:val="single" w:color="auto" w:sz="4" w:space="0"/>
              <w:left w:val="nil"/>
              <w:bottom w:val="single" w:color="auto" w:sz="4" w:space="0"/>
              <w:right w:val="single" w:color="auto" w:sz="4" w:space="0"/>
            </w:tcBorders>
            <w:vAlign w:val="center"/>
          </w:tcPr>
          <w:p w14:paraId="3BEB8D2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717BFBB1">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中国共产党奇台县委员会组织部</w:t>
            </w:r>
          </w:p>
        </w:tc>
      </w:tr>
      <w:tr w14:paraId="050C2E9A">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56678F5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59" w:type="pct"/>
            <w:gridSpan w:val="2"/>
            <w:tcBorders>
              <w:top w:val="single" w:color="auto" w:sz="4" w:space="0"/>
              <w:left w:val="nil"/>
              <w:bottom w:val="single" w:color="auto" w:sz="4" w:space="0"/>
              <w:right w:val="single" w:color="auto" w:sz="4" w:space="0"/>
            </w:tcBorders>
            <w:vAlign w:val="center"/>
          </w:tcPr>
          <w:p w14:paraId="29C44698">
            <w:pPr>
              <w:jc w:val="center"/>
              <w:rPr>
                <w:rFonts w:ascii="宋体" w:hAnsi="宋体" w:eastAsia="宋体" w:cs="宋体"/>
                <w:color w:val="000000"/>
                <w:sz w:val="18"/>
                <w:szCs w:val="18"/>
              </w:rPr>
            </w:pPr>
          </w:p>
        </w:tc>
        <w:tc>
          <w:tcPr>
            <w:tcW w:w="472" w:type="pct"/>
            <w:tcBorders>
              <w:top w:val="single" w:color="auto" w:sz="4" w:space="0"/>
              <w:left w:val="nil"/>
              <w:bottom w:val="single" w:color="auto" w:sz="4" w:space="0"/>
              <w:right w:val="single" w:color="auto" w:sz="4" w:space="0"/>
            </w:tcBorders>
            <w:vAlign w:val="center"/>
          </w:tcPr>
          <w:p w14:paraId="06D7098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3" w:type="pct"/>
            <w:gridSpan w:val="3"/>
            <w:tcBorders>
              <w:top w:val="single" w:color="auto" w:sz="4" w:space="0"/>
              <w:left w:val="nil"/>
              <w:bottom w:val="single" w:color="auto" w:sz="4" w:space="0"/>
              <w:right w:val="single" w:color="auto" w:sz="4" w:space="0"/>
            </w:tcBorders>
            <w:vAlign w:val="center"/>
          </w:tcPr>
          <w:p w14:paraId="054883C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1F56D19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63FC188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4CC7CCB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6F7AF54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A6F0597">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61E8E028">
            <w:pPr>
              <w:rPr>
                <w:rFonts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4B926D9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2" w:type="pct"/>
            <w:tcBorders>
              <w:top w:val="single" w:color="auto" w:sz="4" w:space="0"/>
              <w:left w:val="nil"/>
              <w:bottom w:val="single" w:color="auto" w:sz="4" w:space="0"/>
              <w:right w:val="single" w:color="auto" w:sz="4" w:space="0"/>
            </w:tcBorders>
            <w:vAlign w:val="center"/>
          </w:tcPr>
          <w:p w14:paraId="02648F59">
            <w:pPr>
              <w:jc w:val="center"/>
              <w:rPr>
                <w:rFonts w:ascii="宋体" w:hAnsi="宋体" w:eastAsia="宋体" w:cs="宋体"/>
                <w:color w:val="000000"/>
                <w:sz w:val="18"/>
                <w:szCs w:val="18"/>
              </w:rPr>
            </w:pPr>
            <w:r>
              <w:rPr>
                <w:rFonts w:hint="eastAsia" w:ascii="宋体" w:hAnsi="宋体" w:eastAsia="宋体" w:cs="宋体"/>
                <w:color w:val="000000"/>
                <w:sz w:val="18"/>
                <w:szCs w:val="18"/>
              </w:rPr>
              <w:t>0.75</w:t>
            </w:r>
          </w:p>
        </w:tc>
        <w:tc>
          <w:tcPr>
            <w:tcW w:w="983" w:type="pct"/>
            <w:gridSpan w:val="3"/>
            <w:tcBorders>
              <w:top w:val="single" w:color="auto" w:sz="4" w:space="0"/>
              <w:left w:val="nil"/>
              <w:bottom w:val="single" w:color="auto" w:sz="4" w:space="0"/>
              <w:right w:val="single" w:color="auto" w:sz="4" w:space="0"/>
            </w:tcBorders>
            <w:vAlign w:val="center"/>
          </w:tcPr>
          <w:p w14:paraId="65AD234C">
            <w:pPr>
              <w:jc w:val="center"/>
              <w:rPr>
                <w:rFonts w:ascii="宋体" w:hAnsi="宋体" w:eastAsia="宋体" w:cs="宋体"/>
                <w:color w:val="000000"/>
                <w:sz w:val="18"/>
                <w:szCs w:val="18"/>
              </w:rPr>
            </w:pPr>
            <w:r>
              <w:rPr>
                <w:rFonts w:hint="eastAsia" w:ascii="宋体" w:hAnsi="宋体" w:eastAsia="宋体" w:cs="宋体"/>
                <w:color w:val="000000"/>
                <w:sz w:val="18"/>
                <w:szCs w:val="18"/>
              </w:rPr>
              <w:t>0.75</w:t>
            </w:r>
          </w:p>
        </w:tc>
        <w:tc>
          <w:tcPr>
            <w:tcW w:w="708" w:type="pct"/>
            <w:gridSpan w:val="2"/>
            <w:tcBorders>
              <w:top w:val="single" w:color="auto" w:sz="4" w:space="0"/>
              <w:left w:val="nil"/>
              <w:bottom w:val="single" w:color="auto" w:sz="4" w:space="0"/>
              <w:right w:val="single" w:color="auto" w:sz="4" w:space="0"/>
            </w:tcBorders>
            <w:vAlign w:val="center"/>
          </w:tcPr>
          <w:p w14:paraId="1F81B4E5">
            <w:pPr>
              <w:jc w:val="center"/>
              <w:rPr>
                <w:rFonts w:ascii="宋体" w:hAnsi="宋体" w:eastAsia="宋体" w:cs="宋体"/>
                <w:color w:val="000000"/>
                <w:sz w:val="18"/>
                <w:szCs w:val="18"/>
              </w:rPr>
            </w:pPr>
            <w:r>
              <w:rPr>
                <w:rFonts w:hint="eastAsia" w:ascii="宋体" w:hAnsi="宋体" w:eastAsia="宋体" w:cs="宋体"/>
                <w:color w:val="000000"/>
                <w:sz w:val="18"/>
                <w:szCs w:val="18"/>
              </w:rPr>
              <w:t>0.75</w:t>
            </w:r>
          </w:p>
        </w:tc>
        <w:tc>
          <w:tcPr>
            <w:tcW w:w="671" w:type="pct"/>
            <w:gridSpan w:val="2"/>
            <w:tcBorders>
              <w:top w:val="nil"/>
              <w:left w:val="nil"/>
              <w:bottom w:val="single" w:color="auto" w:sz="4" w:space="0"/>
              <w:right w:val="single" w:color="auto" w:sz="4" w:space="0"/>
            </w:tcBorders>
            <w:vAlign w:val="center"/>
          </w:tcPr>
          <w:p w14:paraId="4D84E06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765116AD">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36F63E1B">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4CAEABB3">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66833C09">
            <w:pPr>
              <w:rPr>
                <w:rFonts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6A61BEE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2" w:type="pct"/>
            <w:tcBorders>
              <w:top w:val="single" w:color="auto" w:sz="4" w:space="0"/>
              <w:left w:val="nil"/>
              <w:bottom w:val="single" w:color="auto" w:sz="4" w:space="0"/>
              <w:right w:val="single" w:color="auto" w:sz="4" w:space="0"/>
            </w:tcBorders>
            <w:vAlign w:val="center"/>
          </w:tcPr>
          <w:p w14:paraId="751AF653">
            <w:pPr>
              <w:jc w:val="center"/>
              <w:rPr>
                <w:rFonts w:ascii="宋体" w:hAnsi="宋体" w:eastAsia="宋体" w:cs="宋体"/>
                <w:color w:val="000000"/>
                <w:sz w:val="18"/>
                <w:szCs w:val="18"/>
              </w:rPr>
            </w:pPr>
            <w:r>
              <w:rPr>
                <w:rFonts w:hint="eastAsia" w:ascii="宋体" w:hAnsi="宋体" w:eastAsia="宋体" w:cs="宋体"/>
                <w:color w:val="000000"/>
                <w:sz w:val="18"/>
                <w:szCs w:val="18"/>
              </w:rPr>
              <w:t>0.75</w:t>
            </w:r>
          </w:p>
        </w:tc>
        <w:tc>
          <w:tcPr>
            <w:tcW w:w="983" w:type="pct"/>
            <w:gridSpan w:val="3"/>
            <w:tcBorders>
              <w:top w:val="single" w:color="auto" w:sz="4" w:space="0"/>
              <w:left w:val="nil"/>
              <w:bottom w:val="single" w:color="auto" w:sz="4" w:space="0"/>
              <w:right w:val="single" w:color="auto" w:sz="4" w:space="0"/>
            </w:tcBorders>
            <w:vAlign w:val="center"/>
          </w:tcPr>
          <w:p w14:paraId="7AB751F0">
            <w:pPr>
              <w:jc w:val="center"/>
              <w:rPr>
                <w:rFonts w:ascii="宋体" w:hAnsi="宋体" w:eastAsia="宋体" w:cs="宋体"/>
                <w:color w:val="000000"/>
                <w:sz w:val="18"/>
                <w:szCs w:val="18"/>
              </w:rPr>
            </w:pPr>
            <w:r>
              <w:rPr>
                <w:rFonts w:hint="eastAsia" w:ascii="宋体" w:hAnsi="宋体" w:eastAsia="宋体" w:cs="宋体"/>
                <w:color w:val="000000"/>
                <w:sz w:val="18"/>
                <w:szCs w:val="18"/>
              </w:rPr>
              <w:t>0.75</w:t>
            </w:r>
          </w:p>
        </w:tc>
        <w:tc>
          <w:tcPr>
            <w:tcW w:w="708" w:type="pct"/>
            <w:gridSpan w:val="2"/>
            <w:tcBorders>
              <w:top w:val="single" w:color="auto" w:sz="4" w:space="0"/>
              <w:left w:val="nil"/>
              <w:bottom w:val="single" w:color="auto" w:sz="4" w:space="0"/>
              <w:right w:val="single" w:color="auto" w:sz="4" w:space="0"/>
            </w:tcBorders>
            <w:vAlign w:val="center"/>
          </w:tcPr>
          <w:p w14:paraId="07D6FF50">
            <w:pPr>
              <w:jc w:val="center"/>
              <w:rPr>
                <w:rFonts w:ascii="宋体" w:hAnsi="宋体" w:eastAsia="宋体" w:cs="宋体"/>
                <w:color w:val="000000"/>
                <w:sz w:val="18"/>
                <w:szCs w:val="18"/>
              </w:rPr>
            </w:pPr>
            <w:r>
              <w:rPr>
                <w:rFonts w:hint="eastAsia" w:ascii="宋体" w:hAnsi="宋体" w:eastAsia="宋体" w:cs="宋体"/>
                <w:color w:val="000000"/>
                <w:sz w:val="18"/>
                <w:szCs w:val="18"/>
              </w:rPr>
              <w:t>0.75</w:t>
            </w:r>
          </w:p>
        </w:tc>
        <w:tc>
          <w:tcPr>
            <w:tcW w:w="671" w:type="pct"/>
            <w:gridSpan w:val="2"/>
            <w:tcBorders>
              <w:top w:val="nil"/>
              <w:left w:val="nil"/>
              <w:bottom w:val="single" w:color="auto" w:sz="4" w:space="0"/>
              <w:right w:val="single" w:color="auto" w:sz="4" w:space="0"/>
            </w:tcBorders>
            <w:vAlign w:val="center"/>
          </w:tcPr>
          <w:p w14:paraId="01A402E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497F6AB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072C13C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4E1ECB4B">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08E35D4D">
            <w:pPr>
              <w:rPr>
                <w:rFonts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618A3CF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2" w:type="pct"/>
            <w:tcBorders>
              <w:top w:val="single" w:color="auto" w:sz="4" w:space="0"/>
              <w:left w:val="nil"/>
              <w:bottom w:val="single" w:color="auto" w:sz="4" w:space="0"/>
              <w:right w:val="single" w:color="auto" w:sz="4" w:space="0"/>
            </w:tcBorders>
            <w:vAlign w:val="center"/>
          </w:tcPr>
          <w:p w14:paraId="23C2C90A">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983" w:type="pct"/>
            <w:gridSpan w:val="3"/>
            <w:tcBorders>
              <w:top w:val="single" w:color="auto" w:sz="4" w:space="0"/>
              <w:left w:val="nil"/>
              <w:bottom w:val="single" w:color="auto" w:sz="4" w:space="0"/>
              <w:right w:val="single" w:color="auto" w:sz="4" w:space="0"/>
            </w:tcBorders>
            <w:vAlign w:val="center"/>
          </w:tcPr>
          <w:p w14:paraId="27CA66B1">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7128F91A">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53A8250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7F89BAC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5BB5029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28FBE63F">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11F406C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4" w:type="pct"/>
            <w:gridSpan w:val="6"/>
            <w:tcBorders>
              <w:top w:val="single" w:color="auto" w:sz="4" w:space="0"/>
              <w:left w:val="nil"/>
              <w:bottom w:val="single" w:color="auto" w:sz="4" w:space="0"/>
              <w:right w:val="single" w:color="auto" w:sz="4" w:space="0"/>
            </w:tcBorders>
            <w:vAlign w:val="center"/>
          </w:tcPr>
          <w:p w14:paraId="00AB003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2F5D548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5F10111">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470CF915">
            <w:pPr>
              <w:rPr>
                <w:rFonts w:ascii="宋体" w:hAnsi="宋体" w:eastAsia="宋体" w:cs="宋体"/>
                <w:color w:val="000000"/>
                <w:sz w:val="18"/>
                <w:szCs w:val="18"/>
              </w:rPr>
            </w:pPr>
          </w:p>
        </w:tc>
        <w:tc>
          <w:tcPr>
            <w:tcW w:w="2114" w:type="pct"/>
            <w:gridSpan w:val="6"/>
            <w:tcBorders>
              <w:top w:val="single" w:color="auto" w:sz="4" w:space="0"/>
              <w:left w:val="nil"/>
              <w:bottom w:val="single" w:color="auto" w:sz="4" w:space="0"/>
              <w:right w:val="single" w:color="auto" w:sz="4" w:space="0"/>
            </w:tcBorders>
            <w:vAlign w:val="center"/>
          </w:tcPr>
          <w:p w14:paraId="3470844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通过对2023年度考核优秀人员和记三等功人员发放奖章和证书，激励全体公务员忠于职守，勤政廉政，提高工作效能，充分调动工作积极性。</w:t>
            </w:r>
          </w:p>
        </w:tc>
        <w:tc>
          <w:tcPr>
            <w:tcW w:w="2559" w:type="pct"/>
            <w:gridSpan w:val="7"/>
            <w:tcBorders>
              <w:top w:val="single" w:color="auto" w:sz="4" w:space="0"/>
              <w:left w:val="nil"/>
              <w:bottom w:val="single" w:color="auto" w:sz="4" w:space="0"/>
              <w:right w:val="single" w:color="auto" w:sz="4" w:space="0"/>
            </w:tcBorders>
            <w:vAlign w:val="center"/>
          </w:tcPr>
          <w:p w14:paraId="498AB359">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截止2024年12月31日，执行0.75万元用于2023年度考核优秀人员和记三等功人员发放奖章和证书，激励了全体公务员忠于职守，勤政廉政，提高工作效能，有效提高了干部的工作积极性，干部满意度达到95%。</w:t>
            </w:r>
          </w:p>
        </w:tc>
      </w:tr>
      <w:tr w14:paraId="731E2A1A">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1FF39520">
            <w:pPr>
              <w:rPr>
                <w:rFonts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275462F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25E9D7B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2" w:type="pct"/>
            <w:tcBorders>
              <w:top w:val="single" w:color="auto" w:sz="4" w:space="0"/>
              <w:left w:val="nil"/>
              <w:bottom w:val="single" w:color="auto" w:sz="4" w:space="0"/>
              <w:right w:val="single" w:color="auto" w:sz="4" w:space="0"/>
            </w:tcBorders>
            <w:vAlign w:val="center"/>
          </w:tcPr>
          <w:p w14:paraId="24EA5EF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3589581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62B7AE7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4" w:type="pct"/>
            <w:tcBorders>
              <w:top w:val="nil"/>
              <w:left w:val="nil"/>
              <w:bottom w:val="single" w:color="auto" w:sz="4" w:space="0"/>
              <w:right w:val="single" w:color="auto" w:sz="4" w:space="0"/>
            </w:tcBorders>
            <w:vAlign w:val="center"/>
          </w:tcPr>
          <w:p w14:paraId="5680C21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1816050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80" w:type="pct"/>
            <w:tcBorders>
              <w:top w:val="nil"/>
              <w:left w:val="nil"/>
              <w:bottom w:val="single" w:color="auto" w:sz="4" w:space="0"/>
              <w:right w:val="single" w:color="auto" w:sz="4" w:space="0"/>
            </w:tcBorders>
            <w:vAlign w:val="center"/>
          </w:tcPr>
          <w:p w14:paraId="783DD32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78C138D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11D5996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2498927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19C7BC8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6A0D35A2">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0A6E712">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30EBA652">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39F59116">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47830131">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608B1FCA">
            <w:pPr>
              <w:rPr>
                <w:rFonts w:ascii="宋体" w:hAnsi="宋体" w:eastAsia="宋体" w:cs="宋体"/>
                <w:color w:val="000000"/>
                <w:sz w:val="18"/>
                <w:szCs w:val="18"/>
              </w:rPr>
            </w:pPr>
            <w:r>
              <w:rPr>
                <w:rFonts w:hint="eastAsia" w:ascii="宋体" w:hAnsi="宋体" w:eastAsia="宋体" w:cs="宋体"/>
                <w:color w:val="000000"/>
                <w:sz w:val="18"/>
                <w:szCs w:val="18"/>
              </w:rPr>
              <w:t>三等功奖章</w:t>
            </w:r>
          </w:p>
        </w:tc>
        <w:tc>
          <w:tcPr>
            <w:tcW w:w="334" w:type="pct"/>
            <w:tcBorders>
              <w:top w:val="nil"/>
              <w:left w:val="nil"/>
              <w:bottom w:val="single" w:color="auto" w:sz="4" w:space="0"/>
              <w:right w:val="single" w:color="auto" w:sz="4" w:space="0"/>
            </w:tcBorders>
            <w:vAlign w:val="center"/>
          </w:tcPr>
          <w:p w14:paraId="08996C7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1BFC303">
            <w:pPr>
              <w:jc w:val="center"/>
              <w:rPr>
                <w:rFonts w:ascii="宋体" w:hAnsi="宋体" w:eastAsia="宋体" w:cs="宋体"/>
                <w:color w:val="000000"/>
                <w:sz w:val="18"/>
                <w:szCs w:val="18"/>
              </w:rPr>
            </w:pPr>
            <w:r>
              <w:rPr>
                <w:rFonts w:hint="eastAsia" w:ascii="宋体" w:hAnsi="宋体" w:eastAsia="宋体" w:cs="宋体"/>
                <w:color w:val="000000"/>
                <w:sz w:val="18"/>
                <w:szCs w:val="18"/>
              </w:rPr>
              <w:t>&gt;=46个</w:t>
            </w:r>
          </w:p>
        </w:tc>
        <w:tc>
          <w:tcPr>
            <w:tcW w:w="334" w:type="pct"/>
            <w:tcBorders>
              <w:top w:val="nil"/>
              <w:left w:val="nil"/>
              <w:bottom w:val="single" w:color="auto" w:sz="4" w:space="0"/>
              <w:right w:val="single" w:color="auto" w:sz="4" w:space="0"/>
            </w:tcBorders>
            <w:vAlign w:val="center"/>
          </w:tcPr>
          <w:p w14:paraId="6E3A0345">
            <w:pPr>
              <w:jc w:val="center"/>
              <w:rPr>
                <w:rFonts w:ascii="宋体" w:hAnsi="宋体" w:eastAsia="宋体" w:cs="宋体"/>
                <w:color w:val="000000"/>
                <w:sz w:val="18"/>
                <w:szCs w:val="18"/>
              </w:rPr>
            </w:pPr>
            <w:r>
              <w:rPr>
                <w:rFonts w:hint="eastAsia" w:ascii="宋体" w:hAnsi="宋体" w:eastAsia="宋体" w:cs="宋体"/>
                <w:color w:val="000000"/>
                <w:sz w:val="18"/>
                <w:szCs w:val="18"/>
              </w:rPr>
              <w:t>=46个</w:t>
            </w:r>
          </w:p>
        </w:tc>
        <w:tc>
          <w:tcPr>
            <w:tcW w:w="328" w:type="pct"/>
            <w:tcBorders>
              <w:top w:val="nil"/>
              <w:left w:val="nil"/>
              <w:bottom w:val="single" w:color="auto" w:sz="4" w:space="0"/>
              <w:right w:val="single" w:color="auto" w:sz="4" w:space="0"/>
            </w:tcBorders>
            <w:vAlign w:val="center"/>
          </w:tcPr>
          <w:p w14:paraId="3E17ED9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52B4A15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F7084A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6324CB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50E4267">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E5EDA4A">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FB62599">
            <w:pPr>
              <w:jc w:val="center"/>
              <w:rPr>
                <w:rFonts w:ascii="宋体" w:hAnsi="宋体" w:eastAsia="宋体" w:cs="宋体"/>
                <w:color w:val="000000"/>
                <w:sz w:val="18"/>
                <w:szCs w:val="18"/>
              </w:rPr>
            </w:pPr>
          </w:p>
        </w:tc>
      </w:tr>
      <w:tr w14:paraId="0F88CEFE">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8DC1136">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69C14331">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3F33F373">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2786278D">
            <w:pPr>
              <w:rPr>
                <w:rFonts w:ascii="宋体" w:hAnsi="宋体" w:eastAsia="宋体" w:cs="宋体"/>
                <w:color w:val="000000"/>
                <w:sz w:val="18"/>
                <w:szCs w:val="18"/>
              </w:rPr>
            </w:pPr>
            <w:r>
              <w:rPr>
                <w:rFonts w:hint="eastAsia" w:ascii="宋体" w:hAnsi="宋体" w:eastAsia="宋体" w:cs="宋体"/>
                <w:color w:val="000000"/>
                <w:sz w:val="18"/>
                <w:szCs w:val="18"/>
              </w:rPr>
              <w:t>三等功嘉奖证书</w:t>
            </w:r>
          </w:p>
        </w:tc>
        <w:tc>
          <w:tcPr>
            <w:tcW w:w="334" w:type="pct"/>
            <w:tcBorders>
              <w:top w:val="nil"/>
              <w:left w:val="nil"/>
              <w:bottom w:val="single" w:color="auto" w:sz="4" w:space="0"/>
              <w:right w:val="single" w:color="auto" w:sz="4" w:space="0"/>
            </w:tcBorders>
            <w:vAlign w:val="center"/>
          </w:tcPr>
          <w:p w14:paraId="0BDA087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7AF2473">
            <w:pPr>
              <w:jc w:val="center"/>
              <w:rPr>
                <w:rFonts w:ascii="宋体" w:hAnsi="宋体" w:eastAsia="宋体" w:cs="宋体"/>
                <w:color w:val="000000"/>
                <w:sz w:val="18"/>
                <w:szCs w:val="18"/>
              </w:rPr>
            </w:pPr>
            <w:r>
              <w:rPr>
                <w:rFonts w:hint="eastAsia" w:ascii="宋体" w:hAnsi="宋体" w:eastAsia="宋体" w:cs="宋体"/>
                <w:color w:val="000000"/>
                <w:sz w:val="18"/>
                <w:szCs w:val="18"/>
              </w:rPr>
              <w:t>&gt;=46个</w:t>
            </w:r>
          </w:p>
        </w:tc>
        <w:tc>
          <w:tcPr>
            <w:tcW w:w="334" w:type="pct"/>
            <w:tcBorders>
              <w:top w:val="nil"/>
              <w:left w:val="nil"/>
              <w:bottom w:val="single" w:color="auto" w:sz="4" w:space="0"/>
              <w:right w:val="single" w:color="auto" w:sz="4" w:space="0"/>
            </w:tcBorders>
            <w:vAlign w:val="center"/>
          </w:tcPr>
          <w:p w14:paraId="68F610ED">
            <w:pPr>
              <w:jc w:val="center"/>
              <w:rPr>
                <w:rFonts w:ascii="宋体" w:hAnsi="宋体" w:eastAsia="宋体" w:cs="宋体"/>
                <w:color w:val="000000"/>
                <w:sz w:val="18"/>
                <w:szCs w:val="18"/>
              </w:rPr>
            </w:pPr>
            <w:r>
              <w:rPr>
                <w:rFonts w:hint="eastAsia" w:ascii="宋体" w:hAnsi="宋体" w:eastAsia="宋体" w:cs="宋体"/>
                <w:color w:val="000000"/>
                <w:sz w:val="18"/>
                <w:szCs w:val="18"/>
              </w:rPr>
              <w:t>=46个</w:t>
            </w:r>
          </w:p>
        </w:tc>
        <w:tc>
          <w:tcPr>
            <w:tcW w:w="328" w:type="pct"/>
            <w:tcBorders>
              <w:top w:val="nil"/>
              <w:left w:val="nil"/>
              <w:bottom w:val="single" w:color="auto" w:sz="4" w:space="0"/>
              <w:right w:val="single" w:color="auto" w:sz="4" w:space="0"/>
            </w:tcBorders>
            <w:vAlign w:val="center"/>
          </w:tcPr>
          <w:p w14:paraId="0DE716D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563F8FA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6942A0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140CC9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552924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64B607D">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51FB07C6">
            <w:pPr>
              <w:jc w:val="center"/>
              <w:rPr>
                <w:rFonts w:ascii="宋体" w:hAnsi="宋体" w:eastAsia="宋体" w:cs="宋体"/>
                <w:color w:val="000000"/>
                <w:sz w:val="18"/>
                <w:szCs w:val="18"/>
              </w:rPr>
            </w:pPr>
          </w:p>
        </w:tc>
      </w:tr>
      <w:tr w14:paraId="24F7F92A">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7EAE3EA">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3868FE40">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69116248">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59134DB0">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年度考核优秀嘉奖证书</w:t>
            </w:r>
          </w:p>
        </w:tc>
        <w:tc>
          <w:tcPr>
            <w:tcW w:w="334" w:type="pct"/>
            <w:tcBorders>
              <w:top w:val="nil"/>
              <w:left w:val="nil"/>
              <w:bottom w:val="single" w:color="auto" w:sz="4" w:space="0"/>
              <w:right w:val="single" w:color="auto" w:sz="4" w:space="0"/>
            </w:tcBorders>
            <w:vAlign w:val="center"/>
          </w:tcPr>
          <w:p w14:paraId="465D24E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1D6064A5">
            <w:pPr>
              <w:jc w:val="center"/>
              <w:rPr>
                <w:rFonts w:ascii="宋体" w:hAnsi="宋体" w:eastAsia="宋体" w:cs="宋体"/>
                <w:color w:val="000000"/>
                <w:sz w:val="18"/>
                <w:szCs w:val="18"/>
              </w:rPr>
            </w:pPr>
            <w:r>
              <w:rPr>
                <w:rFonts w:hint="eastAsia" w:ascii="宋体" w:hAnsi="宋体" w:eastAsia="宋体" w:cs="宋体"/>
                <w:color w:val="000000"/>
                <w:sz w:val="18"/>
                <w:szCs w:val="18"/>
              </w:rPr>
              <w:t>&gt;=298个</w:t>
            </w:r>
          </w:p>
        </w:tc>
        <w:tc>
          <w:tcPr>
            <w:tcW w:w="334" w:type="pct"/>
            <w:tcBorders>
              <w:top w:val="nil"/>
              <w:left w:val="nil"/>
              <w:bottom w:val="single" w:color="auto" w:sz="4" w:space="0"/>
              <w:right w:val="single" w:color="auto" w:sz="4" w:space="0"/>
            </w:tcBorders>
            <w:vAlign w:val="center"/>
          </w:tcPr>
          <w:p w14:paraId="1763B239">
            <w:pPr>
              <w:jc w:val="center"/>
              <w:rPr>
                <w:rFonts w:ascii="宋体" w:hAnsi="宋体" w:eastAsia="宋体" w:cs="宋体"/>
                <w:color w:val="000000"/>
                <w:sz w:val="18"/>
                <w:szCs w:val="18"/>
              </w:rPr>
            </w:pPr>
            <w:r>
              <w:rPr>
                <w:rFonts w:hint="eastAsia" w:ascii="宋体" w:hAnsi="宋体" w:eastAsia="宋体" w:cs="宋体"/>
                <w:color w:val="000000"/>
                <w:sz w:val="18"/>
                <w:szCs w:val="18"/>
              </w:rPr>
              <w:t>=298个</w:t>
            </w:r>
          </w:p>
        </w:tc>
        <w:tc>
          <w:tcPr>
            <w:tcW w:w="328" w:type="pct"/>
            <w:tcBorders>
              <w:top w:val="nil"/>
              <w:left w:val="nil"/>
              <w:bottom w:val="single" w:color="auto" w:sz="4" w:space="0"/>
              <w:right w:val="single" w:color="auto" w:sz="4" w:space="0"/>
            </w:tcBorders>
            <w:vAlign w:val="center"/>
          </w:tcPr>
          <w:p w14:paraId="663D24C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276F7D5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56AA122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6DBD93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C15BE03">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34AE7B4">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8932DFF">
            <w:pPr>
              <w:jc w:val="center"/>
              <w:rPr>
                <w:rFonts w:ascii="宋体" w:hAnsi="宋体" w:eastAsia="宋体" w:cs="宋体"/>
                <w:color w:val="000000"/>
                <w:sz w:val="18"/>
                <w:szCs w:val="18"/>
              </w:rPr>
            </w:pPr>
          </w:p>
        </w:tc>
      </w:tr>
      <w:tr w14:paraId="669238A9">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5268F2CA">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2E21FC54">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58B4FFAD">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2" w:type="pct"/>
            <w:tcBorders>
              <w:top w:val="single" w:color="auto" w:sz="4" w:space="0"/>
              <w:left w:val="nil"/>
              <w:bottom w:val="single" w:color="auto" w:sz="4" w:space="0"/>
              <w:right w:val="single" w:color="auto" w:sz="4" w:space="0"/>
            </w:tcBorders>
            <w:vAlign w:val="center"/>
          </w:tcPr>
          <w:p w14:paraId="1C9A615F">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奖章证书验收合格率（%）</w:t>
            </w:r>
          </w:p>
        </w:tc>
        <w:tc>
          <w:tcPr>
            <w:tcW w:w="334" w:type="pct"/>
            <w:tcBorders>
              <w:top w:val="nil"/>
              <w:left w:val="nil"/>
              <w:bottom w:val="single" w:color="auto" w:sz="4" w:space="0"/>
              <w:right w:val="single" w:color="auto" w:sz="4" w:space="0"/>
            </w:tcBorders>
            <w:vAlign w:val="center"/>
          </w:tcPr>
          <w:p w14:paraId="542CBD0B">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44F385A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4162D5B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1FEAE20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3EE0C6C2">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0DAB26D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87CD52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B18D50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389A086">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55C8981">
            <w:pPr>
              <w:jc w:val="center"/>
              <w:rPr>
                <w:rFonts w:ascii="宋体" w:hAnsi="宋体" w:eastAsia="宋体" w:cs="宋体"/>
                <w:color w:val="000000"/>
                <w:sz w:val="18"/>
                <w:szCs w:val="18"/>
              </w:rPr>
            </w:pPr>
          </w:p>
        </w:tc>
      </w:tr>
      <w:tr w14:paraId="5519473A">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8C5B3B3">
            <w:pPr>
              <w:jc w:val="center"/>
              <w:rPr>
                <w:rFonts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135195E8">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19D31F7B">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2" w:type="pct"/>
            <w:tcBorders>
              <w:top w:val="single" w:color="auto" w:sz="4" w:space="0"/>
              <w:left w:val="nil"/>
              <w:bottom w:val="single" w:color="auto" w:sz="4" w:space="0"/>
              <w:right w:val="single" w:color="auto" w:sz="4" w:space="0"/>
            </w:tcBorders>
            <w:vAlign w:val="center"/>
          </w:tcPr>
          <w:p w14:paraId="1F66E575">
            <w:pPr>
              <w:rPr>
                <w:rFonts w:ascii="宋体" w:hAnsi="宋体" w:eastAsia="宋体" w:cs="宋体"/>
                <w:color w:val="000000"/>
                <w:sz w:val="18"/>
                <w:szCs w:val="18"/>
              </w:rPr>
            </w:pPr>
            <w:r>
              <w:rPr>
                <w:rFonts w:hint="eastAsia" w:ascii="宋体" w:hAnsi="宋体" w:eastAsia="宋体" w:cs="宋体"/>
                <w:color w:val="000000"/>
                <w:sz w:val="18"/>
                <w:szCs w:val="18"/>
              </w:rPr>
              <w:t>资金支付完成时间</w:t>
            </w:r>
          </w:p>
        </w:tc>
        <w:tc>
          <w:tcPr>
            <w:tcW w:w="334" w:type="pct"/>
            <w:tcBorders>
              <w:top w:val="nil"/>
              <w:left w:val="nil"/>
              <w:bottom w:val="single" w:color="auto" w:sz="4" w:space="0"/>
              <w:right w:val="single" w:color="auto" w:sz="4" w:space="0"/>
            </w:tcBorders>
            <w:vAlign w:val="center"/>
          </w:tcPr>
          <w:p w14:paraId="405D205D">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6888F141">
            <w:pPr>
              <w:jc w:val="center"/>
              <w:rPr>
                <w:rFonts w:ascii="宋体" w:hAnsi="宋体" w:eastAsia="宋体" w:cs="宋体"/>
                <w:color w:val="000000"/>
                <w:sz w:val="18"/>
                <w:szCs w:val="18"/>
              </w:rPr>
            </w:pPr>
            <w:r>
              <w:rPr>
                <w:rFonts w:hint="eastAsia" w:ascii="宋体" w:hAnsi="宋体" w:eastAsia="宋体" w:cs="宋体"/>
                <w:color w:val="000000"/>
                <w:sz w:val="18"/>
                <w:szCs w:val="18"/>
              </w:rPr>
              <w:t>2024年12月31日</w:t>
            </w:r>
          </w:p>
        </w:tc>
        <w:tc>
          <w:tcPr>
            <w:tcW w:w="334" w:type="pct"/>
            <w:tcBorders>
              <w:top w:val="nil"/>
              <w:left w:val="nil"/>
              <w:bottom w:val="single" w:color="auto" w:sz="4" w:space="0"/>
              <w:right w:val="single" w:color="auto" w:sz="4" w:space="0"/>
            </w:tcBorders>
            <w:vAlign w:val="center"/>
          </w:tcPr>
          <w:p w14:paraId="12E2FC09">
            <w:pPr>
              <w:jc w:val="center"/>
              <w:rPr>
                <w:rFonts w:ascii="宋体" w:hAnsi="宋体" w:eastAsia="宋体" w:cs="宋体"/>
                <w:color w:val="000000"/>
                <w:sz w:val="18"/>
                <w:szCs w:val="18"/>
              </w:rPr>
            </w:pPr>
            <w:r>
              <w:rPr>
                <w:rFonts w:hint="eastAsia" w:ascii="宋体" w:hAnsi="宋体" w:eastAsia="宋体" w:cs="宋体"/>
                <w:color w:val="000000"/>
                <w:sz w:val="18"/>
                <w:szCs w:val="18"/>
              </w:rPr>
              <w:t>2024年10月</w:t>
            </w:r>
          </w:p>
        </w:tc>
        <w:tc>
          <w:tcPr>
            <w:tcW w:w="328" w:type="pct"/>
            <w:tcBorders>
              <w:top w:val="nil"/>
              <w:left w:val="nil"/>
              <w:bottom w:val="single" w:color="auto" w:sz="4" w:space="0"/>
              <w:right w:val="single" w:color="auto" w:sz="4" w:space="0"/>
            </w:tcBorders>
            <w:vAlign w:val="center"/>
          </w:tcPr>
          <w:p w14:paraId="6C6A852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365936FD">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606D302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0001A04">
            <w:pPr>
              <w:jc w:val="center"/>
              <w:rPr>
                <w:rFonts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6DA9834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6E89A91">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C678FFA">
            <w:pPr>
              <w:jc w:val="center"/>
              <w:rPr>
                <w:rFonts w:ascii="宋体" w:hAnsi="宋体" w:eastAsia="宋体" w:cs="宋体"/>
                <w:color w:val="000000"/>
                <w:sz w:val="18"/>
                <w:szCs w:val="18"/>
              </w:rPr>
            </w:pPr>
          </w:p>
        </w:tc>
      </w:tr>
      <w:tr w14:paraId="48F31CB9">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9F5D8B2">
            <w:pPr>
              <w:jc w:val="center"/>
              <w:rPr>
                <w:rFonts w:ascii="宋体" w:hAnsi="宋体" w:eastAsia="宋体" w:cs="宋体"/>
                <w:color w:val="000000"/>
                <w:sz w:val="18"/>
                <w:szCs w:val="18"/>
              </w:rPr>
            </w:pPr>
          </w:p>
        </w:tc>
        <w:tc>
          <w:tcPr>
            <w:tcW w:w="332" w:type="pct"/>
            <w:vMerge w:val="restart"/>
            <w:tcBorders>
              <w:top w:val="nil"/>
              <w:left w:val="nil"/>
              <w:right w:val="single" w:color="auto" w:sz="4" w:space="0"/>
            </w:tcBorders>
            <w:vAlign w:val="center"/>
          </w:tcPr>
          <w:p w14:paraId="61728FD3">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614CFBDA">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58C23D15">
            <w:pPr>
              <w:rPr>
                <w:rFonts w:ascii="宋体" w:hAnsi="宋体" w:eastAsia="宋体" w:cs="宋体"/>
                <w:color w:val="000000"/>
                <w:sz w:val="18"/>
                <w:szCs w:val="18"/>
              </w:rPr>
            </w:pPr>
            <w:r>
              <w:rPr>
                <w:rFonts w:hint="eastAsia" w:ascii="宋体" w:hAnsi="宋体" w:eastAsia="宋体" w:cs="宋体"/>
                <w:color w:val="000000"/>
                <w:sz w:val="18"/>
                <w:szCs w:val="18"/>
              </w:rPr>
              <w:t>三等功奖章成本</w:t>
            </w:r>
          </w:p>
        </w:tc>
        <w:tc>
          <w:tcPr>
            <w:tcW w:w="334" w:type="pct"/>
            <w:tcBorders>
              <w:top w:val="nil"/>
              <w:left w:val="nil"/>
              <w:bottom w:val="single" w:color="auto" w:sz="4" w:space="0"/>
              <w:right w:val="single" w:color="auto" w:sz="4" w:space="0"/>
            </w:tcBorders>
            <w:vAlign w:val="center"/>
          </w:tcPr>
          <w:p w14:paraId="67D8BA4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41B7E329">
            <w:pPr>
              <w:jc w:val="center"/>
              <w:rPr>
                <w:rFonts w:ascii="宋体" w:hAnsi="宋体" w:eastAsia="宋体" w:cs="宋体"/>
                <w:color w:val="000000"/>
                <w:sz w:val="18"/>
                <w:szCs w:val="18"/>
              </w:rPr>
            </w:pPr>
            <w:r>
              <w:rPr>
                <w:rFonts w:hint="eastAsia" w:ascii="宋体" w:hAnsi="宋体" w:eastAsia="宋体" w:cs="宋体"/>
                <w:color w:val="000000"/>
                <w:sz w:val="18"/>
                <w:szCs w:val="18"/>
              </w:rPr>
              <w:t>&lt;=75元/个</w:t>
            </w:r>
          </w:p>
        </w:tc>
        <w:tc>
          <w:tcPr>
            <w:tcW w:w="334" w:type="pct"/>
            <w:tcBorders>
              <w:top w:val="nil"/>
              <w:left w:val="nil"/>
              <w:bottom w:val="single" w:color="auto" w:sz="4" w:space="0"/>
              <w:right w:val="single" w:color="auto" w:sz="4" w:space="0"/>
            </w:tcBorders>
            <w:vAlign w:val="center"/>
          </w:tcPr>
          <w:p w14:paraId="6A835C36">
            <w:pPr>
              <w:jc w:val="center"/>
              <w:rPr>
                <w:rFonts w:ascii="宋体" w:hAnsi="宋体" w:eastAsia="宋体" w:cs="宋体"/>
                <w:color w:val="000000"/>
                <w:sz w:val="18"/>
                <w:szCs w:val="18"/>
              </w:rPr>
            </w:pPr>
            <w:r>
              <w:rPr>
                <w:rFonts w:hint="eastAsia" w:ascii="宋体" w:hAnsi="宋体" w:eastAsia="宋体" w:cs="宋体"/>
                <w:color w:val="000000"/>
                <w:sz w:val="18"/>
                <w:szCs w:val="18"/>
              </w:rPr>
              <w:t>=75元/个</w:t>
            </w:r>
          </w:p>
        </w:tc>
        <w:tc>
          <w:tcPr>
            <w:tcW w:w="328" w:type="pct"/>
            <w:tcBorders>
              <w:top w:val="nil"/>
              <w:left w:val="nil"/>
              <w:bottom w:val="single" w:color="auto" w:sz="4" w:space="0"/>
              <w:right w:val="single" w:color="auto" w:sz="4" w:space="0"/>
            </w:tcBorders>
            <w:vAlign w:val="center"/>
          </w:tcPr>
          <w:p w14:paraId="4384C7A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4CDE35A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3FB1C7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402659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14363CB">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6E71F4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50A5DF0">
            <w:pPr>
              <w:jc w:val="center"/>
              <w:rPr>
                <w:rFonts w:ascii="宋体" w:hAnsi="宋体" w:eastAsia="宋体" w:cs="宋体"/>
                <w:color w:val="000000"/>
                <w:sz w:val="18"/>
                <w:szCs w:val="18"/>
              </w:rPr>
            </w:pPr>
          </w:p>
        </w:tc>
      </w:tr>
      <w:tr w14:paraId="76F0C77A">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7A9E3EE5">
            <w:pP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072597EB">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C47559C">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46DC25B1">
            <w:pPr>
              <w:rPr>
                <w:rFonts w:ascii="宋体" w:hAnsi="宋体" w:eastAsia="宋体" w:cs="宋体"/>
                <w:color w:val="000000"/>
                <w:sz w:val="18"/>
                <w:szCs w:val="18"/>
              </w:rPr>
            </w:pPr>
            <w:r>
              <w:rPr>
                <w:rFonts w:hint="eastAsia" w:ascii="宋体" w:hAnsi="宋体" w:eastAsia="宋体" w:cs="宋体"/>
                <w:color w:val="000000"/>
                <w:sz w:val="18"/>
                <w:szCs w:val="18"/>
              </w:rPr>
              <w:t>三等功嘉奖证书成本</w:t>
            </w:r>
          </w:p>
        </w:tc>
        <w:tc>
          <w:tcPr>
            <w:tcW w:w="334" w:type="pct"/>
            <w:tcBorders>
              <w:top w:val="nil"/>
              <w:left w:val="nil"/>
              <w:bottom w:val="single" w:color="auto" w:sz="4" w:space="0"/>
              <w:right w:val="single" w:color="auto" w:sz="4" w:space="0"/>
            </w:tcBorders>
            <w:vAlign w:val="center"/>
          </w:tcPr>
          <w:p w14:paraId="42BBD30C">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108A2862">
            <w:pPr>
              <w:jc w:val="center"/>
              <w:rPr>
                <w:rFonts w:ascii="宋体" w:hAnsi="宋体" w:eastAsia="宋体" w:cs="宋体"/>
                <w:color w:val="000000"/>
                <w:sz w:val="18"/>
                <w:szCs w:val="18"/>
              </w:rPr>
            </w:pPr>
            <w:r>
              <w:rPr>
                <w:rFonts w:hint="eastAsia" w:ascii="宋体" w:hAnsi="宋体" w:eastAsia="宋体" w:cs="宋体"/>
                <w:color w:val="000000"/>
                <w:sz w:val="18"/>
                <w:szCs w:val="18"/>
              </w:rPr>
              <w:t>&lt;=12元/张</w:t>
            </w:r>
          </w:p>
        </w:tc>
        <w:tc>
          <w:tcPr>
            <w:tcW w:w="334" w:type="pct"/>
            <w:tcBorders>
              <w:top w:val="nil"/>
              <w:left w:val="nil"/>
              <w:bottom w:val="single" w:color="auto" w:sz="4" w:space="0"/>
              <w:right w:val="single" w:color="auto" w:sz="4" w:space="0"/>
            </w:tcBorders>
            <w:vAlign w:val="center"/>
          </w:tcPr>
          <w:p w14:paraId="093BF2E4">
            <w:pPr>
              <w:jc w:val="center"/>
              <w:rPr>
                <w:rFonts w:ascii="宋体" w:hAnsi="宋体" w:eastAsia="宋体" w:cs="宋体"/>
                <w:color w:val="000000"/>
                <w:sz w:val="18"/>
                <w:szCs w:val="18"/>
              </w:rPr>
            </w:pPr>
            <w:r>
              <w:rPr>
                <w:rFonts w:hint="eastAsia" w:ascii="宋体" w:hAnsi="宋体" w:eastAsia="宋体" w:cs="宋体"/>
                <w:color w:val="000000"/>
                <w:sz w:val="18"/>
                <w:szCs w:val="18"/>
              </w:rPr>
              <w:t>=12元/张</w:t>
            </w:r>
          </w:p>
        </w:tc>
        <w:tc>
          <w:tcPr>
            <w:tcW w:w="328" w:type="pct"/>
            <w:tcBorders>
              <w:top w:val="nil"/>
              <w:left w:val="nil"/>
              <w:bottom w:val="single" w:color="auto" w:sz="4" w:space="0"/>
              <w:right w:val="single" w:color="auto" w:sz="4" w:space="0"/>
            </w:tcBorders>
            <w:vAlign w:val="center"/>
          </w:tcPr>
          <w:p w14:paraId="25B0283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6EF85773">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11A2C25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7DD38A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C757943">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382587F">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8846BEA">
            <w:pPr>
              <w:jc w:val="center"/>
              <w:rPr>
                <w:rFonts w:ascii="宋体" w:hAnsi="宋体" w:eastAsia="宋体" w:cs="宋体"/>
                <w:color w:val="000000"/>
                <w:sz w:val="18"/>
                <w:szCs w:val="18"/>
              </w:rPr>
            </w:pPr>
          </w:p>
        </w:tc>
      </w:tr>
      <w:tr w14:paraId="08F2F67C">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44CAFFE9">
            <w:pPr>
              <w:rPr>
                <w:rFonts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589C22C4">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1093189D">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6012D88C">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年度考核优秀嘉奖证书成本</w:t>
            </w:r>
          </w:p>
        </w:tc>
        <w:tc>
          <w:tcPr>
            <w:tcW w:w="334" w:type="pct"/>
            <w:tcBorders>
              <w:top w:val="nil"/>
              <w:left w:val="nil"/>
              <w:bottom w:val="single" w:color="auto" w:sz="4" w:space="0"/>
              <w:right w:val="single" w:color="auto" w:sz="4" w:space="0"/>
            </w:tcBorders>
            <w:vAlign w:val="center"/>
          </w:tcPr>
          <w:p w14:paraId="3476E974">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6D25E569">
            <w:pPr>
              <w:jc w:val="center"/>
              <w:rPr>
                <w:rFonts w:ascii="宋体" w:hAnsi="宋体" w:eastAsia="宋体" w:cs="宋体"/>
                <w:color w:val="000000"/>
                <w:sz w:val="18"/>
                <w:szCs w:val="18"/>
              </w:rPr>
            </w:pPr>
            <w:r>
              <w:rPr>
                <w:rFonts w:hint="eastAsia" w:ascii="宋体" w:hAnsi="宋体" w:eastAsia="宋体" w:cs="宋体"/>
                <w:color w:val="000000"/>
                <w:sz w:val="18"/>
                <w:szCs w:val="18"/>
              </w:rPr>
              <w:t>&lt;=12元/张</w:t>
            </w:r>
          </w:p>
        </w:tc>
        <w:tc>
          <w:tcPr>
            <w:tcW w:w="334" w:type="pct"/>
            <w:tcBorders>
              <w:top w:val="nil"/>
              <w:left w:val="nil"/>
              <w:bottom w:val="single" w:color="auto" w:sz="4" w:space="0"/>
              <w:right w:val="single" w:color="auto" w:sz="4" w:space="0"/>
            </w:tcBorders>
            <w:vAlign w:val="center"/>
          </w:tcPr>
          <w:p w14:paraId="3ED1F084">
            <w:pPr>
              <w:jc w:val="center"/>
              <w:rPr>
                <w:rFonts w:ascii="宋体" w:hAnsi="宋体" w:eastAsia="宋体" w:cs="宋体"/>
                <w:color w:val="000000"/>
                <w:sz w:val="18"/>
                <w:szCs w:val="18"/>
              </w:rPr>
            </w:pPr>
            <w:r>
              <w:rPr>
                <w:rFonts w:hint="eastAsia" w:ascii="宋体" w:hAnsi="宋体" w:eastAsia="宋体" w:cs="宋体"/>
                <w:color w:val="000000"/>
                <w:sz w:val="18"/>
                <w:szCs w:val="18"/>
              </w:rPr>
              <w:t>=12元/张</w:t>
            </w:r>
          </w:p>
        </w:tc>
        <w:tc>
          <w:tcPr>
            <w:tcW w:w="328" w:type="pct"/>
            <w:tcBorders>
              <w:top w:val="nil"/>
              <w:left w:val="nil"/>
              <w:bottom w:val="single" w:color="auto" w:sz="4" w:space="0"/>
              <w:right w:val="single" w:color="auto" w:sz="4" w:space="0"/>
            </w:tcBorders>
            <w:vAlign w:val="center"/>
          </w:tcPr>
          <w:p w14:paraId="4456F64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7C408A19">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55B6252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844B6A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8E6328A">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9734A1E">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5C0AA36">
            <w:pPr>
              <w:jc w:val="center"/>
              <w:rPr>
                <w:rFonts w:ascii="宋体" w:hAnsi="宋体" w:eastAsia="宋体" w:cs="宋体"/>
                <w:color w:val="000000"/>
                <w:sz w:val="18"/>
                <w:szCs w:val="18"/>
              </w:rPr>
            </w:pPr>
          </w:p>
        </w:tc>
      </w:tr>
      <w:tr w14:paraId="526FFA07">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7950C8E2">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2F0B1FDC">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1E9FA6DC">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2" w:type="pct"/>
            <w:tcBorders>
              <w:top w:val="single" w:color="auto" w:sz="4" w:space="0"/>
              <w:left w:val="nil"/>
              <w:bottom w:val="single" w:color="auto" w:sz="4" w:space="0"/>
              <w:right w:val="single" w:color="auto" w:sz="4" w:space="0"/>
            </w:tcBorders>
            <w:vAlign w:val="center"/>
          </w:tcPr>
          <w:p w14:paraId="59889156">
            <w:pPr>
              <w:rPr>
                <w:rFonts w:ascii="宋体" w:hAnsi="宋体" w:eastAsia="宋体" w:cs="宋体"/>
                <w:color w:val="000000"/>
                <w:sz w:val="18"/>
                <w:szCs w:val="18"/>
              </w:rPr>
            </w:pPr>
            <w:r>
              <w:rPr>
                <w:rFonts w:hint="eastAsia" w:ascii="宋体" w:hAnsi="宋体" w:eastAsia="宋体" w:cs="宋体"/>
                <w:color w:val="000000"/>
                <w:sz w:val="18"/>
                <w:szCs w:val="18"/>
              </w:rPr>
              <w:t>提高干部积极性</w:t>
            </w:r>
          </w:p>
        </w:tc>
        <w:tc>
          <w:tcPr>
            <w:tcW w:w="334" w:type="pct"/>
            <w:tcBorders>
              <w:top w:val="nil"/>
              <w:left w:val="nil"/>
              <w:bottom w:val="single" w:color="auto" w:sz="4" w:space="0"/>
              <w:right w:val="single" w:color="auto" w:sz="4" w:space="0"/>
            </w:tcBorders>
            <w:vAlign w:val="center"/>
          </w:tcPr>
          <w:p w14:paraId="7EA7DF2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0A3F5C6F">
            <w:pPr>
              <w:jc w:val="center"/>
              <w:rPr>
                <w:rFonts w:ascii="宋体" w:hAnsi="宋体" w:eastAsia="宋体" w:cs="宋体"/>
                <w:color w:val="000000"/>
                <w:sz w:val="18"/>
                <w:szCs w:val="18"/>
              </w:rPr>
            </w:pPr>
            <w:r>
              <w:rPr>
                <w:rFonts w:hint="eastAsia" w:ascii="宋体" w:hAnsi="宋体" w:eastAsia="宋体" w:cs="宋体"/>
                <w:color w:val="000000"/>
                <w:sz w:val="18"/>
                <w:szCs w:val="18"/>
              </w:rPr>
              <w:t>有效提高</w:t>
            </w:r>
          </w:p>
        </w:tc>
        <w:tc>
          <w:tcPr>
            <w:tcW w:w="334" w:type="pct"/>
            <w:tcBorders>
              <w:top w:val="nil"/>
              <w:left w:val="nil"/>
              <w:bottom w:val="single" w:color="auto" w:sz="4" w:space="0"/>
              <w:right w:val="single" w:color="auto" w:sz="4" w:space="0"/>
            </w:tcBorders>
            <w:vAlign w:val="center"/>
          </w:tcPr>
          <w:p w14:paraId="3813F21E">
            <w:pPr>
              <w:jc w:val="center"/>
              <w:rPr>
                <w:rFonts w:ascii="宋体" w:hAnsi="宋体" w:eastAsia="宋体" w:cs="宋体"/>
                <w:color w:val="000000"/>
                <w:sz w:val="18"/>
                <w:szCs w:val="18"/>
              </w:rPr>
            </w:pPr>
            <w:r>
              <w:rPr>
                <w:rFonts w:hint="eastAsia" w:ascii="宋体" w:hAnsi="宋体" w:eastAsia="宋体" w:cs="宋体"/>
                <w:color w:val="000000"/>
                <w:sz w:val="18"/>
                <w:szCs w:val="18"/>
              </w:rPr>
              <w:t>有效提高</w:t>
            </w:r>
          </w:p>
        </w:tc>
        <w:tc>
          <w:tcPr>
            <w:tcW w:w="328" w:type="pct"/>
            <w:tcBorders>
              <w:top w:val="nil"/>
              <w:left w:val="nil"/>
              <w:bottom w:val="single" w:color="auto" w:sz="4" w:space="0"/>
              <w:right w:val="single" w:color="auto" w:sz="4" w:space="0"/>
            </w:tcBorders>
            <w:vAlign w:val="center"/>
          </w:tcPr>
          <w:p w14:paraId="449BA43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6C35AE9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406FA0E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6E00FE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7C9922B">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64244B1C">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5FD4E9ED">
            <w:pPr>
              <w:jc w:val="center"/>
              <w:rPr>
                <w:rFonts w:ascii="宋体" w:hAnsi="宋体" w:eastAsia="宋体" w:cs="宋体"/>
                <w:color w:val="000000"/>
                <w:sz w:val="18"/>
                <w:szCs w:val="18"/>
              </w:rPr>
            </w:pPr>
          </w:p>
        </w:tc>
      </w:tr>
      <w:tr w14:paraId="5CBB6AAB">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1244B48A">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34538229">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57D7B249">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2" w:type="pct"/>
            <w:tcBorders>
              <w:top w:val="single" w:color="auto" w:sz="4" w:space="0"/>
              <w:left w:val="nil"/>
              <w:bottom w:val="single" w:color="auto" w:sz="4" w:space="0"/>
              <w:right w:val="single" w:color="auto" w:sz="4" w:space="0"/>
            </w:tcBorders>
            <w:vAlign w:val="center"/>
          </w:tcPr>
          <w:p w14:paraId="2EAB3808">
            <w:pPr>
              <w:rPr>
                <w:rFonts w:ascii="宋体" w:hAnsi="宋体" w:eastAsia="宋体" w:cs="宋体"/>
                <w:color w:val="000000"/>
                <w:sz w:val="18"/>
                <w:szCs w:val="18"/>
              </w:rPr>
            </w:pPr>
            <w:r>
              <w:rPr>
                <w:rFonts w:hint="eastAsia" w:ascii="宋体" w:hAnsi="宋体" w:eastAsia="宋体" w:cs="宋体"/>
                <w:color w:val="000000"/>
                <w:sz w:val="18"/>
                <w:szCs w:val="18"/>
              </w:rPr>
              <w:t>干部满意度</w:t>
            </w:r>
          </w:p>
        </w:tc>
        <w:tc>
          <w:tcPr>
            <w:tcW w:w="334" w:type="pct"/>
            <w:tcBorders>
              <w:top w:val="nil"/>
              <w:left w:val="nil"/>
              <w:bottom w:val="single" w:color="auto" w:sz="4" w:space="0"/>
              <w:right w:val="single" w:color="auto" w:sz="4" w:space="0"/>
            </w:tcBorders>
            <w:vAlign w:val="center"/>
          </w:tcPr>
          <w:p w14:paraId="317133DA">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0693B724">
            <w:pPr>
              <w:jc w:val="center"/>
              <w:rPr>
                <w:rFonts w:ascii="宋体" w:hAnsi="宋体" w:eastAsia="宋体" w:cs="宋体"/>
                <w:color w:val="000000"/>
                <w:sz w:val="18"/>
                <w:szCs w:val="18"/>
              </w:rPr>
            </w:pPr>
            <w:r>
              <w:rPr>
                <w:rFonts w:hint="eastAsia" w:ascii="宋体" w:hAnsi="宋体" w:eastAsia="宋体" w:cs="宋体"/>
                <w:color w:val="000000"/>
                <w:sz w:val="18"/>
                <w:szCs w:val="18"/>
              </w:rPr>
              <w:t>&gt;=95%</w:t>
            </w:r>
          </w:p>
        </w:tc>
        <w:tc>
          <w:tcPr>
            <w:tcW w:w="334" w:type="pct"/>
            <w:tcBorders>
              <w:top w:val="nil"/>
              <w:left w:val="nil"/>
              <w:bottom w:val="single" w:color="auto" w:sz="4" w:space="0"/>
              <w:right w:val="single" w:color="auto" w:sz="4" w:space="0"/>
            </w:tcBorders>
            <w:vAlign w:val="center"/>
          </w:tcPr>
          <w:p w14:paraId="388E8D87">
            <w:pPr>
              <w:jc w:val="center"/>
              <w:rPr>
                <w:rFonts w:ascii="宋体" w:hAnsi="宋体" w:eastAsia="宋体" w:cs="宋体"/>
                <w:color w:val="000000"/>
                <w:sz w:val="18"/>
                <w:szCs w:val="18"/>
              </w:rPr>
            </w:pPr>
            <w:r>
              <w:rPr>
                <w:rFonts w:hint="eastAsia" w:ascii="宋体" w:hAnsi="宋体" w:eastAsia="宋体" w:cs="宋体"/>
                <w:color w:val="000000"/>
                <w:sz w:val="18"/>
                <w:szCs w:val="18"/>
              </w:rPr>
              <w:t>=95%</w:t>
            </w:r>
          </w:p>
        </w:tc>
        <w:tc>
          <w:tcPr>
            <w:tcW w:w="328" w:type="pct"/>
            <w:tcBorders>
              <w:top w:val="nil"/>
              <w:left w:val="nil"/>
              <w:bottom w:val="single" w:color="auto" w:sz="4" w:space="0"/>
              <w:right w:val="single" w:color="auto" w:sz="4" w:space="0"/>
            </w:tcBorders>
            <w:vAlign w:val="center"/>
          </w:tcPr>
          <w:p w14:paraId="7EE0AD7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05714A5E">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150CB73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C39F26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1B30170">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071DF06C">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3FF01941">
            <w:pPr>
              <w:jc w:val="center"/>
              <w:rPr>
                <w:rFonts w:ascii="宋体" w:hAnsi="宋体" w:eastAsia="宋体" w:cs="宋体"/>
                <w:color w:val="000000"/>
                <w:sz w:val="18"/>
                <w:szCs w:val="18"/>
              </w:rPr>
            </w:pPr>
          </w:p>
        </w:tc>
      </w:tr>
      <w:tr w14:paraId="435BB415">
        <w:tblPrEx>
          <w:tblCellMar>
            <w:top w:w="0" w:type="dxa"/>
            <w:left w:w="108" w:type="dxa"/>
            <w:bottom w:w="0" w:type="dxa"/>
            <w:right w:w="108" w:type="dxa"/>
          </w:tblCellMar>
        </w:tblPrEx>
        <w:trPr>
          <w:trHeight w:val="520" w:hRule="atLeast"/>
        </w:trPr>
        <w:tc>
          <w:tcPr>
            <w:tcW w:w="1459" w:type="pct"/>
            <w:gridSpan w:val="4"/>
            <w:tcBorders>
              <w:top w:val="single" w:color="auto" w:sz="4" w:space="0"/>
              <w:left w:val="single" w:color="auto" w:sz="4" w:space="0"/>
              <w:bottom w:val="single" w:color="auto" w:sz="4" w:space="0"/>
              <w:right w:val="single" w:color="auto" w:sz="4" w:space="0"/>
            </w:tcBorders>
            <w:vAlign w:val="center"/>
          </w:tcPr>
          <w:p w14:paraId="0D92E9F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201B455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7FD0A622">
            <w:pPr>
              <w:jc w:val="center"/>
              <w:rPr>
                <w:rFonts w:ascii="宋体" w:hAnsi="宋体" w:eastAsia="宋体" w:cs="宋体"/>
                <w:color w:val="000000"/>
                <w:sz w:val="18"/>
                <w:szCs w:val="18"/>
              </w:rPr>
            </w:pPr>
          </w:p>
        </w:tc>
        <w:tc>
          <w:tcPr>
            <w:tcW w:w="334" w:type="pct"/>
            <w:tcBorders>
              <w:top w:val="single" w:color="auto" w:sz="4" w:space="0"/>
              <w:left w:val="single" w:color="auto" w:sz="4" w:space="0"/>
              <w:bottom w:val="single" w:color="auto" w:sz="4" w:space="0"/>
              <w:right w:val="single" w:color="auto" w:sz="4" w:space="0"/>
            </w:tcBorders>
            <w:vAlign w:val="center"/>
          </w:tcPr>
          <w:p w14:paraId="315AB57F">
            <w:pPr>
              <w:jc w:val="center"/>
              <w:rPr>
                <w:rFonts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02278AB4">
            <w:pPr>
              <w:jc w:val="center"/>
              <w:rPr>
                <w:rFonts w:ascii="宋体" w:hAnsi="宋体" w:eastAsia="宋体" w:cs="宋体"/>
                <w:color w:val="000000"/>
                <w:sz w:val="18"/>
                <w:szCs w:val="18"/>
              </w:rPr>
            </w:pPr>
          </w:p>
        </w:tc>
        <w:tc>
          <w:tcPr>
            <w:tcW w:w="380" w:type="pct"/>
            <w:tcBorders>
              <w:top w:val="single" w:color="auto" w:sz="4" w:space="0"/>
              <w:left w:val="nil"/>
              <w:bottom w:val="single" w:color="auto" w:sz="4" w:space="0"/>
              <w:right w:val="single" w:color="auto" w:sz="4" w:space="0"/>
            </w:tcBorders>
            <w:vAlign w:val="center"/>
          </w:tcPr>
          <w:p w14:paraId="6BB700D1">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720C34BB">
            <w:pPr>
              <w:rPr>
                <w:rFonts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79F5CCCA">
            <w:pPr>
              <w:rPr>
                <w:rFonts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0EC25300">
            <w:pPr>
              <w:rPr>
                <w:rFonts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7ADAB02C">
            <w:pPr>
              <w:rPr>
                <w:rFonts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4DD90350">
            <w:pPr>
              <w:rPr>
                <w:rFonts w:ascii="宋体" w:hAnsi="宋体" w:eastAsia="宋体" w:cs="宋体"/>
                <w:color w:val="000000"/>
                <w:sz w:val="18"/>
                <w:szCs w:val="18"/>
              </w:rPr>
            </w:pPr>
          </w:p>
        </w:tc>
      </w:tr>
      <w:bookmarkEnd w:id="0"/>
    </w:tbl>
    <w:p w14:paraId="02C38792">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53F4D103">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431"/>
        <w:gridCol w:w="501"/>
        <w:gridCol w:w="936"/>
        <w:gridCol w:w="512"/>
        <w:gridCol w:w="756"/>
        <w:gridCol w:w="846"/>
        <w:gridCol w:w="501"/>
        <w:gridCol w:w="756"/>
        <w:gridCol w:w="526"/>
        <w:gridCol w:w="666"/>
        <w:gridCol w:w="499"/>
        <w:gridCol w:w="502"/>
        <w:gridCol w:w="848"/>
      </w:tblGrid>
      <w:tr w14:paraId="6F6BA1C7">
        <w:tblPrEx>
          <w:tblCellMar>
            <w:top w:w="0" w:type="dxa"/>
            <w:left w:w="108" w:type="dxa"/>
            <w:bottom w:w="0" w:type="dxa"/>
            <w:right w:w="108" w:type="dxa"/>
          </w:tblCellMar>
        </w:tblPrEx>
        <w:trPr>
          <w:trHeight w:val="614"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4A9643C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1" w:type="pct"/>
            <w:gridSpan w:val="12"/>
            <w:tcBorders>
              <w:top w:val="single" w:color="auto" w:sz="4" w:space="0"/>
              <w:left w:val="nil"/>
              <w:bottom w:val="single" w:color="auto" w:sz="4" w:space="0"/>
              <w:right w:val="single" w:color="auto" w:sz="4" w:space="0"/>
            </w:tcBorders>
            <w:vAlign w:val="center"/>
          </w:tcPr>
          <w:p w14:paraId="03EA0FA9">
            <w:pPr>
              <w:jc w:val="center"/>
              <w:rPr>
                <w:rFonts w:ascii="宋体" w:hAnsi="宋体" w:eastAsia="宋体" w:cs="宋体"/>
                <w:color w:val="000000"/>
                <w:sz w:val="18"/>
                <w:szCs w:val="18"/>
              </w:rPr>
            </w:pPr>
            <w:r>
              <w:rPr>
                <w:rFonts w:hint="eastAsia" w:ascii="宋体" w:hAnsi="宋体" w:eastAsia="宋体" w:cs="宋体"/>
                <w:color w:val="000000"/>
                <w:sz w:val="18"/>
                <w:szCs w:val="18"/>
              </w:rPr>
              <w:t>2024年三老人员补助</w:t>
            </w:r>
          </w:p>
        </w:tc>
      </w:tr>
      <w:tr w14:paraId="49BF99B1">
        <w:tblPrEx>
          <w:tblCellMar>
            <w:top w:w="0" w:type="dxa"/>
            <w:left w:w="108" w:type="dxa"/>
            <w:bottom w:w="0" w:type="dxa"/>
            <w:right w:w="108" w:type="dxa"/>
          </w:tblCellMar>
        </w:tblPrEx>
        <w:trPr>
          <w:trHeight w:val="380"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36E5CA5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2" w:type="pct"/>
            <w:gridSpan w:val="5"/>
            <w:tcBorders>
              <w:top w:val="single" w:color="auto" w:sz="4" w:space="0"/>
              <w:left w:val="nil"/>
              <w:bottom w:val="single" w:color="auto" w:sz="4" w:space="0"/>
              <w:right w:val="single" w:color="auto" w:sz="4" w:space="0"/>
            </w:tcBorders>
            <w:vAlign w:val="center"/>
          </w:tcPr>
          <w:p w14:paraId="4E8C6734">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中国共产党奇台县委员会组织部</w:t>
            </w:r>
          </w:p>
        </w:tc>
        <w:tc>
          <w:tcPr>
            <w:tcW w:w="708" w:type="pct"/>
            <w:gridSpan w:val="2"/>
            <w:tcBorders>
              <w:top w:val="single" w:color="auto" w:sz="4" w:space="0"/>
              <w:left w:val="nil"/>
              <w:bottom w:val="single" w:color="auto" w:sz="4" w:space="0"/>
              <w:right w:val="single" w:color="auto" w:sz="4" w:space="0"/>
            </w:tcBorders>
            <w:vAlign w:val="center"/>
          </w:tcPr>
          <w:p w14:paraId="11C0969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4782432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中国共产党奇台县委员会组织部</w:t>
            </w:r>
          </w:p>
        </w:tc>
      </w:tr>
      <w:tr w14:paraId="6C91704E">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5642B34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59" w:type="pct"/>
            <w:gridSpan w:val="2"/>
            <w:tcBorders>
              <w:top w:val="single" w:color="auto" w:sz="4" w:space="0"/>
              <w:left w:val="nil"/>
              <w:bottom w:val="single" w:color="auto" w:sz="4" w:space="0"/>
              <w:right w:val="single" w:color="auto" w:sz="4" w:space="0"/>
            </w:tcBorders>
            <w:vAlign w:val="center"/>
          </w:tcPr>
          <w:p w14:paraId="30CE4686">
            <w:pPr>
              <w:jc w:val="center"/>
              <w:rPr>
                <w:rFonts w:ascii="宋体" w:hAnsi="宋体" w:eastAsia="宋体" w:cs="宋体"/>
                <w:color w:val="000000"/>
                <w:sz w:val="18"/>
                <w:szCs w:val="18"/>
              </w:rPr>
            </w:pPr>
          </w:p>
        </w:tc>
        <w:tc>
          <w:tcPr>
            <w:tcW w:w="472" w:type="pct"/>
            <w:tcBorders>
              <w:top w:val="single" w:color="auto" w:sz="4" w:space="0"/>
              <w:left w:val="nil"/>
              <w:bottom w:val="single" w:color="auto" w:sz="4" w:space="0"/>
              <w:right w:val="single" w:color="auto" w:sz="4" w:space="0"/>
            </w:tcBorders>
            <w:vAlign w:val="center"/>
          </w:tcPr>
          <w:p w14:paraId="627AE0A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3" w:type="pct"/>
            <w:gridSpan w:val="3"/>
            <w:tcBorders>
              <w:top w:val="single" w:color="auto" w:sz="4" w:space="0"/>
              <w:left w:val="nil"/>
              <w:bottom w:val="single" w:color="auto" w:sz="4" w:space="0"/>
              <w:right w:val="single" w:color="auto" w:sz="4" w:space="0"/>
            </w:tcBorders>
            <w:vAlign w:val="center"/>
          </w:tcPr>
          <w:p w14:paraId="701FDD8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39BB2F0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7D050E6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1C1546E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5FFFC40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1E31B56">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2C124828">
            <w:pPr>
              <w:rPr>
                <w:rFonts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20D764E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2" w:type="pct"/>
            <w:tcBorders>
              <w:top w:val="single" w:color="auto" w:sz="4" w:space="0"/>
              <w:left w:val="nil"/>
              <w:bottom w:val="single" w:color="auto" w:sz="4" w:space="0"/>
              <w:right w:val="single" w:color="auto" w:sz="4" w:space="0"/>
            </w:tcBorders>
            <w:vAlign w:val="center"/>
          </w:tcPr>
          <w:p w14:paraId="44378439">
            <w:pPr>
              <w:jc w:val="center"/>
              <w:rPr>
                <w:rFonts w:ascii="宋体" w:hAnsi="宋体" w:eastAsia="宋体" w:cs="宋体"/>
                <w:color w:val="000000"/>
                <w:sz w:val="18"/>
                <w:szCs w:val="18"/>
              </w:rPr>
            </w:pPr>
            <w:r>
              <w:rPr>
                <w:rFonts w:hint="eastAsia" w:ascii="宋体" w:hAnsi="宋体" w:eastAsia="宋体" w:cs="宋体"/>
                <w:color w:val="000000"/>
                <w:sz w:val="18"/>
                <w:szCs w:val="18"/>
              </w:rPr>
              <w:t>2,000.00</w:t>
            </w:r>
          </w:p>
        </w:tc>
        <w:tc>
          <w:tcPr>
            <w:tcW w:w="983" w:type="pct"/>
            <w:gridSpan w:val="3"/>
            <w:tcBorders>
              <w:top w:val="single" w:color="auto" w:sz="4" w:space="0"/>
              <w:left w:val="nil"/>
              <w:bottom w:val="single" w:color="auto" w:sz="4" w:space="0"/>
              <w:right w:val="single" w:color="auto" w:sz="4" w:space="0"/>
            </w:tcBorders>
            <w:vAlign w:val="center"/>
          </w:tcPr>
          <w:p w14:paraId="5AB3C9AB">
            <w:pPr>
              <w:jc w:val="center"/>
              <w:rPr>
                <w:rFonts w:ascii="宋体" w:hAnsi="宋体" w:eastAsia="宋体" w:cs="宋体"/>
                <w:color w:val="000000"/>
                <w:sz w:val="18"/>
                <w:szCs w:val="18"/>
              </w:rPr>
            </w:pPr>
            <w:r>
              <w:rPr>
                <w:rFonts w:hint="eastAsia" w:ascii="宋体" w:hAnsi="宋体" w:eastAsia="宋体" w:cs="宋体"/>
                <w:color w:val="000000"/>
                <w:sz w:val="18"/>
                <w:szCs w:val="18"/>
              </w:rPr>
              <w:t>1,493.76</w:t>
            </w:r>
          </w:p>
        </w:tc>
        <w:tc>
          <w:tcPr>
            <w:tcW w:w="708" w:type="pct"/>
            <w:gridSpan w:val="2"/>
            <w:tcBorders>
              <w:top w:val="single" w:color="auto" w:sz="4" w:space="0"/>
              <w:left w:val="nil"/>
              <w:bottom w:val="single" w:color="auto" w:sz="4" w:space="0"/>
              <w:right w:val="single" w:color="auto" w:sz="4" w:space="0"/>
            </w:tcBorders>
            <w:vAlign w:val="center"/>
          </w:tcPr>
          <w:p w14:paraId="1BF3939B">
            <w:pPr>
              <w:jc w:val="center"/>
              <w:rPr>
                <w:rFonts w:ascii="宋体" w:hAnsi="宋体" w:eastAsia="宋体" w:cs="宋体"/>
                <w:color w:val="000000"/>
                <w:sz w:val="18"/>
                <w:szCs w:val="18"/>
              </w:rPr>
            </w:pPr>
            <w:r>
              <w:rPr>
                <w:rFonts w:hint="eastAsia" w:ascii="宋体" w:hAnsi="宋体" w:eastAsia="宋体" w:cs="宋体"/>
                <w:color w:val="000000"/>
                <w:sz w:val="18"/>
                <w:szCs w:val="18"/>
              </w:rPr>
              <w:t>1,493.76</w:t>
            </w:r>
          </w:p>
        </w:tc>
        <w:tc>
          <w:tcPr>
            <w:tcW w:w="671" w:type="pct"/>
            <w:gridSpan w:val="2"/>
            <w:tcBorders>
              <w:top w:val="nil"/>
              <w:left w:val="nil"/>
              <w:bottom w:val="single" w:color="auto" w:sz="4" w:space="0"/>
              <w:right w:val="single" w:color="auto" w:sz="4" w:space="0"/>
            </w:tcBorders>
            <w:vAlign w:val="center"/>
          </w:tcPr>
          <w:p w14:paraId="3F2F442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1D28676B">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358C2E96">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6230EFCE">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188F60A1">
            <w:pPr>
              <w:rPr>
                <w:rFonts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326265E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2" w:type="pct"/>
            <w:tcBorders>
              <w:top w:val="single" w:color="auto" w:sz="4" w:space="0"/>
              <w:left w:val="nil"/>
              <w:bottom w:val="single" w:color="auto" w:sz="4" w:space="0"/>
              <w:right w:val="single" w:color="auto" w:sz="4" w:space="0"/>
            </w:tcBorders>
            <w:vAlign w:val="center"/>
          </w:tcPr>
          <w:p w14:paraId="3FE9FE37">
            <w:pPr>
              <w:jc w:val="center"/>
              <w:rPr>
                <w:rFonts w:ascii="宋体" w:hAnsi="宋体" w:eastAsia="宋体" w:cs="宋体"/>
                <w:color w:val="000000"/>
                <w:sz w:val="18"/>
                <w:szCs w:val="18"/>
              </w:rPr>
            </w:pPr>
            <w:r>
              <w:rPr>
                <w:rFonts w:hint="eastAsia" w:ascii="宋体" w:hAnsi="宋体" w:eastAsia="宋体" w:cs="宋体"/>
                <w:color w:val="000000"/>
                <w:sz w:val="18"/>
                <w:szCs w:val="18"/>
              </w:rPr>
              <w:t>2,000.00</w:t>
            </w:r>
          </w:p>
        </w:tc>
        <w:tc>
          <w:tcPr>
            <w:tcW w:w="983" w:type="pct"/>
            <w:gridSpan w:val="3"/>
            <w:tcBorders>
              <w:top w:val="single" w:color="auto" w:sz="4" w:space="0"/>
              <w:left w:val="nil"/>
              <w:bottom w:val="single" w:color="auto" w:sz="4" w:space="0"/>
              <w:right w:val="single" w:color="auto" w:sz="4" w:space="0"/>
            </w:tcBorders>
            <w:vAlign w:val="center"/>
          </w:tcPr>
          <w:p w14:paraId="04EED140">
            <w:pPr>
              <w:jc w:val="center"/>
              <w:rPr>
                <w:rFonts w:ascii="宋体" w:hAnsi="宋体" w:eastAsia="宋体" w:cs="宋体"/>
                <w:color w:val="000000"/>
                <w:sz w:val="18"/>
                <w:szCs w:val="18"/>
              </w:rPr>
            </w:pPr>
            <w:r>
              <w:rPr>
                <w:rFonts w:hint="eastAsia" w:ascii="宋体" w:hAnsi="宋体" w:eastAsia="宋体" w:cs="宋体"/>
                <w:color w:val="000000"/>
                <w:sz w:val="18"/>
                <w:szCs w:val="18"/>
              </w:rPr>
              <w:t>1,493.76</w:t>
            </w:r>
          </w:p>
        </w:tc>
        <w:tc>
          <w:tcPr>
            <w:tcW w:w="708" w:type="pct"/>
            <w:gridSpan w:val="2"/>
            <w:tcBorders>
              <w:top w:val="single" w:color="auto" w:sz="4" w:space="0"/>
              <w:left w:val="nil"/>
              <w:bottom w:val="single" w:color="auto" w:sz="4" w:space="0"/>
              <w:right w:val="single" w:color="auto" w:sz="4" w:space="0"/>
            </w:tcBorders>
            <w:vAlign w:val="center"/>
          </w:tcPr>
          <w:p w14:paraId="33170BF8">
            <w:pPr>
              <w:jc w:val="center"/>
              <w:rPr>
                <w:rFonts w:ascii="宋体" w:hAnsi="宋体" w:eastAsia="宋体" w:cs="宋体"/>
                <w:color w:val="000000"/>
                <w:sz w:val="18"/>
                <w:szCs w:val="18"/>
              </w:rPr>
            </w:pPr>
            <w:r>
              <w:rPr>
                <w:rFonts w:hint="eastAsia" w:ascii="宋体" w:hAnsi="宋体" w:eastAsia="宋体" w:cs="宋体"/>
                <w:color w:val="000000"/>
                <w:sz w:val="18"/>
                <w:szCs w:val="18"/>
              </w:rPr>
              <w:t>1,493.76</w:t>
            </w:r>
          </w:p>
        </w:tc>
        <w:tc>
          <w:tcPr>
            <w:tcW w:w="671" w:type="pct"/>
            <w:gridSpan w:val="2"/>
            <w:tcBorders>
              <w:top w:val="nil"/>
              <w:left w:val="nil"/>
              <w:bottom w:val="single" w:color="auto" w:sz="4" w:space="0"/>
              <w:right w:val="single" w:color="auto" w:sz="4" w:space="0"/>
            </w:tcBorders>
            <w:vAlign w:val="center"/>
          </w:tcPr>
          <w:p w14:paraId="502D20D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377BAE4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697884C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17DD6123">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76BFC56A">
            <w:pPr>
              <w:rPr>
                <w:rFonts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7863BA1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2" w:type="pct"/>
            <w:tcBorders>
              <w:top w:val="single" w:color="auto" w:sz="4" w:space="0"/>
              <w:left w:val="nil"/>
              <w:bottom w:val="single" w:color="auto" w:sz="4" w:space="0"/>
              <w:right w:val="single" w:color="auto" w:sz="4" w:space="0"/>
            </w:tcBorders>
            <w:vAlign w:val="center"/>
          </w:tcPr>
          <w:p w14:paraId="14127538">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983" w:type="pct"/>
            <w:gridSpan w:val="3"/>
            <w:tcBorders>
              <w:top w:val="single" w:color="auto" w:sz="4" w:space="0"/>
              <w:left w:val="nil"/>
              <w:bottom w:val="single" w:color="auto" w:sz="4" w:space="0"/>
              <w:right w:val="single" w:color="auto" w:sz="4" w:space="0"/>
            </w:tcBorders>
            <w:vAlign w:val="center"/>
          </w:tcPr>
          <w:p w14:paraId="223A0F8D">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101FF7AE">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09EE91C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775080B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3E926B6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03378DF1">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287A2AB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4" w:type="pct"/>
            <w:gridSpan w:val="6"/>
            <w:tcBorders>
              <w:top w:val="single" w:color="auto" w:sz="4" w:space="0"/>
              <w:left w:val="nil"/>
              <w:bottom w:val="single" w:color="auto" w:sz="4" w:space="0"/>
              <w:right w:val="single" w:color="auto" w:sz="4" w:space="0"/>
            </w:tcBorders>
            <w:vAlign w:val="center"/>
          </w:tcPr>
          <w:p w14:paraId="7D04EDB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1D4C998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D54BD96">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1F8041ED">
            <w:pPr>
              <w:rPr>
                <w:rFonts w:ascii="宋体" w:hAnsi="宋体" w:eastAsia="宋体" w:cs="宋体"/>
                <w:color w:val="000000"/>
                <w:sz w:val="18"/>
                <w:szCs w:val="18"/>
              </w:rPr>
            </w:pPr>
          </w:p>
        </w:tc>
        <w:tc>
          <w:tcPr>
            <w:tcW w:w="2114" w:type="pct"/>
            <w:gridSpan w:val="6"/>
            <w:tcBorders>
              <w:top w:val="single" w:color="auto" w:sz="4" w:space="0"/>
              <w:left w:val="nil"/>
              <w:bottom w:val="single" w:color="auto" w:sz="4" w:space="0"/>
              <w:right w:val="single" w:color="auto" w:sz="4" w:space="0"/>
            </w:tcBorders>
            <w:vAlign w:val="center"/>
          </w:tcPr>
          <w:p w14:paraId="413E1F06">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通过拨付1493.76万元用于发放为奇台县基层组织建设作出贡献的“三老人员”生活补贴，发放老模范生活补助人数22人，发放老干部补贴人数223人，发放老党员补贴人数1239人，提高三老人员生活质量，提高三老人员满意度。</w:t>
            </w:r>
          </w:p>
        </w:tc>
        <w:tc>
          <w:tcPr>
            <w:tcW w:w="2559" w:type="pct"/>
            <w:gridSpan w:val="7"/>
            <w:tcBorders>
              <w:top w:val="single" w:color="auto" w:sz="4" w:space="0"/>
              <w:left w:val="nil"/>
              <w:bottom w:val="single" w:color="auto" w:sz="4" w:space="0"/>
              <w:right w:val="single" w:color="auto" w:sz="4" w:space="0"/>
            </w:tcBorders>
            <w:vAlign w:val="center"/>
          </w:tcPr>
          <w:p w14:paraId="276745B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此项目已执行1493.76万元，发放为奇台县基层组织建设作出贡献的“三老人员”生活补贴，为有效提高三老人员生活质量，已发放老模范生活补助人数22人，发放老干部补贴人数223人，发放老党员补贴人数1239人，并提高了三老人员满意度。</w:t>
            </w:r>
          </w:p>
        </w:tc>
      </w:tr>
      <w:tr w14:paraId="6B3756C4">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7FA593AE">
            <w:pPr>
              <w:rPr>
                <w:rFonts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3C82F26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5A3215E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2" w:type="pct"/>
            <w:tcBorders>
              <w:top w:val="single" w:color="auto" w:sz="4" w:space="0"/>
              <w:left w:val="nil"/>
              <w:bottom w:val="single" w:color="auto" w:sz="4" w:space="0"/>
              <w:right w:val="single" w:color="auto" w:sz="4" w:space="0"/>
            </w:tcBorders>
            <w:vAlign w:val="center"/>
          </w:tcPr>
          <w:p w14:paraId="4FC3A49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21AA24C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39DFA15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4" w:type="pct"/>
            <w:tcBorders>
              <w:top w:val="nil"/>
              <w:left w:val="nil"/>
              <w:bottom w:val="single" w:color="auto" w:sz="4" w:space="0"/>
              <w:right w:val="single" w:color="auto" w:sz="4" w:space="0"/>
            </w:tcBorders>
            <w:vAlign w:val="center"/>
          </w:tcPr>
          <w:p w14:paraId="5E474D7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3DF5E35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80" w:type="pct"/>
            <w:tcBorders>
              <w:top w:val="nil"/>
              <w:left w:val="nil"/>
              <w:bottom w:val="single" w:color="auto" w:sz="4" w:space="0"/>
              <w:right w:val="single" w:color="auto" w:sz="4" w:space="0"/>
            </w:tcBorders>
            <w:vAlign w:val="center"/>
          </w:tcPr>
          <w:p w14:paraId="13D3B9E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283522F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465C6B0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0947F19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2AD8E37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52258171">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86637CB">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59893AF8">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351A5C75">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1D190CDF">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39D627DF">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发放老模范生活补助人数</w:t>
            </w:r>
          </w:p>
        </w:tc>
        <w:tc>
          <w:tcPr>
            <w:tcW w:w="334" w:type="pct"/>
            <w:tcBorders>
              <w:top w:val="nil"/>
              <w:left w:val="nil"/>
              <w:bottom w:val="single" w:color="auto" w:sz="4" w:space="0"/>
              <w:right w:val="single" w:color="auto" w:sz="4" w:space="0"/>
            </w:tcBorders>
            <w:vAlign w:val="center"/>
          </w:tcPr>
          <w:p w14:paraId="39664728">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314" w:type="pct"/>
            <w:tcBorders>
              <w:top w:val="nil"/>
              <w:left w:val="nil"/>
              <w:bottom w:val="single" w:color="auto" w:sz="4" w:space="0"/>
              <w:right w:val="single" w:color="auto" w:sz="4" w:space="0"/>
            </w:tcBorders>
            <w:vAlign w:val="center"/>
          </w:tcPr>
          <w:p w14:paraId="47440C01">
            <w:pPr>
              <w:jc w:val="center"/>
              <w:rPr>
                <w:rFonts w:ascii="宋体" w:hAnsi="宋体" w:eastAsia="宋体" w:cs="宋体"/>
                <w:color w:val="000000"/>
                <w:sz w:val="18"/>
                <w:szCs w:val="18"/>
              </w:rPr>
            </w:pPr>
            <w:r>
              <w:rPr>
                <w:rFonts w:hint="eastAsia" w:ascii="宋体" w:hAnsi="宋体" w:eastAsia="宋体" w:cs="宋体"/>
                <w:color w:val="000000"/>
                <w:sz w:val="18"/>
                <w:szCs w:val="18"/>
              </w:rPr>
              <w:t>&gt;=22人</w:t>
            </w:r>
          </w:p>
        </w:tc>
        <w:tc>
          <w:tcPr>
            <w:tcW w:w="334" w:type="pct"/>
            <w:tcBorders>
              <w:top w:val="nil"/>
              <w:left w:val="nil"/>
              <w:bottom w:val="single" w:color="auto" w:sz="4" w:space="0"/>
              <w:right w:val="single" w:color="auto" w:sz="4" w:space="0"/>
            </w:tcBorders>
            <w:vAlign w:val="center"/>
          </w:tcPr>
          <w:p w14:paraId="05B7BD68">
            <w:pPr>
              <w:jc w:val="center"/>
              <w:rPr>
                <w:rFonts w:ascii="宋体" w:hAnsi="宋体" w:eastAsia="宋体" w:cs="宋体"/>
                <w:color w:val="000000"/>
                <w:sz w:val="18"/>
                <w:szCs w:val="18"/>
              </w:rPr>
            </w:pPr>
            <w:r>
              <w:rPr>
                <w:rFonts w:hint="eastAsia" w:ascii="宋体" w:hAnsi="宋体" w:eastAsia="宋体" w:cs="宋体"/>
                <w:color w:val="000000"/>
                <w:sz w:val="18"/>
                <w:szCs w:val="18"/>
              </w:rPr>
              <w:t>=22人</w:t>
            </w:r>
          </w:p>
        </w:tc>
        <w:tc>
          <w:tcPr>
            <w:tcW w:w="328" w:type="pct"/>
            <w:tcBorders>
              <w:top w:val="nil"/>
              <w:left w:val="nil"/>
              <w:bottom w:val="single" w:color="auto" w:sz="4" w:space="0"/>
              <w:right w:val="single" w:color="auto" w:sz="4" w:space="0"/>
            </w:tcBorders>
            <w:vAlign w:val="center"/>
          </w:tcPr>
          <w:p w14:paraId="18D78DF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5C1B4FCF">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342" w:type="pct"/>
            <w:tcBorders>
              <w:top w:val="nil"/>
              <w:left w:val="nil"/>
              <w:bottom w:val="single" w:color="auto" w:sz="4" w:space="0"/>
              <w:right w:val="single" w:color="auto" w:sz="4" w:space="0"/>
            </w:tcBorders>
            <w:vAlign w:val="center"/>
          </w:tcPr>
          <w:p w14:paraId="6F17B0F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339B3F1">
            <w:pPr>
              <w:jc w:val="center"/>
              <w:rPr>
                <w:rFonts w:ascii="宋体" w:hAnsi="宋体" w:eastAsia="宋体" w:cs="宋体"/>
                <w:color w:val="000000"/>
                <w:sz w:val="18"/>
                <w:szCs w:val="18"/>
              </w:rPr>
            </w:pPr>
            <w:r>
              <w:rPr>
                <w:rFonts w:hint="eastAsia" w:ascii="宋体" w:hAnsi="宋体" w:eastAsia="宋体" w:cs="宋体"/>
                <w:color w:val="000000"/>
                <w:sz w:val="18"/>
                <w:szCs w:val="18"/>
              </w:rPr>
              <w:t>20人</w:t>
            </w:r>
          </w:p>
        </w:tc>
        <w:tc>
          <w:tcPr>
            <w:tcW w:w="327" w:type="pct"/>
            <w:tcBorders>
              <w:top w:val="nil"/>
              <w:left w:val="nil"/>
              <w:bottom w:val="single" w:color="auto" w:sz="4" w:space="0"/>
              <w:right w:val="single" w:color="auto" w:sz="4" w:space="0"/>
            </w:tcBorders>
            <w:vAlign w:val="center"/>
          </w:tcPr>
          <w:p w14:paraId="0F03F4F7">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77920FA">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96ED475">
            <w:pPr>
              <w:jc w:val="center"/>
              <w:rPr>
                <w:rFonts w:ascii="宋体" w:hAnsi="宋体" w:eastAsia="宋体" w:cs="宋体"/>
                <w:color w:val="000000"/>
                <w:sz w:val="18"/>
                <w:szCs w:val="18"/>
              </w:rPr>
            </w:pPr>
          </w:p>
        </w:tc>
      </w:tr>
      <w:tr w14:paraId="5B374FF0">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984F478">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44E6799A">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231C00D5">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54DD9B19">
            <w:pPr>
              <w:rPr>
                <w:rFonts w:ascii="宋体" w:hAnsi="宋体" w:eastAsia="宋体" w:cs="宋体"/>
                <w:color w:val="000000"/>
                <w:sz w:val="18"/>
                <w:szCs w:val="18"/>
              </w:rPr>
            </w:pPr>
            <w:r>
              <w:rPr>
                <w:rFonts w:hint="eastAsia" w:ascii="宋体" w:hAnsi="宋体" w:eastAsia="宋体" w:cs="宋体"/>
                <w:color w:val="000000"/>
                <w:sz w:val="18"/>
                <w:szCs w:val="18"/>
              </w:rPr>
              <w:t>发放老干部补贴人数</w:t>
            </w:r>
          </w:p>
        </w:tc>
        <w:tc>
          <w:tcPr>
            <w:tcW w:w="334" w:type="pct"/>
            <w:tcBorders>
              <w:top w:val="nil"/>
              <w:left w:val="nil"/>
              <w:bottom w:val="single" w:color="auto" w:sz="4" w:space="0"/>
              <w:right w:val="single" w:color="auto" w:sz="4" w:space="0"/>
            </w:tcBorders>
            <w:vAlign w:val="center"/>
          </w:tcPr>
          <w:p w14:paraId="54570D9D">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314" w:type="pct"/>
            <w:tcBorders>
              <w:top w:val="nil"/>
              <w:left w:val="nil"/>
              <w:bottom w:val="single" w:color="auto" w:sz="4" w:space="0"/>
              <w:right w:val="single" w:color="auto" w:sz="4" w:space="0"/>
            </w:tcBorders>
            <w:vAlign w:val="center"/>
          </w:tcPr>
          <w:p w14:paraId="2B451B30">
            <w:pPr>
              <w:jc w:val="center"/>
              <w:rPr>
                <w:rFonts w:ascii="宋体" w:hAnsi="宋体" w:eastAsia="宋体" w:cs="宋体"/>
                <w:color w:val="000000"/>
                <w:sz w:val="18"/>
                <w:szCs w:val="18"/>
              </w:rPr>
            </w:pPr>
            <w:r>
              <w:rPr>
                <w:rFonts w:hint="eastAsia" w:ascii="宋体" w:hAnsi="宋体" w:eastAsia="宋体" w:cs="宋体"/>
                <w:color w:val="000000"/>
                <w:sz w:val="18"/>
                <w:szCs w:val="18"/>
              </w:rPr>
              <w:t>&gt;=223人</w:t>
            </w:r>
          </w:p>
        </w:tc>
        <w:tc>
          <w:tcPr>
            <w:tcW w:w="334" w:type="pct"/>
            <w:tcBorders>
              <w:top w:val="nil"/>
              <w:left w:val="nil"/>
              <w:bottom w:val="single" w:color="auto" w:sz="4" w:space="0"/>
              <w:right w:val="single" w:color="auto" w:sz="4" w:space="0"/>
            </w:tcBorders>
            <w:vAlign w:val="center"/>
          </w:tcPr>
          <w:p w14:paraId="6AFA4B53">
            <w:pPr>
              <w:jc w:val="center"/>
              <w:rPr>
                <w:rFonts w:ascii="宋体" w:hAnsi="宋体" w:eastAsia="宋体" w:cs="宋体"/>
                <w:color w:val="000000"/>
                <w:sz w:val="18"/>
                <w:szCs w:val="18"/>
              </w:rPr>
            </w:pPr>
            <w:r>
              <w:rPr>
                <w:rFonts w:hint="eastAsia" w:ascii="宋体" w:hAnsi="宋体" w:eastAsia="宋体" w:cs="宋体"/>
                <w:color w:val="000000"/>
                <w:sz w:val="18"/>
                <w:szCs w:val="18"/>
              </w:rPr>
              <w:t>=223人</w:t>
            </w:r>
          </w:p>
        </w:tc>
        <w:tc>
          <w:tcPr>
            <w:tcW w:w="328" w:type="pct"/>
            <w:tcBorders>
              <w:top w:val="nil"/>
              <w:left w:val="nil"/>
              <w:bottom w:val="single" w:color="auto" w:sz="4" w:space="0"/>
              <w:right w:val="single" w:color="auto" w:sz="4" w:space="0"/>
            </w:tcBorders>
            <w:vAlign w:val="center"/>
          </w:tcPr>
          <w:p w14:paraId="54EE10E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74DD8C15">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342" w:type="pct"/>
            <w:tcBorders>
              <w:top w:val="nil"/>
              <w:left w:val="nil"/>
              <w:bottom w:val="single" w:color="auto" w:sz="4" w:space="0"/>
              <w:right w:val="single" w:color="auto" w:sz="4" w:space="0"/>
            </w:tcBorders>
            <w:vAlign w:val="center"/>
          </w:tcPr>
          <w:p w14:paraId="01541E9D">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29" w:type="pct"/>
            <w:tcBorders>
              <w:top w:val="nil"/>
              <w:left w:val="nil"/>
              <w:bottom w:val="single" w:color="auto" w:sz="4" w:space="0"/>
              <w:right w:val="single" w:color="auto" w:sz="4" w:space="0"/>
            </w:tcBorders>
            <w:vAlign w:val="center"/>
          </w:tcPr>
          <w:p w14:paraId="44CB8BB1">
            <w:pPr>
              <w:jc w:val="center"/>
              <w:rPr>
                <w:rFonts w:ascii="宋体" w:hAnsi="宋体" w:eastAsia="宋体" w:cs="宋体"/>
                <w:color w:val="000000"/>
                <w:sz w:val="18"/>
                <w:szCs w:val="18"/>
              </w:rPr>
            </w:pPr>
            <w:r>
              <w:rPr>
                <w:rFonts w:hint="eastAsia" w:ascii="宋体" w:hAnsi="宋体" w:eastAsia="宋体" w:cs="宋体"/>
                <w:color w:val="000000"/>
                <w:sz w:val="18"/>
                <w:szCs w:val="18"/>
              </w:rPr>
              <w:t>218人</w:t>
            </w:r>
          </w:p>
        </w:tc>
        <w:tc>
          <w:tcPr>
            <w:tcW w:w="327" w:type="pct"/>
            <w:tcBorders>
              <w:top w:val="nil"/>
              <w:left w:val="nil"/>
              <w:bottom w:val="single" w:color="auto" w:sz="4" w:space="0"/>
              <w:right w:val="single" w:color="auto" w:sz="4" w:space="0"/>
            </w:tcBorders>
            <w:vAlign w:val="center"/>
          </w:tcPr>
          <w:p w14:paraId="58DC634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6522C93">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F67F780">
            <w:pPr>
              <w:jc w:val="center"/>
              <w:rPr>
                <w:rFonts w:ascii="宋体" w:hAnsi="宋体" w:eastAsia="宋体" w:cs="宋体"/>
                <w:color w:val="000000"/>
                <w:sz w:val="18"/>
                <w:szCs w:val="18"/>
              </w:rPr>
            </w:pPr>
          </w:p>
        </w:tc>
      </w:tr>
      <w:tr w14:paraId="6260A92F">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A0DEFF2">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715D9AD3">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796002A">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3EA2C05C">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发放老党员生活补助人数</w:t>
            </w:r>
          </w:p>
        </w:tc>
        <w:tc>
          <w:tcPr>
            <w:tcW w:w="334" w:type="pct"/>
            <w:tcBorders>
              <w:top w:val="nil"/>
              <w:left w:val="nil"/>
              <w:bottom w:val="single" w:color="auto" w:sz="4" w:space="0"/>
              <w:right w:val="single" w:color="auto" w:sz="4" w:space="0"/>
            </w:tcBorders>
            <w:vAlign w:val="center"/>
          </w:tcPr>
          <w:p w14:paraId="4275172B">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314" w:type="pct"/>
            <w:tcBorders>
              <w:top w:val="nil"/>
              <w:left w:val="nil"/>
              <w:bottom w:val="single" w:color="auto" w:sz="4" w:space="0"/>
              <w:right w:val="single" w:color="auto" w:sz="4" w:space="0"/>
            </w:tcBorders>
            <w:vAlign w:val="center"/>
          </w:tcPr>
          <w:p w14:paraId="11DDEAE1">
            <w:pPr>
              <w:jc w:val="center"/>
              <w:rPr>
                <w:rFonts w:ascii="宋体" w:hAnsi="宋体" w:eastAsia="宋体" w:cs="宋体"/>
                <w:color w:val="000000"/>
                <w:sz w:val="18"/>
                <w:szCs w:val="18"/>
              </w:rPr>
            </w:pPr>
            <w:r>
              <w:rPr>
                <w:rFonts w:hint="eastAsia" w:ascii="宋体" w:hAnsi="宋体" w:eastAsia="宋体" w:cs="宋体"/>
                <w:color w:val="000000"/>
                <w:sz w:val="18"/>
                <w:szCs w:val="18"/>
              </w:rPr>
              <w:t>&gt;=1239人</w:t>
            </w:r>
          </w:p>
        </w:tc>
        <w:tc>
          <w:tcPr>
            <w:tcW w:w="334" w:type="pct"/>
            <w:tcBorders>
              <w:top w:val="nil"/>
              <w:left w:val="nil"/>
              <w:bottom w:val="single" w:color="auto" w:sz="4" w:space="0"/>
              <w:right w:val="single" w:color="auto" w:sz="4" w:space="0"/>
            </w:tcBorders>
            <w:vAlign w:val="center"/>
          </w:tcPr>
          <w:p w14:paraId="3FBC402B">
            <w:pPr>
              <w:jc w:val="center"/>
              <w:rPr>
                <w:rFonts w:ascii="宋体" w:hAnsi="宋体" w:eastAsia="宋体" w:cs="宋体"/>
                <w:color w:val="000000"/>
                <w:sz w:val="18"/>
                <w:szCs w:val="18"/>
              </w:rPr>
            </w:pPr>
            <w:r>
              <w:rPr>
                <w:rFonts w:hint="eastAsia" w:ascii="宋体" w:hAnsi="宋体" w:eastAsia="宋体" w:cs="宋体"/>
                <w:color w:val="000000"/>
                <w:sz w:val="18"/>
                <w:szCs w:val="18"/>
              </w:rPr>
              <w:t>=1239人</w:t>
            </w:r>
          </w:p>
        </w:tc>
        <w:tc>
          <w:tcPr>
            <w:tcW w:w="328" w:type="pct"/>
            <w:tcBorders>
              <w:top w:val="nil"/>
              <w:left w:val="nil"/>
              <w:bottom w:val="single" w:color="auto" w:sz="4" w:space="0"/>
              <w:right w:val="single" w:color="auto" w:sz="4" w:space="0"/>
            </w:tcBorders>
            <w:vAlign w:val="center"/>
          </w:tcPr>
          <w:p w14:paraId="7C88949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51EBAA4B">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342" w:type="pct"/>
            <w:tcBorders>
              <w:top w:val="nil"/>
              <w:left w:val="nil"/>
              <w:bottom w:val="single" w:color="auto" w:sz="4" w:space="0"/>
              <w:right w:val="single" w:color="auto" w:sz="4" w:space="0"/>
            </w:tcBorders>
            <w:vAlign w:val="center"/>
          </w:tcPr>
          <w:p w14:paraId="1B43A0B8">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29" w:type="pct"/>
            <w:tcBorders>
              <w:top w:val="nil"/>
              <w:left w:val="nil"/>
              <w:bottom w:val="single" w:color="auto" w:sz="4" w:space="0"/>
              <w:right w:val="single" w:color="auto" w:sz="4" w:space="0"/>
            </w:tcBorders>
            <w:vAlign w:val="center"/>
          </w:tcPr>
          <w:p w14:paraId="29415346">
            <w:pPr>
              <w:jc w:val="center"/>
              <w:rPr>
                <w:rFonts w:ascii="宋体" w:hAnsi="宋体" w:eastAsia="宋体" w:cs="宋体"/>
                <w:color w:val="000000"/>
                <w:sz w:val="18"/>
                <w:szCs w:val="18"/>
              </w:rPr>
            </w:pPr>
            <w:r>
              <w:rPr>
                <w:rFonts w:hint="eastAsia" w:ascii="宋体" w:hAnsi="宋体" w:eastAsia="宋体" w:cs="宋体"/>
                <w:color w:val="000000"/>
                <w:sz w:val="18"/>
                <w:szCs w:val="18"/>
              </w:rPr>
              <w:t>1133人</w:t>
            </w:r>
          </w:p>
        </w:tc>
        <w:tc>
          <w:tcPr>
            <w:tcW w:w="327" w:type="pct"/>
            <w:tcBorders>
              <w:top w:val="nil"/>
              <w:left w:val="nil"/>
              <w:bottom w:val="single" w:color="auto" w:sz="4" w:space="0"/>
              <w:right w:val="single" w:color="auto" w:sz="4" w:space="0"/>
            </w:tcBorders>
            <w:vAlign w:val="center"/>
          </w:tcPr>
          <w:p w14:paraId="13F388AB">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1F02ECF">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B218C3D">
            <w:pPr>
              <w:jc w:val="center"/>
              <w:rPr>
                <w:rFonts w:ascii="宋体" w:hAnsi="宋体" w:eastAsia="宋体" w:cs="宋体"/>
                <w:color w:val="000000"/>
                <w:sz w:val="18"/>
                <w:szCs w:val="18"/>
              </w:rPr>
            </w:pPr>
          </w:p>
        </w:tc>
      </w:tr>
      <w:tr w14:paraId="377982B7">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A4A6076">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5B5C0C26">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5678E7D0">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2" w:type="pct"/>
            <w:tcBorders>
              <w:top w:val="single" w:color="auto" w:sz="4" w:space="0"/>
              <w:left w:val="nil"/>
              <w:bottom w:val="single" w:color="auto" w:sz="4" w:space="0"/>
              <w:right w:val="single" w:color="auto" w:sz="4" w:space="0"/>
            </w:tcBorders>
            <w:vAlign w:val="center"/>
          </w:tcPr>
          <w:p w14:paraId="083EC5E0">
            <w:pPr>
              <w:rPr>
                <w:rFonts w:ascii="宋体" w:hAnsi="宋体" w:eastAsia="宋体" w:cs="宋体"/>
                <w:color w:val="000000"/>
                <w:sz w:val="18"/>
                <w:szCs w:val="18"/>
              </w:rPr>
            </w:pPr>
            <w:r>
              <w:rPr>
                <w:rFonts w:hint="eastAsia" w:ascii="宋体" w:hAnsi="宋体" w:eastAsia="宋体" w:cs="宋体"/>
                <w:color w:val="000000"/>
                <w:sz w:val="18"/>
                <w:szCs w:val="18"/>
              </w:rPr>
              <w:t>资金发放准确率</w:t>
            </w:r>
          </w:p>
        </w:tc>
        <w:tc>
          <w:tcPr>
            <w:tcW w:w="334" w:type="pct"/>
            <w:tcBorders>
              <w:top w:val="nil"/>
              <w:left w:val="nil"/>
              <w:bottom w:val="single" w:color="auto" w:sz="4" w:space="0"/>
              <w:right w:val="single" w:color="auto" w:sz="4" w:space="0"/>
            </w:tcBorders>
            <w:vAlign w:val="center"/>
          </w:tcPr>
          <w:p w14:paraId="6FDD473D">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314" w:type="pct"/>
            <w:tcBorders>
              <w:top w:val="nil"/>
              <w:left w:val="nil"/>
              <w:bottom w:val="single" w:color="auto" w:sz="4" w:space="0"/>
              <w:right w:val="single" w:color="auto" w:sz="4" w:space="0"/>
            </w:tcBorders>
            <w:vAlign w:val="center"/>
          </w:tcPr>
          <w:p w14:paraId="6CC2ED8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0D4CD421">
            <w:pPr>
              <w:jc w:val="center"/>
              <w:rPr>
                <w:rFonts w:ascii="宋体" w:hAnsi="宋体" w:eastAsia="宋体" w:cs="宋体"/>
                <w:color w:val="000000"/>
                <w:sz w:val="18"/>
                <w:szCs w:val="18"/>
              </w:rPr>
            </w:pPr>
            <w:r>
              <w:rPr>
                <w:rFonts w:hint="eastAsia" w:ascii="宋体" w:hAnsi="宋体" w:eastAsia="宋体" w:cs="宋体"/>
                <w:color w:val="000000"/>
                <w:sz w:val="18"/>
                <w:szCs w:val="18"/>
              </w:rPr>
              <w:t>=99.87%</w:t>
            </w:r>
          </w:p>
        </w:tc>
        <w:tc>
          <w:tcPr>
            <w:tcW w:w="328" w:type="pct"/>
            <w:tcBorders>
              <w:top w:val="nil"/>
              <w:left w:val="nil"/>
              <w:bottom w:val="single" w:color="auto" w:sz="4" w:space="0"/>
              <w:right w:val="single" w:color="auto" w:sz="4" w:space="0"/>
            </w:tcBorders>
            <w:vAlign w:val="center"/>
          </w:tcPr>
          <w:p w14:paraId="6D1ABDF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451E138A">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342" w:type="pct"/>
            <w:tcBorders>
              <w:top w:val="nil"/>
              <w:left w:val="nil"/>
              <w:bottom w:val="single" w:color="auto" w:sz="4" w:space="0"/>
              <w:right w:val="single" w:color="auto" w:sz="4" w:space="0"/>
            </w:tcBorders>
            <w:vAlign w:val="center"/>
          </w:tcPr>
          <w:p w14:paraId="21C7A680">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29" w:type="pct"/>
            <w:tcBorders>
              <w:top w:val="nil"/>
              <w:left w:val="nil"/>
              <w:bottom w:val="single" w:color="auto" w:sz="4" w:space="0"/>
              <w:right w:val="single" w:color="auto" w:sz="4" w:space="0"/>
            </w:tcBorders>
            <w:vAlign w:val="center"/>
          </w:tcPr>
          <w:p w14:paraId="3E72E14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7" w:type="pct"/>
            <w:tcBorders>
              <w:top w:val="nil"/>
              <w:left w:val="nil"/>
              <w:bottom w:val="single" w:color="auto" w:sz="4" w:space="0"/>
              <w:right w:val="single" w:color="auto" w:sz="4" w:space="0"/>
            </w:tcBorders>
            <w:vAlign w:val="center"/>
          </w:tcPr>
          <w:p w14:paraId="1E6ED1C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DB4207A">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2888006">
            <w:pPr>
              <w:jc w:val="center"/>
              <w:rPr>
                <w:rFonts w:ascii="宋体" w:hAnsi="宋体" w:eastAsia="宋体" w:cs="宋体"/>
                <w:color w:val="000000"/>
                <w:sz w:val="18"/>
                <w:szCs w:val="18"/>
              </w:rPr>
            </w:pPr>
          </w:p>
        </w:tc>
      </w:tr>
      <w:tr w14:paraId="5797A9D5">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46FB7A3">
            <w:pPr>
              <w:jc w:val="center"/>
              <w:rPr>
                <w:rFonts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535CBB37">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2966B1DF">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2" w:type="pct"/>
            <w:tcBorders>
              <w:top w:val="single" w:color="auto" w:sz="4" w:space="0"/>
              <w:left w:val="nil"/>
              <w:bottom w:val="single" w:color="auto" w:sz="4" w:space="0"/>
              <w:right w:val="single" w:color="auto" w:sz="4" w:space="0"/>
            </w:tcBorders>
            <w:vAlign w:val="center"/>
          </w:tcPr>
          <w:p w14:paraId="09EC54C1">
            <w:pPr>
              <w:rPr>
                <w:rFonts w:ascii="宋体" w:hAnsi="宋体" w:eastAsia="宋体" w:cs="宋体"/>
                <w:color w:val="000000"/>
                <w:sz w:val="18"/>
                <w:szCs w:val="18"/>
              </w:rPr>
            </w:pPr>
            <w:r>
              <w:rPr>
                <w:rFonts w:hint="eastAsia" w:ascii="宋体" w:hAnsi="宋体" w:eastAsia="宋体" w:cs="宋体"/>
                <w:color w:val="000000"/>
                <w:sz w:val="18"/>
                <w:szCs w:val="18"/>
              </w:rPr>
              <w:t>资金发放及时率</w:t>
            </w:r>
          </w:p>
        </w:tc>
        <w:tc>
          <w:tcPr>
            <w:tcW w:w="334" w:type="pct"/>
            <w:tcBorders>
              <w:top w:val="nil"/>
              <w:left w:val="nil"/>
              <w:bottom w:val="single" w:color="auto" w:sz="4" w:space="0"/>
              <w:right w:val="single" w:color="auto" w:sz="4" w:space="0"/>
            </w:tcBorders>
            <w:vAlign w:val="center"/>
          </w:tcPr>
          <w:p w14:paraId="229DF758">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314" w:type="pct"/>
            <w:tcBorders>
              <w:top w:val="nil"/>
              <w:left w:val="nil"/>
              <w:bottom w:val="single" w:color="auto" w:sz="4" w:space="0"/>
              <w:right w:val="single" w:color="auto" w:sz="4" w:space="0"/>
            </w:tcBorders>
            <w:vAlign w:val="center"/>
          </w:tcPr>
          <w:p w14:paraId="5AC36E2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41318DA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15FD362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46C0154C">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342" w:type="pct"/>
            <w:tcBorders>
              <w:top w:val="nil"/>
              <w:left w:val="nil"/>
              <w:bottom w:val="single" w:color="auto" w:sz="4" w:space="0"/>
              <w:right w:val="single" w:color="auto" w:sz="4" w:space="0"/>
            </w:tcBorders>
            <w:vAlign w:val="center"/>
          </w:tcPr>
          <w:p w14:paraId="6D6540FB">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29" w:type="pct"/>
            <w:tcBorders>
              <w:top w:val="nil"/>
              <w:left w:val="nil"/>
              <w:bottom w:val="single" w:color="auto" w:sz="4" w:space="0"/>
              <w:right w:val="single" w:color="auto" w:sz="4" w:space="0"/>
            </w:tcBorders>
            <w:vAlign w:val="center"/>
          </w:tcPr>
          <w:p w14:paraId="7CD7373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7" w:type="pct"/>
            <w:tcBorders>
              <w:top w:val="nil"/>
              <w:left w:val="nil"/>
              <w:bottom w:val="single" w:color="auto" w:sz="4" w:space="0"/>
              <w:right w:val="single" w:color="auto" w:sz="4" w:space="0"/>
            </w:tcBorders>
            <w:vAlign w:val="center"/>
          </w:tcPr>
          <w:p w14:paraId="0537B8B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F5CEA35">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1FC2BD6">
            <w:pPr>
              <w:jc w:val="center"/>
              <w:rPr>
                <w:rFonts w:ascii="宋体" w:hAnsi="宋体" w:eastAsia="宋体" w:cs="宋体"/>
                <w:color w:val="000000"/>
                <w:sz w:val="18"/>
                <w:szCs w:val="18"/>
              </w:rPr>
            </w:pPr>
          </w:p>
        </w:tc>
      </w:tr>
      <w:tr w14:paraId="227FDE7A">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75276B0">
            <w:pPr>
              <w:jc w:val="center"/>
              <w:rPr>
                <w:rFonts w:ascii="宋体" w:hAnsi="宋体" w:eastAsia="宋体" w:cs="宋体"/>
                <w:color w:val="000000"/>
                <w:sz w:val="18"/>
                <w:szCs w:val="18"/>
              </w:rPr>
            </w:pPr>
          </w:p>
        </w:tc>
        <w:tc>
          <w:tcPr>
            <w:tcW w:w="332" w:type="pct"/>
            <w:vMerge w:val="restart"/>
            <w:tcBorders>
              <w:top w:val="nil"/>
              <w:left w:val="nil"/>
              <w:right w:val="single" w:color="auto" w:sz="4" w:space="0"/>
            </w:tcBorders>
            <w:vAlign w:val="center"/>
          </w:tcPr>
          <w:p w14:paraId="1C7369F4">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1672460A">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5DD8D91F">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老模范每季度发放金额</w:t>
            </w:r>
          </w:p>
        </w:tc>
        <w:tc>
          <w:tcPr>
            <w:tcW w:w="334" w:type="pct"/>
            <w:tcBorders>
              <w:top w:val="nil"/>
              <w:left w:val="nil"/>
              <w:bottom w:val="single" w:color="auto" w:sz="4" w:space="0"/>
              <w:right w:val="single" w:color="auto" w:sz="4" w:space="0"/>
            </w:tcBorders>
            <w:vAlign w:val="center"/>
          </w:tcPr>
          <w:p w14:paraId="11E44E18">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264A8446">
            <w:pPr>
              <w:jc w:val="center"/>
              <w:rPr>
                <w:rFonts w:ascii="宋体" w:hAnsi="宋体" w:eastAsia="宋体" w:cs="宋体"/>
                <w:color w:val="000000"/>
                <w:sz w:val="18"/>
                <w:szCs w:val="18"/>
              </w:rPr>
            </w:pPr>
            <w:r>
              <w:rPr>
                <w:rFonts w:hint="eastAsia" w:ascii="宋体" w:hAnsi="宋体" w:eastAsia="宋体" w:cs="宋体"/>
                <w:color w:val="000000"/>
                <w:sz w:val="18"/>
                <w:szCs w:val="18"/>
              </w:rPr>
              <w:t>&lt;=3455元/季度</w:t>
            </w:r>
          </w:p>
        </w:tc>
        <w:tc>
          <w:tcPr>
            <w:tcW w:w="334" w:type="pct"/>
            <w:tcBorders>
              <w:top w:val="nil"/>
              <w:left w:val="nil"/>
              <w:bottom w:val="single" w:color="auto" w:sz="4" w:space="0"/>
              <w:right w:val="single" w:color="auto" w:sz="4" w:space="0"/>
            </w:tcBorders>
            <w:vAlign w:val="center"/>
          </w:tcPr>
          <w:p w14:paraId="2B007381">
            <w:pPr>
              <w:jc w:val="center"/>
              <w:rPr>
                <w:rFonts w:ascii="宋体" w:hAnsi="宋体" w:eastAsia="宋体" w:cs="宋体"/>
                <w:color w:val="000000"/>
                <w:sz w:val="18"/>
                <w:szCs w:val="18"/>
              </w:rPr>
            </w:pPr>
            <w:r>
              <w:rPr>
                <w:rFonts w:hint="eastAsia" w:ascii="宋体" w:hAnsi="宋体" w:eastAsia="宋体" w:cs="宋体"/>
                <w:color w:val="000000"/>
                <w:sz w:val="18"/>
                <w:szCs w:val="18"/>
              </w:rPr>
              <w:t>=3455元/季度</w:t>
            </w:r>
          </w:p>
        </w:tc>
        <w:tc>
          <w:tcPr>
            <w:tcW w:w="328" w:type="pct"/>
            <w:tcBorders>
              <w:top w:val="nil"/>
              <w:left w:val="nil"/>
              <w:bottom w:val="single" w:color="auto" w:sz="4" w:space="0"/>
              <w:right w:val="single" w:color="auto" w:sz="4" w:space="0"/>
            </w:tcBorders>
            <w:vAlign w:val="center"/>
          </w:tcPr>
          <w:p w14:paraId="6C0D9C3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011698F9">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751C80E9">
            <w:pPr>
              <w:jc w:val="center"/>
              <w:rPr>
                <w:rFonts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29" w:type="pct"/>
            <w:tcBorders>
              <w:top w:val="nil"/>
              <w:left w:val="nil"/>
              <w:bottom w:val="single" w:color="auto" w:sz="4" w:space="0"/>
              <w:right w:val="single" w:color="auto" w:sz="4" w:space="0"/>
            </w:tcBorders>
            <w:vAlign w:val="center"/>
          </w:tcPr>
          <w:p w14:paraId="138CE383">
            <w:pPr>
              <w:jc w:val="center"/>
              <w:rPr>
                <w:rFonts w:ascii="宋体" w:hAnsi="宋体" w:eastAsia="宋体" w:cs="宋体"/>
                <w:color w:val="000000"/>
                <w:sz w:val="18"/>
                <w:szCs w:val="18"/>
              </w:rPr>
            </w:pPr>
            <w:r>
              <w:rPr>
                <w:rFonts w:hint="eastAsia" w:ascii="宋体" w:hAnsi="宋体" w:eastAsia="宋体" w:cs="宋体"/>
                <w:color w:val="000000"/>
                <w:sz w:val="18"/>
                <w:szCs w:val="18"/>
              </w:rPr>
              <w:t>=3455元/季度</w:t>
            </w:r>
          </w:p>
        </w:tc>
        <w:tc>
          <w:tcPr>
            <w:tcW w:w="327" w:type="pct"/>
            <w:tcBorders>
              <w:top w:val="nil"/>
              <w:left w:val="nil"/>
              <w:bottom w:val="single" w:color="auto" w:sz="4" w:space="0"/>
              <w:right w:val="single" w:color="auto" w:sz="4" w:space="0"/>
            </w:tcBorders>
            <w:vAlign w:val="center"/>
          </w:tcPr>
          <w:p w14:paraId="4195D5B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AF11F04">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3A98E953">
            <w:pPr>
              <w:jc w:val="center"/>
              <w:rPr>
                <w:rFonts w:ascii="宋体" w:hAnsi="宋体" w:eastAsia="宋体" w:cs="宋体"/>
                <w:color w:val="000000"/>
                <w:sz w:val="18"/>
                <w:szCs w:val="18"/>
              </w:rPr>
            </w:pPr>
          </w:p>
        </w:tc>
      </w:tr>
      <w:tr w14:paraId="0E6AE546">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0FD6D3A5">
            <w:pP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6F32FADA">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71DE8EBA">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0E2F40BF">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老干部每季度生活补助</w:t>
            </w:r>
          </w:p>
        </w:tc>
        <w:tc>
          <w:tcPr>
            <w:tcW w:w="334" w:type="pct"/>
            <w:tcBorders>
              <w:top w:val="nil"/>
              <w:left w:val="nil"/>
              <w:bottom w:val="single" w:color="auto" w:sz="4" w:space="0"/>
              <w:right w:val="single" w:color="auto" w:sz="4" w:space="0"/>
            </w:tcBorders>
            <w:vAlign w:val="center"/>
          </w:tcPr>
          <w:p w14:paraId="60F46548">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75A95298">
            <w:pPr>
              <w:jc w:val="center"/>
              <w:rPr>
                <w:rFonts w:ascii="宋体" w:hAnsi="宋体" w:eastAsia="宋体" w:cs="宋体"/>
                <w:color w:val="000000"/>
                <w:sz w:val="18"/>
                <w:szCs w:val="18"/>
              </w:rPr>
            </w:pPr>
            <w:r>
              <w:rPr>
                <w:rFonts w:hint="eastAsia" w:ascii="宋体" w:hAnsi="宋体" w:eastAsia="宋体" w:cs="宋体"/>
                <w:color w:val="000000"/>
                <w:sz w:val="18"/>
                <w:szCs w:val="18"/>
              </w:rPr>
              <w:t>&lt;=3315元/季度</w:t>
            </w:r>
          </w:p>
        </w:tc>
        <w:tc>
          <w:tcPr>
            <w:tcW w:w="334" w:type="pct"/>
            <w:tcBorders>
              <w:top w:val="nil"/>
              <w:left w:val="nil"/>
              <w:bottom w:val="single" w:color="auto" w:sz="4" w:space="0"/>
              <w:right w:val="single" w:color="auto" w:sz="4" w:space="0"/>
            </w:tcBorders>
            <w:vAlign w:val="center"/>
          </w:tcPr>
          <w:p w14:paraId="477F4A40">
            <w:pPr>
              <w:jc w:val="center"/>
              <w:rPr>
                <w:rFonts w:ascii="宋体" w:hAnsi="宋体" w:eastAsia="宋体" w:cs="宋体"/>
                <w:color w:val="000000"/>
                <w:sz w:val="18"/>
                <w:szCs w:val="18"/>
              </w:rPr>
            </w:pPr>
            <w:r>
              <w:rPr>
                <w:rFonts w:hint="eastAsia" w:ascii="宋体" w:hAnsi="宋体" w:eastAsia="宋体" w:cs="宋体"/>
                <w:color w:val="000000"/>
                <w:sz w:val="18"/>
                <w:szCs w:val="18"/>
              </w:rPr>
              <w:t>=3315元/季度</w:t>
            </w:r>
          </w:p>
        </w:tc>
        <w:tc>
          <w:tcPr>
            <w:tcW w:w="328" w:type="pct"/>
            <w:tcBorders>
              <w:top w:val="nil"/>
              <w:left w:val="nil"/>
              <w:bottom w:val="single" w:color="auto" w:sz="4" w:space="0"/>
              <w:right w:val="single" w:color="auto" w:sz="4" w:space="0"/>
            </w:tcBorders>
            <w:vAlign w:val="center"/>
          </w:tcPr>
          <w:p w14:paraId="6726C4A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5DBD7F03">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0C3D6698">
            <w:pPr>
              <w:jc w:val="center"/>
              <w:rPr>
                <w:rFonts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29" w:type="pct"/>
            <w:tcBorders>
              <w:top w:val="nil"/>
              <w:left w:val="nil"/>
              <w:bottom w:val="single" w:color="auto" w:sz="4" w:space="0"/>
              <w:right w:val="single" w:color="auto" w:sz="4" w:space="0"/>
            </w:tcBorders>
            <w:vAlign w:val="center"/>
          </w:tcPr>
          <w:p w14:paraId="1B7E4983">
            <w:pPr>
              <w:jc w:val="center"/>
              <w:rPr>
                <w:rFonts w:ascii="宋体" w:hAnsi="宋体" w:eastAsia="宋体" w:cs="宋体"/>
                <w:color w:val="000000"/>
                <w:sz w:val="18"/>
                <w:szCs w:val="18"/>
              </w:rPr>
            </w:pPr>
            <w:r>
              <w:rPr>
                <w:rFonts w:hint="eastAsia" w:ascii="宋体" w:hAnsi="宋体" w:eastAsia="宋体" w:cs="宋体"/>
                <w:color w:val="000000"/>
                <w:sz w:val="18"/>
                <w:szCs w:val="18"/>
              </w:rPr>
              <w:t>=3315元/季度</w:t>
            </w:r>
          </w:p>
        </w:tc>
        <w:tc>
          <w:tcPr>
            <w:tcW w:w="327" w:type="pct"/>
            <w:tcBorders>
              <w:top w:val="nil"/>
              <w:left w:val="nil"/>
              <w:bottom w:val="single" w:color="auto" w:sz="4" w:space="0"/>
              <w:right w:val="single" w:color="auto" w:sz="4" w:space="0"/>
            </w:tcBorders>
            <w:vAlign w:val="center"/>
          </w:tcPr>
          <w:p w14:paraId="0AFFE36D">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95D595A">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ADDDA1C">
            <w:pPr>
              <w:jc w:val="center"/>
              <w:rPr>
                <w:rFonts w:ascii="宋体" w:hAnsi="宋体" w:eastAsia="宋体" w:cs="宋体"/>
                <w:color w:val="000000"/>
                <w:sz w:val="18"/>
                <w:szCs w:val="18"/>
              </w:rPr>
            </w:pPr>
          </w:p>
        </w:tc>
      </w:tr>
      <w:tr w14:paraId="77D0719F">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4FCC66E3">
            <w:pPr>
              <w:rPr>
                <w:rFonts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62A27A7C">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1246B9BA">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181B2707">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老党员每季度发放生活补助</w:t>
            </w:r>
          </w:p>
        </w:tc>
        <w:tc>
          <w:tcPr>
            <w:tcW w:w="334" w:type="pct"/>
            <w:tcBorders>
              <w:top w:val="nil"/>
              <w:left w:val="nil"/>
              <w:bottom w:val="single" w:color="auto" w:sz="4" w:space="0"/>
              <w:right w:val="single" w:color="auto" w:sz="4" w:space="0"/>
            </w:tcBorders>
            <w:vAlign w:val="center"/>
          </w:tcPr>
          <w:p w14:paraId="2F5998E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8F7DD89">
            <w:pPr>
              <w:jc w:val="center"/>
              <w:rPr>
                <w:rFonts w:ascii="宋体" w:hAnsi="宋体" w:eastAsia="宋体" w:cs="宋体"/>
                <w:color w:val="000000"/>
                <w:sz w:val="18"/>
                <w:szCs w:val="18"/>
              </w:rPr>
            </w:pPr>
            <w:r>
              <w:rPr>
                <w:rFonts w:hint="eastAsia" w:ascii="宋体" w:hAnsi="宋体" w:eastAsia="宋体" w:cs="宋体"/>
                <w:color w:val="000000"/>
                <w:sz w:val="18"/>
                <w:szCs w:val="18"/>
              </w:rPr>
              <w:t>&lt;=3255元/季度</w:t>
            </w:r>
          </w:p>
        </w:tc>
        <w:tc>
          <w:tcPr>
            <w:tcW w:w="334" w:type="pct"/>
            <w:tcBorders>
              <w:top w:val="nil"/>
              <w:left w:val="nil"/>
              <w:bottom w:val="single" w:color="auto" w:sz="4" w:space="0"/>
              <w:right w:val="single" w:color="auto" w:sz="4" w:space="0"/>
            </w:tcBorders>
            <w:vAlign w:val="center"/>
          </w:tcPr>
          <w:p w14:paraId="0AB90CB1">
            <w:pPr>
              <w:jc w:val="center"/>
              <w:rPr>
                <w:rFonts w:ascii="宋体" w:hAnsi="宋体" w:eastAsia="宋体" w:cs="宋体"/>
                <w:color w:val="000000"/>
                <w:sz w:val="18"/>
                <w:szCs w:val="18"/>
              </w:rPr>
            </w:pPr>
            <w:r>
              <w:rPr>
                <w:rFonts w:hint="eastAsia" w:ascii="宋体" w:hAnsi="宋体" w:eastAsia="宋体" w:cs="宋体"/>
                <w:color w:val="000000"/>
                <w:sz w:val="18"/>
                <w:szCs w:val="18"/>
              </w:rPr>
              <w:t>=3255元/季度</w:t>
            </w:r>
          </w:p>
        </w:tc>
        <w:tc>
          <w:tcPr>
            <w:tcW w:w="328" w:type="pct"/>
            <w:tcBorders>
              <w:top w:val="nil"/>
              <w:left w:val="nil"/>
              <w:bottom w:val="single" w:color="auto" w:sz="4" w:space="0"/>
              <w:right w:val="single" w:color="auto" w:sz="4" w:space="0"/>
            </w:tcBorders>
            <w:vAlign w:val="center"/>
          </w:tcPr>
          <w:p w14:paraId="55A9C95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649A970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FE83A75">
            <w:pPr>
              <w:jc w:val="center"/>
              <w:rPr>
                <w:rFonts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29" w:type="pct"/>
            <w:tcBorders>
              <w:top w:val="nil"/>
              <w:left w:val="nil"/>
              <w:bottom w:val="single" w:color="auto" w:sz="4" w:space="0"/>
              <w:right w:val="single" w:color="auto" w:sz="4" w:space="0"/>
            </w:tcBorders>
            <w:vAlign w:val="center"/>
          </w:tcPr>
          <w:p w14:paraId="0EE2DAD1">
            <w:pPr>
              <w:jc w:val="center"/>
              <w:rPr>
                <w:rFonts w:ascii="宋体" w:hAnsi="宋体" w:eastAsia="宋体" w:cs="宋体"/>
                <w:color w:val="000000"/>
                <w:sz w:val="18"/>
                <w:szCs w:val="18"/>
              </w:rPr>
            </w:pPr>
            <w:r>
              <w:rPr>
                <w:rFonts w:hint="eastAsia" w:ascii="宋体" w:hAnsi="宋体" w:eastAsia="宋体" w:cs="宋体"/>
                <w:color w:val="000000"/>
                <w:sz w:val="18"/>
                <w:szCs w:val="18"/>
              </w:rPr>
              <w:t>=3255元/季度</w:t>
            </w:r>
          </w:p>
        </w:tc>
        <w:tc>
          <w:tcPr>
            <w:tcW w:w="327" w:type="pct"/>
            <w:tcBorders>
              <w:top w:val="nil"/>
              <w:left w:val="nil"/>
              <w:bottom w:val="single" w:color="auto" w:sz="4" w:space="0"/>
              <w:right w:val="single" w:color="auto" w:sz="4" w:space="0"/>
            </w:tcBorders>
            <w:vAlign w:val="center"/>
          </w:tcPr>
          <w:p w14:paraId="42023AE3">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07AF3E4">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8DB96F9">
            <w:pPr>
              <w:jc w:val="center"/>
              <w:rPr>
                <w:rFonts w:ascii="宋体" w:hAnsi="宋体" w:eastAsia="宋体" w:cs="宋体"/>
                <w:color w:val="000000"/>
                <w:sz w:val="18"/>
                <w:szCs w:val="18"/>
              </w:rPr>
            </w:pPr>
          </w:p>
        </w:tc>
      </w:tr>
      <w:tr w14:paraId="16E2A4E5">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49005BF">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17F8E2A">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41E54A88">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2" w:type="pct"/>
            <w:tcBorders>
              <w:top w:val="single" w:color="auto" w:sz="4" w:space="0"/>
              <w:left w:val="nil"/>
              <w:bottom w:val="single" w:color="auto" w:sz="4" w:space="0"/>
              <w:right w:val="single" w:color="auto" w:sz="4" w:space="0"/>
            </w:tcBorders>
            <w:vAlign w:val="center"/>
          </w:tcPr>
          <w:p w14:paraId="19E29B9E">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提高三老人员生活质量</w:t>
            </w:r>
          </w:p>
        </w:tc>
        <w:tc>
          <w:tcPr>
            <w:tcW w:w="334" w:type="pct"/>
            <w:tcBorders>
              <w:top w:val="nil"/>
              <w:left w:val="nil"/>
              <w:bottom w:val="single" w:color="auto" w:sz="4" w:space="0"/>
              <w:right w:val="single" w:color="auto" w:sz="4" w:space="0"/>
            </w:tcBorders>
            <w:vAlign w:val="center"/>
          </w:tcPr>
          <w:p w14:paraId="44A3968B">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3421BC8B">
            <w:pPr>
              <w:jc w:val="center"/>
              <w:rPr>
                <w:rFonts w:ascii="宋体" w:hAnsi="宋体" w:eastAsia="宋体" w:cs="宋体"/>
                <w:color w:val="000000"/>
                <w:sz w:val="18"/>
                <w:szCs w:val="18"/>
              </w:rPr>
            </w:pPr>
            <w:r>
              <w:rPr>
                <w:rFonts w:hint="eastAsia" w:ascii="宋体" w:hAnsi="宋体" w:eastAsia="宋体" w:cs="宋体"/>
                <w:color w:val="000000"/>
                <w:sz w:val="18"/>
                <w:szCs w:val="18"/>
              </w:rPr>
              <w:t>有效提高</w:t>
            </w:r>
          </w:p>
        </w:tc>
        <w:tc>
          <w:tcPr>
            <w:tcW w:w="334" w:type="pct"/>
            <w:tcBorders>
              <w:top w:val="nil"/>
              <w:left w:val="nil"/>
              <w:bottom w:val="single" w:color="auto" w:sz="4" w:space="0"/>
              <w:right w:val="single" w:color="auto" w:sz="4" w:space="0"/>
            </w:tcBorders>
            <w:vAlign w:val="center"/>
          </w:tcPr>
          <w:p w14:paraId="7BE9CF99">
            <w:pPr>
              <w:jc w:val="center"/>
              <w:rPr>
                <w:rFonts w:ascii="宋体" w:hAnsi="宋体" w:eastAsia="宋体" w:cs="宋体"/>
                <w:color w:val="000000"/>
                <w:sz w:val="18"/>
                <w:szCs w:val="18"/>
              </w:rPr>
            </w:pPr>
            <w:r>
              <w:rPr>
                <w:rFonts w:hint="eastAsia" w:ascii="宋体" w:hAnsi="宋体" w:eastAsia="宋体" w:cs="宋体"/>
                <w:color w:val="000000"/>
                <w:sz w:val="18"/>
                <w:szCs w:val="18"/>
              </w:rPr>
              <w:t>有效提高</w:t>
            </w:r>
          </w:p>
        </w:tc>
        <w:tc>
          <w:tcPr>
            <w:tcW w:w="328" w:type="pct"/>
            <w:tcBorders>
              <w:top w:val="nil"/>
              <w:left w:val="nil"/>
              <w:bottom w:val="single" w:color="auto" w:sz="4" w:space="0"/>
              <w:right w:val="single" w:color="auto" w:sz="4" w:space="0"/>
            </w:tcBorders>
            <w:vAlign w:val="center"/>
          </w:tcPr>
          <w:p w14:paraId="4665243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46095338">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70B0BA8B">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29" w:type="pct"/>
            <w:tcBorders>
              <w:top w:val="nil"/>
              <w:left w:val="nil"/>
              <w:bottom w:val="single" w:color="auto" w:sz="4" w:space="0"/>
              <w:right w:val="single" w:color="auto" w:sz="4" w:space="0"/>
            </w:tcBorders>
            <w:vAlign w:val="center"/>
          </w:tcPr>
          <w:p w14:paraId="1A4DF958">
            <w:pPr>
              <w:jc w:val="center"/>
              <w:rPr>
                <w:rFonts w:ascii="宋体" w:hAnsi="宋体" w:eastAsia="宋体" w:cs="宋体"/>
                <w:color w:val="000000"/>
                <w:sz w:val="18"/>
                <w:szCs w:val="18"/>
              </w:rPr>
            </w:pPr>
            <w:r>
              <w:rPr>
                <w:rFonts w:hint="eastAsia" w:ascii="宋体" w:hAnsi="宋体" w:eastAsia="宋体" w:cs="宋体"/>
                <w:color w:val="000000"/>
                <w:sz w:val="18"/>
                <w:szCs w:val="18"/>
              </w:rPr>
              <w:t>有效提高</w:t>
            </w:r>
          </w:p>
        </w:tc>
        <w:tc>
          <w:tcPr>
            <w:tcW w:w="327" w:type="pct"/>
            <w:tcBorders>
              <w:top w:val="nil"/>
              <w:left w:val="nil"/>
              <w:bottom w:val="single" w:color="auto" w:sz="4" w:space="0"/>
              <w:right w:val="single" w:color="auto" w:sz="4" w:space="0"/>
            </w:tcBorders>
            <w:vAlign w:val="center"/>
          </w:tcPr>
          <w:p w14:paraId="7E3D3329">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1FB02C8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4F80FCA">
            <w:pPr>
              <w:jc w:val="center"/>
              <w:rPr>
                <w:rFonts w:ascii="宋体" w:hAnsi="宋体" w:eastAsia="宋体" w:cs="宋体"/>
                <w:color w:val="000000"/>
                <w:sz w:val="18"/>
                <w:szCs w:val="18"/>
              </w:rPr>
            </w:pPr>
          </w:p>
        </w:tc>
      </w:tr>
      <w:tr w14:paraId="7E49216D">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7D350314">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69EE7FBB">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279F9D14">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2" w:type="pct"/>
            <w:tcBorders>
              <w:top w:val="single" w:color="auto" w:sz="4" w:space="0"/>
              <w:left w:val="nil"/>
              <w:bottom w:val="single" w:color="auto" w:sz="4" w:space="0"/>
              <w:right w:val="single" w:color="auto" w:sz="4" w:space="0"/>
            </w:tcBorders>
            <w:vAlign w:val="center"/>
          </w:tcPr>
          <w:p w14:paraId="784EB183">
            <w:pPr>
              <w:rPr>
                <w:rFonts w:ascii="宋体" w:hAnsi="宋体" w:eastAsia="宋体" w:cs="宋体"/>
                <w:color w:val="000000"/>
                <w:sz w:val="18"/>
                <w:szCs w:val="18"/>
              </w:rPr>
            </w:pPr>
            <w:r>
              <w:rPr>
                <w:rFonts w:hint="eastAsia" w:ascii="宋体" w:hAnsi="宋体" w:eastAsia="宋体" w:cs="宋体"/>
                <w:color w:val="000000"/>
                <w:sz w:val="18"/>
                <w:szCs w:val="18"/>
              </w:rPr>
              <w:t>三老人员满意度</w:t>
            </w:r>
          </w:p>
        </w:tc>
        <w:tc>
          <w:tcPr>
            <w:tcW w:w="334" w:type="pct"/>
            <w:tcBorders>
              <w:top w:val="nil"/>
              <w:left w:val="nil"/>
              <w:bottom w:val="single" w:color="auto" w:sz="4" w:space="0"/>
              <w:right w:val="single" w:color="auto" w:sz="4" w:space="0"/>
            </w:tcBorders>
            <w:vAlign w:val="center"/>
          </w:tcPr>
          <w:p w14:paraId="1FE8BC3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0CADDA7D">
            <w:pPr>
              <w:jc w:val="center"/>
              <w:rPr>
                <w:rFonts w:ascii="宋体" w:hAnsi="宋体" w:eastAsia="宋体" w:cs="宋体"/>
                <w:color w:val="000000"/>
                <w:sz w:val="18"/>
                <w:szCs w:val="18"/>
              </w:rPr>
            </w:pPr>
            <w:r>
              <w:rPr>
                <w:rFonts w:hint="eastAsia" w:ascii="宋体" w:hAnsi="宋体" w:eastAsia="宋体" w:cs="宋体"/>
                <w:color w:val="000000"/>
                <w:sz w:val="18"/>
                <w:szCs w:val="18"/>
              </w:rPr>
              <w:t>&gt;=95%</w:t>
            </w:r>
          </w:p>
        </w:tc>
        <w:tc>
          <w:tcPr>
            <w:tcW w:w="334" w:type="pct"/>
            <w:tcBorders>
              <w:top w:val="nil"/>
              <w:left w:val="nil"/>
              <w:bottom w:val="single" w:color="auto" w:sz="4" w:space="0"/>
              <w:right w:val="single" w:color="auto" w:sz="4" w:space="0"/>
            </w:tcBorders>
            <w:vAlign w:val="center"/>
          </w:tcPr>
          <w:p w14:paraId="208FD09F">
            <w:pPr>
              <w:jc w:val="center"/>
              <w:rPr>
                <w:rFonts w:ascii="宋体" w:hAnsi="宋体" w:eastAsia="宋体" w:cs="宋体"/>
                <w:color w:val="000000"/>
                <w:sz w:val="18"/>
                <w:szCs w:val="18"/>
              </w:rPr>
            </w:pPr>
            <w:r>
              <w:rPr>
                <w:rFonts w:hint="eastAsia" w:ascii="宋体" w:hAnsi="宋体" w:eastAsia="宋体" w:cs="宋体"/>
                <w:color w:val="000000"/>
                <w:sz w:val="18"/>
                <w:szCs w:val="18"/>
              </w:rPr>
              <w:t>=95%</w:t>
            </w:r>
          </w:p>
        </w:tc>
        <w:tc>
          <w:tcPr>
            <w:tcW w:w="328" w:type="pct"/>
            <w:tcBorders>
              <w:top w:val="nil"/>
              <w:left w:val="nil"/>
              <w:bottom w:val="single" w:color="auto" w:sz="4" w:space="0"/>
              <w:right w:val="single" w:color="auto" w:sz="4" w:space="0"/>
            </w:tcBorders>
            <w:vAlign w:val="center"/>
          </w:tcPr>
          <w:p w14:paraId="2A379CC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6BD3684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498C671C">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29" w:type="pct"/>
            <w:tcBorders>
              <w:top w:val="nil"/>
              <w:left w:val="nil"/>
              <w:bottom w:val="single" w:color="auto" w:sz="4" w:space="0"/>
              <w:right w:val="single" w:color="auto" w:sz="4" w:space="0"/>
            </w:tcBorders>
            <w:vAlign w:val="center"/>
          </w:tcPr>
          <w:p w14:paraId="26EF0C79">
            <w:pPr>
              <w:jc w:val="center"/>
              <w:rPr>
                <w:rFonts w:ascii="宋体" w:hAnsi="宋体" w:eastAsia="宋体" w:cs="宋体"/>
                <w:color w:val="000000"/>
                <w:sz w:val="18"/>
                <w:szCs w:val="18"/>
              </w:rPr>
            </w:pPr>
            <w:r>
              <w:rPr>
                <w:rFonts w:hint="eastAsia" w:ascii="宋体" w:hAnsi="宋体" w:eastAsia="宋体" w:cs="宋体"/>
                <w:color w:val="000000"/>
                <w:sz w:val="18"/>
                <w:szCs w:val="18"/>
              </w:rPr>
              <w:t>96%</w:t>
            </w:r>
          </w:p>
        </w:tc>
        <w:tc>
          <w:tcPr>
            <w:tcW w:w="327" w:type="pct"/>
            <w:tcBorders>
              <w:top w:val="nil"/>
              <w:left w:val="nil"/>
              <w:bottom w:val="single" w:color="auto" w:sz="4" w:space="0"/>
              <w:right w:val="single" w:color="auto" w:sz="4" w:space="0"/>
            </w:tcBorders>
            <w:vAlign w:val="center"/>
          </w:tcPr>
          <w:p w14:paraId="7459A64D">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160D5A80">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7D16C0D">
            <w:pPr>
              <w:jc w:val="center"/>
              <w:rPr>
                <w:rFonts w:ascii="宋体" w:hAnsi="宋体" w:eastAsia="宋体" w:cs="宋体"/>
                <w:color w:val="000000"/>
                <w:sz w:val="18"/>
                <w:szCs w:val="18"/>
              </w:rPr>
            </w:pPr>
          </w:p>
        </w:tc>
      </w:tr>
      <w:tr w14:paraId="53D07464">
        <w:tblPrEx>
          <w:tblCellMar>
            <w:top w:w="0" w:type="dxa"/>
            <w:left w:w="108" w:type="dxa"/>
            <w:bottom w:w="0" w:type="dxa"/>
            <w:right w:w="108" w:type="dxa"/>
          </w:tblCellMar>
        </w:tblPrEx>
        <w:trPr>
          <w:trHeight w:val="520" w:hRule="atLeast"/>
        </w:trPr>
        <w:tc>
          <w:tcPr>
            <w:tcW w:w="1459" w:type="pct"/>
            <w:gridSpan w:val="4"/>
            <w:tcBorders>
              <w:top w:val="single" w:color="auto" w:sz="4" w:space="0"/>
              <w:left w:val="single" w:color="auto" w:sz="4" w:space="0"/>
              <w:bottom w:val="single" w:color="auto" w:sz="4" w:space="0"/>
              <w:right w:val="single" w:color="auto" w:sz="4" w:space="0"/>
            </w:tcBorders>
            <w:vAlign w:val="center"/>
          </w:tcPr>
          <w:p w14:paraId="411F44C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065B0DA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566DF58F">
            <w:pPr>
              <w:jc w:val="center"/>
              <w:rPr>
                <w:rFonts w:ascii="宋体" w:hAnsi="宋体" w:eastAsia="宋体" w:cs="宋体"/>
                <w:color w:val="000000"/>
                <w:sz w:val="18"/>
                <w:szCs w:val="18"/>
              </w:rPr>
            </w:pPr>
          </w:p>
        </w:tc>
        <w:tc>
          <w:tcPr>
            <w:tcW w:w="334" w:type="pct"/>
            <w:tcBorders>
              <w:top w:val="single" w:color="auto" w:sz="4" w:space="0"/>
              <w:left w:val="single" w:color="auto" w:sz="4" w:space="0"/>
              <w:bottom w:val="single" w:color="auto" w:sz="4" w:space="0"/>
              <w:right w:val="single" w:color="auto" w:sz="4" w:space="0"/>
            </w:tcBorders>
            <w:vAlign w:val="center"/>
          </w:tcPr>
          <w:p w14:paraId="29C0D54C">
            <w:pPr>
              <w:jc w:val="center"/>
              <w:rPr>
                <w:rFonts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5AAAC4C4">
            <w:pPr>
              <w:jc w:val="center"/>
              <w:rPr>
                <w:rFonts w:ascii="宋体" w:hAnsi="宋体" w:eastAsia="宋体" w:cs="宋体"/>
                <w:color w:val="000000"/>
                <w:sz w:val="18"/>
                <w:szCs w:val="18"/>
              </w:rPr>
            </w:pPr>
          </w:p>
        </w:tc>
        <w:tc>
          <w:tcPr>
            <w:tcW w:w="380" w:type="pct"/>
            <w:tcBorders>
              <w:top w:val="single" w:color="auto" w:sz="4" w:space="0"/>
              <w:left w:val="nil"/>
              <w:bottom w:val="single" w:color="auto" w:sz="4" w:space="0"/>
              <w:right w:val="single" w:color="auto" w:sz="4" w:space="0"/>
            </w:tcBorders>
            <w:vAlign w:val="center"/>
          </w:tcPr>
          <w:p w14:paraId="3FFDC88E">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4F6AEE59">
            <w:pPr>
              <w:rPr>
                <w:rFonts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16A39F4D">
            <w:pPr>
              <w:rPr>
                <w:rFonts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1BC8563A">
            <w:pPr>
              <w:rPr>
                <w:rFonts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681FE4E4">
            <w:pPr>
              <w:rPr>
                <w:rFonts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7956AFB8">
            <w:pPr>
              <w:rPr>
                <w:rFonts w:ascii="宋体" w:hAnsi="宋体" w:eastAsia="宋体" w:cs="宋体"/>
                <w:color w:val="000000"/>
                <w:sz w:val="18"/>
                <w:szCs w:val="18"/>
              </w:rPr>
            </w:pPr>
          </w:p>
        </w:tc>
      </w:tr>
    </w:tbl>
    <w:p w14:paraId="1C3A8A8B">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601714AE">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43"/>
        <w:gridCol w:w="557"/>
        <w:gridCol w:w="812"/>
        <w:gridCol w:w="568"/>
        <w:gridCol w:w="666"/>
        <w:gridCol w:w="666"/>
        <w:gridCol w:w="557"/>
        <w:gridCol w:w="756"/>
        <w:gridCol w:w="582"/>
        <w:gridCol w:w="559"/>
        <w:gridCol w:w="555"/>
        <w:gridCol w:w="557"/>
        <w:gridCol w:w="902"/>
      </w:tblGrid>
      <w:tr w14:paraId="64072C48">
        <w:tblPrEx>
          <w:tblCellMar>
            <w:top w:w="0" w:type="dxa"/>
            <w:left w:w="108" w:type="dxa"/>
            <w:bottom w:w="0" w:type="dxa"/>
            <w:right w:w="108" w:type="dxa"/>
          </w:tblCellMar>
        </w:tblPrEx>
        <w:trPr>
          <w:trHeight w:val="614"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590B0BE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1" w:type="pct"/>
            <w:gridSpan w:val="12"/>
            <w:tcBorders>
              <w:top w:val="single" w:color="auto" w:sz="4" w:space="0"/>
              <w:left w:val="nil"/>
              <w:bottom w:val="single" w:color="auto" w:sz="4" w:space="0"/>
              <w:right w:val="single" w:color="auto" w:sz="4" w:space="0"/>
            </w:tcBorders>
            <w:vAlign w:val="center"/>
          </w:tcPr>
          <w:p w14:paraId="5785F55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2024年村、社区服务群众经费</w:t>
            </w:r>
          </w:p>
        </w:tc>
      </w:tr>
      <w:tr w14:paraId="046FDEB5">
        <w:tblPrEx>
          <w:tblCellMar>
            <w:top w:w="0" w:type="dxa"/>
            <w:left w:w="108" w:type="dxa"/>
            <w:bottom w:w="0" w:type="dxa"/>
            <w:right w:w="108" w:type="dxa"/>
          </w:tblCellMar>
        </w:tblPrEx>
        <w:trPr>
          <w:trHeight w:val="380"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4E20CB7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3" w:type="pct"/>
            <w:gridSpan w:val="5"/>
            <w:tcBorders>
              <w:top w:val="single" w:color="auto" w:sz="4" w:space="0"/>
              <w:left w:val="nil"/>
              <w:bottom w:val="single" w:color="auto" w:sz="4" w:space="0"/>
              <w:right w:val="single" w:color="auto" w:sz="4" w:space="0"/>
            </w:tcBorders>
            <w:vAlign w:val="center"/>
          </w:tcPr>
          <w:p w14:paraId="39F65F9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中国共产党奇台县委员会组织部</w:t>
            </w:r>
          </w:p>
        </w:tc>
        <w:tc>
          <w:tcPr>
            <w:tcW w:w="708" w:type="pct"/>
            <w:gridSpan w:val="2"/>
            <w:tcBorders>
              <w:top w:val="single" w:color="auto" w:sz="4" w:space="0"/>
              <w:left w:val="nil"/>
              <w:bottom w:val="single" w:color="auto" w:sz="4" w:space="0"/>
              <w:right w:val="single" w:color="auto" w:sz="4" w:space="0"/>
            </w:tcBorders>
            <w:vAlign w:val="center"/>
          </w:tcPr>
          <w:p w14:paraId="3593663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0" w:type="pct"/>
            <w:gridSpan w:val="5"/>
            <w:tcBorders>
              <w:top w:val="single" w:color="auto" w:sz="4" w:space="0"/>
              <w:left w:val="nil"/>
              <w:bottom w:val="single" w:color="auto" w:sz="4" w:space="0"/>
              <w:right w:val="single" w:color="auto" w:sz="4" w:space="0"/>
            </w:tcBorders>
            <w:vAlign w:val="center"/>
          </w:tcPr>
          <w:p w14:paraId="359D4B1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中国共产党奇台县委员会组织部</w:t>
            </w:r>
          </w:p>
        </w:tc>
      </w:tr>
      <w:tr w14:paraId="37D5E8F0">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16F49D1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59" w:type="pct"/>
            <w:gridSpan w:val="2"/>
            <w:tcBorders>
              <w:top w:val="single" w:color="auto" w:sz="4" w:space="0"/>
              <w:left w:val="nil"/>
              <w:bottom w:val="single" w:color="auto" w:sz="4" w:space="0"/>
              <w:right w:val="single" w:color="auto" w:sz="4" w:space="0"/>
            </w:tcBorders>
            <w:vAlign w:val="center"/>
          </w:tcPr>
          <w:p w14:paraId="02E1188F">
            <w:pPr>
              <w:jc w:val="center"/>
              <w:rPr>
                <w:rFonts w:ascii="宋体" w:hAnsi="宋体" w:eastAsia="宋体" w:cs="宋体"/>
                <w:color w:val="000000"/>
                <w:sz w:val="18"/>
                <w:szCs w:val="18"/>
              </w:rPr>
            </w:pPr>
          </w:p>
        </w:tc>
        <w:tc>
          <w:tcPr>
            <w:tcW w:w="472" w:type="pct"/>
            <w:tcBorders>
              <w:top w:val="single" w:color="auto" w:sz="4" w:space="0"/>
              <w:left w:val="nil"/>
              <w:bottom w:val="single" w:color="auto" w:sz="4" w:space="0"/>
              <w:right w:val="single" w:color="auto" w:sz="4" w:space="0"/>
            </w:tcBorders>
            <w:vAlign w:val="center"/>
          </w:tcPr>
          <w:p w14:paraId="50555FE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4" w:type="pct"/>
            <w:gridSpan w:val="3"/>
            <w:tcBorders>
              <w:top w:val="single" w:color="auto" w:sz="4" w:space="0"/>
              <w:left w:val="nil"/>
              <w:bottom w:val="single" w:color="auto" w:sz="4" w:space="0"/>
              <w:right w:val="single" w:color="auto" w:sz="4" w:space="0"/>
            </w:tcBorders>
            <w:vAlign w:val="center"/>
          </w:tcPr>
          <w:p w14:paraId="17EB538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0CB8F50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7322659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217AF75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3" w:type="pct"/>
            <w:tcBorders>
              <w:top w:val="nil"/>
              <w:left w:val="nil"/>
              <w:bottom w:val="single" w:color="auto" w:sz="4" w:space="0"/>
              <w:right w:val="single" w:color="auto" w:sz="4" w:space="0"/>
            </w:tcBorders>
            <w:vAlign w:val="center"/>
          </w:tcPr>
          <w:p w14:paraId="65B6666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66F81B1C">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2178B88A">
            <w:pPr>
              <w:rPr>
                <w:rFonts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4B35F43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2" w:type="pct"/>
            <w:tcBorders>
              <w:top w:val="single" w:color="auto" w:sz="4" w:space="0"/>
              <w:left w:val="nil"/>
              <w:bottom w:val="single" w:color="auto" w:sz="4" w:space="0"/>
              <w:right w:val="single" w:color="auto" w:sz="4" w:space="0"/>
            </w:tcBorders>
            <w:vAlign w:val="center"/>
          </w:tcPr>
          <w:p w14:paraId="5F1EF0FF">
            <w:pPr>
              <w:jc w:val="center"/>
              <w:rPr>
                <w:rFonts w:ascii="宋体" w:hAnsi="宋体" w:eastAsia="宋体" w:cs="宋体"/>
                <w:color w:val="000000"/>
                <w:sz w:val="18"/>
                <w:szCs w:val="18"/>
              </w:rPr>
            </w:pPr>
            <w:r>
              <w:rPr>
                <w:rFonts w:hint="eastAsia" w:ascii="宋体" w:hAnsi="宋体" w:eastAsia="宋体" w:cs="宋体"/>
                <w:color w:val="000000"/>
                <w:sz w:val="18"/>
                <w:szCs w:val="18"/>
              </w:rPr>
              <w:t>920.00</w:t>
            </w:r>
          </w:p>
        </w:tc>
        <w:tc>
          <w:tcPr>
            <w:tcW w:w="984" w:type="pct"/>
            <w:gridSpan w:val="3"/>
            <w:tcBorders>
              <w:top w:val="single" w:color="auto" w:sz="4" w:space="0"/>
              <w:left w:val="nil"/>
              <w:bottom w:val="single" w:color="auto" w:sz="4" w:space="0"/>
              <w:right w:val="single" w:color="auto" w:sz="4" w:space="0"/>
            </w:tcBorders>
            <w:vAlign w:val="center"/>
          </w:tcPr>
          <w:p w14:paraId="40EC9494">
            <w:pPr>
              <w:jc w:val="center"/>
              <w:rPr>
                <w:rFonts w:ascii="宋体" w:hAnsi="宋体" w:eastAsia="宋体" w:cs="宋体"/>
                <w:color w:val="000000"/>
                <w:sz w:val="18"/>
                <w:szCs w:val="18"/>
              </w:rPr>
            </w:pPr>
            <w:r>
              <w:rPr>
                <w:rFonts w:hint="eastAsia" w:ascii="宋体" w:hAnsi="宋体" w:eastAsia="宋体" w:cs="宋体"/>
                <w:color w:val="000000"/>
                <w:sz w:val="18"/>
                <w:szCs w:val="18"/>
              </w:rPr>
              <w:t>920.00</w:t>
            </w:r>
          </w:p>
        </w:tc>
        <w:tc>
          <w:tcPr>
            <w:tcW w:w="708" w:type="pct"/>
            <w:gridSpan w:val="2"/>
            <w:tcBorders>
              <w:top w:val="single" w:color="auto" w:sz="4" w:space="0"/>
              <w:left w:val="nil"/>
              <w:bottom w:val="single" w:color="auto" w:sz="4" w:space="0"/>
              <w:right w:val="single" w:color="auto" w:sz="4" w:space="0"/>
            </w:tcBorders>
            <w:vAlign w:val="center"/>
          </w:tcPr>
          <w:p w14:paraId="12906020">
            <w:pPr>
              <w:jc w:val="center"/>
              <w:rPr>
                <w:rFonts w:ascii="宋体" w:hAnsi="宋体" w:eastAsia="宋体" w:cs="宋体"/>
                <w:color w:val="000000"/>
                <w:sz w:val="18"/>
                <w:szCs w:val="18"/>
              </w:rPr>
            </w:pPr>
            <w:r>
              <w:rPr>
                <w:rFonts w:hint="eastAsia" w:ascii="宋体" w:hAnsi="宋体" w:eastAsia="宋体" w:cs="宋体"/>
                <w:color w:val="000000"/>
                <w:sz w:val="18"/>
                <w:szCs w:val="18"/>
              </w:rPr>
              <w:t>920.00</w:t>
            </w:r>
          </w:p>
        </w:tc>
        <w:tc>
          <w:tcPr>
            <w:tcW w:w="671" w:type="pct"/>
            <w:gridSpan w:val="2"/>
            <w:tcBorders>
              <w:top w:val="nil"/>
              <w:left w:val="nil"/>
              <w:bottom w:val="single" w:color="auto" w:sz="4" w:space="0"/>
              <w:right w:val="single" w:color="auto" w:sz="4" w:space="0"/>
            </w:tcBorders>
            <w:vAlign w:val="center"/>
          </w:tcPr>
          <w:p w14:paraId="716EF8A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586A9C00">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523" w:type="pct"/>
            <w:tcBorders>
              <w:top w:val="nil"/>
              <w:left w:val="nil"/>
              <w:bottom w:val="single" w:color="auto" w:sz="4" w:space="0"/>
              <w:right w:val="single" w:color="auto" w:sz="4" w:space="0"/>
            </w:tcBorders>
            <w:vAlign w:val="center"/>
          </w:tcPr>
          <w:p w14:paraId="28776169">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65DF4797">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204DE52E">
            <w:pPr>
              <w:rPr>
                <w:rFonts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1AC434B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2" w:type="pct"/>
            <w:tcBorders>
              <w:top w:val="single" w:color="auto" w:sz="4" w:space="0"/>
              <w:left w:val="nil"/>
              <w:bottom w:val="single" w:color="auto" w:sz="4" w:space="0"/>
              <w:right w:val="single" w:color="auto" w:sz="4" w:space="0"/>
            </w:tcBorders>
            <w:vAlign w:val="center"/>
          </w:tcPr>
          <w:p w14:paraId="619464E0">
            <w:pPr>
              <w:jc w:val="center"/>
              <w:rPr>
                <w:rFonts w:ascii="宋体" w:hAnsi="宋体" w:eastAsia="宋体" w:cs="宋体"/>
                <w:color w:val="000000"/>
                <w:sz w:val="18"/>
                <w:szCs w:val="18"/>
              </w:rPr>
            </w:pPr>
            <w:r>
              <w:rPr>
                <w:rFonts w:hint="eastAsia" w:ascii="宋体" w:hAnsi="宋体" w:eastAsia="宋体" w:cs="宋体"/>
                <w:color w:val="000000"/>
                <w:sz w:val="18"/>
                <w:szCs w:val="18"/>
              </w:rPr>
              <w:t>920.00</w:t>
            </w:r>
          </w:p>
        </w:tc>
        <w:tc>
          <w:tcPr>
            <w:tcW w:w="984" w:type="pct"/>
            <w:gridSpan w:val="3"/>
            <w:tcBorders>
              <w:top w:val="single" w:color="auto" w:sz="4" w:space="0"/>
              <w:left w:val="nil"/>
              <w:bottom w:val="single" w:color="auto" w:sz="4" w:space="0"/>
              <w:right w:val="single" w:color="auto" w:sz="4" w:space="0"/>
            </w:tcBorders>
            <w:vAlign w:val="center"/>
          </w:tcPr>
          <w:p w14:paraId="216E909C">
            <w:pPr>
              <w:jc w:val="center"/>
              <w:rPr>
                <w:rFonts w:ascii="宋体" w:hAnsi="宋体" w:eastAsia="宋体" w:cs="宋体"/>
                <w:color w:val="000000"/>
                <w:sz w:val="18"/>
                <w:szCs w:val="18"/>
              </w:rPr>
            </w:pPr>
            <w:r>
              <w:rPr>
                <w:rFonts w:hint="eastAsia" w:ascii="宋体" w:hAnsi="宋体" w:eastAsia="宋体" w:cs="宋体"/>
                <w:color w:val="000000"/>
                <w:sz w:val="18"/>
                <w:szCs w:val="18"/>
              </w:rPr>
              <w:t>920.00</w:t>
            </w:r>
          </w:p>
        </w:tc>
        <w:tc>
          <w:tcPr>
            <w:tcW w:w="708" w:type="pct"/>
            <w:gridSpan w:val="2"/>
            <w:tcBorders>
              <w:top w:val="single" w:color="auto" w:sz="4" w:space="0"/>
              <w:left w:val="nil"/>
              <w:bottom w:val="single" w:color="auto" w:sz="4" w:space="0"/>
              <w:right w:val="single" w:color="auto" w:sz="4" w:space="0"/>
            </w:tcBorders>
            <w:vAlign w:val="center"/>
          </w:tcPr>
          <w:p w14:paraId="42F1D345">
            <w:pPr>
              <w:jc w:val="center"/>
              <w:rPr>
                <w:rFonts w:ascii="宋体" w:hAnsi="宋体" w:eastAsia="宋体" w:cs="宋体"/>
                <w:color w:val="000000"/>
                <w:sz w:val="18"/>
                <w:szCs w:val="18"/>
              </w:rPr>
            </w:pPr>
            <w:r>
              <w:rPr>
                <w:rFonts w:hint="eastAsia" w:ascii="宋体" w:hAnsi="宋体" w:eastAsia="宋体" w:cs="宋体"/>
                <w:color w:val="000000"/>
                <w:sz w:val="18"/>
                <w:szCs w:val="18"/>
              </w:rPr>
              <w:t>920.00</w:t>
            </w:r>
          </w:p>
        </w:tc>
        <w:tc>
          <w:tcPr>
            <w:tcW w:w="671" w:type="pct"/>
            <w:gridSpan w:val="2"/>
            <w:tcBorders>
              <w:top w:val="nil"/>
              <w:left w:val="nil"/>
              <w:bottom w:val="single" w:color="auto" w:sz="4" w:space="0"/>
              <w:right w:val="single" w:color="auto" w:sz="4" w:space="0"/>
            </w:tcBorders>
            <w:vAlign w:val="center"/>
          </w:tcPr>
          <w:p w14:paraId="2FC1247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207904A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3" w:type="pct"/>
            <w:tcBorders>
              <w:top w:val="nil"/>
              <w:left w:val="nil"/>
              <w:bottom w:val="single" w:color="auto" w:sz="4" w:space="0"/>
              <w:right w:val="single" w:color="auto" w:sz="4" w:space="0"/>
            </w:tcBorders>
            <w:vAlign w:val="center"/>
          </w:tcPr>
          <w:p w14:paraId="3975E7F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2BFE365D">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74624E1E">
            <w:pPr>
              <w:rPr>
                <w:rFonts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50E657B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2" w:type="pct"/>
            <w:tcBorders>
              <w:top w:val="single" w:color="auto" w:sz="4" w:space="0"/>
              <w:left w:val="nil"/>
              <w:bottom w:val="single" w:color="auto" w:sz="4" w:space="0"/>
              <w:right w:val="single" w:color="auto" w:sz="4" w:space="0"/>
            </w:tcBorders>
            <w:vAlign w:val="center"/>
          </w:tcPr>
          <w:p w14:paraId="4843258F">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984" w:type="pct"/>
            <w:gridSpan w:val="3"/>
            <w:tcBorders>
              <w:top w:val="single" w:color="auto" w:sz="4" w:space="0"/>
              <w:left w:val="nil"/>
              <w:bottom w:val="single" w:color="auto" w:sz="4" w:space="0"/>
              <w:right w:val="single" w:color="auto" w:sz="4" w:space="0"/>
            </w:tcBorders>
            <w:vAlign w:val="center"/>
          </w:tcPr>
          <w:p w14:paraId="4E800819">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4FE2BD8B">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212E5F2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1EB5621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3" w:type="pct"/>
            <w:tcBorders>
              <w:top w:val="nil"/>
              <w:left w:val="nil"/>
              <w:bottom w:val="single" w:color="auto" w:sz="4" w:space="0"/>
              <w:right w:val="single" w:color="auto" w:sz="4" w:space="0"/>
            </w:tcBorders>
            <w:vAlign w:val="center"/>
          </w:tcPr>
          <w:p w14:paraId="4EA5A77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76056EEA">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2CC6988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5" w:type="pct"/>
            <w:gridSpan w:val="6"/>
            <w:tcBorders>
              <w:top w:val="single" w:color="auto" w:sz="4" w:space="0"/>
              <w:left w:val="nil"/>
              <w:bottom w:val="single" w:color="auto" w:sz="4" w:space="0"/>
              <w:right w:val="single" w:color="auto" w:sz="4" w:space="0"/>
            </w:tcBorders>
            <w:vAlign w:val="center"/>
          </w:tcPr>
          <w:p w14:paraId="331DEEA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8" w:type="pct"/>
            <w:gridSpan w:val="7"/>
            <w:tcBorders>
              <w:top w:val="single" w:color="auto" w:sz="4" w:space="0"/>
              <w:left w:val="nil"/>
              <w:bottom w:val="single" w:color="auto" w:sz="4" w:space="0"/>
              <w:right w:val="single" w:color="auto" w:sz="4" w:space="0"/>
            </w:tcBorders>
            <w:vAlign w:val="center"/>
          </w:tcPr>
          <w:p w14:paraId="0423067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766E9B1C">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203A202D">
            <w:pPr>
              <w:rPr>
                <w:rFonts w:ascii="宋体" w:hAnsi="宋体" w:eastAsia="宋体" w:cs="宋体"/>
                <w:color w:val="000000"/>
                <w:sz w:val="18"/>
                <w:szCs w:val="18"/>
              </w:rPr>
            </w:pPr>
          </w:p>
        </w:tc>
        <w:tc>
          <w:tcPr>
            <w:tcW w:w="2115" w:type="pct"/>
            <w:gridSpan w:val="6"/>
            <w:tcBorders>
              <w:top w:val="single" w:color="auto" w:sz="4" w:space="0"/>
              <w:left w:val="nil"/>
              <w:bottom w:val="single" w:color="auto" w:sz="4" w:space="0"/>
              <w:right w:val="single" w:color="auto" w:sz="4" w:space="0"/>
            </w:tcBorders>
            <w:vAlign w:val="center"/>
          </w:tcPr>
          <w:p w14:paraId="2A40B6ED">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通过拨付全县92个村（社区）的服务群众经费920万元，资金覆盖率达到100%，资金发放准确率达到100%，资金发放准确率（%）达到100%，为村（社区）基层组织建设提供保障，提高村（社区）基层组织建设能力。</w:t>
            </w:r>
          </w:p>
        </w:tc>
        <w:tc>
          <w:tcPr>
            <w:tcW w:w="2558" w:type="pct"/>
            <w:gridSpan w:val="7"/>
            <w:tcBorders>
              <w:top w:val="single" w:color="auto" w:sz="4" w:space="0"/>
              <w:left w:val="nil"/>
              <w:bottom w:val="single" w:color="auto" w:sz="4" w:space="0"/>
              <w:right w:val="single" w:color="auto" w:sz="4" w:space="0"/>
            </w:tcBorders>
            <w:vAlign w:val="center"/>
          </w:tcPr>
          <w:p w14:paraId="6622EDE7">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项目资金执行率100%，总体完成率100%，该项目实际发放92个村（社区）服务群众经费，通过该项目的实施，村（社区）满意度达到95%，提升了村（社区）基层组织建设能力，为村（社区）基层组织建设提供了保障。</w:t>
            </w:r>
          </w:p>
        </w:tc>
      </w:tr>
      <w:tr w14:paraId="2DE7B2AE">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0819ADF5">
            <w:pPr>
              <w:rPr>
                <w:rFonts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4B7D2B0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149C669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2" w:type="pct"/>
            <w:tcBorders>
              <w:top w:val="single" w:color="auto" w:sz="4" w:space="0"/>
              <w:left w:val="nil"/>
              <w:bottom w:val="single" w:color="auto" w:sz="4" w:space="0"/>
              <w:right w:val="single" w:color="auto" w:sz="4" w:space="0"/>
            </w:tcBorders>
            <w:vAlign w:val="center"/>
          </w:tcPr>
          <w:p w14:paraId="4E1851B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559EBEE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197650C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5" w:type="pct"/>
            <w:tcBorders>
              <w:top w:val="nil"/>
              <w:left w:val="nil"/>
              <w:bottom w:val="single" w:color="auto" w:sz="4" w:space="0"/>
              <w:right w:val="single" w:color="auto" w:sz="4" w:space="0"/>
            </w:tcBorders>
            <w:vAlign w:val="center"/>
          </w:tcPr>
          <w:p w14:paraId="66E76E7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42E0EB0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80" w:type="pct"/>
            <w:tcBorders>
              <w:top w:val="nil"/>
              <w:left w:val="nil"/>
              <w:bottom w:val="single" w:color="auto" w:sz="4" w:space="0"/>
              <w:right w:val="single" w:color="auto" w:sz="4" w:space="0"/>
            </w:tcBorders>
            <w:vAlign w:val="center"/>
          </w:tcPr>
          <w:p w14:paraId="3E3A0A2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4127332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4DF5646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04BCF83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1FF3817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3" w:type="pct"/>
            <w:tcBorders>
              <w:top w:val="nil"/>
              <w:left w:val="nil"/>
              <w:bottom w:val="single" w:color="auto" w:sz="4" w:space="0"/>
              <w:right w:val="single" w:color="auto" w:sz="4" w:space="0"/>
            </w:tcBorders>
            <w:vAlign w:val="center"/>
          </w:tcPr>
          <w:p w14:paraId="4C527B02">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919761A">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15E93DD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1135FEA5">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5091FD98">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7D3C4CAF">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发放服务群众经费行政村个数</w:t>
            </w:r>
          </w:p>
        </w:tc>
        <w:tc>
          <w:tcPr>
            <w:tcW w:w="334" w:type="pct"/>
            <w:tcBorders>
              <w:top w:val="nil"/>
              <w:left w:val="nil"/>
              <w:bottom w:val="single" w:color="auto" w:sz="4" w:space="0"/>
              <w:right w:val="single" w:color="auto" w:sz="4" w:space="0"/>
            </w:tcBorders>
            <w:vAlign w:val="center"/>
          </w:tcPr>
          <w:p w14:paraId="4D350D2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3705A28">
            <w:pPr>
              <w:jc w:val="center"/>
              <w:rPr>
                <w:rFonts w:ascii="宋体" w:hAnsi="宋体" w:eastAsia="宋体" w:cs="宋体"/>
                <w:color w:val="000000"/>
                <w:sz w:val="18"/>
                <w:szCs w:val="18"/>
              </w:rPr>
            </w:pPr>
            <w:r>
              <w:rPr>
                <w:rFonts w:hint="eastAsia" w:ascii="宋体" w:hAnsi="宋体" w:eastAsia="宋体" w:cs="宋体"/>
                <w:color w:val="000000"/>
                <w:sz w:val="18"/>
                <w:szCs w:val="18"/>
              </w:rPr>
              <w:t>&gt;=71个</w:t>
            </w:r>
          </w:p>
        </w:tc>
        <w:tc>
          <w:tcPr>
            <w:tcW w:w="335" w:type="pct"/>
            <w:tcBorders>
              <w:top w:val="nil"/>
              <w:left w:val="nil"/>
              <w:bottom w:val="single" w:color="auto" w:sz="4" w:space="0"/>
              <w:right w:val="single" w:color="auto" w:sz="4" w:space="0"/>
            </w:tcBorders>
            <w:vAlign w:val="center"/>
          </w:tcPr>
          <w:p w14:paraId="48D4B0E4">
            <w:pPr>
              <w:jc w:val="center"/>
              <w:rPr>
                <w:rFonts w:ascii="宋体" w:hAnsi="宋体" w:eastAsia="宋体" w:cs="宋体"/>
                <w:color w:val="000000"/>
                <w:sz w:val="18"/>
                <w:szCs w:val="18"/>
              </w:rPr>
            </w:pPr>
            <w:r>
              <w:rPr>
                <w:rFonts w:hint="eastAsia" w:ascii="宋体" w:hAnsi="宋体" w:eastAsia="宋体" w:cs="宋体"/>
                <w:color w:val="000000"/>
                <w:sz w:val="18"/>
                <w:szCs w:val="18"/>
              </w:rPr>
              <w:t>=71个</w:t>
            </w:r>
          </w:p>
        </w:tc>
        <w:tc>
          <w:tcPr>
            <w:tcW w:w="328" w:type="pct"/>
            <w:tcBorders>
              <w:top w:val="nil"/>
              <w:left w:val="nil"/>
              <w:bottom w:val="single" w:color="auto" w:sz="4" w:space="0"/>
              <w:right w:val="single" w:color="auto" w:sz="4" w:space="0"/>
            </w:tcBorders>
            <w:vAlign w:val="center"/>
          </w:tcPr>
          <w:p w14:paraId="3031AD5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0F212A7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5CB3F998">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40270A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C39FCE0">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41366ED">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0E0DDA61">
            <w:pPr>
              <w:jc w:val="center"/>
              <w:rPr>
                <w:rFonts w:ascii="宋体" w:hAnsi="宋体" w:eastAsia="宋体" w:cs="宋体"/>
                <w:color w:val="000000"/>
                <w:sz w:val="18"/>
                <w:szCs w:val="18"/>
              </w:rPr>
            </w:pPr>
          </w:p>
        </w:tc>
      </w:tr>
      <w:tr w14:paraId="1A74E1C8">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27EEC2D">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5EDC2044">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557848F3">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3391CD6A">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发放服务群众经费社区个数</w:t>
            </w:r>
          </w:p>
        </w:tc>
        <w:tc>
          <w:tcPr>
            <w:tcW w:w="334" w:type="pct"/>
            <w:tcBorders>
              <w:top w:val="nil"/>
              <w:left w:val="nil"/>
              <w:bottom w:val="single" w:color="auto" w:sz="4" w:space="0"/>
              <w:right w:val="single" w:color="auto" w:sz="4" w:space="0"/>
            </w:tcBorders>
            <w:vAlign w:val="center"/>
          </w:tcPr>
          <w:p w14:paraId="07D39E7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765F676A">
            <w:pPr>
              <w:jc w:val="center"/>
              <w:rPr>
                <w:rFonts w:ascii="宋体" w:hAnsi="宋体" w:eastAsia="宋体" w:cs="宋体"/>
                <w:color w:val="000000"/>
                <w:sz w:val="18"/>
                <w:szCs w:val="18"/>
              </w:rPr>
            </w:pPr>
            <w:r>
              <w:rPr>
                <w:rFonts w:hint="eastAsia" w:ascii="宋体" w:hAnsi="宋体" w:eastAsia="宋体" w:cs="宋体"/>
                <w:color w:val="000000"/>
                <w:sz w:val="18"/>
                <w:szCs w:val="18"/>
              </w:rPr>
              <w:t>&gt;=21个</w:t>
            </w:r>
          </w:p>
        </w:tc>
        <w:tc>
          <w:tcPr>
            <w:tcW w:w="335" w:type="pct"/>
            <w:tcBorders>
              <w:top w:val="nil"/>
              <w:left w:val="nil"/>
              <w:bottom w:val="single" w:color="auto" w:sz="4" w:space="0"/>
              <w:right w:val="single" w:color="auto" w:sz="4" w:space="0"/>
            </w:tcBorders>
            <w:vAlign w:val="center"/>
          </w:tcPr>
          <w:p w14:paraId="600CDD75">
            <w:pPr>
              <w:jc w:val="center"/>
              <w:rPr>
                <w:rFonts w:ascii="宋体" w:hAnsi="宋体" w:eastAsia="宋体" w:cs="宋体"/>
                <w:color w:val="000000"/>
                <w:sz w:val="18"/>
                <w:szCs w:val="18"/>
              </w:rPr>
            </w:pPr>
            <w:r>
              <w:rPr>
                <w:rFonts w:hint="eastAsia" w:ascii="宋体" w:hAnsi="宋体" w:eastAsia="宋体" w:cs="宋体"/>
                <w:color w:val="000000"/>
                <w:sz w:val="18"/>
                <w:szCs w:val="18"/>
              </w:rPr>
              <w:t>=21个</w:t>
            </w:r>
          </w:p>
        </w:tc>
        <w:tc>
          <w:tcPr>
            <w:tcW w:w="328" w:type="pct"/>
            <w:tcBorders>
              <w:top w:val="nil"/>
              <w:left w:val="nil"/>
              <w:bottom w:val="single" w:color="auto" w:sz="4" w:space="0"/>
              <w:right w:val="single" w:color="auto" w:sz="4" w:space="0"/>
            </w:tcBorders>
            <w:vAlign w:val="center"/>
          </w:tcPr>
          <w:p w14:paraId="566ECC5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6A8BE6B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5D7F773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2766F2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561180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D21E7D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352278D9">
            <w:pPr>
              <w:jc w:val="center"/>
              <w:rPr>
                <w:rFonts w:ascii="宋体" w:hAnsi="宋体" w:eastAsia="宋体" w:cs="宋体"/>
                <w:color w:val="000000"/>
                <w:sz w:val="18"/>
                <w:szCs w:val="18"/>
              </w:rPr>
            </w:pPr>
          </w:p>
        </w:tc>
      </w:tr>
      <w:tr w14:paraId="61FACFE4">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4767A44B">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109BE94C">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F25FB8B">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2" w:type="pct"/>
            <w:tcBorders>
              <w:top w:val="single" w:color="auto" w:sz="4" w:space="0"/>
              <w:left w:val="nil"/>
              <w:bottom w:val="single" w:color="auto" w:sz="4" w:space="0"/>
              <w:right w:val="single" w:color="auto" w:sz="4" w:space="0"/>
            </w:tcBorders>
            <w:vAlign w:val="center"/>
          </w:tcPr>
          <w:p w14:paraId="20684D87">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发放服务群众经费准确率</w:t>
            </w:r>
          </w:p>
        </w:tc>
        <w:tc>
          <w:tcPr>
            <w:tcW w:w="334" w:type="pct"/>
            <w:tcBorders>
              <w:top w:val="nil"/>
              <w:left w:val="nil"/>
              <w:bottom w:val="single" w:color="auto" w:sz="4" w:space="0"/>
              <w:right w:val="single" w:color="auto" w:sz="4" w:space="0"/>
            </w:tcBorders>
            <w:vAlign w:val="center"/>
          </w:tcPr>
          <w:p w14:paraId="5B72590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73A5787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5" w:type="pct"/>
            <w:tcBorders>
              <w:top w:val="nil"/>
              <w:left w:val="nil"/>
              <w:bottom w:val="single" w:color="auto" w:sz="4" w:space="0"/>
              <w:right w:val="single" w:color="auto" w:sz="4" w:space="0"/>
            </w:tcBorders>
            <w:vAlign w:val="center"/>
          </w:tcPr>
          <w:p w14:paraId="2C4DB37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591B563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7FA16F2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59B7D1B1">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240DCB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5E507AD">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F3093ED">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67D5074B">
            <w:pPr>
              <w:jc w:val="center"/>
              <w:rPr>
                <w:rFonts w:ascii="宋体" w:hAnsi="宋体" w:eastAsia="宋体" w:cs="宋体"/>
                <w:color w:val="000000"/>
                <w:sz w:val="18"/>
                <w:szCs w:val="18"/>
              </w:rPr>
            </w:pPr>
          </w:p>
        </w:tc>
      </w:tr>
      <w:tr w14:paraId="7C0ABEA3">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E74AD46">
            <w:pPr>
              <w:jc w:val="center"/>
              <w:rPr>
                <w:rFonts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2C7EA898">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19999E3D">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2" w:type="pct"/>
            <w:tcBorders>
              <w:top w:val="single" w:color="auto" w:sz="4" w:space="0"/>
              <w:left w:val="nil"/>
              <w:bottom w:val="single" w:color="auto" w:sz="4" w:space="0"/>
              <w:right w:val="single" w:color="auto" w:sz="4" w:space="0"/>
            </w:tcBorders>
            <w:vAlign w:val="center"/>
          </w:tcPr>
          <w:p w14:paraId="36B3CD0A">
            <w:pPr>
              <w:rPr>
                <w:rFonts w:ascii="宋体" w:hAnsi="宋体" w:eastAsia="宋体" w:cs="宋体"/>
                <w:color w:val="000000"/>
                <w:sz w:val="18"/>
                <w:szCs w:val="18"/>
              </w:rPr>
            </w:pPr>
            <w:r>
              <w:rPr>
                <w:rFonts w:hint="eastAsia" w:ascii="宋体" w:hAnsi="宋体" w:eastAsia="宋体" w:cs="宋体"/>
                <w:color w:val="000000"/>
                <w:sz w:val="18"/>
                <w:szCs w:val="18"/>
              </w:rPr>
              <w:t>资金发放及时率</w:t>
            </w:r>
          </w:p>
        </w:tc>
        <w:tc>
          <w:tcPr>
            <w:tcW w:w="334" w:type="pct"/>
            <w:tcBorders>
              <w:top w:val="nil"/>
              <w:left w:val="nil"/>
              <w:bottom w:val="single" w:color="auto" w:sz="4" w:space="0"/>
              <w:right w:val="single" w:color="auto" w:sz="4" w:space="0"/>
            </w:tcBorders>
            <w:vAlign w:val="center"/>
          </w:tcPr>
          <w:p w14:paraId="5E8E30A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24B6549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5" w:type="pct"/>
            <w:tcBorders>
              <w:top w:val="nil"/>
              <w:left w:val="nil"/>
              <w:bottom w:val="single" w:color="auto" w:sz="4" w:space="0"/>
              <w:right w:val="single" w:color="auto" w:sz="4" w:space="0"/>
            </w:tcBorders>
            <w:vAlign w:val="center"/>
          </w:tcPr>
          <w:p w14:paraId="765EB3D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79D1221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0E97F22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FAA16F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D8752A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56808CB">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1BA4A6F">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61C4B25B">
            <w:pPr>
              <w:jc w:val="center"/>
              <w:rPr>
                <w:rFonts w:ascii="宋体" w:hAnsi="宋体" w:eastAsia="宋体" w:cs="宋体"/>
                <w:color w:val="000000"/>
                <w:sz w:val="18"/>
                <w:szCs w:val="18"/>
              </w:rPr>
            </w:pPr>
          </w:p>
        </w:tc>
      </w:tr>
      <w:tr w14:paraId="5050968D">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4C1DFD6B">
            <w:pPr>
              <w:jc w:val="cente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4A1288C5">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71CDD88F">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05974231">
            <w:pPr>
              <w:rPr>
                <w:rFonts w:ascii="宋体" w:hAnsi="宋体" w:eastAsia="宋体" w:cs="宋体"/>
                <w:color w:val="000000"/>
                <w:sz w:val="18"/>
                <w:szCs w:val="18"/>
              </w:rPr>
            </w:pPr>
            <w:r>
              <w:rPr>
                <w:rFonts w:hint="eastAsia" w:ascii="宋体" w:hAnsi="宋体" w:eastAsia="宋体" w:cs="宋体"/>
                <w:color w:val="000000"/>
                <w:sz w:val="18"/>
                <w:szCs w:val="18"/>
              </w:rPr>
              <w:t>服务群众经费</w:t>
            </w:r>
          </w:p>
        </w:tc>
        <w:tc>
          <w:tcPr>
            <w:tcW w:w="334" w:type="pct"/>
            <w:tcBorders>
              <w:top w:val="nil"/>
              <w:left w:val="nil"/>
              <w:bottom w:val="single" w:color="auto" w:sz="4" w:space="0"/>
              <w:right w:val="single" w:color="auto" w:sz="4" w:space="0"/>
            </w:tcBorders>
            <w:vAlign w:val="center"/>
          </w:tcPr>
          <w:p w14:paraId="51C32D39">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78D548E7">
            <w:pPr>
              <w:jc w:val="center"/>
              <w:rPr>
                <w:rFonts w:ascii="宋体" w:hAnsi="宋体" w:eastAsia="宋体" w:cs="宋体"/>
                <w:color w:val="000000"/>
                <w:sz w:val="18"/>
                <w:szCs w:val="18"/>
              </w:rPr>
            </w:pPr>
            <w:r>
              <w:rPr>
                <w:rFonts w:hint="eastAsia" w:ascii="宋体" w:hAnsi="宋体" w:eastAsia="宋体" w:cs="宋体"/>
                <w:color w:val="000000"/>
                <w:sz w:val="18"/>
                <w:szCs w:val="18"/>
              </w:rPr>
              <w:t>&lt;=10万/个</w:t>
            </w:r>
          </w:p>
        </w:tc>
        <w:tc>
          <w:tcPr>
            <w:tcW w:w="335" w:type="pct"/>
            <w:tcBorders>
              <w:top w:val="nil"/>
              <w:left w:val="nil"/>
              <w:bottom w:val="single" w:color="auto" w:sz="4" w:space="0"/>
              <w:right w:val="single" w:color="auto" w:sz="4" w:space="0"/>
            </w:tcBorders>
            <w:vAlign w:val="center"/>
          </w:tcPr>
          <w:p w14:paraId="57F3B46F">
            <w:pPr>
              <w:jc w:val="center"/>
              <w:rPr>
                <w:rFonts w:ascii="宋体" w:hAnsi="宋体" w:eastAsia="宋体" w:cs="宋体"/>
                <w:color w:val="000000"/>
                <w:sz w:val="18"/>
                <w:szCs w:val="18"/>
              </w:rPr>
            </w:pPr>
            <w:r>
              <w:rPr>
                <w:rFonts w:hint="eastAsia" w:ascii="宋体" w:hAnsi="宋体" w:eastAsia="宋体" w:cs="宋体"/>
                <w:color w:val="000000"/>
                <w:sz w:val="18"/>
                <w:szCs w:val="18"/>
              </w:rPr>
              <w:t>=10万/个</w:t>
            </w:r>
          </w:p>
        </w:tc>
        <w:tc>
          <w:tcPr>
            <w:tcW w:w="328" w:type="pct"/>
            <w:tcBorders>
              <w:top w:val="nil"/>
              <w:left w:val="nil"/>
              <w:bottom w:val="single" w:color="auto" w:sz="4" w:space="0"/>
              <w:right w:val="single" w:color="auto" w:sz="4" w:space="0"/>
            </w:tcBorders>
            <w:vAlign w:val="center"/>
          </w:tcPr>
          <w:p w14:paraId="455D7AF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7C05B306">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685A3D47">
            <w:pPr>
              <w:jc w:val="center"/>
              <w:rPr>
                <w:rFonts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29" w:type="pct"/>
            <w:tcBorders>
              <w:top w:val="nil"/>
              <w:left w:val="nil"/>
              <w:bottom w:val="single" w:color="auto" w:sz="4" w:space="0"/>
              <w:right w:val="single" w:color="auto" w:sz="4" w:space="0"/>
            </w:tcBorders>
            <w:vAlign w:val="center"/>
          </w:tcPr>
          <w:p w14:paraId="7AE1722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E568F88">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A7F0A6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3810983D">
            <w:pPr>
              <w:jc w:val="center"/>
              <w:rPr>
                <w:rFonts w:ascii="宋体" w:hAnsi="宋体" w:eastAsia="宋体" w:cs="宋体"/>
                <w:color w:val="000000"/>
                <w:sz w:val="18"/>
                <w:szCs w:val="18"/>
              </w:rPr>
            </w:pPr>
          </w:p>
        </w:tc>
      </w:tr>
      <w:tr w14:paraId="67BC7E99">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7FF5FFD5">
            <w:pPr>
              <w:rPr>
                <w:rFonts w:ascii="宋体" w:hAnsi="宋体" w:eastAsia="宋体" w:cs="宋体"/>
                <w:color w:val="000000"/>
                <w:sz w:val="18"/>
                <w:szCs w:val="18"/>
              </w:rPr>
            </w:pPr>
          </w:p>
        </w:tc>
        <w:tc>
          <w:tcPr>
            <w:tcW w:w="332" w:type="pct"/>
            <w:vMerge w:val="restart"/>
            <w:tcBorders>
              <w:top w:val="nil"/>
              <w:left w:val="nil"/>
              <w:right w:val="single" w:color="auto" w:sz="4" w:space="0"/>
            </w:tcBorders>
            <w:vAlign w:val="center"/>
          </w:tcPr>
          <w:p w14:paraId="1229BA8B">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0CBF811E">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2" w:type="pct"/>
            <w:tcBorders>
              <w:top w:val="single" w:color="auto" w:sz="4" w:space="0"/>
              <w:left w:val="nil"/>
              <w:bottom w:val="single" w:color="auto" w:sz="4" w:space="0"/>
              <w:right w:val="single" w:color="auto" w:sz="4" w:space="0"/>
            </w:tcBorders>
            <w:vAlign w:val="center"/>
          </w:tcPr>
          <w:p w14:paraId="0D9A5AFC">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发放服务群众经费覆盖率</w:t>
            </w:r>
          </w:p>
        </w:tc>
        <w:tc>
          <w:tcPr>
            <w:tcW w:w="334" w:type="pct"/>
            <w:tcBorders>
              <w:top w:val="nil"/>
              <w:left w:val="nil"/>
              <w:bottom w:val="single" w:color="auto" w:sz="4" w:space="0"/>
              <w:right w:val="single" w:color="auto" w:sz="4" w:space="0"/>
            </w:tcBorders>
            <w:vAlign w:val="center"/>
          </w:tcPr>
          <w:p w14:paraId="21A9F2F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0BFA5E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5" w:type="pct"/>
            <w:tcBorders>
              <w:top w:val="nil"/>
              <w:left w:val="nil"/>
              <w:bottom w:val="single" w:color="auto" w:sz="4" w:space="0"/>
              <w:right w:val="single" w:color="auto" w:sz="4" w:space="0"/>
            </w:tcBorders>
            <w:vAlign w:val="center"/>
          </w:tcPr>
          <w:p w14:paraId="56DD0F8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424FCBA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0F2F54B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E36F82B">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74D8FA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24E14F5">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5025607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3D386FA1">
            <w:pPr>
              <w:jc w:val="center"/>
              <w:rPr>
                <w:rFonts w:ascii="宋体" w:hAnsi="宋体" w:eastAsia="宋体" w:cs="宋体"/>
                <w:color w:val="000000"/>
                <w:sz w:val="18"/>
                <w:szCs w:val="18"/>
              </w:rPr>
            </w:pPr>
          </w:p>
        </w:tc>
      </w:tr>
      <w:tr w14:paraId="45FCB256">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0C011DC0">
            <w:pPr>
              <w:rPr>
                <w:rFonts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4788FBAD">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2CD82E1B">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2" w:type="pct"/>
            <w:tcBorders>
              <w:top w:val="single" w:color="auto" w:sz="4" w:space="0"/>
              <w:left w:val="nil"/>
              <w:bottom w:val="single" w:color="auto" w:sz="4" w:space="0"/>
              <w:right w:val="single" w:color="auto" w:sz="4" w:space="0"/>
            </w:tcBorders>
            <w:vAlign w:val="center"/>
          </w:tcPr>
          <w:p w14:paraId="496C25D5">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提高村和社区基层组织建设能力</w:t>
            </w:r>
          </w:p>
        </w:tc>
        <w:tc>
          <w:tcPr>
            <w:tcW w:w="334" w:type="pct"/>
            <w:tcBorders>
              <w:top w:val="nil"/>
              <w:left w:val="nil"/>
              <w:bottom w:val="single" w:color="auto" w:sz="4" w:space="0"/>
              <w:right w:val="single" w:color="auto" w:sz="4" w:space="0"/>
            </w:tcBorders>
            <w:vAlign w:val="center"/>
          </w:tcPr>
          <w:p w14:paraId="2F42046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1C35BA41">
            <w:pPr>
              <w:jc w:val="center"/>
              <w:rPr>
                <w:rFonts w:ascii="宋体" w:hAnsi="宋体" w:eastAsia="宋体" w:cs="宋体"/>
                <w:color w:val="000000"/>
                <w:sz w:val="18"/>
                <w:szCs w:val="18"/>
              </w:rPr>
            </w:pPr>
            <w:r>
              <w:rPr>
                <w:rFonts w:hint="eastAsia" w:ascii="宋体" w:hAnsi="宋体" w:eastAsia="宋体" w:cs="宋体"/>
                <w:color w:val="000000"/>
                <w:sz w:val="18"/>
                <w:szCs w:val="18"/>
              </w:rPr>
              <w:t>有效提高</w:t>
            </w:r>
          </w:p>
        </w:tc>
        <w:tc>
          <w:tcPr>
            <w:tcW w:w="335" w:type="pct"/>
            <w:tcBorders>
              <w:top w:val="nil"/>
              <w:left w:val="nil"/>
              <w:bottom w:val="single" w:color="auto" w:sz="4" w:space="0"/>
              <w:right w:val="single" w:color="auto" w:sz="4" w:space="0"/>
            </w:tcBorders>
            <w:vAlign w:val="center"/>
          </w:tcPr>
          <w:p w14:paraId="1190A636">
            <w:pPr>
              <w:jc w:val="center"/>
              <w:rPr>
                <w:rFonts w:ascii="宋体" w:hAnsi="宋体" w:eastAsia="宋体" w:cs="宋体"/>
                <w:color w:val="000000"/>
                <w:sz w:val="18"/>
                <w:szCs w:val="18"/>
              </w:rPr>
            </w:pPr>
            <w:r>
              <w:rPr>
                <w:rFonts w:hint="eastAsia" w:ascii="宋体" w:hAnsi="宋体" w:eastAsia="宋体" w:cs="宋体"/>
                <w:color w:val="000000"/>
                <w:sz w:val="18"/>
                <w:szCs w:val="18"/>
              </w:rPr>
              <w:t>有效提高</w:t>
            </w:r>
          </w:p>
        </w:tc>
        <w:tc>
          <w:tcPr>
            <w:tcW w:w="328" w:type="pct"/>
            <w:tcBorders>
              <w:top w:val="nil"/>
              <w:left w:val="nil"/>
              <w:bottom w:val="single" w:color="auto" w:sz="4" w:space="0"/>
              <w:right w:val="single" w:color="auto" w:sz="4" w:space="0"/>
            </w:tcBorders>
            <w:vAlign w:val="center"/>
          </w:tcPr>
          <w:p w14:paraId="7AA181B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22FC23E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13C7932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E444B9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5610795">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774210E3">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7B59AB6E">
            <w:pPr>
              <w:jc w:val="center"/>
              <w:rPr>
                <w:rFonts w:ascii="宋体" w:hAnsi="宋体" w:eastAsia="宋体" w:cs="宋体"/>
                <w:color w:val="000000"/>
                <w:sz w:val="18"/>
                <w:szCs w:val="18"/>
              </w:rPr>
            </w:pPr>
          </w:p>
        </w:tc>
      </w:tr>
      <w:tr w14:paraId="0B20204E">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4F7CDAC">
            <w:pPr>
              <w:rPr>
                <w:rFonts w:ascii="宋体" w:hAnsi="宋体" w:eastAsia="宋体" w:cs="宋体"/>
                <w:color w:val="000000"/>
                <w:sz w:val="18"/>
                <w:szCs w:val="18"/>
              </w:rPr>
            </w:pPr>
          </w:p>
        </w:tc>
        <w:tc>
          <w:tcPr>
            <w:tcW w:w="332" w:type="pct"/>
            <w:vMerge w:val="restart"/>
            <w:tcBorders>
              <w:top w:val="nil"/>
              <w:left w:val="nil"/>
              <w:right w:val="single" w:color="auto" w:sz="4" w:space="0"/>
            </w:tcBorders>
            <w:vAlign w:val="center"/>
          </w:tcPr>
          <w:p w14:paraId="145603FB">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4305BBF4">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2" w:type="pct"/>
            <w:tcBorders>
              <w:top w:val="single" w:color="auto" w:sz="4" w:space="0"/>
              <w:left w:val="nil"/>
              <w:bottom w:val="single" w:color="auto" w:sz="4" w:space="0"/>
              <w:right w:val="single" w:color="auto" w:sz="4" w:space="0"/>
            </w:tcBorders>
            <w:vAlign w:val="center"/>
          </w:tcPr>
          <w:p w14:paraId="7F66EA2D">
            <w:pPr>
              <w:rPr>
                <w:rFonts w:ascii="宋体" w:hAnsi="宋体" w:eastAsia="宋体" w:cs="宋体"/>
                <w:color w:val="000000"/>
                <w:sz w:val="18"/>
                <w:szCs w:val="18"/>
              </w:rPr>
            </w:pPr>
            <w:r>
              <w:rPr>
                <w:rFonts w:hint="eastAsia" w:ascii="宋体" w:hAnsi="宋体" w:eastAsia="宋体" w:cs="宋体"/>
                <w:color w:val="000000"/>
                <w:sz w:val="18"/>
                <w:szCs w:val="18"/>
              </w:rPr>
              <w:t>行政村满意度</w:t>
            </w:r>
          </w:p>
        </w:tc>
        <w:tc>
          <w:tcPr>
            <w:tcW w:w="334" w:type="pct"/>
            <w:tcBorders>
              <w:top w:val="nil"/>
              <w:left w:val="nil"/>
              <w:bottom w:val="single" w:color="auto" w:sz="4" w:space="0"/>
              <w:right w:val="single" w:color="auto" w:sz="4" w:space="0"/>
            </w:tcBorders>
            <w:vAlign w:val="center"/>
          </w:tcPr>
          <w:p w14:paraId="6AF8B398">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79155E98">
            <w:pPr>
              <w:jc w:val="center"/>
              <w:rPr>
                <w:rFonts w:ascii="宋体" w:hAnsi="宋体" w:eastAsia="宋体" w:cs="宋体"/>
                <w:color w:val="000000"/>
                <w:sz w:val="18"/>
                <w:szCs w:val="18"/>
              </w:rPr>
            </w:pPr>
            <w:r>
              <w:rPr>
                <w:rFonts w:hint="eastAsia" w:ascii="宋体" w:hAnsi="宋体" w:eastAsia="宋体" w:cs="宋体"/>
                <w:color w:val="000000"/>
                <w:sz w:val="18"/>
                <w:szCs w:val="18"/>
              </w:rPr>
              <w:t>&gt;=95%</w:t>
            </w:r>
          </w:p>
        </w:tc>
        <w:tc>
          <w:tcPr>
            <w:tcW w:w="335" w:type="pct"/>
            <w:tcBorders>
              <w:top w:val="nil"/>
              <w:left w:val="nil"/>
              <w:bottom w:val="single" w:color="auto" w:sz="4" w:space="0"/>
              <w:right w:val="single" w:color="auto" w:sz="4" w:space="0"/>
            </w:tcBorders>
            <w:vAlign w:val="center"/>
          </w:tcPr>
          <w:p w14:paraId="20BE164A">
            <w:pPr>
              <w:jc w:val="center"/>
              <w:rPr>
                <w:rFonts w:ascii="宋体" w:hAnsi="宋体" w:eastAsia="宋体" w:cs="宋体"/>
                <w:color w:val="000000"/>
                <w:sz w:val="18"/>
                <w:szCs w:val="18"/>
              </w:rPr>
            </w:pPr>
            <w:r>
              <w:rPr>
                <w:rFonts w:hint="eastAsia" w:ascii="宋体" w:hAnsi="宋体" w:eastAsia="宋体" w:cs="宋体"/>
                <w:color w:val="000000"/>
                <w:sz w:val="18"/>
                <w:szCs w:val="18"/>
              </w:rPr>
              <w:t>=95%</w:t>
            </w:r>
          </w:p>
        </w:tc>
        <w:tc>
          <w:tcPr>
            <w:tcW w:w="328" w:type="pct"/>
            <w:tcBorders>
              <w:top w:val="nil"/>
              <w:left w:val="nil"/>
              <w:bottom w:val="single" w:color="auto" w:sz="4" w:space="0"/>
              <w:right w:val="single" w:color="auto" w:sz="4" w:space="0"/>
            </w:tcBorders>
            <w:vAlign w:val="center"/>
          </w:tcPr>
          <w:p w14:paraId="19EED56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43F4A6F6">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753858E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BE3B4C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5AFAA3D">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4C6D5391">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17B68CA0">
            <w:pPr>
              <w:jc w:val="center"/>
              <w:rPr>
                <w:rFonts w:ascii="宋体" w:hAnsi="宋体" w:eastAsia="宋体" w:cs="宋体"/>
                <w:color w:val="000000"/>
                <w:sz w:val="18"/>
                <w:szCs w:val="18"/>
              </w:rPr>
            </w:pPr>
          </w:p>
        </w:tc>
      </w:tr>
      <w:tr w14:paraId="7256CAFE">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2F6456ED">
            <w:pPr>
              <w:rPr>
                <w:rFonts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4A683DE9">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26C559FF">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2" w:type="pct"/>
            <w:tcBorders>
              <w:top w:val="single" w:color="auto" w:sz="4" w:space="0"/>
              <w:left w:val="nil"/>
              <w:bottom w:val="single" w:color="auto" w:sz="4" w:space="0"/>
              <w:right w:val="single" w:color="auto" w:sz="4" w:space="0"/>
            </w:tcBorders>
            <w:vAlign w:val="center"/>
          </w:tcPr>
          <w:p w14:paraId="5578B92F">
            <w:pPr>
              <w:rPr>
                <w:rFonts w:ascii="宋体" w:hAnsi="宋体" w:eastAsia="宋体" w:cs="宋体"/>
                <w:color w:val="000000"/>
                <w:sz w:val="18"/>
                <w:szCs w:val="18"/>
              </w:rPr>
            </w:pPr>
            <w:r>
              <w:rPr>
                <w:rFonts w:hint="eastAsia" w:ascii="宋体" w:hAnsi="宋体" w:eastAsia="宋体" w:cs="宋体"/>
                <w:color w:val="000000"/>
                <w:sz w:val="18"/>
                <w:szCs w:val="18"/>
              </w:rPr>
              <w:t>社区满意度</w:t>
            </w:r>
          </w:p>
        </w:tc>
        <w:tc>
          <w:tcPr>
            <w:tcW w:w="334" w:type="pct"/>
            <w:tcBorders>
              <w:top w:val="nil"/>
              <w:left w:val="nil"/>
              <w:bottom w:val="single" w:color="auto" w:sz="4" w:space="0"/>
              <w:right w:val="single" w:color="auto" w:sz="4" w:space="0"/>
            </w:tcBorders>
            <w:vAlign w:val="center"/>
          </w:tcPr>
          <w:p w14:paraId="705F2F4B">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0EA4F8E8">
            <w:pPr>
              <w:jc w:val="center"/>
              <w:rPr>
                <w:rFonts w:ascii="宋体" w:hAnsi="宋体" w:eastAsia="宋体" w:cs="宋体"/>
                <w:color w:val="000000"/>
                <w:sz w:val="18"/>
                <w:szCs w:val="18"/>
              </w:rPr>
            </w:pPr>
            <w:r>
              <w:rPr>
                <w:rFonts w:hint="eastAsia" w:ascii="宋体" w:hAnsi="宋体" w:eastAsia="宋体" w:cs="宋体"/>
                <w:color w:val="000000"/>
                <w:sz w:val="18"/>
                <w:szCs w:val="18"/>
              </w:rPr>
              <w:t>&gt;=95%</w:t>
            </w:r>
          </w:p>
        </w:tc>
        <w:tc>
          <w:tcPr>
            <w:tcW w:w="335" w:type="pct"/>
            <w:tcBorders>
              <w:top w:val="nil"/>
              <w:left w:val="nil"/>
              <w:bottom w:val="single" w:color="auto" w:sz="4" w:space="0"/>
              <w:right w:val="single" w:color="auto" w:sz="4" w:space="0"/>
            </w:tcBorders>
            <w:vAlign w:val="center"/>
          </w:tcPr>
          <w:p w14:paraId="269D064B">
            <w:pPr>
              <w:jc w:val="center"/>
              <w:rPr>
                <w:rFonts w:ascii="宋体" w:hAnsi="宋体" w:eastAsia="宋体" w:cs="宋体"/>
                <w:color w:val="000000"/>
                <w:sz w:val="18"/>
                <w:szCs w:val="18"/>
              </w:rPr>
            </w:pPr>
            <w:r>
              <w:rPr>
                <w:rFonts w:hint="eastAsia" w:ascii="宋体" w:hAnsi="宋体" w:eastAsia="宋体" w:cs="宋体"/>
                <w:color w:val="000000"/>
                <w:sz w:val="18"/>
                <w:szCs w:val="18"/>
              </w:rPr>
              <w:t>=95%</w:t>
            </w:r>
          </w:p>
        </w:tc>
        <w:tc>
          <w:tcPr>
            <w:tcW w:w="328" w:type="pct"/>
            <w:tcBorders>
              <w:top w:val="nil"/>
              <w:left w:val="nil"/>
              <w:bottom w:val="single" w:color="auto" w:sz="4" w:space="0"/>
              <w:right w:val="single" w:color="auto" w:sz="4" w:space="0"/>
            </w:tcBorders>
            <w:vAlign w:val="center"/>
          </w:tcPr>
          <w:p w14:paraId="6CCFD0C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13EAFC37">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02074F48">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71FA0D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570FC4B">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7EAE2BB4">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27ABFFCA">
            <w:pPr>
              <w:jc w:val="center"/>
              <w:rPr>
                <w:rFonts w:ascii="宋体" w:hAnsi="宋体" w:eastAsia="宋体" w:cs="宋体"/>
                <w:color w:val="000000"/>
                <w:sz w:val="18"/>
                <w:szCs w:val="18"/>
              </w:rPr>
            </w:pPr>
          </w:p>
        </w:tc>
      </w:tr>
      <w:tr w14:paraId="57D94E89">
        <w:tblPrEx>
          <w:tblCellMar>
            <w:top w:w="0" w:type="dxa"/>
            <w:left w:w="108" w:type="dxa"/>
            <w:bottom w:w="0" w:type="dxa"/>
            <w:right w:w="108" w:type="dxa"/>
          </w:tblCellMar>
        </w:tblPrEx>
        <w:trPr>
          <w:trHeight w:val="520" w:hRule="atLeast"/>
        </w:trPr>
        <w:tc>
          <w:tcPr>
            <w:tcW w:w="1459" w:type="pct"/>
            <w:gridSpan w:val="4"/>
            <w:tcBorders>
              <w:top w:val="single" w:color="auto" w:sz="4" w:space="0"/>
              <w:left w:val="single" w:color="auto" w:sz="4" w:space="0"/>
              <w:bottom w:val="single" w:color="auto" w:sz="4" w:space="0"/>
              <w:right w:val="single" w:color="auto" w:sz="4" w:space="0"/>
            </w:tcBorders>
            <w:vAlign w:val="center"/>
          </w:tcPr>
          <w:p w14:paraId="7435F65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5553230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4FCDA381">
            <w:pPr>
              <w:jc w:val="center"/>
              <w:rPr>
                <w:rFonts w:ascii="宋体" w:hAnsi="宋体" w:eastAsia="宋体" w:cs="宋体"/>
                <w:color w:val="000000"/>
                <w:sz w:val="18"/>
                <w:szCs w:val="18"/>
              </w:rPr>
            </w:pPr>
          </w:p>
        </w:tc>
        <w:tc>
          <w:tcPr>
            <w:tcW w:w="335" w:type="pct"/>
            <w:tcBorders>
              <w:top w:val="single" w:color="auto" w:sz="4" w:space="0"/>
              <w:left w:val="single" w:color="auto" w:sz="4" w:space="0"/>
              <w:bottom w:val="single" w:color="auto" w:sz="4" w:space="0"/>
              <w:right w:val="single" w:color="auto" w:sz="4" w:space="0"/>
            </w:tcBorders>
            <w:vAlign w:val="center"/>
          </w:tcPr>
          <w:p w14:paraId="58E3871B">
            <w:pPr>
              <w:jc w:val="center"/>
              <w:rPr>
                <w:rFonts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232695F9">
            <w:pPr>
              <w:jc w:val="center"/>
              <w:rPr>
                <w:rFonts w:ascii="宋体" w:hAnsi="宋体" w:eastAsia="宋体" w:cs="宋体"/>
                <w:color w:val="000000"/>
                <w:sz w:val="18"/>
                <w:szCs w:val="18"/>
              </w:rPr>
            </w:pPr>
          </w:p>
        </w:tc>
        <w:tc>
          <w:tcPr>
            <w:tcW w:w="380" w:type="pct"/>
            <w:tcBorders>
              <w:top w:val="single" w:color="auto" w:sz="4" w:space="0"/>
              <w:left w:val="nil"/>
              <w:bottom w:val="single" w:color="auto" w:sz="4" w:space="0"/>
              <w:right w:val="single" w:color="auto" w:sz="4" w:space="0"/>
            </w:tcBorders>
            <w:vAlign w:val="center"/>
          </w:tcPr>
          <w:p w14:paraId="7D07A58C">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45E70813">
            <w:pPr>
              <w:rPr>
                <w:rFonts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42100E2C">
            <w:pPr>
              <w:rPr>
                <w:rFonts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022A6897">
            <w:pPr>
              <w:rPr>
                <w:rFonts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74970FE6">
            <w:pPr>
              <w:rPr>
                <w:rFonts w:ascii="宋体" w:hAnsi="宋体" w:eastAsia="宋体" w:cs="宋体"/>
                <w:color w:val="000000"/>
                <w:sz w:val="18"/>
                <w:szCs w:val="18"/>
              </w:rPr>
            </w:pPr>
          </w:p>
        </w:tc>
        <w:tc>
          <w:tcPr>
            <w:tcW w:w="523" w:type="pct"/>
            <w:tcBorders>
              <w:top w:val="single" w:color="auto" w:sz="4" w:space="0"/>
              <w:left w:val="nil"/>
              <w:bottom w:val="single" w:color="auto" w:sz="4" w:space="0"/>
              <w:right w:val="single" w:color="auto" w:sz="4" w:space="0"/>
            </w:tcBorders>
            <w:vAlign w:val="center"/>
          </w:tcPr>
          <w:p w14:paraId="2CEE9FFE">
            <w:pPr>
              <w:rPr>
                <w:rFonts w:ascii="宋体" w:hAnsi="宋体" w:eastAsia="宋体" w:cs="宋体"/>
                <w:color w:val="000000"/>
                <w:sz w:val="18"/>
                <w:szCs w:val="18"/>
              </w:rPr>
            </w:pPr>
          </w:p>
        </w:tc>
      </w:tr>
    </w:tbl>
    <w:p w14:paraId="4D537935">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63C8AF51">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16"/>
        <w:gridCol w:w="543"/>
        <w:gridCol w:w="797"/>
        <w:gridCol w:w="555"/>
        <w:gridCol w:w="666"/>
        <w:gridCol w:w="666"/>
        <w:gridCol w:w="666"/>
        <w:gridCol w:w="666"/>
        <w:gridCol w:w="569"/>
        <w:gridCol w:w="666"/>
        <w:gridCol w:w="542"/>
        <w:gridCol w:w="544"/>
        <w:gridCol w:w="884"/>
      </w:tblGrid>
      <w:tr w14:paraId="4E85D4E8">
        <w:tblPrEx>
          <w:tblCellMar>
            <w:top w:w="0" w:type="dxa"/>
            <w:left w:w="108" w:type="dxa"/>
            <w:bottom w:w="0" w:type="dxa"/>
            <w:right w:w="108" w:type="dxa"/>
          </w:tblCellMar>
        </w:tblPrEx>
        <w:trPr>
          <w:trHeight w:val="614" w:hRule="atLeast"/>
        </w:trPr>
        <w:tc>
          <w:tcPr>
            <w:tcW w:w="667" w:type="pct"/>
            <w:gridSpan w:val="2"/>
            <w:tcBorders>
              <w:top w:val="single" w:color="auto" w:sz="4" w:space="0"/>
              <w:left w:val="single" w:color="auto" w:sz="4" w:space="0"/>
              <w:bottom w:val="single" w:color="auto" w:sz="4" w:space="0"/>
              <w:right w:val="single" w:color="auto" w:sz="4" w:space="0"/>
            </w:tcBorders>
            <w:vAlign w:val="center"/>
          </w:tcPr>
          <w:p w14:paraId="0557DA9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33" w:type="pct"/>
            <w:gridSpan w:val="12"/>
            <w:tcBorders>
              <w:top w:val="single" w:color="auto" w:sz="4" w:space="0"/>
              <w:left w:val="nil"/>
              <w:bottom w:val="single" w:color="auto" w:sz="4" w:space="0"/>
              <w:right w:val="single" w:color="auto" w:sz="4" w:space="0"/>
            </w:tcBorders>
            <w:vAlign w:val="center"/>
          </w:tcPr>
          <w:p w14:paraId="01F13A86">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2024年村干部、到村工作大学生人身意外伤害保险</w:t>
            </w:r>
          </w:p>
        </w:tc>
      </w:tr>
      <w:tr w14:paraId="54D7A474">
        <w:tblPrEx>
          <w:tblCellMar>
            <w:top w:w="0" w:type="dxa"/>
            <w:left w:w="108" w:type="dxa"/>
            <w:bottom w:w="0" w:type="dxa"/>
            <w:right w:w="108" w:type="dxa"/>
          </w:tblCellMar>
        </w:tblPrEx>
        <w:trPr>
          <w:trHeight w:val="380" w:hRule="atLeast"/>
        </w:trPr>
        <w:tc>
          <w:tcPr>
            <w:tcW w:w="667" w:type="pct"/>
            <w:gridSpan w:val="2"/>
            <w:tcBorders>
              <w:top w:val="single" w:color="auto" w:sz="4" w:space="0"/>
              <w:left w:val="single" w:color="auto" w:sz="4" w:space="0"/>
              <w:bottom w:val="single" w:color="auto" w:sz="4" w:space="0"/>
              <w:right w:val="single" w:color="auto" w:sz="4" w:space="0"/>
            </w:tcBorders>
            <w:vAlign w:val="center"/>
          </w:tcPr>
          <w:p w14:paraId="317DF4D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99" w:type="pct"/>
            <w:gridSpan w:val="5"/>
            <w:tcBorders>
              <w:top w:val="single" w:color="auto" w:sz="4" w:space="0"/>
              <w:left w:val="nil"/>
              <w:bottom w:val="single" w:color="auto" w:sz="4" w:space="0"/>
              <w:right w:val="single" w:color="auto" w:sz="4" w:space="0"/>
            </w:tcBorders>
            <w:vAlign w:val="center"/>
          </w:tcPr>
          <w:p w14:paraId="1E4108C2">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中国共产党奇台县委员会组织部</w:t>
            </w:r>
          </w:p>
        </w:tc>
        <w:tc>
          <w:tcPr>
            <w:tcW w:w="666" w:type="pct"/>
            <w:gridSpan w:val="2"/>
            <w:tcBorders>
              <w:top w:val="single" w:color="auto" w:sz="4" w:space="0"/>
              <w:left w:val="nil"/>
              <w:bottom w:val="single" w:color="auto" w:sz="4" w:space="0"/>
              <w:right w:val="single" w:color="auto" w:sz="4" w:space="0"/>
            </w:tcBorders>
            <w:vAlign w:val="center"/>
          </w:tcPr>
          <w:p w14:paraId="68A20F4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67" w:type="pct"/>
            <w:gridSpan w:val="5"/>
            <w:tcBorders>
              <w:top w:val="single" w:color="auto" w:sz="4" w:space="0"/>
              <w:left w:val="nil"/>
              <w:bottom w:val="single" w:color="auto" w:sz="4" w:space="0"/>
              <w:right w:val="single" w:color="auto" w:sz="4" w:space="0"/>
            </w:tcBorders>
            <w:vAlign w:val="center"/>
          </w:tcPr>
          <w:p w14:paraId="0931CC54">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中国共产党奇台县委员会组织部</w:t>
            </w:r>
          </w:p>
        </w:tc>
      </w:tr>
      <w:tr w14:paraId="77CBBEBC">
        <w:tblPrEx>
          <w:tblCellMar>
            <w:top w:w="0" w:type="dxa"/>
            <w:left w:w="108" w:type="dxa"/>
            <w:bottom w:w="0" w:type="dxa"/>
            <w:right w:w="108" w:type="dxa"/>
          </w:tblCellMar>
        </w:tblPrEx>
        <w:trPr>
          <w:trHeight w:val="380" w:hRule="atLeast"/>
        </w:trPr>
        <w:tc>
          <w:tcPr>
            <w:tcW w:w="332" w:type="pct"/>
            <w:vMerge w:val="restart"/>
            <w:tcBorders>
              <w:top w:val="nil"/>
              <w:left w:val="single" w:color="auto" w:sz="4" w:space="0"/>
              <w:bottom w:val="single" w:color="auto" w:sz="4" w:space="0"/>
              <w:right w:val="single" w:color="auto" w:sz="4" w:space="0"/>
            </w:tcBorders>
            <w:vAlign w:val="center"/>
          </w:tcPr>
          <w:p w14:paraId="5C98EA9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7" w:type="pct"/>
            <w:gridSpan w:val="2"/>
            <w:tcBorders>
              <w:top w:val="single" w:color="auto" w:sz="4" w:space="0"/>
              <w:left w:val="nil"/>
              <w:bottom w:val="single" w:color="auto" w:sz="4" w:space="0"/>
              <w:right w:val="single" w:color="auto" w:sz="4" w:space="0"/>
            </w:tcBorders>
            <w:vAlign w:val="center"/>
          </w:tcPr>
          <w:p w14:paraId="6E9FE7BE">
            <w:pPr>
              <w:jc w:val="center"/>
              <w:rPr>
                <w:rFonts w:ascii="宋体" w:hAnsi="宋体" w:eastAsia="宋体" w:cs="宋体"/>
                <w:color w:val="000000"/>
                <w:sz w:val="18"/>
                <w:szCs w:val="18"/>
              </w:rPr>
            </w:pPr>
          </w:p>
        </w:tc>
        <w:tc>
          <w:tcPr>
            <w:tcW w:w="475" w:type="pct"/>
            <w:tcBorders>
              <w:top w:val="single" w:color="auto" w:sz="4" w:space="0"/>
              <w:left w:val="nil"/>
              <w:bottom w:val="single" w:color="auto" w:sz="4" w:space="0"/>
              <w:right w:val="single" w:color="auto" w:sz="4" w:space="0"/>
            </w:tcBorders>
            <w:vAlign w:val="center"/>
          </w:tcPr>
          <w:p w14:paraId="5120A75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93" w:type="pct"/>
            <w:gridSpan w:val="3"/>
            <w:tcBorders>
              <w:top w:val="single" w:color="auto" w:sz="4" w:space="0"/>
              <w:left w:val="nil"/>
              <w:bottom w:val="single" w:color="auto" w:sz="4" w:space="0"/>
              <w:right w:val="single" w:color="auto" w:sz="4" w:space="0"/>
            </w:tcBorders>
            <w:vAlign w:val="center"/>
          </w:tcPr>
          <w:p w14:paraId="6EC1C83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666" w:type="pct"/>
            <w:gridSpan w:val="2"/>
            <w:tcBorders>
              <w:top w:val="single" w:color="auto" w:sz="4" w:space="0"/>
              <w:left w:val="nil"/>
              <w:bottom w:val="single" w:color="auto" w:sz="4" w:space="0"/>
              <w:right w:val="single" w:color="auto" w:sz="4" w:space="0"/>
            </w:tcBorders>
            <w:vAlign w:val="center"/>
          </w:tcPr>
          <w:p w14:paraId="7815E70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9" w:type="pct"/>
            <w:gridSpan w:val="2"/>
            <w:tcBorders>
              <w:top w:val="nil"/>
              <w:left w:val="nil"/>
              <w:bottom w:val="single" w:color="auto" w:sz="4" w:space="0"/>
              <w:right w:val="single" w:color="auto" w:sz="4" w:space="0"/>
            </w:tcBorders>
            <w:vAlign w:val="center"/>
          </w:tcPr>
          <w:p w14:paraId="74AF318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63" w:type="pct"/>
            <w:gridSpan w:val="2"/>
            <w:tcBorders>
              <w:top w:val="single" w:color="auto" w:sz="4" w:space="0"/>
              <w:left w:val="nil"/>
              <w:bottom w:val="single" w:color="auto" w:sz="4" w:space="0"/>
              <w:right w:val="single" w:color="auto" w:sz="4" w:space="0"/>
            </w:tcBorders>
            <w:vAlign w:val="center"/>
          </w:tcPr>
          <w:p w14:paraId="33EFE9E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1099B98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0906C09">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421D9BB2">
            <w:pPr>
              <w:rPr>
                <w:rFonts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1C1D534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5" w:type="pct"/>
            <w:tcBorders>
              <w:top w:val="single" w:color="auto" w:sz="4" w:space="0"/>
              <w:left w:val="nil"/>
              <w:bottom w:val="single" w:color="auto" w:sz="4" w:space="0"/>
              <w:right w:val="single" w:color="auto" w:sz="4" w:space="0"/>
            </w:tcBorders>
            <w:vAlign w:val="center"/>
          </w:tcPr>
          <w:p w14:paraId="0ECDD0E6">
            <w:pPr>
              <w:jc w:val="center"/>
              <w:rPr>
                <w:rFonts w:ascii="宋体" w:hAnsi="宋体" w:eastAsia="宋体" w:cs="宋体"/>
                <w:color w:val="000000"/>
                <w:sz w:val="18"/>
                <w:szCs w:val="18"/>
              </w:rPr>
            </w:pPr>
            <w:r>
              <w:rPr>
                <w:rFonts w:hint="eastAsia" w:ascii="宋体" w:hAnsi="宋体" w:eastAsia="宋体" w:cs="宋体"/>
                <w:color w:val="000000"/>
                <w:sz w:val="18"/>
                <w:szCs w:val="18"/>
              </w:rPr>
              <w:t>18.00</w:t>
            </w:r>
          </w:p>
        </w:tc>
        <w:tc>
          <w:tcPr>
            <w:tcW w:w="993" w:type="pct"/>
            <w:gridSpan w:val="3"/>
            <w:tcBorders>
              <w:top w:val="single" w:color="auto" w:sz="4" w:space="0"/>
              <w:left w:val="nil"/>
              <w:bottom w:val="single" w:color="auto" w:sz="4" w:space="0"/>
              <w:right w:val="single" w:color="auto" w:sz="4" w:space="0"/>
            </w:tcBorders>
            <w:vAlign w:val="center"/>
          </w:tcPr>
          <w:p w14:paraId="0C3DA49B">
            <w:pPr>
              <w:jc w:val="center"/>
              <w:rPr>
                <w:rFonts w:ascii="宋体" w:hAnsi="宋体" w:eastAsia="宋体" w:cs="宋体"/>
                <w:color w:val="000000"/>
                <w:sz w:val="18"/>
                <w:szCs w:val="18"/>
              </w:rPr>
            </w:pPr>
            <w:r>
              <w:rPr>
                <w:rFonts w:hint="eastAsia" w:ascii="宋体" w:hAnsi="宋体" w:eastAsia="宋体" w:cs="宋体"/>
                <w:color w:val="000000"/>
                <w:sz w:val="18"/>
                <w:szCs w:val="18"/>
              </w:rPr>
              <w:t>11.74</w:t>
            </w:r>
          </w:p>
        </w:tc>
        <w:tc>
          <w:tcPr>
            <w:tcW w:w="666" w:type="pct"/>
            <w:gridSpan w:val="2"/>
            <w:tcBorders>
              <w:top w:val="single" w:color="auto" w:sz="4" w:space="0"/>
              <w:left w:val="nil"/>
              <w:bottom w:val="single" w:color="auto" w:sz="4" w:space="0"/>
              <w:right w:val="single" w:color="auto" w:sz="4" w:space="0"/>
            </w:tcBorders>
            <w:vAlign w:val="center"/>
          </w:tcPr>
          <w:p w14:paraId="2D581700">
            <w:pPr>
              <w:jc w:val="center"/>
              <w:rPr>
                <w:rFonts w:ascii="宋体" w:hAnsi="宋体" w:eastAsia="宋体" w:cs="宋体"/>
                <w:color w:val="000000"/>
                <w:sz w:val="18"/>
                <w:szCs w:val="18"/>
              </w:rPr>
            </w:pPr>
            <w:r>
              <w:rPr>
                <w:rFonts w:hint="eastAsia" w:ascii="宋体" w:hAnsi="宋体" w:eastAsia="宋体" w:cs="宋体"/>
                <w:color w:val="000000"/>
                <w:sz w:val="18"/>
                <w:szCs w:val="18"/>
              </w:rPr>
              <w:t>11.74</w:t>
            </w:r>
          </w:p>
        </w:tc>
        <w:tc>
          <w:tcPr>
            <w:tcW w:w="679" w:type="pct"/>
            <w:gridSpan w:val="2"/>
            <w:tcBorders>
              <w:top w:val="nil"/>
              <w:left w:val="nil"/>
              <w:bottom w:val="single" w:color="auto" w:sz="4" w:space="0"/>
              <w:right w:val="single" w:color="auto" w:sz="4" w:space="0"/>
            </w:tcBorders>
            <w:vAlign w:val="center"/>
          </w:tcPr>
          <w:p w14:paraId="5997D0E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63" w:type="pct"/>
            <w:gridSpan w:val="2"/>
            <w:tcBorders>
              <w:top w:val="single" w:color="auto" w:sz="4" w:space="0"/>
              <w:left w:val="nil"/>
              <w:bottom w:val="single" w:color="auto" w:sz="4" w:space="0"/>
              <w:right w:val="single" w:color="auto" w:sz="4" w:space="0"/>
            </w:tcBorders>
            <w:vAlign w:val="center"/>
          </w:tcPr>
          <w:p w14:paraId="4C8D2C11">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7A0C3061">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0A559E3D">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17207CA4">
            <w:pPr>
              <w:rPr>
                <w:rFonts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621943A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5" w:type="pct"/>
            <w:tcBorders>
              <w:top w:val="single" w:color="auto" w:sz="4" w:space="0"/>
              <w:left w:val="nil"/>
              <w:bottom w:val="single" w:color="auto" w:sz="4" w:space="0"/>
              <w:right w:val="single" w:color="auto" w:sz="4" w:space="0"/>
            </w:tcBorders>
            <w:vAlign w:val="center"/>
          </w:tcPr>
          <w:p w14:paraId="3A1B48F9">
            <w:pPr>
              <w:jc w:val="center"/>
              <w:rPr>
                <w:rFonts w:ascii="宋体" w:hAnsi="宋体" w:eastAsia="宋体" w:cs="宋体"/>
                <w:color w:val="000000"/>
                <w:sz w:val="18"/>
                <w:szCs w:val="18"/>
              </w:rPr>
            </w:pPr>
            <w:r>
              <w:rPr>
                <w:rFonts w:hint="eastAsia" w:ascii="宋体" w:hAnsi="宋体" w:eastAsia="宋体" w:cs="宋体"/>
                <w:color w:val="000000"/>
                <w:sz w:val="18"/>
                <w:szCs w:val="18"/>
              </w:rPr>
              <w:t>18.00</w:t>
            </w:r>
          </w:p>
        </w:tc>
        <w:tc>
          <w:tcPr>
            <w:tcW w:w="993" w:type="pct"/>
            <w:gridSpan w:val="3"/>
            <w:tcBorders>
              <w:top w:val="single" w:color="auto" w:sz="4" w:space="0"/>
              <w:left w:val="nil"/>
              <w:bottom w:val="single" w:color="auto" w:sz="4" w:space="0"/>
              <w:right w:val="single" w:color="auto" w:sz="4" w:space="0"/>
            </w:tcBorders>
            <w:vAlign w:val="center"/>
          </w:tcPr>
          <w:p w14:paraId="549BD8B4">
            <w:pPr>
              <w:jc w:val="center"/>
              <w:rPr>
                <w:rFonts w:ascii="宋体" w:hAnsi="宋体" w:eastAsia="宋体" w:cs="宋体"/>
                <w:color w:val="000000"/>
                <w:sz w:val="18"/>
                <w:szCs w:val="18"/>
              </w:rPr>
            </w:pPr>
            <w:r>
              <w:rPr>
                <w:rFonts w:hint="eastAsia" w:ascii="宋体" w:hAnsi="宋体" w:eastAsia="宋体" w:cs="宋体"/>
                <w:color w:val="000000"/>
                <w:sz w:val="18"/>
                <w:szCs w:val="18"/>
              </w:rPr>
              <w:t>11.74</w:t>
            </w:r>
          </w:p>
        </w:tc>
        <w:tc>
          <w:tcPr>
            <w:tcW w:w="666" w:type="pct"/>
            <w:gridSpan w:val="2"/>
            <w:tcBorders>
              <w:top w:val="single" w:color="auto" w:sz="4" w:space="0"/>
              <w:left w:val="nil"/>
              <w:bottom w:val="single" w:color="auto" w:sz="4" w:space="0"/>
              <w:right w:val="single" w:color="auto" w:sz="4" w:space="0"/>
            </w:tcBorders>
            <w:vAlign w:val="center"/>
          </w:tcPr>
          <w:p w14:paraId="636E4722">
            <w:pPr>
              <w:jc w:val="center"/>
              <w:rPr>
                <w:rFonts w:ascii="宋体" w:hAnsi="宋体" w:eastAsia="宋体" w:cs="宋体"/>
                <w:color w:val="000000"/>
                <w:sz w:val="18"/>
                <w:szCs w:val="18"/>
              </w:rPr>
            </w:pPr>
            <w:r>
              <w:rPr>
                <w:rFonts w:hint="eastAsia" w:ascii="宋体" w:hAnsi="宋体" w:eastAsia="宋体" w:cs="宋体"/>
                <w:color w:val="000000"/>
                <w:sz w:val="18"/>
                <w:szCs w:val="18"/>
              </w:rPr>
              <w:t>11.74</w:t>
            </w:r>
          </w:p>
        </w:tc>
        <w:tc>
          <w:tcPr>
            <w:tcW w:w="679" w:type="pct"/>
            <w:gridSpan w:val="2"/>
            <w:tcBorders>
              <w:top w:val="nil"/>
              <w:left w:val="nil"/>
              <w:bottom w:val="single" w:color="auto" w:sz="4" w:space="0"/>
              <w:right w:val="single" w:color="auto" w:sz="4" w:space="0"/>
            </w:tcBorders>
            <w:vAlign w:val="center"/>
          </w:tcPr>
          <w:p w14:paraId="5169322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63" w:type="pct"/>
            <w:gridSpan w:val="2"/>
            <w:tcBorders>
              <w:top w:val="single" w:color="auto" w:sz="4" w:space="0"/>
              <w:left w:val="nil"/>
              <w:bottom w:val="single" w:color="auto" w:sz="4" w:space="0"/>
              <w:right w:val="single" w:color="auto" w:sz="4" w:space="0"/>
            </w:tcBorders>
            <w:vAlign w:val="center"/>
          </w:tcPr>
          <w:p w14:paraId="30ABA43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6427839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095BC4E0">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4EB53D48">
            <w:pPr>
              <w:rPr>
                <w:rFonts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2AD54F5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5" w:type="pct"/>
            <w:tcBorders>
              <w:top w:val="single" w:color="auto" w:sz="4" w:space="0"/>
              <w:left w:val="nil"/>
              <w:bottom w:val="single" w:color="auto" w:sz="4" w:space="0"/>
              <w:right w:val="single" w:color="auto" w:sz="4" w:space="0"/>
            </w:tcBorders>
            <w:vAlign w:val="center"/>
          </w:tcPr>
          <w:p w14:paraId="2612B523">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993" w:type="pct"/>
            <w:gridSpan w:val="3"/>
            <w:tcBorders>
              <w:top w:val="single" w:color="auto" w:sz="4" w:space="0"/>
              <w:left w:val="nil"/>
              <w:bottom w:val="single" w:color="auto" w:sz="4" w:space="0"/>
              <w:right w:val="single" w:color="auto" w:sz="4" w:space="0"/>
            </w:tcBorders>
            <w:vAlign w:val="center"/>
          </w:tcPr>
          <w:p w14:paraId="611A94AB">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66" w:type="pct"/>
            <w:gridSpan w:val="2"/>
            <w:tcBorders>
              <w:top w:val="single" w:color="auto" w:sz="4" w:space="0"/>
              <w:left w:val="nil"/>
              <w:bottom w:val="single" w:color="auto" w:sz="4" w:space="0"/>
              <w:right w:val="single" w:color="auto" w:sz="4" w:space="0"/>
            </w:tcBorders>
            <w:vAlign w:val="center"/>
          </w:tcPr>
          <w:p w14:paraId="300DA1C8">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79" w:type="pct"/>
            <w:gridSpan w:val="2"/>
            <w:tcBorders>
              <w:top w:val="nil"/>
              <w:left w:val="nil"/>
              <w:bottom w:val="single" w:color="auto" w:sz="4" w:space="0"/>
              <w:right w:val="single" w:color="auto" w:sz="4" w:space="0"/>
            </w:tcBorders>
            <w:vAlign w:val="center"/>
          </w:tcPr>
          <w:p w14:paraId="4FAABF5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63" w:type="pct"/>
            <w:gridSpan w:val="2"/>
            <w:tcBorders>
              <w:top w:val="single" w:color="auto" w:sz="4" w:space="0"/>
              <w:left w:val="nil"/>
              <w:bottom w:val="single" w:color="auto" w:sz="4" w:space="0"/>
              <w:right w:val="single" w:color="auto" w:sz="4" w:space="0"/>
            </w:tcBorders>
            <w:vAlign w:val="center"/>
          </w:tcPr>
          <w:p w14:paraId="0EB43C1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58DD1E7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4C6521AE">
        <w:tblPrEx>
          <w:tblCellMar>
            <w:top w:w="0" w:type="dxa"/>
            <w:left w:w="108" w:type="dxa"/>
            <w:bottom w:w="0" w:type="dxa"/>
            <w:right w:w="108" w:type="dxa"/>
          </w:tblCellMar>
        </w:tblPrEx>
        <w:trPr>
          <w:trHeight w:val="360" w:hRule="atLeast"/>
        </w:trPr>
        <w:tc>
          <w:tcPr>
            <w:tcW w:w="332" w:type="pct"/>
            <w:vMerge w:val="restart"/>
            <w:tcBorders>
              <w:top w:val="nil"/>
              <w:left w:val="single" w:color="auto" w:sz="4" w:space="0"/>
              <w:bottom w:val="single" w:color="auto" w:sz="4" w:space="0"/>
              <w:right w:val="single" w:color="auto" w:sz="4" w:space="0"/>
            </w:tcBorders>
            <w:vAlign w:val="center"/>
          </w:tcPr>
          <w:p w14:paraId="12DF3E9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35" w:type="pct"/>
            <w:gridSpan w:val="6"/>
            <w:tcBorders>
              <w:top w:val="single" w:color="auto" w:sz="4" w:space="0"/>
              <w:left w:val="nil"/>
              <w:bottom w:val="single" w:color="auto" w:sz="4" w:space="0"/>
              <w:right w:val="single" w:color="auto" w:sz="4" w:space="0"/>
            </w:tcBorders>
            <w:vAlign w:val="center"/>
          </w:tcPr>
          <w:p w14:paraId="376B974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33" w:type="pct"/>
            <w:gridSpan w:val="7"/>
            <w:tcBorders>
              <w:top w:val="single" w:color="auto" w:sz="4" w:space="0"/>
              <w:left w:val="nil"/>
              <w:bottom w:val="single" w:color="auto" w:sz="4" w:space="0"/>
              <w:right w:val="single" w:color="auto" w:sz="4" w:space="0"/>
            </w:tcBorders>
            <w:vAlign w:val="center"/>
          </w:tcPr>
          <w:p w14:paraId="17B9CE6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7642DCF">
        <w:tblPrEx>
          <w:tblCellMar>
            <w:top w:w="0" w:type="dxa"/>
            <w:left w:w="108" w:type="dxa"/>
            <w:bottom w:w="0" w:type="dxa"/>
            <w:right w:w="108" w:type="dxa"/>
          </w:tblCellMar>
        </w:tblPrEx>
        <w:trPr>
          <w:trHeight w:val="820" w:hRule="atLeast"/>
        </w:trPr>
        <w:tc>
          <w:tcPr>
            <w:tcW w:w="332" w:type="pct"/>
            <w:vMerge w:val="continue"/>
            <w:tcBorders>
              <w:top w:val="nil"/>
              <w:left w:val="single" w:color="auto" w:sz="4" w:space="0"/>
              <w:bottom w:val="single" w:color="auto" w:sz="4" w:space="0"/>
              <w:right w:val="single" w:color="auto" w:sz="4" w:space="0"/>
            </w:tcBorders>
            <w:vAlign w:val="center"/>
          </w:tcPr>
          <w:p w14:paraId="1E451663">
            <w:pPr>
              <w:rPr>
                <w:rFonts w:ascii="宋体" w:hAnsi="宋体" w:eastAsia="宋体" w:cs="宋体"/>
                <w:color w:val="000000"/>
                <w:sz w:val="18"/>
                <w:szCs w:val="18"/>
              </w:rPr>
            </w:pPr>
          </w:p>
        </w:tc>
        <w:tc>
          <w:tcPr>
            <w:tcW w:w="2135" w:type="pct"/>
            <w:gridSpan w:val="6"/>
            <w:tcBorders>
              <w:top w:val="single" w:color="auto" w:sz="4" w:space="0"/>
              <w:left w:val="nil"/>
              <w:bottom w:val="single" w:color="auto" w:sz="4" w:space="0"/>
              <w:right w:val="single" w:color="auto" w:sz="4" w:space="0"/>
            </w:tcBorders>
            <w:vAlign w:val="center"/>
          </w:tcPr>
          <w:p w14:paraId="65AFC83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通过拨付资金11.74万元用于购买全县村干部、到村工作大学生人身意外伤害保险，保障驻村工作大学生和村干部的生命安全，提高驻村工作大学生和村干部的满意度。</w:t>
            </w:r>
          </w:p>
        </w:tc>
        <w:tc>
          <w:tcPr>
            <w:tcW w:w="2533" w:type="pct"/>
            <w:gridSpan w:val="7"/>
            <w:tcBorders>
              <w:top w:val="single" w:color="auto" w:sz="4" w:space="0"/>
              <w:left w:val="nil"/>
              <w:bottom w:val="single" w:color="auto" w:sz="4" w:space="0"/>
              <w:right w:val="single" w:color="auto" w:sz="4" w:space="0"/>
            </w:tcBorders>
            <w:vAlign w:val="center"/>
          </w:tcPr>
          <w:p w14:paraId="3C450D32">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执行11.74万元用于购买全县村干部500人、到村工作大学生87人的人身意外伤害保险，村干部、到村工作大学生意外伤害保险覆盖率达到100%，提高了驻村工作大学生和村干部的工作积极性，驻村工作大学生和村干部的满意度达到95%。</w:t>
            </w:r>
          </w:p>
        </w:tc>
      </w:tr>
      <w:tr w14:paraId="418BF444">
        <w:tblPrEx>
          <w:tblCellMar>
            <w:top w:w="0" w:type="dxa"/>
            <w:left w:w="108" w:type="dxa"/>
            <w:bottom w:w="0" w:type="dxa"/>
            <w:right w:w="108" w:type="dxa"/>
          </w:tblCellMar>
        </w:tblPrEx>
        <w:trPr>
          <w:trHeight w:val="820" w:hRule="atLeast"/>
        </w:trPr>
        <w:tc>
          <w:tcPr>
            <w:tcW w:w="332" w:type="pct"/>
            <w:tcBorders>
              <w:top w:val="nil"/>
              <w:left w:val="single" w:color="auto" w:sz="4" w:space="0"/>
              <w:bottom w:val="single" w:color="auto" w:sz="4" w:space="0"/>
              <w:right w:val="single" w:color="auto" w:sz="4" w:space="0"/>
            </w:tcBorders>
            <w:vAlign w:val="center"/>
          </w:tcPr>
          <w:p w14:paraId="48105FB3">
            <w:pPr>
              <w:rPr>
                <w:rFonts w:ascii="宋体" w:hAnsi="宋体" w:eastAsia="宋体" w:cs="宋体"/>
                <w:color w:val="000000"/>
                <w:sz w:val="18"/>
                <w:szCs w:val="18"/>
                <w:lang w:eastAsia="zh-CN"/>
              </w:rPr>
            </w:pPr>
          </w:p>
        </w:tc>
        <w:tc>
          <w:tcPr>
            <w:tcW w:w="336" w:type="pct"/>
            <w:tcBorders>
              <w:top w:val="nil"/>
              <w:left w:val="nil"/>
              <w:bottom w:val="single" w:color="auto" w:sz="4" w:space="0"/>
              <w:right w:val="single" w:color="auto" w:sz="4" w:space="0"/>
            </w:tcBorders>
            <w:vAlign w:val="center"/>
          </w:tcPr>
          <w:p w14:paraId="5C26BF8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32" w:type="pct"/>
            <w:tcBorders>
              <w:top w:val="nil"/>
              <w:left w:val="nil"/>
              <w:bottom w:val="single" w:color="auto" w:sz="4" w:space="0"/>
              <w:right w:val="single" w:color="auto" w:sz="4" w:space="0"/>
            </w:tcBorders>
            <w:vAlign w:val="center"/>
          </w:tcPr>
          <w:p w14:paraId="62A6DC7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5" w:type="pct"/>
            <w:tcBorders>
              <w:top w:val="single" w:color="auto" w:sz="4" w:space="0"/>
              <w:left w:val="nil"/>
              <w:bottom w:val="single" w:color="auto" w:sz="4" w:space="0"/>
              <w:right w:val="single" w:color="auto" w:sz="4" w:space="0"/>
            </w:tcBorders>
            <w:vAlign w:val="center"/>
          </w:tcPr>
          <w:p w14:paraId="778A9A1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8" w:type="pct"/>
            <w:tcBorders>
              <w:top w:val="nil"/>
              <w:left w:val="nil"/>
              <w:bottom w:val="single" w:color="auto" w:sz="4" w:space="0"/>
              <w:right w:val="single" w:color="auto" w:sz="4" w:space="0"/>
            </w:tcBorders>
            <w:vAlign w:val="center"/>
          </w:tcPr>
          <w:p w14:paraId="0C5D588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8" w:type="pct"/>
            <w:tcBorders>
              <w:top w:val="nil"/>
              <w:left w:val="nil"/>
              <w:bottom w:val="single" w:color="auto" w:sz="4" w:space="0"/>
              <w:right w:val="single" w:color="auto" w:sz="4" w:space="0"/>
            </w:tcBorders>
            <w:vAlign w:val="center"/>
          </w:tcPr>
          <w:p w14:paraId="0A6EF0F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7" w:type="pct"/>
            <w:tcBorders>
              <w:top w:val="nil"/>
              <w:left w:val="nil"/>
              <w:bottom w:val="single" w:color="auto" w:sz="4" w:space="0"/>
              <w:right w:val="single" w:color="auto" w:sz="4" w:space="0"/>
            </w:tcBorders>
            <w:vAlign w:val="center"/>
          </w:tcPr>
          <w:p w14:paraId="5587194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32" w:type="pct"/>
            <w:tcBorders>
              <w:top w:val="nil"/>
              <w:left w:val="nil"/>
              <w:bottom w:val="single" w:color="auto" w:sz="4" w:space="0"/>
              <w:right w:val="single" w:color="auto" w:sz="4" w:space="0"/>
            </w:tcBorders>
            <w:vAlign w:val="center"/>
          </w:tcPr>
          <w:p w14:paraId="2320E00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34" w:type="pct"/>
            <w:tcBorders>
              <w:top w:val="nil"/>
              <w:left w:val="nil"/>
              <w:bottom w:val="single" w:color="auto" w:sz="4" w:space="0"/>
              <w:right w:val="single" w:color="auto" w:sz="4" w:space="0"/>
            </w:tcBorders>
            <w:vAlign w:val="center"/>
          </w:tcPr>
          <w:p w14:paraId="505342A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6" w:type="pct"/>
            <w:tcBorders>
              <w:top w:val="nil"/>
              <w:left w:val="nil"/>
              <w:bottom w:val="single" w:color="auto" w:sz="4" w:space="0"/>
              <w:right w:val="single" w:color="auto" w:sz="4" w:space="0"/>
            </w:tcBorders>
            <w:vAlign w:val="center"/>
          </w:tcPr>
          <w:p w14:paraId="5B6FD1A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33" w:type="pct"/>
            <w:tcBorders>
              <w:top w:val="nil"/>
              <w:left w:val="nil"/>
              <w:bottom w:val="single" w:color="auto" w:sz="4" w:space="0"/>
              <w:right w:val="single" w:color="auto" w:sz="4" w:space="0"/>
            </w:tcBorders>
            <w:vAlign w:val="center"/>
          </w:tcPr>
          <w:p w14:paraId="3156BE6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31" w:type="pct"/>
            <w:tcBorders>
              <w:top w:val="nil"/>
              <w:left w:val="nil"/>
              <w:bottom w:val="single" w:color="auto" w:sz="4" w:space="0"/>
              <w:right w:val="single" w:color="auto" w:sz="4" w:space="0"/>
            </w:tcBorders>
            <w:vAlign w:val="center"/>
          </w:tcPr>
          <w:p w14:paraId="4B06112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32" w:type="pct"/>
            <w:tcBorders>
              <w:top w:val="nil"/>
              <w:left w:val="nil"/>
              <w:bottom w:val="single" w:color="auto" w:sz="4" w:space="0"/>
              <w:right w:val="single" w:color="auto" w:sz="4" w:space="0"/>
            </w:tcBorders>
            <w:vAlign w:val="center"/>
          </w:tcPr>
          <w:p w14:paraId="57690B1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67EAA014">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F38FD7C">
        <w:tblPrEx>
          <w:tblCellMar>
            <w:top w:w="0" w:type="dxa"/>
            <w:left w:w="108" w:type="dxa"/>
            <w:bottom w:w="0" w:type="dxa"/>
            <w:right w:w="108" w:type="dxa"/>
          </w:tblCellMar>
        </w:tblPrEx>
        <w:trPr>
          <w:trHeight w:val="800" w:hRule="atLeast"/>
        </w:trPr>
        <w:tc>
          <w:tcPr>
            <w:tcW w:w="332" w:type="pct"/>
            <w:vMerge w:val="restart"/>
            <w:tcBorders>
              <w:top w:val="nil"/>
              <w:left w:val="single" w:color="auto" w:sz="4" w:space="0"/>
              <w:right w:val="single" w:color="auto" w:sz="4" w:space="0"/>
            </w:tcBorders>
            <w:vAlign w:val="center"/>
          </w:tcPr>
          <w:p w14:paraId="49D1E054">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6" w:type="pct"/>
            <w:vMerge w:val="restart"/>
            <w:tcBorders>
              <w:top w:val="nil"/>
              <w:left w:val="nil"/>
              <w:right w:val="single" w:color="auto" w:sz="4" w:space="0"/>
            </w:tcBorders>
            <w:vAlign w:val="center"/>
          </w:tcPr>
          <w:p w14:paraId="12B219A5">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332" w:type="pct"/>
            <w:tcBorders>
              <w:top w:val="nil"/>
              <w:left w:val="nil"/>
              <w:bottom w:val="single" w:color="auto" w:sz="4" w:space="0"/>
              <w:right w:val="single" w:color="auto" w:sz="4" w:space="0"/>
            </w:tcBorders>
            <w:vAlign w:val="center"/>
          </w:tcPr>
          <w:p w14:paraId="3D6B26C7">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5" w:type="pct"/>
            <w:tcBorders>
              <w:top w:val="single" w:color="auto" w:sz="4" w:space="0"/>
              <w:left w:val="nil"/>
              <w:bottom w:val="single" w:color="auto" w:sz="4" w:space="0"/>
              <w:right w:val="single" w:color="auto" w:sz="4" w:space="0"/>
            </w:tcBorders>
            <w:vAlign w:val="center"/>
          </w:tcPr>
          <w:p w14:paraId="0A721874">
            <w:pPr>
              <w:rPr>
                <w:rFonts w:ascii="宋体" w:hAnsi="宋体" w:eastAsia="宋体" w:cs="宋体"/>
                <w:color w:val="000000"/>
                <w:sz w:val="18"/>
                <w:szCs w:val="18"/>
              </w:rPr>
            </w:pPr>
            <w:r>
              <w:rPr>
                <w:rFonts w:hint="eastAsia" w:ascii="宋体" w:hAnsi="宋体" w:eastAsia="宋体" w:cs="宋体"/>
                <w:color w:val="000000"/>
                <w:sz w:val="18"/>
                <w:szCs w:val="18"/>
              </w:rPr>
              <w:t>村干部参保人数</w:t>
            </w:r>
          </w:p>
        </w:tc>
        <w:tc>
          <w:tcPr>
            <w:tcW w:w="338" w:type="pct"/>
            <w:tcBorders>
              <w:top w:val="nil"/>
              <w:left w:val="nil"/>
              <w:bottom w:val="single" w:color="auto" w:sz="4" w:space="0"/>
              <w:right w:val="single" w:color="auto" w:sz="4" w:space="0"/>
            </w:tcBorders>
            <w:vAlign w:val="center"/>
          </w:tcPr>
          <w:p w14:paraId="0122941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0B61E0DE">
            <w:pPr>
              <w:jc w:val="center"/>
              <w:rPr>
                <w:rFonts w:ascii="宋体" w:hAnsi="宋体" w:eastAsia="宋体" w:cs="宋体"/>
                <w:color w:val="000000"/>
                <w:sz w:val="18"/>
                <w:szCs w:val="18"/>
              </w:rPr>
            </w:pPr>
            <w:r>
              <w:rPr>
                <w:rFonts w:hint="eastAsia" w:ascii="宋体" w:hAnsi="宋体" w:eastAsia="宋体" w:cs="宋体"/>
                <w:color w:val="000000"/>
                <w:sz w:val="18"/>
                <w:szCs w:val="18"/>
              </w:rPr>
              <w:t>&gt;=505人</w:t>
            </w:r>
          </w:p>
        </w:tc>
        <w:tc>
          <w:tcPr>
            <w:tcW w:w="337" w:type="pct"/>
            <w:tcBorders>
              <w:top w:val="nil"/>
              <w:left w:val="nil"/>
              <w:bottom w:val="single" w:color="auto" w:sz="4" w:space="0"/>
              <w:right w:val="single" w:color="auto" w:sz="4" w:space="0"/>
            </w:tcBorders>
            <w:vAlign w:val="center"/>
          </w:tcPr>
          <w:p w14:paraId="6EA2A3F3">
            <w:pPr>
              <w:jc w:val="center"/>
              <w:rPr>
                <w:rFonts w:ascii="宋体" w:hAnsi="宋体" w:eastAsia="宋体" w:cs="宋体"/>
                <w:color w:val="000000"/>
                <w:sz w:val="18"/>
                <w:szCs w:val="18"/>
              </w:rPr>
            </w:pPr>
            <w:r>
              <w:rPr>
                <w:rFonts w:hint="eastAsia" w:ascii="宋体" w:hAnsi="宋体" w:eastAsia="宋体" w:cs="宋体"/>
                <w:color w:val="000000"/>
                <w:sz w:val="18"/>
                <w:szCs w:val="18"/>
              </w:rPr>
              <w:t>=500人</w:t>
            </w:r>
          </w:p>
        </w:tc>
        <w:tc>
          <w:tcPr>
            <w:tcW w:w="332" w:type="pct"/>
            <w:tcBorders>
              <w:top w:val="nil"/>
              <w:left w:val="nil"/>
              <w:bottom w:val="single" w:color="auto" w:sz="4" w:space="0"/>
              <w:right w:val="single" w:color="auto" w:sz="4" w:space="0"/>
            </w:tcBorders>
            <w:vAlign w:val="center"/>
          </w:tcPr>
          <w:p w14:paraId="2ECC7F68">
            <w:pPr>
              <w:jc w:val="center"/>
              <w:rPr>
                <w:rFonts w:ascii="宋体" w:hAnsi="宋体" w:eastAsia="宋体" w:cs="宋体"/>
                <w:color w:val="000000"/>
                <w:sz w:val="18"/>
                <w:szCs w:val="18"/>
              </w:rPr>
            </w:pPr>
            <w:r>
              <w:rPr>
                <w:rFonts w:hint="eastAsia" w:ascii="宋体" w:hAnsi="宋体" w:eastAsia="宋体" w:cs="宋体"/>
                <w:color w:val="000000"/>
                <w:sz w:val="18"/>
                <w:szCs w:val="18"/>
              </w:rPr>
              <w:t>99</w:t>
            </w:r>
          </w:p>
        </w:tc>
        <w:tc>
          <w:tcPr>
            <w:tcW w:w="334" w:type="pct"/>
            <w:tcBorders>
              <w:top w:val="nil"/>
              <w:left w:val="nil"/>
              <w:bottom w:val="single" w:color="auto" w:sz="4" w:space="0"/>
              <w:right w:val="single" w:color="auto" w:sz="4" w:space="0"/>
            </w:tcBorders>
            <w:vAlign w:val="center"/>
          </w:tcPr>
          <w:p w14:paraId="5E6886E4">
            <w:pPr>
              <w:jc w:val="center"/>
              <w:rPr>
                <w:rFonts w:ascii="宋体" w:hAnsi="宋体" w:eastAsia="宋体" w:cs="宋体"/>
                <w:color w:val="000000"/>
                <w:sz w:val="18"/>
                <w:szCs w:val="18"/>
              </w:rPr>
            </w:pPr>
            <w:r>
              <w:rPr>
                <w:rFonts w:hint="eastAsia" w:ascii="宋体" w:hAnsi="宋体" w:eastAsia="宋体" w:cs="宋体"/>
                <w:color w:val="000000"/>
                <w:sz w:val="18"/>
                <w:szCs w:val="18"/>
              </w:rPr>
              <w:t>9.75</w:t>
            </w:r>
          </w:p>
        </w:tc>
        <w:tc>
          <w:tcPr>
            <w:tcW w:w="346" w:type="pct"/>
            <w:tcBorders>
              <w:top w:val="nil"/>
              <w:left w:val="nil"/>
              <w:bottom w:val="single" w:color="auto" w:sz="4" w:space="0"/>
              <w:right w:val="single" w:color="auto" w:sz="4" w:space="0"/>
            </w:tcBorders>
            <w:vAlign w:val="center"/>
          </w:tcPr>
          <w:p w14:paraId="789D37A4">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33" w:type="pct"/>
            <w:tcBorders>
              <w:top w:val="nil"/>
              <w:left w:val="nil"/>
              <w:bottom w:val="single" w:color="auto" w:sz="4" w:space="0"/>
              <w:right w:val="single" w:color="auto" w:sz="4" w:space="0"/>
            </w:tcBorders>
            <w:vAlign w:val="center"/>
          </w:tcPr>
          <w:p w14:paraId="0562B559">
            <w:pPr>
              <w:jc w:val="center"/>
              <w:rPr>
                <w:rFonts w:ascii="宋体" w:hAnsi="宋体" w:eastAsia="宋体" w:cs="宋体"/>
                <w:color w:val="000000"/>
                <w:sz w:val="18"/>
                <w:szCs w:val="18"/>
              </w:rPr>
            </w:pPr>
            <w:r>
              <w:rPr>
                <w:rFonts w:hint="eastAsia" w:ascii="宋体" w:hAnsi="宋体" w:eastAsia="宋体" w:cs="宋体"/>
                <w:color w:val="000000"/>
                <w:sz w:val="18"/>
                <w:szCs w:val="18"/>
              </w:rPr>
              <w:t>500人</w:t>
            </w:r>
          </w:p>
        </w:tc>
        <w:tc>
          <w:tcPr>
            <w:tcW w:w="331" w:type="pct"/>
            <w:tcBorders>
              <w:top w:val="nil"/>
              <w:left w:val="nil"/>
              <w:bottom w:val="single" w:color="auto" w:sz="4" w:space="0"/>
              <w:right w:val="single" w:color="auto" w:sz="4" w:space="0"/>
            </w:tcBorders>
            <w:vAlign w:val="center"/>
          </w:tcPr>
          <w:p w14:paraId="464238B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1D545C0A">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84261AD">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村干部人数在实际工作中有变化，年初未能精确设置指标数，今后减少指标偏差</w:t>
            </w:r>
          </w:p>
        </w:tc>
      </w:tr>
      <w:tr w14:paraId="6E8E0224">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5547447D">
            <w:pPr>
              <w:jc w:val="center"/>
              <w:rPr>
                <w:rFonts w:ascii="宋体" w:hAnsi="宋体" w:eastAsia="宋体" w:cs="宋体"/>
                <w:color w:val="000000"/>
                <w:sz w:val="18"/>
                <w:szCs w:val="18"/>
                <w:lang w:eastAsia="zh-CN"/>
              </w:rPr>
            </w:pPr>
          </w:p>
        </w:tc>
        <w:tc>
          <w:tcPr>
            <w:tcW w:w="336" w:type="pct"/>
            <w:vMerge w:val="continue"/>
            <w:tcBorders>
              <w:left w:val="nil"/>
              <w:right w:val="single" w:color="auto" w:sz="4" w:space="0"/>
            </w:tcBorders>
            <w:vAlign w:val="center"/>
          </w:tcPr>
          <w:p w14:paraId="22210E59">
            <w:pPr>
              <w:jc w:val="center"/>
              <w:rPr>
                <w:rFonts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67AA144D">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5" w:type="pct"/>
            <w:tcBorders>
              <w:top w:val="single" w:color="auto" w:sz="4" w:space="0"/>
              <w:left w:val="nil"/>
              <w:bottom w:val="single" w:color="auto" w:sz="4" w:space="0"/>
              <w:right w:val="single" w:color="auto" w:sz="4" w:space="0"/>
            </w:tcBorders>
            <w:vAlign w:val="center"/>
          </w:tcPr>
          <w:p w14:paraId="066FF387">
            <w:pPr>
              <w:rPr>
                <w:rFonts w:ascii="宋体" w:hAnsi="宋体" w:eastAsia="宋体" w:cs="宋体"/>
                <w:color w:val="000000"/>
                <w:sz w:val="18"/>
                <w:szCs w:val="18"/>
              </w:rPr>
            </w:pPr>
            <w:r>
              <w:rPr>
                <w:rFonts w:hint="eastAsia" w:ascii="宋体" w:hAnsi="宋体" w:eastAsia="宋体" w:cs="宋体"/>
                <w:color w:val="000000"/>
                <w:sz w:val="18"/>
                <w:szCs w:val="18"/>
              </w:rPr>
              <w:t>驻村大学生参保人数</w:t>
            </w:r>
          </w:p>
        </w:tc>
        <w:tc>
          <w:tcPr>
            <w:tcW w:w="338" w:type="pct"/>
            <w:tcBorders>
              <w:top w:val="nil"/>
              <w:left w:val="nil"/>
              <w:bottom w:val="single" w:color="auto" w:sz="4" w:space="0"/>
              <w:right w:val="single" w:color="auto" w:sz="4" w:space="0"/>
            </w:tcBorders>
            <w:vAlign w:val="center"/>
          </w:tcPr>
          <w:p w14:paraId="0C8D30B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042525A9">
            <w:pPr>
              <w:jc w:val="center"/>
              <w:rPr>
                <w:rFonts w:ascii="宋体" w:hAnsi="宋体" w:eastAsia="宋体" w:cs="宋体"/>
                <w:color w:val="000000"/>
                <w:sz w:val="18"/>
                <w:szCs w:val="18"/>
              </w:rPr>
            </w:pPr>
            <w:r>
              <w:rPr>
                <w:rFonts w:hint="eastAsia" w:ascii="宋体" w:hAnsi="宋体" w:eastAsia="宋体" w:cs="宋体"/>
                <w:color w:val="000000"/>
                <w:sz w:val="18"/>
                <w:szCs w:val="18"/>
              </w:rPr>
              <w:t>&gt;=90人</w:t>
            </w:r>
          </w:p>
        </w:tc>
        <w:tc>
          <w:tcPr>
            <w:tcW w:w="337" w:type="pct"/>
            <w:tcBorders>
              <w:top w:val="nil"/>
              <w:left w:val="nil"/>
              <w:bottom w:val="single" w:color="auto" w:sz="4" w:space="0"/>
              <w:right w:val="single" w:color="auto" w:sz="4" w:space="0"/>
            </w:tcBorders>
            <w:vAlign w:val="center"/>
          </w:tcPr>
          <w:p w14:paraId="7BF7E030">
            <w:pPr>
              <w:jc w:val="center"/>
              <w:rPr>
                <w:rFonts w:ascii="宋体" w:hAnsi="宋体" w:eastAsia="宋体" w:cs="宋体"/>
                <w:color w:val="000000"/>
                <w:sz w:val="18"/>
                <w:szCs w:val="18"/>
              </w:rPr>
            </w:pPr>
            <w:r>
              <w:rPr>
                <w:rFonts w:hint="eastAsia" w:ascii="宋体" w:hAnsi="宋体" w:eastAsia="宋体" w:cs="宋体"/>
                <w:color w:val="000000"/>
                <w:sz w:val="18"/>
                <w:szCs w:val="18"/>
              </w:rPr>
              <w:t>=87人</w:t>
            </w:r>
          </w:p>
        </w:tc>
        <w:tc>
          <w:tcPr>
            <w:tcW w:w="332" w:type="pct"/>
            <w:tcBorders>
              <w:top w:val="nil"/>
              <w:left w:val="nil"/>
              <w:bottom w:val="single" w:color="auto" w:sz="4" w:space="0"/>
              <w:right w:val="single" w:color="auto" w:sz="4" w:space="0"/>
            </w:tcBorders>
            <w:vAlign w:val="center"/>
          </w:tcPr>
          <w:p w14:paraId="63F4FC4D">
            <w:pPr>
              <w:jc w:val="center"/>
              <w:rPr>
                <w:rFonts w:ascii="宋体" w:hAnsi="宋体" w:eastAsia="宋体" w:cs="宋体"/>
                <w:color w:val="000000"/>
                <w:sz w:val="18"/>
                <w:szCs w:val="18"/>
              </w:rPr>
            </w:pPr>
            <w:r>
              <w:rPr>
                <w:rFonts w:hint="eastAsia" w:ascii="宋体" w:hAnsi="宋体" w:eastAsia="宋体" w:cs="宋体"/>
                <w:color w:val="000000"/>
                <w:sz w:val="18"/>
                <w:szCs w:val="18"/>
              </w:rPr>
              <w:t>96.67</w:t>
            </w:r>
          </w:p>
        </w:tc>
        <w:tc>
          <w:tcPr>
            <w:tcW w:w="334" w:type="pct"/>
            <w:tcBorders>
              <w:top w:val="nil"/>
              <w:left w:val="nil"/>
              <w:bottom w:val="single" w:color="auto" w:sz="4" w:space="0"/>
              <w:right w:val="single" w:color="auto" w:sz="4" w:space="0"/>
            </w:tcBorders>
            <w:vAlign w:val="center"/>
          </w:tcPr>
          <w:p w14:paraId="7817F0BA">
            <w:pPr>
              <w:jc w:val="center"/>
              <w:rPr>
                <w:rFonts w:ascii="宋体" w:hAnsi="宋体" w:eastAsia="宋体" w:cs="宋体"/>
                <w:color w:val="000000"/>
                <w:sz w:val="18"/>
                <w:szCs w:val="18"/>
              </w:rPr>
            </w:pPr>
            <w:r>
              <w:rPr>
                <w:rFonts w:hint="eastAsia" w:ascii="宋体" w:hAnsi="宋体" w:eastAsia="宋体" w:cs="宋体"/>
                <w:color w:val="000000"/>
                <w:sz w:val="18"/>
                <w:szCs w:val="18"/>
              </w:rPr>
              <w:t>9.17</w:t>
            </w:r>
          </w:p>
        </w:tc>
        <w:tc>
          <w:tcPr>
            <w:tcW w:w="346" w:type="pct"/>
            <w:tcBorders>
              <w:top w:val="nil"/>
              <w:left w:val="nil"/>
              <w:bottom w:val="single" w:color="auto" w:sz="4" w:space="0"/>
              <w:right w:val="single" w:color="auto" w:sz="4" w:space="0"/>
            </w:tcBorders>
            <w:vAlign w:val="center"/>
          </w:tcPr>
          <w:p w14:paraId="091654D3">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33" w:type="pct"/>
            <w:tcBorders>
              <w:top w:val="nil"/>
              <w:left w:val="nil"/>
              <w:bottom w:val="single" w:color="auto" w:sz="4" w:space="0"/>
              <w:right w:val="single" w:color="auto" w:sz="4" w:space="0"/>
            </w:tcBorders>
            <w:vAlign w:val="center"/>
          </w:tcPr>
          <w:p w14:paraId="2C8A339A">
            <w:pPr>
              <w:jc w:val="center"/>
              <w:rPr>
                <w:rFonts w:ascii="宋体" w:hAnsi="宋体" w:eastAsia="宋体" w:cs="宋体"/>
                <w:color w:val="000000"/>
                <w:sz w:val="18"/>
                <w:szCs w:val="18"/>
              </w:rPr>
            </w:pPr>
            <w:r>
              <w:rPr>
                <w:rFonts w:hint="eastAsia" w:ascii="宋体" w:hAnsi="宋体" w:eastAsia="宋体" w:cs="宋体"/>
                <w:color w:val="000000"/>
                <w:sz w:val="18"/>
                <w:szCs w:val="18"/>
              </w:rPr>
              <w:t>82人</w:t>
            </w:r>
          </w:p>
        </w:tc>
        <w:tc>
          <w:tcPr>
            <w:tcW w:w="331" w:type="pct"/>
            <w:tcBorders>
              <w:top w:val="nil"/>
              <w:left w:val="nil"/>
              <w:bottom w:val="single" w:color="auto" w:sz="4" w:space="0"/>
              <w:right w:val="single" w:color="auto" w:sz="4" w:space="0"/>
            </w:tcBorders>
            <w:vAlign w:val="center"/>
          </w:tcPr>
          <w:p w14:paraId="5B015918">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7021AA7C">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5F8DC4D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驻村工作大学生人数在实际工作中有变化，年初未能精确设置指标数，今后减少指标偏差</w:t>
            </w:r>
          </w:p>
        </w:tc>
      </w:tr>
      <w:tr w14:paraId="78ED404E">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7CDA05CB">
            <w:pPr>
              <w:jc w:val="center"/>
              <w:rPr>
                <w:rFonts w:ascii="宋体" w:hAnsi="宋体" w:eastAsia="宋体" w:cs="宋体"/>
                <w:color w:val="000000"/>
                <w:sz w:val="18"/>
                <w:szCs w:val="18"/>
                <w:lang w:eastAsia="zh-CN"/>
              </w:rPr>
            </w:pPr>
          </w:p>
        </w:tc>
        <w:tc>
          <w:tcPr>
            <w:tcW w:w="336" w:type="pct"/>
            <w:vMerge w:val="continue"/>
            <w:tcBorders>
              <w:left w:val="nil"/>
              <w:right w:val="single" w:color="auto" w:sz="4" w:space="0"/>
            </w:tcBorders>
            <w:vAlign w:val="center"/>
          </w:tcPr>
          <w:p w14:paraId="1F15A153">
            <w:pPr>
              <w:jc w:val="center"/>
              <w:rPr>
                <w:rFonts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4453299F">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5" w:type="pct"/>
            <w:tcBorders>
              <w:top w:val="single" w:color="auto" w:sz="4" w:space="0"/>
              <w:left w:val="nil"/>
              <w:bottom w:val="single" w:color="auto" w:sz="4" w:space="0"/>
              <w:right w:val="single" w:color="auto" w:sz="4" w:space="0"/>
            </w:tcBorders>
            <w:vAlign w:val="center"/>
          </w:tcPr>
          <w:p w14:paraId="036440E4">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村干部和驻村工作大学生参保率</w:t>
            </w:r>
          </w:p>
        </w:tc>
        <w:tc>
          <w:tcPr>
            <w:tcW w:w="338" w:type="pct"/>
            <w:tcBorders>
              <w:top w:val="nil"/>
              <w:left w:val="nil"/>
              <w:bottom w:val="single" w:color="auto" w:sz="4" w:space="0"/>
              <w:right w:val="single" w:color="auto" w:sz="4" w:space="0"/>
            </w:tcBorders>
            <w:vAlign w:val="center"/>
          </w:tcPr>
          <w:p w14:paraId="15E1A6D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6365D5F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7" w:type="pct"/>
            <w:tcBorders>
              <w:top w:val="nil"/>
              <w:left w:val="nil"/>
              <w:bottom w:val="single" w:color="auto" w:sz="4" w:space="0"/>
              <w:right w:val="single" w:color="auto" w:sz="4" w:space="0"/>
            </w:tcBorders>
            <w:vAlign w:val="center"/>
          </w:tcPr>
          <w:p w14:paraId="0B2BA6A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39C3610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3DD897F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58F1F3BB">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33" w:type="pct"/>
            <w:tcBorders>
              <w:top w:val="nil"/>
              <w:left w:val="nil"/>
              <w:bottom w:val="single" w:color="auto" w:sz="4" w:space="0"/>
              <w:right w:val="single" w:color="auto" w:sz="4" w:space="0"/>
            </w:tcBorders>
            <w:vAlign w:val="center"/>
          </w:tcPr>
          <w:p w14:paraId="406A989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1" w:type="pct"/>
            <w:tcBorders>
              <w:top w:val="nil"/>
              <w:left w:val="nil"/>
              <w:bottom w:val="single" w:color="auto" w:sz="4" w:space="0"/>
              <w:right w:val="single" w:color="auto" w:sz="4" w:space="0"/>
            </w:tcBorders>
            <w:vAlign w:val="center"/>
          </w:tcPr>
          <w:p w14:paraId="0A97A4C8">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6350ACC0">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3B9E35D">
            <w:pPr>
              <w:jc w:val="center"/>
              <w:rPr>
                <w:rFonts w:ascii="宋体" w:hAnsi="宋体" w:eastAsia="宋体" w:cs="宋体"/>
                <w:color w:val="000000"/>
                <w:sz w:val="18"/>
                <w:szCs w:val="18"/>
              </w:rPr>
            </w:pPr>
          </w:p>
        </w:tc>
      </w:tr>
      <w:tr w14:paraId="5798CDE0">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64855C65">
            <w:pPr>
              <w:jc w:val="center"/>
              <w:rPr>
                <w:rFonts w:ascii="宋体" w:hAnsi="宋体" w:eastAsia="宋体" w:cs="宋体"/>
                <w:color w:val="000000"/>
                <w:sz w:val="18"/>
                <w:szCs w:val="18"/>
              </w:rPr>
            </w:pPr>
          </w:p>
        </w:tc>
        <w:tc>
          <w:tcPr>
            <w:tcW w:w="336" w:type="pct"/>
            <w:vMerge w:val="continue"/>
            <w:tcBorders>
              <w:left w:val="nil"/>
              <w:bottom w:val="single" w:color="auto" w:sz="4" w:space="0"/>
              <w:right w:val="single" w:color="auto" w:sz="4" w:space="0"/>
            </w:tcBorders>
            <w:vAlign w:val="center"/>
          </w:tcPr>
          <w:p w14:paraId="67D44136">
            <w:pPr>
              <w:jc w:val="cente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24B6C072">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5" w:type="pct"/>
            <w:tcBorders>
              <w:top w:val="single" w:color="auto" w:sz="4" w:space="0"/>
              <w:left w:val="nil"/>
              <w:bottom w:val="single" w:color="auto" w:sz="4" w:space="0"/>
              <w:right w:val="single" w:color="auto" w:sz="4" w:space="0"/>
            </w:tcBorders>
            <w:vAlign w:val="center"/>
          </w:tcPr>
          <w:p w14:paraId="3F9F58D4">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意外伤害保险购买及时率</w:t>
            </w:r>
          </w:p>
        </w:tc>
        <w:tc>
          <w:tcPr>
            <w:tcW w:w="338" w:type="pct"/>
            <w:tcBorders>
              <w:top w:val="nil"/>
              <w:left w:val="nil"/>
              <w:bottom w:val="single" w:color="auto" w:sz="4" w:space="0"/>
              <w:right w:val="single" w:color="auto" w:sz="4" w:space="0"/>
            </w:tcBorders>
            <w:vAlign w:val="center"/>
          </w:tcPr>
          <w:p w14:paraId="5909486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411500D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7" w:type="pct"/>
            <w:tcBorders>
              <w:top w:val="nil"/>
              <w:left w:val="nil"/>
              <w:bottom w:val="single" w:color="auto" w:sz="4" w:space="0"/>
              <w:right w:val="single" w:color="auto" w:sz="4" w:space="0"/>
            </w:tcBorders>
            <w:vAlign w:val="center"/>
          </w:tcPr>
          <w:p w14:paraId="544ACE3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52A380A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0152D52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7D7726D4">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33" w:type="pct"/>
            <w:tcBorders>
              <w:top w:val="nil"/>
              <w:left w:val="nil"/>
              <w:bottom w:val="single" w:color="auto" w:sz="4" w:space="0"/>
              <w:right w:val="single" w:color="auto" w:sz="4" w:space="0"/>
            </w:tcBorders>
            <w:vAlign w:val="center"/>
          </w:tcPr>
          <w:p w14:paraId="60DDF8A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1" w:type="pct"/>
            <w:tcBorders>
              <w:top w:val="nil"/>
              <w:left w:val="nil"/>
              <w:bottom w:val="single" w:color="auto" w:sz="4" w:space="0"/>
              <w:right w:val="single" w:color="auto" w:sz="4" w:space="0"/>
            </w:tcBorders>
            <w:vAlign w:val="center"/>
          </w:tcPr>
          <w:p w14:paraId="12C9779D">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13F3EC1C">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69F8E5E">
            <w:pPr>
              <w:jc w:val="center"/>
              <w:rPr>
                <w:rFonts w:ascii="宋体" w:hAnsi="宋体" w:eastAsia="宋体" w:cs="宋体"/>
                <w:color w:val="000000"/>
                <w:sz w:val="18"/>
                <w:szCs w:val="18"/>
              </w:rPr>
            </w:pPr>
          </w:p>
        </w:tc>
      </w:tr>
      <w:tr w14:paraId="71D1352D">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6BB72945">
            <w:pPr>
              <w:jc w:val="center"/>
              <w:rPr>
                <w:rFonts w:ascii="宋体" w:hAnsi="宋体" w:eastAsia="宋体" w:cs="宋体"/>
                <w:color w:val="000000"/>
                <w:sz w:val="18"/>
                <w:szCs w:val="18"/>
              </w:rPr>
            </w:pPr>
          </w:p>
        </w:tc>
        <w:tc>
          <w:tcPr>
            <w:tcW w:w="336" w:type="pct"/>
            <w:vMerge w:val="restart"/>
            <w:tcBorders>
              <w:top w:val="nil"/>
              <w:left w:val="nil"/>
              <w:right w:val="single" w:color="auto" w:sz="4" w:space="0"/>
            </w:tcBorders>
            <w:vAlign w:val="center"/>
          </w:tcPr>
          <w:p w14:paraId="549F7A79">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332" w:type="pct"/>
            <w:tcBorders>
              <w:top w:val="nil"/>
              <w:left w:val="nil"/>
              <w:bottom w:val="single" w:color="auto" w:sz="4" w:space="0"/>
              <w:right w:val="single" w:color="auto" w:sz="4" w:space="0"/>
            </w:tcBorders>
            <w:vAlign w:val="center"/>
          </w:tcPr>
          <w:p w14:paraId="5BAA780B">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5" w:type="pct"/>
            <w:tcBorders>
              <w:top w:val="single" w:color="auto" w:sz="4" w:space="0"/>
              <w:left w:val="nil"/>
              <w:bottom w:val="single" w:color="auto" w:sz="4" w:space="0"/>
              <w:right w:val="single" w:color="auto" w:sz="4" w:space="0"/>
            </w:tcBorders>
            <w:vAlign w:val="center"/>
          </w:tcPr>
          <w:p w14:paraId="222BEDA0">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村干部意外伤害保险购买标准</w:t>
            </w:r>
          </w:p>
        </w:tc>
        <w:tc>
          <w:tcPr>
            <w:tcW w:w="338" w:type="pct"/>
            <w:tcBorders>
              <w:top w:val="nil"/>
              <w:left w:val="nil"/>
              <w:bottom w:val="single" w:color="auto" w:sz="4" w:space="0"/>
              <w:right w:val="single" w:color="auto" w:sz="4" w:space="0"/>
            </w:tcBorders>
            <w:vAlign w:val="center"/>
          </w:tcPr>
          <w:p w14:paraId="2065685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19DEAEC4">
            <w:pPr>
              <w:jc w:val="center"/>
              <w:rPr>
                <w:rFonts w:ascii="宋体" w:hAnsi="宋体" w:eastAsia="宋体" w:cs="宋体"/>
                <w:color w:val="000000"/>
                <w:sz w:val="18"/>
                <w:szCs w:val="18"/>
              </w:rPr>
            </w:pPr>
            <w:r>
              <w:rPr>
                <w:rFonts w:hint="eastAsia" w:ascii="宋体" w:hAnsi="宋体" w:eastAsia="宋体" w:cs="宋体"/>
                <w:color w:val="000000"/>
                <w:sz w:val="18"/>
                <w:szCs w:val="18"/>
              </w:rPr>
              <w:t>&lt;=200元/人</w:t>
            </w:r>
          </w:p>
        </w:tc>
        <w:tc>
          <w:tcPr>
            <w:tcW w:w="337" w:type="pct"/>
            <w:tcBorders>
              <w:top w:val="nil"/>
              <w:left w:val="nil"/>
              <w:bottom w:val="single" w:color="auto" w:sz="4" w:space="0"/>
              <w:right w:val="single" w:color="auto" w:sz="4" w:space="0"/>
            </w:tcBorders>
            <w:vAlign w:val="center"/>
          </w:tcPr>
          <w:p w14:paraId="20E5E430">
            <w:pPr>
              <w:jc w:val="center"/>
              <w:rPr>
                <w:rFonts w:ascii="宋体" w:hAnsi="宋体" w:eastAsia="宋体" w:cs="宋体"/>
                <w:color w:val="000000"/>
                <w:sz w:val="18"/>
                <w:szCs w:val="18"/>
              </w:rPr>
            </w:pPr>
            <w:r>
              <w:rPr>
                <w:rFonts w:hint="eastAsia" w:ascii="宋体" w:hAnsi="宋体" w:eastAsia="宋体" w:cs="宋体"/>
                <w:color w:val="000000"/>
                <w:sz w:val="18"/>
                <w:szCs w:val="18"/>
              </w:rPr>
              <w:t>=200元/人</w:t>
            </w:r>
          </w:p>
        </w:tc>
        <w:tc>
          <w:tcPr>
            <w:tcW w:w="332" w:type="pct"/>
            <w:tcBorders>
              <w:top w:val="nil"/>
              <w:left w:val="nil"/>
              <w:bottom w:val="single" w:color="auto" w:sz="4" w:space="0"/>
              <w:right w:val="single" w:color="auto" w:sz="4" w:space="0"/>
            </w:tcBorders>
            <w:vAlign w:val="center"/>
          </w:tcPr>
          <w:p w14:paraId="6003EE8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1B328BD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0E0ABA5A">
            <w:pPr>
              <w:jc w:val="center"/>
              <w:rPr>
                <w:rFonts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33" w:type="pct"/>
            <w:tcBorders>
              <w:top w:val="nil"/>
              <w:left w:val="nil"/>
              <w:bottom w:val="single" w:color="auto" w:sz="4" w:space="0"/>
              <w:right w:val="single" w:color="auto" w:sz="4" w:space="0"/>
            </w:tcBorders>
            <w:vAlign w:val="center"/>
          </w:tcPr>
          <w:p w14:paraId="6BF89189">
            <w:pPr>
              <w:jc w:val="center"/>
              <w:rPr>
                <w:rFonts w:ascii="宋体" w:hAnsi="宋体" w:eastAsia="宋体" w:cs="宋体"/>
                <w:color w:val="000000"/>
                <w:sz w:val="18"/>
                <w:szCs w:val="18"/>
              </w:rPr>
            </w:pPr>
            <w:r>
              <w:rPr>
                <w:rFonts w:hint="eastAsia" w:ascii="宋体" w:hAnsi="宋体" w:eastAsia="宋体" w:cs="宋体"/>
                <w:color w:val="000000"/>
                <w:sz w:val="18"/>
                <w:szCs w:val="18"/>
              </w:rPr>
              <w:t>=240元/人</w:t>
            </w:r>
          </w:p>
        </w:tc>
        <w:tc>
          <w:tcPr>
            <w:tcW w:w="331" w:type="pct"/>
            <w:tcBorders>
              <w:top w:val="nil"/>
              <w:left w:val="nil"/>
              <w:bottom w:val="single" w:color="auto" w:sz="4" w:space="0"/>
              <w:right w:val="single" w:color="auto" w:sz="4" w:space="0"/>
            </w:tcBorders>
            <w:vAlign w:val="center"/>
          </w:tcPr>
          <w:p w14:paraId="67543E0D">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7FDFFAE0">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6B359E8">
            <w:pPr>
              <w:jc w:val="center"/>
              <w:rPr>
                <w:rFonts w:ascii="宋体" w:hAnsi="宋体" w:eastAsia="宋体" w:cs="宋体"/>
                <w:color w:val="000000"/>
                <w:sz w:val="18"/>
                <w:szCs w:val="18"/>
              </w:rPr>
            </w:pPr>
          </w:p>
        </w:tc>
      </w:tr>
      <w:tr w14:paraId="09586CB3">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3E3BC405">
            <w:pPr>
              <w:jc w:val="center"/>
              <w:rPr>
                <w:rFonts w:ascii="宋体" w:hAnsi="宋体" w:eastAsia="宋体" w:cs="宋体"/>
                <w:color w:val="000000"/>
                <w:sz w:val="18"/>
                <w:szCs w:val="18"/>
              </w:rPr>
            </w:pPr>
          </w:p>
        </w:tc>
        <w:tc>
          <w:tcPr>
            <w:tcW w:w="336" w:type="pct"/>
            <w:vMerge w:val="continue"/>
            <w:tcBorders>
              <w:left w:val="nil"/>
              <w:bottom w:val="single" w:color="auto" w:sz="4" w:space="0"/>
              <w:right w:val="single" w:color="auto" w:sz="4" w:space="0"/>
            </w:tcBorders>
            <w:vAlign w:val="center"/>
          </w:tcPr>
          <w:p w14:paraId="3E513C95">
            <w:pPr>
              <w:jc w:val="cente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E1C456F">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5" w:type="pct"/>
            <w:tcBorders>
              <w:top w:val="single" w:color="auto" w:sz="4" w:space="0"/>
              <w:left w:val="nil"/>
              <w:bottom w:val="single" w:color="auto" w:sz="4" w:space="0"/>
              <w:right w:val="single" w:color="auto" w:sz="4" w:space="0"/>
            </w:tcBorders>
            <w:vAlign w:val="center"/>
          </w:tcPr>
          <w:p w14:paraId="2F1ED99A">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驻村大学生意外伤害保险购买标准</w:t>
            </w:r>
          </w:p>
        </w:tc>
        <w:tc>
          <w:tcPr>
            <w:tcW w:w="338" w:type="pct"/>
            <w:tcBorders>
              <w:top w:val="nil"/>
              <w:left w:val="nil"/>
              <w:bottom w:val="single" w:color="auto" w:sz="4" w:space="0"/>
              <w:right w:val="single" w:color="auto" w:sz="4" w:space="0"/>
            </w:tcBorders>
            <w:vAlign w:val="center"/>
          </w:tcPr>
          <w:p w14:paraId="113657E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0C537BAF">
            <w:pPr>
              <w:jc w:val="center"/>
              <w:rPr>
                <w:rFonts w:ascii="宋体" w:hAnsi="宋体" w:eastAsia="宋体" w:cs="宋体"/>
                <w:color w:val="000000"/>
                <w:sz w:val="18"/>
                <w:szCs w:val="18"/>
              </w:rPr>
            </w:pPr>
            <w:r>
              <w:rPr>
                <w:rFonts w:hint="eastAsia" w:ascii="宋体" w:hAnsi="宋体" w:eastAsia="宋体" w:cs="宋体"/>
                <w:color w:val="000000"/>
                <w:sz w:val="18"/>
                <w:szCs w:val="18"/>
              </w:rPr>
              <w:t>&lt;=200元/人</w:t>
            </w:r>
          </w:p>
        </w:tc>
        <w:tc>
          <w:tcPr>
            <w:tcW w:w="337" w:type="pct"/>
            <w:tcBorders>
              <w:top w:val="nil"/>
              <w:left w:val="nil"/>
              <w:bottom w:val="single" w:color="auto" w:sz="4" w:space="0"/>
              <w:right w:val="single" w:color="auto" w:sz="4" w:space="0"/>
            </w:tcBorders>
            <w:vAlign w:val="center"/>
          </w:tcPr>
          <w:p w14:paraId="2FA0F87B">
            <w:pPr>
              <w:jc w:val="center"/>
              <w:rPr>
                <w:rFonts w:ascii="宋体" w:hAnsi="宋体" w:eastAsia="宋体" w:cs="宋体"/>
                <w:color w:val="000000"/>
                <w:sz w:val="18"/>
                <w:szCs w:val="18"/>
              </w:rPr>
            </w:pPr>
            <w:r>
              <w:rPr>
                <w:rFonts w:hint="eastAsia" w:ascii="宋体" w:hAnsi="宋体" w:eastAsia="宋体" w:cs="宋体"/>
                <w:color w:val="000000"/>
                <w:sz w:val="18"/>
                <w:szCs w:val="18"/>
              </w:rPr>
              <w:t>=200元/人</w:t>
            </w:r>
          </w:p>
        </w:tc>
        <w:tc>
          <w:tcPr>
            <w:tcW w:w="332" w:type="pct"/>
            <w:tcBorders>
              <w:top w:val="nil"/>
              <w:left w:val="nil"/>
              <w:bottom w:val="single" w:color="auto" w:sz="4" w:space="0"/>
              <w:right w:val="single" w:color="auto" w:sz="4" w:space="0"/>
            </w:tcBorders>
            <w:vAlign w:val="center"/>
          </w:tcPr>
          <w:p w14:paraId="06E0963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425F50D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1CD08B1D">
            <w:pPr>
              <w:jc w:val="center"/>
              <w:rPr>
                <w:rFonts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33" w:type="pct"/>
            <w:tcBorders>
              <w:top w:val="nil"/>
              <w:left w:val="nil"/>
              <w:bottom w:val="single" w:color="auto" w:sz="4" w:space="0"/>
              <w:right w:val="single" w:color="auto" w:sz="4" w:space="0"/>
            </w:tcBorders>
            <w:vAlign w:val="center"/>
          </w:tcPr>
          <w:p w14:paraId="7767D401">
            <w:pPr>
              <w:jc w:val="center"/>
              <w:rPr>
                <w:rFonts w:ascii="宋体" w:hAnsi="宋体" w:eastAsia="宋体" w:cs="宋体"/>
                <w:color w:val="000000"/>
                <w:sz w:val="18"/>
                <w:szCs w:val="18"/>
              </w:rPr>
            </w:pPr>
            <w:r>
              <w:rPr>
                <w:rFonts w:hint="eastAsia" w:ascii="宋体" w:hAnsi="宋体" w:eastAsia="宋体" w:cs="宋体"/>
                <w:color w:val="000000"/>
                <w:sz w:val="18"/>
                <w:szCs w:val="18"/>
              </w:rPr>
              <w:t>=240元/人</w:t>
            </w:r>
          </w:p>
        </w:tc>
        <w:tc>
          <w:tcPr>
            <w:tcW w:w="331" w:type="pct"/>
            <w:tcBorders>
              <w:top w:val="nil"/>
              <w:left w:val="nil"/>
              <w:bottom w:val="single" w:color="auto" w:sz="4" w:space="0"/>
              <w:right w:val="single" w:color="auto" w:sz="4" w:space="0"/>
            </w:tcBorders>
            <w:vAlign w:val="center"/>
          </w:tcPr>
          <w:p w14:paraId="1E55226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00729F4A">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BC487E6">
            <w:pPr>
              <w:jc w:val="center"/>
              <w:rPr>
                <w:rFonts w:ascii="宋体" w:hAnsi="宋体" w:eastAsia="宋体" w:cs="宋体"/>
                <w:color w:val="000000"/>
                <w:sz w:val="18"/>
                <w:szCs w:val="18"/>
              </w:rPr>
            </w:pPr>
          </w:p>
        </w:tc>
      </w:tr>
      <w:tr w14:paraId="404BCC4A">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70BD1748">
            <w:pPr>
              <w:rPr>
                <w:rFonts w:ascii="宋体" w:hAnsi="宋体" w:eastAsia="宋体" w:cs="宋体"/>
                <w:color w:val="000000"/>
                <w:sz w:val="18"/>
                <w:szCs w:val="18"/>
              </w:rPr>
            </w:pPr>
          </w:p>
        </w:tc>
        <w:tc>
          <w:tcPr>
            <w:tcW w:w="336" w:type="pct"/>
            <w:vMerge w:val="restart"/>
            <w:tcBorders>
              <w:top w:val="nil"/>
              <w:left w:val="nil"/>
              <w:right w:val="single" w:color="auto" w:sz="4" w:space="0"/>
            </w:tcBorders>
            <w:vAlign w:val="center"/>
          </w:tcPr>
          <w:p w14:paraId="6F3FF74C">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332" w:type="pct"/>
            <w:tcBorders>
              <w:top w:val="nil"/>
              <w:left w:val="nil"/>
              <w:bottom w:val="single" w:color="auto" w:sz="4" w:space="0"/>
              <w:right w:val="single" w:color="auto" w:sz="4" w:space="0"/>
            </w:tcBorders>
            <w:vAlign w:val="center"/>
          </w:tcPr>
          <w:p w14:paraId="47E370C3">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5" w:type="pct"/>
            <w:tcBorders>
              <w:top w:val="single" w:color="auto" w:sz="4" w:space="0"/>
              <w:left w:val="nil"/>
              <w:bottom w:val="single" w:color="auto" w:sz="4" w:space="0"/>
              <w:right w:val="single" w:color="auto" w:sz="4" w:space="0"/>
            </w:tcBorders>
            <w:vAlign w:val="center"/>
          </w:tcPr>
          <w:p w14:paraId="0D7F7C97">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意外伤害保险购买覆盖</w:t>
            </w:r>
          </w:p>
        </w:tc>
        <w:tc>
          <w:tcPr>
            <w:tcW w:w="338" w:type="pct"/>
            <w:tcBorders>
              <w:top w:val="nil"/>
              <w:left w:val="nil"/>
              <w:bottom w:val="single" w:color="auto" w:sz="4" w:space="0"/>
              <w:right w:val="single" w:color="auto" w:sz="4" w:space="0"/>
            </w:tcBorders>
            <w:vAlign w:val="center"/>
          </w:tcPr>
          <w:p w14:paraId="1D101CF1">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18E58C2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7" w:type="pct"/>
            <w:tcBorders>
              <w:top w:val="nil"/>
              <w:left w:val="nil"/>
              <w:bottom w:val="single" w:color="auto" w:sz="4" w:space="0"/>
              <w:right w:val="single" w:color="auto" w:sz="4" w:space="0"/>
            </w:tcBorders>
            <w:vAlign w:val="center"/>
          </w:tcPr>
          <w:p w14:paraId="185D2BC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23B0791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0BE243C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17E9D0EC">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33" w:type="pct"/>
            <w:tcBorders>
              <w:top w:val="nil"/>
              <w:left w:val="nil"/>
              <w:bottom w:val="single" w:color="auto" w:sz="4" w:space="0"/>
              <w:right w:val="single" w:color="auto" w:sz="4" w:space="0"/>
            </w:tcBorders>
            <w:vAlign w:val="center"/>
          </w:tcPr>
          <w:p w14:paraId="6176BB3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1" w:type="pct"/>
            <w:tcBorders>
              <w:top w:val="nil"/>
              <w:left w:val="nil"/>
              <w:bottom w:val="single" w:color="auto" w:sz="4" w:space="0"/>
              <w:right w:val="single" w:color="auto" w:sz="4" w:space="0"/>
            </w:tcBorders>
            <w:vAlign w:val="center"/>
          </w:tcPr>
          <w:p w14:paraId="0318DB3D">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32" w:type="pct"/>
            <w:tcBorders>
              <w:top w:val="nil"/>
              <w:left w:val="nil"/>
              <w:bottom w:val="single" w:color="auto" w:sz="4" w:space="0"/>
              <w:right w:val="single" w:color="auto" w:sz="4" w:space="0"/>
            </w:tcBorders>
            <w:vAlign w:val="center"/>
          </w:tcPr>
          <w:p w14:paraId="70D5F877">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5BFFC2B">
            <w:pPr>
              <w:jc w:val="center"/>
              <w:rPr>
                <w:rFonts w:ascii="宋体" w:hAnsi="宋体" w:eastAsia="宋体" w:cs="宋体"/>
                <w:color w:val="000000"/>
                <w:sz w:val="18"/>
                <w:szCs w:val="18"/>
              </w:rPr>
            </w:pPr>
          </w:p>
        </w:tc>
      </w:tr>
      <w:tr w14:paraId="15F70C39">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05D86736">
            <w:pPr>
              <w:rPr>
                <w:rFonts w:ascii="宋体" w:hAnsi="宋体" w:eastAsia="宋体" w:cs="宋体"/>
                <w:color w:val="000000"/>
                <w:sz w:val="18"/>
                <w:szCs w:val="18"/>
              </w:rPr>
            </w:pPr>
          </w:p>
        </w:tc>
        <w:tc>
          <w:tcPr>
            <w:tcW w:w="336" w:type="pct"/>
            <w:vMerge w:val="continue"/>
            <w:tcBorders>
              <w:left w:val="nil"/>
              <w:bottom w:val="single" w:color="auto" w:sz="4" w:space="0"/>
              <w:right w:val="single" w:color="auto" w:sz="4" w:space="0"/>
            </w:tcBorders>
            <w:vAlign w:val="center"/>
          </w:tcPr>
          <w:p w14:paraId="24D4809F">
            <w:pPr>
              <w:jc w:val="cente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5A996FDF">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5" w:type="pct"/>
            <w:tcBorders>
              <w:top w:val="single" w:color="auto" w:sz="4" w:space="0"/>
              <w:left w:val="nil"/>
              <w:bottom w:val="single" w:color="auto" w:sz="4" w:space="0"/>
              <w:right w:val="single" w:color="auto" w:sz="4" w:space="0"/>
            </w:tcBorders>
            <w:vAlign w:val="center"/>
          </w:tcPr>
          <w:p w14:paraId="01BE2B11">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提高基层干部工作积极性</w:t>
            </w:r>
          </w:p>
        </w:tc>
        <w:tc>
          <w:tcPr>
            <w:tcW w:w="338" w:type="pct"/>
            <w:tcBorders>
              <w:top w:val="nil"/>
              <w:left w:val="nil"/>
              <w:bottom w:val="single" w:color="auto" w:sz="4" w:space="0"/>
              <w:right w:val="single" w:color="auto" w:sz="4" w:space="0"/>
            </w:tcBorders>
            <w:vAlign w:val="center"/>
          </w:tcPr>
          <w:p w14:paraId="275322B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7EDF5C87">
            <w:pPr>
              <w:jc w:val="center"/>
              <w:rPr>
                <w:rFonts w:ascii="宋体" w:hAnsi="宋体" w:eastAsia="宋体" w:cs="宋体"/>
                <w:color w:val="000000"/>
                <w:sz w:val="18"/>
                <w:szCs w:val="18"/>
              </w:rPr>
            </w:pPr>
            <w:r>
              <w:rPr>
                <w:rFonts w:hint="eastAsia" w:ascii="宋体" w:hAnsi="宋体" w:eastAsia="宋体" w:cs="宋体"/>
                <w:color w:val="000000"/>
                <w:sz w:val="18"/>
                <w:szCs w:val="18"/>
              </w:rPr>
              <w:t>有效提高</w:t>
            </w:r>
          </w:p>
        </w:tc>
        <w:tc>
          <w:tcPr>
            <w:tcW w:w="337" w:type="pct"/>
            <w:tcBorders>
              <w:top w:val="nil"/>
              <w:left w:val="nil"/>
              <w:bottom w:val="single" w:color="auto" w:sz="4" w:space="0"/>
              <w:right w:val="single" w:color="auto" w:sz="4" w:space="0"/>
            </w:tcBorders>
            <w:vAlign w:val="center"/>
          </w:tcPr>
          <w:p w14:paraId="3540C030">
            <w:pPr>
              <w:jc w:val="center"/>
              <w:rPr>
                <w:rFonts w:ascii="宋体" w:hAnsi="宋体" w:eastAsia="宋体" w:cs="宋体"/>
                <w:color w:val="000000"/>
                <w:sz w:val="18"/>
                <w:szCs w:val="18"/>
              </w:rPr>
            </w:pPr>
            <w:r>
              <w:rPr>
                <w:rFonts w:hint="eastAsia" w:ascii="宋体" w:hAnsi="宋体" w:eastAsia="宋体" w:cs="宋体"/>
                <w:color w:val="000000"/>
                <w:sz w:val="18"/>
                <w:szCs w:val="18"/>
              </w:rPr>
              <w:t>有效提高</w:t>
            </w:r>
          </w:p>
        </w:tc>
        <w:tc>
          <w:tcPr>
            <w:tcW w:w="332" w:type="pct"/>
            <w:tcBorders>
              <w:top w:val="nil"/>
              <w:left w:val="nil"/>
              <w:bottom w:val="single" w:color="auto" w:sz="4" w:space="0"/>
              <w:right w:val="single" w:color="auto" w:sz="4" w:space="0"/>
            </w:tcBorders>
            <w:vAlign w:val="center"/>
          </w:tcPr>
          <w:p w14:paraId="5A817E5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5A78C14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0E5B6A42">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33" w:type="pct"/>
            <w:tcBorders>
              <w:top w:val="nil"/>
              <w:left w:val="nil"/>
              <w:bottom w:val="single" w:color="auto" w:sz="4" w:space="0"/>
              <w:right w:val="single" w:color="auto" w:sz="4" w:space="0"/>
            </w:tcBorders>
            <w:vAlign w:val="center"/>
          </w:tcPr>
          <w:p w14:paraId="362E7D5E">
            <w:pPr>
              <w:jc w:val="center"/>
              <w:rPr>
                <w:rFonts w:ascii="宋体" w:hAnsi="宋体" w:eastAsia="宋体" w:cs="宋体"/>
                <w:color w:val="000000"/>
                <w:sz w:val="18"/>
                <w:szCs w:val="18"/>
              </w:rPr>
            </w:pPr>
            <w:r>
              <w:rPr>
                <w:rFonts w:hint="eastAsia" w:ascii="宋体" w:hAnsi="宋体" w:eastAsia="宋体" w:cs="宋体"/>
                <w:color w:val="000000"/>
                <w:sz w:val="18"/>
                <w:szCs w:val="18"/>
              </w:rPr>
              <w:t>有效提高</w:t>
            </w:r>
          </w:p>
        </w:tc>
        <w:tc>
          <w:tcPr>
            <w:tcW w:w="331" w:type="pct"/>
            <w:tcBorders>
              <w:top w:val="nil"/>
              <w:left w:val="nil"/>
              <w:bottom w:val="single" w:color="auto" w:sz="4" w:space="0"/>
              <w:right w:val="single" w:color="auto" w:sz="4" w:space="0"/>
            </w:tcBorders>
            <w:vAlign w:val="center"/>
          </w:tcPr>
          <w:p w14:paraId="2FCE5792">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32" w:type="pct"/>
            <w:tcBorders>
              <w:top w:val="nil"/>
              <w:left w:val="nil"/>
              <w:bottom w:val="single" w:color="auto" w:sz="4" w:space="0"/>
              <w:right w:val="single" w:color="auto" w:sz="4" w:space="0"/>
            </w:tcBorders>
            <w:vAlign w:val="center"/>
          </w:tcPr>
          <w:p w14:paraId="1BCA87F9">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46969D9">
            <w:pPr>
              <w:jc w:val="center"/>
              <w:rPr>
                <w:rFonts w:ascii="宋体" w:hAnsi="宋体" w:eastAsia="宋体" w:cs="宋体"/>
                <w:color w:val="000000"/>
                <w:sz w:val="18"/>
                <w:szCs w:val="18"/>
              </w:rPr>
            </w:pPr>
          </w:p>
        </w:tc>
      </w:tr>
      <w:tr w14:paraId="6A46A739">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1A4C2924">
            <w:pPr>
              <w:rPr>
                <w:rFonts w:ascii="宋体" w:hAnsi="宋体" w:eastAsia="宋体" w:cs="宋体"/>
                <w:color w:val="000000"/>
                <w:sz w:val="18"/>
                <w:szCs w:val="18"/>
              </w:rPr>
            </w:pPr>
          </w:p>
        </w:tc>
        <w:tc>
          <w:tcPr>
            <w:tcW w:w="336" w:type="pct"/>
            <w:vMerge w:val="restart"/>
            <w:tcBorders>
              <w:top w:val="nil"/>
              <w:left w:val="nil"/>
              <w:right w:val="single" w:color="auto" w:sz="4" w:space="0"/>
            </w:tcBorders>
            <w:vAlign w:val="center"/>
          </w:tcPr>
          <w:p w14:paraId="7C3609D4">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32" w:type="pct"/>
            <w:tcBorders>
              <w:top w:val="nil"/>
              <w:left w:val="nil"/>
              <w:bottom w:val="single" w:color="auto" w:sz="4" w:space="0"/>
              <w:right w:val="single" w:color="auto" w:sz="4" w:space="0"/>
            </w:tcBorders>
            <w:vAlign w:val="center"/>
          </w:tcPr>
          <w:p w14:paraId="1FE1A2B0">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5" w:type="pct"/>
            <w:tcBorders>
              <w:top w:val="single" w:color="auto" w:sz="4" w:space="0"/>
              <w:left w:val="nil"/>
              <w:bottom w:val="single" w:color="auto" w:sz="4" w:space="0"/>
              <w:right w:val="single" w:color="auto" w:sz="4" w:space="0"/>
            </w:tcBorders>
            <w:vAlign w:val="center"/>
          </w:tcPr>
          <w:p w14:paraId="1A6571E2">
            <w:pPr>
              <w:rPr>
                <w:rFonts w:ascii="宋体" w:hAnsi="宋体" w:eastAsia="宋体" w:cs="宋体"/>
                <w:color w:val="000000"/>
                <w:sz w:val="18"/>
                <w:szCs w:val="18"/>
              </w:rPr>
            </w:pPr>
            <w:r>
              <w:rPr>
                <w:rFonts w:hint="eastAsia" w:ascii="宋体" w:hAnsi="宋体" w:eastAsia="宋体" w:cs="宋体"/>
                <w:color w:val="000000"/>
                <w:sz w:val="18"/>
                <w:szCs w:val="18"/>
              </w:rPr>
              <w:t>驻村大学生满意度</w:t>
            </w:r>
          </w:p>
        </w:tc>
        <w:tc>
          <w:tcPr>
            <w:tcW w:w="338" w:type="pct"/>
            <w:tcBorders>
              <w:top w:val="nil"/>
              <w:left w:val="nil"/>
              <w:bottom w:val="single" w:color="auto" w:sz="4" w:space="0"/>
              <w:right w:val="single" w:color="auto" w:sz="4" w:space="0"/>
            </w:tcBorders>
            <w:vAlign w:val="center"/>
          </w:tcPr>
          <w:p w14:paraId="17032837">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18" w:type="pct"/>
            <w:tcBorders>
              <w:top w:val="nil"/>
              <w:left w:val="nil"/>
              <w:bottom w:val="single" w:color="auto" w:sz="4" w:space="0"/>
              <w:right w:val="single" w:color="auto" w:sz="4" w:space="0"/>
            </w:tcBorders>
            <w:vAlign w:val="center"/>
          </w:tcPr>
          <w:p w14:paraId="756784D3">
            <w:pPr>
              <w:jc w:val="center"/>
              <w:rPr>
                <w:rFonts w:ascii="宋体" w:hAnsi="宋体" w:eastAsia="宋体" w:cs="宋体"/>
                <w:color w:val="000000"/>
                <w:sz w:val="18"/>
                <w:szCs w:val="18"/>
              </w:rPr>
            </w:pPr>
            <w:r>
              <w:rPr>
                <w:rFonts w:hint="eastAsia" w:ascii="宋体" w:hAnsi="宋体" w:eastAsia="宋体" w:cs="宋体"/>
                <w:color w:val="000000"/>
                <w:sz w:val="18"/>
                <w:szCs w:val="18"/>
              </w:rPr>
              <w:t>&gt;=95%</w:t>
            </w:r>
          </w:p>
        </w:tc>
        <w:tc>
          <w:tcPr>
            <w:tcW w:w="337" w:type="pct"/>
            <w:tcBorders>
              <w:top w:val="nil"/>
              <w:left w:val="nil"/>
              <w:bottom w:val="single" w:color="auto" w:sz="4" w:space="0"/>
              <w:right w:val="single" w:color="auto" w:sz="4" w:space="0"/>
            </w:tcBorders>
            <w:vAlign w:val="center"/>
          </w:tcPr>
          <w:p w14:paraId="33A0D531">
            <w:pPr>
              <w:jc w:val="center"/>
              <w:rPr>
                <w:rFonts w:ascii="宋体" w:hAnsi="宋体" w:eastAsia="宋体" w:cs="宋体"/>
                <w:color w:val="000000"/>
                <w:sz w:val="18"/>
                <w:szCs w:val="18"/>
              </w:rPr>
            </w:pPr>
            <w:r>
              <w:rPr>
                <w:rFonts w:hint="eastAsia" w:ascii="宋体" w:hAnsi="宋体" w:eastAsia="宋体" w:cs="宋体"/>
                <w:color w:val="000000"/>
                <w:sz w:val="18"/>
                <w:szCs w:val="18"/>
              </w:rPr>
              <w:t>=95%</w:t>
            </w:r>
          </w:p>
        </w:tc>
        <w:tc>
          <w:tcPr>
            <w:tcW w:w="332" w:type="pct"/>
            <w:tcBorders>
              <w:top w:val="nil"/>
              <w:left w:val="nil"/>
              <w:bottom w:val="single" w:color="auto" w:sz="4" w:space="0"/>
              <w:right w:val="single" w:color="auto" w:sz="4" w:space="0"/>
            </w:tcBorders>
            <w:vAlign w:val="center"/>
          </w:tcPr>
          <w:p w14:paraId="1B2967F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6CFB18F4">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46" w:type="pct"/>
            <w:tcBorders>
              <w:top w:val="nil"/>
              <w:left w:val="nil"/>
              <w:bottom w:val="single" w:color="auto" w:sz="4" w:space="0"/>
              <w:right w:val="single" w:color="auto" w:sz="4" w:space="0"/>
            </w:tcBorders>
            <w:vAlign w:val="center"/>
          </w:tcPr>
          <w:p w14:paraId="7010E80D">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33" w:type="pct"/>
            <w:tcBorders>
              <w:top w:val="nil"/>
              <w:left w:val="nil"/>
              <w:bottom w:val="single" w:color="auto" w:sz="4" w:space="0"/>
              <w:right w:val="single" w:color="auto" w:sz="4" w:space="0"/>
            </w:tcBorders>
            <w:vAlign w:val="center"/>
          </w:tcPr>
          <w:p w14:paraId="613D9310">
            <w:pPr>
              <w:jc w:val="center"/>
              <w:rPr>
                <w:rFonts w:ascii="宋体" w:hAnsi="宋体" w:eastAsia="宋体" w:cs="宋体"/>
                <w:color w:val="000000"/>
                <w:sz w:val="18"/>
                <w:szCs w:val="18"/>
              </w:rPr>
            </w:pPr>
            <w:r>
              <w:rPr>
                <w:rFonts w:hint="eastAsia" w:ascii="宋体" w:hAnsi="宋体" w:eastAsia="宋体" w:cs="宋体"/>
                <w:color w:val="000000"/>
                <w:sz w:val="18"/>
                <w:szCs w:val="18"/>
              </w:rPr>
              <w:t>96%</w:t>
            </w:r>
          </w:p>
        </w:tc>
        <w:tc>
          <w:tcPr>
            <w:tcW w:w="331" w:type="pct"/>
            <w:tcBorders>
              <w:top w:val="nil"/>
              <w:left w:val="nil"/>
              <w:bottom w:val="single" w:color="auto" w:sz="4" w:space="0"/>
              <w:right w:val="single" w:color="auto" w:sz="4" w:space="0"/>
            </w:tcBorders>
            <w:vAlign w:val="center"/>
          </w:tcPr>
          <w:p w14:paraId="0D28A761">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32" w:type="pct"/>
            <w:tcBorders>
              <w:top w:val="nil"/>
              <w:left w:val="nil"/>
              <w:bottom w:val="single" w:color="auto" w:sz="4" w:space="0"/>
              <w:right w:val="single" w:color="auto" w:sz="4" w:space="0"/>
            </w:tcBorders>
            <w:vAlign w:val="center"/>
          </w:tcPr>
          <w:p w14:paraId="17FF7BD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1C121AD">
            <w:pPr>
              <w:jc w:val="center"/>
              <w:rPr>
                <w:rFonts w:ascii="宋体" w:hAnsi="宋体" w:eastAsia="宋体" w:cs="宋体"/>
                <w:color w:val="000000"/>
                <w:sz w:val="18"/>
                <w:szCs w:val="18"/>
              </w:rPr>
            </w:pPr>
          </w:p>
        </w:tc>
      </w:tr>
      <w:tr w14:paraId="087AEA52">
        <w:tblPrEx>
          <w:tblCellMar>
            <w:top w:w="0" w:type="dxa"/>
            <w:left w:w="108" w:type="dxa"/>
            <w:bottom w:w="0" w:type="dxa"/>
            <w:right w:w="108" w:type="dxa"/>
          </w:tblCellMar>
        </w:tblPrEx>
        <w:trPr>
          <w:trHeight w:val="800" w:hRule="atLeast"/>
        </w:trPr>
        <w:tc>
          <w:tcPr>
            <w:tcW w:w="332" w:type="pct"/>
            <w:vMerge w:val="continue"/>
            <w:tcBorders>
              <w:left w:val="single" w:color="auto" w:sz="4" w:space="0"/>
              <w:bottom w:val="single" w:color="auto" w:sz="4" w:space="0"/>
              <w:right w:val="single" w:color="auto" w:sz="4" w:space="0"/>
            </w:tcBorders>
            <w:vAlign w:val="center"/>
          </w:tcPr>
          <w:p w14:paraId="0ED2148D">
            <w:pPr>
              <w:rPr>
                <w:rFonts w:ascii="宋体" w:hAnsi="宋体" w:eastAsia="宋体" w:cs="宋体"/>
                <w:color w:val="000000"/>
                <w:sz w:val="18"/>
                <w:szCs w:val="18"/>
              </w:rPr>
            </w:pPr>
          </w:p>
        </w:tc>
        <w:tc>
          <w:tcPr>
            <w:tcW w:w="336" w:type="pct"/>
            <w:vMerge w:val="continue"/>
            <w:tcBorders>
              <w:left w:val="nil"/>
              <w:bottom w:val="single" w:color="auto" w:sz="4" w:space="0"/>
              <w:right w:val="single" w:color="auto" w:sz="4" w:space="0"/>
            </w:tcBorders>
            <w:vAlign w:val="center"/>
          </w:tcPr>
          <w:p w14:paraId="6BCB2C9D">
            <w:pPr>
              <w:jc w:val="cente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F520357">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5" w:type="pct"/>
            <w:tcBorders>
              <w:top w:val="single" w:color="auto" w:sz="4" w:space="0"/>
              <w:left w:val="nil"/>
              <w:bottom w:val="single" w:color="auto" w:sz="4" w:space="0"/>
              <w:right w:val="single" w:color="auto" w:sz="4" w:space="0"/>
            </w:tcBorders>
            <w:vAlign w:val="center"/>
          </w:tcPr>
          <w:p w14:paraId="6CB2C763">
            <w:pPr>
              <w:rPr>
                <w:rFonts w:ascii="宋体" w:hAnsi="宋体" w:eastAsia="宋体" w:cs="宋体"/>
                <w:color w:val="000000"/>
                <w:sz w:val="18"/>
                <w:szCs w:val="18"/>
              </w:rPr>
            </w:pPr>
            <w:r>
              <w:rPr>
                <w:rFonts w:hint="eastAsia" w:ascii="宋体" w:hAnsi="宋体" w:eastAsia="宋体" w:cs="宋体"/>
                <w:color w:val="000000"/>
                <w:sz w:val="18"/>
                <w:szCs w:val="18"/>
              </w:rPr>
              <w:t>村干部满意度</w:t>
            </w:r>
          </w:p>
        </w:tc>
        <w:tc>
          <w:tcPr>
            <w:tcW w:w="338" w:type="pct"/>
            <w:tcBorders>
              <w:top w:val="nil"/>
              <w:left w:val="nil"/>
              <w:bottom w:val="single" w:color="auto" w:sz="4" w:space="0"/>
              <w:right w:val="single" w:color="auto" w:sz="4" w:space="0"/>
            </w:tcBorders>
            <w:vAlign w:val="center"/>
          </w:tcPr>
          <w:p w14:paraId="4E1F837F">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18" w:type="pct"/>
            <w:tcBorders>
              <w:top w:val="nil"/>
              <w:left w:val="nil"/>
              <w:bottom w:val="single" w:color="auto" w:sz="4" w:space="0"/>
              <w:right w:val="single" w:color="auto" w:sz="4" w:space="0"/>
            </w:tcBorders>
            <w:vAlign w:val="center"/>
          </w:tcPr>
          <w:p w14:paraId="4A6E81D3">
            <w:pPr>
              <w:jc w:val="center"/>
              <w:rPr>
                <w:rFonts w:ascii="宋体" w:hAnsi="宋体" w:eastAsia="宋体" w:cs="宋体"/>
                <w:color w:val="000000"/>
                <w:sz w:val="18"/>
                <w:szCs w:val="18"/>
              </w:rPr>
            </w:pPr>
            <w:r>
              <w:rPr>
                <w:rFonts w:hint="eastAsia" w:ascii="宋体" w:hAnsi="宋体" w:eastAsia="宋体" w:cs="宋体"/>
                <w:color w:val="000000"/>
                <w:sz w:val="18"/>
                <w:szCs w:val="18"/>
              </w:rPr>
              <w:t>&gt;=95%</w:t>
            </w:r>
          </w:p>
        </w:tc>
        <w:tc>
          <w:tcPr>
            <w:tcW w:w="337" w:type="pct"/>
            <w:tcBorders>
              <w:top w:val="nil"/>
              <w:left w:val="nil"/>
              <w:bottom w:val="single" w:color="auto" w:sz="4" w:space="0"/>
              <w:right w:val="single" w:color="auto" w:sz="4" w:space="0"/>
            </w:tcBorders>
            <w:vAlign w:val="center"/>
          </w:tcPr>
          <w:p w14:paraId="07E30D07">
            <w:pPr>
              <w:jc w:val="center"/>
              <w:rPr>
                <w:rFonts w:ascii="宋体" w:hAnsi="宋体" w:eastAsia="宋体" w:cs="宋体"/>
                <w:color w:val="000000"/>
                <w:sz w:val="18"/>
                <w:szCs w:val="18"/>
              </w:rPr>
            </w:pPr>
            <w:r>
              <w:rPr>
                <w:rFonts w:hint="eastAsia" w:ascii="宋体" w:hAnsi="宋体" w:eastAsia="宋体" w:cs="宋体"/>
                <w:color w:val="000000"/>
                <w:sz w:val="18"/>
                <w:szCs w:val="18"/>
              </w:rPr>
              <w:t>=95%</w:t>
            </w:r>
          </w:p>
        </w:tc>
        <w:tc>
          <w:tcPr>
            <w:tcW w:w="332" w:type="pct"/>
            <w:tcBorders>
              <w:top w:val="nil"/>
              <w:left w:val="nil"/>
              <w:bottom w:val="single" w:color="auto" w:sz="4" w:space="0"/>
              <w:right w:val="single" w:color="auto" w:sz="4" w:space="0"/>
            </w:tcBorders>
            <w:vAlign w:val="center"/>
          </w:tcPr>
          <w:p w14:paraId="3EE0B0D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541917B8">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46" w:type="pct"/>
            <w:tcBorders>
              <w:top w:val="nil"/>
              <w:left w:val="nil"/>
              <w:bottom w:val="single" w:color="auto" w:sz="4" w:space="0"/>
              <w:right w:val="single" w:color="auto" w:sz="4" w:space="0"/>
            </w:tcBorders>
            <w:vAlign w:val="center"/>
          </w:tcPr>
          <w:p w14:paraId="18B7044D">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33" w:type="pct"/>
            <w:tcBorders>
              <w:top w:val="nil"/>
              <w:left w:val="nil"/>
              <w:bottom w:val="single" w:color="auto" w:sz="4" w:space="0"/>
              <w:right w:val="single" w:color="auto" w:sz="4" w:space="0"/>
            </w:tcBorders>
            <w:vAlign w:val="center"/>
          </w:tcPr>
          <w:p w14:paraId="7A055182">
            <w:pPr>
              <w:jc w:val="center"/>
              <w:rPr>
                <w:rFonts w:ascii="宋体" w:hAnsi="宋体" w:eastAsia="宋体" w:cs="宋体"/>
                <w:color w:val="000000"/>
                <w:sz w:val="18"/>
                <w:szCs w:val="18"/>
              </w:rPr>
            </w:pPr>
            <w:r>
              <w:rPr>
                <w:rFonts w:hint="eastAsia" w:ascii="宋体" w:hAnsi="宋体" w:eastAsia="宋体" w:cs="宋体"/>
                <w:color w:val="000000"/>
                <w:sz w:val="18"/>
                <w:szCs w:val="18"/>
              </w:rPr>
              <w:t>96%</w:t>
            </w:r>
          </w:p>
        </w:tc>
        <w:tc>
          <w:tcPr>
            <w:tcW w:w="331" w:type="pct"/>
            <w:tcBorders>
              <w:top w:val="nil"/>
              <w:left w:val="nil"/>
              <w:bottom w:val="single" w:color="auto" w:sz="4" w:space="0"/>
              <w:right w:val="single" w:color="auto" w:sz="4" w:space="0"/>
            </w:tcBorders>
            <w:vAlign w:val="center"/>
          </w:tcPr>
          <w:p w14:paraId="165CE40C">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32" w:type="pct"/>
            <w:tcBorders>
              <w:top w:val="nil"/>
              <w:left w:val="nil"/>
              <w:bottom w:val="single" w:color="auto" w:sz="4" w:space="0"/>
              <w:right w:val="single" w:color="auto" w:sz="4" w:space="0"/>
            </w:tcBorders>
            <w:vAlign w:val="center"/>
          </w:tcPr>
          <w:p w14:paraId="5B910DF9">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3F71F8D">
            <w:pPr>
              <w:jc w:val="center"/>
              <w:rPr>
                <w:rFonts w:ascii="宋体" w:hAnsi="宋体" w:eastAsia="宋体" w:cs="宋体"/>
                <w:color w:val="000000"/>
                <w:sz w:val="18"/>
                <w:szCs w:val="18"/>
              </w:rPr>
            </w:pPr>
          </w:p>
        </w:tc>
      </w:tr>
      <w:tr w14:paraId="46ADAF65">
        <w:tblPrEx>
          <w:tblCellMar>
            <w:top w:w="0" w:type="dxa"/>
            <w:left w:w="108" w:type="dxa"/>
            <w:bottom w:w="0" w:type="dxa"/>
            <w:right w:w="108" w:type="dxa"/>
          </w:tblCellMar>
        </w:tblPrEx>
        <w:trPr>
          <w:trHeight w:val="520" w:hRule="atLeast"/>
        </w:trPr>
        <w:tc>
          <w:tcPr>
            <w:tcW w:w="1474" w:type="pct"/>
            <w:gridSpan w:val="4"/>
            <w:tcBorders>
              <w:top w:val="single" w:color="auto" w:sz="4" w:space="0"/>
              <w:left w:val="single" w:color="auto" w:sz="4" w:space="0"/>
              <w:bottom w:val="single" w:color="auto" w:sz="4" w:space="0"/>
              <w:right w:val="single" w:color="auto" w:sz="4" w:space="0"/>
            </w:tcBorders>
            <w:vAlign w:val="center"/>
          </w:tcPr>
          <w:p w14:paraId="0275AFF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8" w:type="pct"/>
            <w:tcBorders>
              <w:top w:val="single" w:color="auto" w:sz="4" w:space="0"/>
              <w:left w:val="single" w:color="auto" w:sz="4" w:space="0"/>
              <w:bottom w:val="single" w:color="auto" w:sz="4" w:space="0"/>
              <w:right w:val="single" w:color="auto" w:sz="4" w:space="0"/>
            </w:tcBorders>
            <w:vAlign w:val="center"/>
          </w:tcPr>
          <w:p w14:paraId="612EF96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8" w:type="pct"/>
            <w:tcBorders>
              <w:top w:val="single" w:color="auto" w:sz="4" w:space="0"/>
              <w:left w:val="single" w:color="auto" w:sz="4" w:space="0"/>
              <w:bottom w:val="single" w:color="auto" w:sz="4" w:space="0"/>
              <w:right w:val="single" w:color="auto" w:sz="4" w:space="0"/>
            </w:tcBorders>
            <w:vAlign w:val="center"/>
          </w:tcPr>
          <w:p w14:paraId="1AE41802">
            <w:pPr>
              <w:jc w:val="center"/>
              <w:rPr>
                <w:rFonts w:ascii="宋体" w:hAnsi="宋体" w:eastAsia="宋体" w:cs="宋体"/>
                <w:color w:val="000000"/>
                <w:sz w:val="18"/>
                <w:szCs w:val="18"/>
              </w:rPr>
            </w:pPr>
          </w:p>
        </w:tc>
        <w:tc>
          <w:tcPr>
            <w:tcW w:w="337" w:type="pct"/>
            <w:tcBorders>
              <w:top w:val="single" w:color="auto" w:sz="4" w:space="0"/>
              <w:left w:val="single" w:color="auto" w:sz="4" w:space="0"/>
              <w:bottom w:val="single" w:color="auto" w:sz="4" w:space="0"/>
              <w:right w:val="single" w:color="auto" w:sz="4" w:space="0"/>
            </w:tcBorders>
            <w:vAlign w:val="center"/>
          </w:tcPr>
          <w:p w14:paraId="3D4A30F4">
            <w:pPr>
              <w:jc w:val="center"/>
              <w:rPr>
                <w:rFonts w:ascii="宋体" w:hAnsi="宋体" w:eastAsia="宋体" w:cs="宋体"/>
                <w:color w:val="000000"/>
                <w:sz w:val="18"/>
                <w:szCs w:val="18"/>
              </w:rPr>
            </w:pPr>
          </w:p>
        </w:tc>
        <w:tc>
          <w:tcPr>
            <w:tcW w:w="332" w:type="pct"/>
            <w:tcBorders>
              <w:top w:val="single" w:color="auto" w:sz="4" w:space="0"/>
              <w:left w:val="single" w:color="auto" w:sz="4" w:space="0"/>
              <w:bottom w:val="single" w:color="auto" w:sz="4" w:space="0"/>
              <w:right w:val="single" w:color="auto" w:sz="4" w:space="0"/>
            </w:tcBorders>
            <w:vAlign w:val="center"/>
          </w:tcPr>
          <w:p w14:paraId="37112909">
            <w:pPr>
              <w:jc w:val="center"/>
              <w:rPr>
                <w:rFonts w:ascii="宋体" w:hAnsi="宋体" w:eastAsia="宋体" w:cs="宋体"/>
                <w:color w:val="000000"/>
                <w:sz w:val="18"/>
                <w:szCs w:val="18"/>
              </w:rPr>
            </w:pPr>
          </w:p>
        </w:tc>
        <w:tc>
          <w:tcPr>
            <w:tcW w:w="334" w:type="pct"/>
            <w:tcBorders>
              <w:top w:val="single" w:color="auto" w:sz="4" w:space="0"/>
              <w:left w:val="nil"/>
              <w:bottom w:val="single" w:color="auto" w:sz="4" w:space="0"/>
              <w:right w:val="single" w:color="auto" w:sz="4" w:space="0"/>
            </w:tcBorders>
            <w:vAlign w:val="center"/>
          </w:tcPr>
          <w:p w14:paraId="62F1BA65">
            <w:pPr>
              <w:jc w:val="center"/>
              <w:rPr>
                <w:rFonts w:ascii="宋体" w:hAnsi="宋体" w:eastAsia="宋体" w:cs="宋体"/>
                <w:color w:val="000000"/>
                <w:sz w:val="18"/>
                <w:szCs w:val="18"/>
              </w:rPr>
            </w:pPr>
            <w:r>
              <w:rPr>
                <w:rFonts w:hint="eastAsia" w:ascii="宋体" w:hAnsi="宋体" w:eastAsia="宋体" w:cs="宋体"/>
                <w:color w:val="000000"/>
                <w:sz w:val="18"/>
                <w:szCs w:val="18"/>
              </w:rPr>
              <w:t>98.92分</w:t>
            </w:r>
          </w:p>
        </w:tc>
        <w:tc>
          <w:tcPr>
            <w:tcW w:w="346" w:type="pct"/>
            <w:tcBorders>
              <w:top w:val="single" w:color="auto" w:sz="4" w:space="0"/>
              <w:left w:val="nil"/>
              <w:bottom w:val="single" w:color="auto" w:sz="4" w:space="0"/>
              <w:right w:val="single" w:color="auto" w:sz="4" w:space="0"/>
            </w:tcBorders>
            <w:vAlign w:val="center"/>
          </w:tcPr>
          <w:p w14:paraId="75368A92">
            <w:pPr>
              <w:rPr>
                <w:rFonts w:ascii="宋体" w:hAnsi="宋体" w:eastAsia="宋体" w:cs="宋体"/>
                <w:color w:val="000000"/>
                <w:sz w:val="18"/>
                <w:szCs w:val="18"/>
              </w:rPr>
            </w:pPr>
          </w:p>
        </w:tc>
        <w:tc>
          <w:tcPr>
            <w:tcW w:w="333" w:type="pct"/>
            <w:tcBorders>
              <w:top w:val="single" w:color="auto" w:sz="4" w:space="0"/>
              <w:left w:val="nil"/>
              <w:bottom w:val="single" w:color="auto" w:sz="4" w:space="0"/>
              <w:right w:val="single" w:color="auto" w:sz="4" w:space="0"/>
            </w:tcBorders>
            <w:vAlign w:val="center"/>
          </w:tcPr>
          <w:p w14:paraId="0F2267AC">
            <w:pPr>
              <w:rPr>
                <w:rFonts w:ascii="宋体" w:hAnsi="宋体" w:eastAsia="宋体" w:cs="宋体"/>
                <w:color w:val="000000"/>
                <w:sz w:val="18"/>
                <w:szCs w:val="18"/>
              </w:rPr>
            </w:pPr>
          </w:p>
        </w:tc>
        <w:tc>
          <w:tcPr>
            <w:tcW w:w="331" w:type="pct"/>
            <w:tcBorders>
              <w:top w:val="single" w:color="auto" w:sz="4" w:space="0"/>
              <w:left w:val="nil"/>
              <w:bottom w:val="single" w:color="auto" w:sz="4" w:space="0"/>
              <w:right w:val="single" w:color="auto" w:sz="4" w:space="0"/>
            </w:tcBorders>
            <w:vAlign w:val="center"/>
          </w:tcPr>
          <w:p w14:paraId="7B19567E">
            <w:pPr>
              <w:rPr>
                <w:rFonts w:ascii="宋体" w:hAnsi="宋体" w:eastAsia="宋体" w:cs="宋体"/>
                <w:color w:val="000000"/>
                <w:sz w:val="18"/>
                <w:szCs w:val="18"/>
              </w:rPr>
            </w:pPr>
          </w:p>
        </w:tc>
        <w:tc>
          <w:tcPr>
            <w:tcW w:w="332" w:type="pct"/>
            <w:tcBorders>
              <w:top w:val="single" w:color="auto" w:sz="4" w:space="0"/>
              <w:left w:val="nil"/>
              <w:bottom w:val="single" w:color="auto" w:sz="4" w:space="0"/>
              <w:right w:val="single" w:color="auto" w:sz="4" w:space="0"/>
            </w:tcBorders>
            <w:vAlign w:val="center"/>
          </w:tcPr>
          <w:p w14:paraId="0E0E4507">
            <w:pPr>
              <w:rPr>
                <w:rFonts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2F02056F">
            <w:pPr>
              <w:rPr>
                <w:rFonts w:ascii="宋体" w:hAnsi="宋体" w:eastAsia="宋体" w:cs="宋体"/>
                <w:color w:val="000000"/>
                <w:sz w:val="18"/>
                <w:szCs w:val="18"/>
              </w:rPr>
            </w:pPr>
          </w:p>
        </w:tc>
      </w:tr>
    </w:tbl>
    <w:p w14:paraId="0255E367">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07F195BD">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492"/>
        <w:gridCol w:w="531"/>
        <w:gridCol w:w="936"/>
        <w:gridCol w:w="542"/>
        <w:gridCol w:w="666"/>
        <w:gridCol w:w="666"/>
        <w:gridCol w:w="756"/>
        <w:gridCol w:w="666"/>
        <w:gridCol w:w="557"/>
        <w:gridCol w:w="576"/>
        <w:gridCol w:w="488"/>
        <w:gridCol w:w="532"/>
        <w:gridCol w:w="872"/>
      </w:tblGrid>
      <w:tr w14:paraId="151666B5">
        <w:tblPrEx>
          <w:tblCellMar>
            <w:top w:w="0" w:type="dxa"/>
            <w:left w:w="108" w:type="dxa"/>
            <w:bottom w:w="0" w:type="dxa"/>
            <w:right w:w="108" w:type="dxa"/>
          </w:tblCellMar>
        </w:tblPrEx>
        <w:trPr>
          <w:trHeight w:val="614" w:hRule="atLeast"/>
        </w:trPr>
        <w:tc>
          <w:tcPr>
            <w:tcW w:w="667" w:type="pct"/>
            <w:gridSpan w:val="2"/>
            <w:tcBorders>
              <w:top w:val="single" w:color="auto" w:sz="4" w:space="0"/>
              <w:left w:val="single" w:color="auto" w:sz="4" w:space="0"/>
              <w:bottom w:val="single" w:color="auto" w:sz="4" w:space="0"/>
              <w:right w:val="single" w:color="auto" w:sz="4" w:space="0"/>
            </w:tcBorders>
            <w:vAlign w:val="center"/>
          </w:tcPr>
          <w:p w14:paraId="57F418B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33" w:type="pct"/>
            <w:gridSpan w:val="12"/>
            <w:tcBorders>
              <w:top w:val="single" w:color="auto" w:sz="4" w:space="0"/>
              <w:left w:val="nil"/>
              <w:bottom w:val="single" w:color="auto" w:sz="4" w:space="0"/>
              <w:right w:val="single" w:color="auto" w:sz="4" w:space="0"/>
            </w:tcBorders>
            <w:vAlign w:val="center"/>
          </w:tcPr>
          <w:p w14:paraId="6DBA788D">
            <w:pPr>
              <w:jc w:val="center"/>
              <w:rPr>
                <w:rFonts w:ascii="宋体" w:hAnsi="宋体" w:eastAsia="宋体" w:cs="宋体"/>
                <w:color w:val="000000"/>
                <w:sz w:val="18"/>
                <w:szCs w:val="18"/>
              </w:rPr>
            </w:pPr>
            <w:r>
              <w:rPr>
                <w:rFonts w:hint="eastAsia" w:ascii="宋体" w:hAnsi="宋体" w:eastAsia="宋体" w:cs="宋体"/>
                <w:color w:val="000000"/>
                <w:sz w:val="18"/>
                <w:szCs w:val="18"/>
              </w:rPr>
              <w:t>2024年村干部工资</w:t>
            </w:r>
          </w:p>
        </w:tc>
      </w:tr>
      <w:tr w14:paraId="1CC931D0">
        <w:tblPrEx>
          <w:tblCellMar>
            <w:top w:w="0" w:type="dxa"/>
            <w:left w:w="108" w:type="dxa"/>
            <w:bottom w:w="0" w:type="dxa"/>
            <w:right w:w="108" w:type="dxa"/>
          </w:tblCellMar>
        </w:tblPrEx>
        <w:trPr>
          <w:trHeight w:val="380" w:hRule="atLeast"/>
        </w:trPr>
        <w:tc>
          <w:tcPr>
            <w:tcW w:w="667" w:type="pct"/>
            <w:gridSpan w:val="2"/>
            <w:tcBorders>
              <w:top w:val="single" w:color="auto" w:sz="4" w:space="0"/>
              <w:left w:val="single" w:color="auto" w:sz="4" w:space="0"/>
              <w:bottom w:val="single" w:color="auto" w:sz="4" w:space="0"/>
              <w:right w:val="single" w:color="auto" w:sz="4" w:space="0"/>
            </w:tcBorders>
            <w:vAlign w:val="center"/>
          </w:tcPr>
          <w:p w14:paraId="34EB107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99" w:type="pct"/>
            <w:gridSpan w:val="5"/>
            <w:tcBorders>
              <w:top w:val="single" w:color="auto" w:sz="4" w:space="0"/>
              <w:left w:val="nil"/>
              <w:bottom w:val="single" w:color="auto" w:sz="4" w:space="0"/>
              <w:right w:val="single" w:color="auto" w:sz="4" w:space="0"/>
            </w:tcBorders>
            <w:vAlign w:val="center"/>
          </w:tcPr>
          <w:p w14:paraId="6947CF16">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中国共产党奇台县委员会组织部</w:t>
            </w:r>
          </w:p>
        </w:tc>
        <w:tc>
          <w:tcPr>
            <w:tcW w:w="666" w:type="pct"/>
            <w:gridSpan w:val="2"/>
            <w:tcBorders>
              <w:top w:val="single" w:color="auto" w:sz="4" w:space="0"/>
              <w:left w:val="nil"/>
              <w:bottom w:val="single" w:color="auto" w:sz="4" w:space="0"/>
              <w:right w:val="single" w:color="auto" w:sz="4" w:space="0"/>
            </w:tcBorders>
            <w:vAlign w:val="center"/>
          </w:tcPr>
          <w:p w14:paraId="318CAC7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67" w:type="pct"/>
            <w:gridSpan w:val="5"/>
            <w:tcBorders>
              <w:top w:val="single" w:color="auto" w:sz="4" w:space="0"/>
              <w:left w:val="nil"/>
              <w:bottom w:val="single" w:color="auto" w:sz="4" w:space="0"/>
              <w:right w:val="single" w:color="auto" w:sz="4" w:space="0"/>
            </w:tcBorders>
            <w:vAlign w:val="center"/>
          </w:tcPr>
          <w:p w14:paraId="5BE6A376">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中国共产党奇台县委员会组织部</w:t>
            </w:r>
          </w:p>
        </w:tc>
      </w:tr>
      <w:tr w14:paraId="3CF7C762">
        <w:tblPrEx>
          <w:tblCellMar>
            <w:top w:w="0" w:type="dxa"/>
            <w:left w:w="108" w:type="dxa"/>
            <w:bottom w:w="0" w:type="dxa"/>
            <w:right w:w="108" w:type="dxa"/>
          </w:tblCellMar>
        </w:tblPrEx>
        <w:trPr>
          <w:trHeight w:val="380" w:hRule="atLeast"/>
        </w:trPr>
        <w:tc>
          <w:tcPr>
            <w:tcW w:w="332" w:type="pct"/>
            <w:vMerge w:val="restart"/>
            <w:tcBorders>
              <w:top w:val="nil"/>
              <w:left w:val="single" w:color="auto" w:sz="4" w:space="0"/>
              <w:bottom w:val="single" w:color="auto" w:sz="4" w:space="0"/>
              <w:right w:val="single" w:color="auto" w:sz="4" w:space="0"/>
            </w:tcBorders>
            <w:vAlign w:val="center"/>
          </w:tcPr>
          <w:p w14:paraId="30CCD7D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7" w:type="pct"/>
            <w:gridSpan w:val="2"/>
            <w:tcBorders>
              <w:top w:val="single" w:color="auto" w:sz="4" w:space="0"/>
              <w:left w:val="nil"/>
              <w:bottom w:val="single" w:color="auto" w:sz="4" w:space="0"/>
              <w:right w:val="single" w:color="auto" w:sz="4" w:space="0"/>
            </w:tcBorders>
            <w:vAlign w:val="center"/>
          </w:tcPr>
          <w:p w14:paraId="16EED64D">
            <w:pPr>
              <w:jc w:val="center"/>
              <w:rPr>
                <w:rFonts w:ascii="宋体" w:hAnsi="宋体" w:eastAsia="宋体" w:cs="宋体"/>
                <w:color w:val="000000"/>
                <w:sz w:val="18"/>
                <w:szCs w:val="18"/>
              </w:rPr>
            </w:pPr>
          </w:p>
        </w:tc>
        <w:tc>
          <w:tcPr>
            <w:tcW w:w="475" w:type="pct"/>
            <w:tcBorders>
              <w:top w:val="single" w:color="auto" w:sz="4" w:space="0"/>
              <w:left w:val="nil"/>
              <w:bottom w:val="single" w:color="auto" w:sz="4" w:space="0"/>
              <w:right w:val="single" w:color="auto" w:sz="4" w:space="0"/>
            </w:tcBorders>
            <w:vAlign w:val="center"/>
          </w:tcPr>
          <w:p w14:paraId="428C5CE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93" w:type="pct"/>
            <w:gridSpan w:val="3"/>
            <w:tcBorders>
              <w:top w:val="single" w:color="auto" w:sz="4" w:space="0"/>
              <w:left w:val="nil"/>
              <w:bottom w:val="single" w:color="auto" w:sz="4" w:space="0"/>
              <w:right w:val="single" w:color="auto" w:sz="4" w:space="0"/>
            </w:tcBorders>
            <w:vAlign w:val="center"/>
          </w:tcPr>
          <w:p w14:paraId="0631E0C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666" w:type="pct"/>
            <w:gridSpan w:val="2"/>
            <w:tcBorders>
              <w:top w:val="single" w:color="auto" w:sz="4" w:space="0"/>
              <w:left w:val="nil"/>
              <w:bottom w:val="single" w:color="auto" w:sz="4" w:space="0"/>
              <w:right w:val="single" w:color="auto" w:sz="4" w:space="0"/>
            </w:tcBorders>
            <w:vAlign w:val="center"/>
          </w:tcPr>
          <w:p w14:paraId="3F01413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9" w:type="pct"/>
            <w:gridSpan w:val="2"/>
            <w:tcBorders>
              <w:top w:val="nil"/>
              <w:left w:val="nil"/>
              <w:bottom w:val="single" w:color="auto" w:sz="4" w:space="0"/>
              <w:right w:val="single" w:color="auto" w:sz="4" w:space="0"/>
            </w:tcBorders>
            <w:vAlign w:val="center"/>
          </w:tcPr>
          <w:p w14:paraId="6E8E820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63" w:type="pct"/>
            <w:gridSpan w:val="2"/>
            <w:tcBorders>
              <w:top w:val="single" w:color="auto" w:sz="4" w:space="0"/>
              <w:left w:val="nil"/>
              <w:bottom w:val="single" w:color="auto" w:sz="4" w:space="0"/>
              <w:right w:val="single" w:color="auto" w:sz="4" w:space="0"/>
            </w:tcBorders>
            <w:vAlign w:val="center"/>
          </w:tcPr>
          <w:p w14:paraId="3E83ED9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48A7039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64FFC0B">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52A80614">
            <w:pPr>
              <w:rPr>
                <w:rFonts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2A5DC2B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5" w:type="pct"/>
            <w:tcBorders>
              <w:top w:val="single" w:color="auto" w:sz="4" w:space="0"/>
              <w:left w:val="nil"/>
              <w:bottom w:val="single" w:color="auto" w:sz="4" w:space="0"/>
              <w:right w:val="single" w:color="auto" w:sz="4" w:space="0"/>
            </w:tcBorders>
            <w:vAlign w:val="center"/>
          </w:tcPr>
          <w:p w14:paraId="3E47F5C5">
            <w:pPr>
              <w:jc w:val="center"/>
              <w:rPr>
                <w:rFonts w:ascii="宋体" w:hAnsi="宋体" w:eastAsia="宋体" w:cs="宋体"/>
                <w:color w:val="000000"/>
                <w:sz w:val="18"/>
                <w:szCs w:val="18"/>
              </w:rPr>
            </w:pPr>
            <w:r>
              <w:rPr>
                <w:rFonts w:hint="eastAsia" w:ascii="宋体" w:hAnsi="宋体" w:eastAsia="宋体" w:cs="宋体"/>
                <w:color w:val="000000"/>
                <w:sz w:val="18"/>
                <w:szCs w:val="18"/>
              </w:rPr>
              <w:t>3,373.56</w:t>
            </w:r>
          </w:p>
        </w:tc>
        <w:tc>
          <w:tcPr>
            <w:tcW w:w="993" w:type="pct"/>
            <w:gridSpan w:val="3"/>
            <w:tcBorders>
              <w:top w:val="single" w:color="auto" w:sz="4" w:space="0"/>
              <w:left w:val="nil"/>
              <w:bottom w:val="single" w:color="auto" w:sz="4" w:space="0"/>
              <w:right w:val="single" w:color="auto" w:sz="4" w:space="0"/>
            </w:tcBorders>
            <w:vAlign w:val="center"/>
          </w:tcPr>
          <w:p w14:paraId="5871498E">
            <w:pPr>
              <w:jc w:val="center"/>
              <w:rPr>
                <w:rFonts w:ascii="宋体" w:hAnsi="宋体" w:eastAsia="宋体" w:cs="宋体"/>
                <w:color w:val="000000"/>
                <w:sz w:val="18"/>
                <w:szCs w:val="18"/>
              </w:rPr>
            </w:pPr>
            <w:r>
              <w:rPr>
                <w:rFonts w:hint="eastAsia" w:ascii="宋体" w:hAnsi="宋体" w:eastAsia="宋体" w:cs="宋体"/>
                <w:color w:val="000000"/>
                <w:sz w:val="18"/>
                <w:szCs w:val="18"/>
              </w:rPr>
              <w:t>2,462.61</w:t>
            </w:r>
          </w:p>
        </w:tc>
        <w:tc>
          <w:tcPr>
            <w:tcW w:w="666" w:type="pct"/>
            <w:gridSpan w:val="2"/>
            <w:tcBorders>
              <w:top w:val="single" w:color="auto" w:sz="4" w:space="0"/>
              <w:left w:val="nil"/>
              <w:bottom w:val="single" w:color="auto" w:sz="4" w:space="0"/>
              <w:right w:val="single" w:color="auto" w:sz="4" w:space="0"/>
            </w:tcBorders>
            <w:vAlign w:val="center"/>
          </w:tcPr>
          <w:p w14:paraId="6DCDE2BB">
            <w:pPr>
              <w:jc w:val="center"/>
              <w:rPr>
                <w:rFonts w:ascii="宋体" w:hAnsi="宋体" w:eastAsia="宋体" w:cs="宋体"/>
                <w:color w:val="000000"/>
                <w:sz w:val="18"/>
                <w:szCs w:val="18"/>
              </w:rPr>
            </w:pPr>
            <w:r>
              <w:rPr>
                <w:rFonts w:hint="eastAsia" w:ascii="宋体" w:hAnsi="宋体" w:eastAsia="宋体" w:cs="宋体"/>
                <w:color w:val="000000"/>
                <w:sz w:val="18"/>
                <w:szCs w:val="18"/>
              </w:rPr>
              <w:t>2,462.61</w:t>
            </w:r>
          </w:p>
        </w:tc>
        <w:tc>
          <w:tcPr>
            <w:tcW w:w="679" w:type="pct"/>
            <w:gridSpan w:val="2"/>
            <w:tcBorders>
              <w:top w:val="nil"/>
              <w:left w:val="nil"/>
              <w:bottom w:val="single" w:color="auto" w:sz="4" w:space="0"/>
              <w:right w:val="single" w:color="auto" w:sz="4" w:space="0"/>
            </w:tcBorders>
            <w:vAlign w:val="center"/>
          </w:tcPr>
          <w:p w14:paraId="7FA4457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63" w:type="pct"/>
            <w:gridSpan w:val="2"/>
            <w:tcBorders>
              <w:top w:val="single" w:color="auto" w:sz="4" w:space="0"/>
              <w:left w:val="nil"/>
              <w:bottom w:val="single" w:color="auto" w:sz="4" w:space="0"/>
              <w:right w:val="single" w:color="auto" w:sz="4" w:space="0"/>
            </w:tcBorders>
            <w:vAlign w:val="center"/>
          </w:tcPr>
          <w:p w14:paraId="7B106D08">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080585DB">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05942720">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01EB8885">
            <w:pPr>
              <w:rPr>
                <w:rFonts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12186B3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5" w:type="pct"/>
            <w:tcBorders>
              <w:top w:val="single" w:color="auto" w:sz="4" w:space="0"/>
              <w:left w:val="nil"/>
              <w:bottom w:val="single" w:color="auto" w:sz="4" w:space="0"/>
              <w:right w:val="single" w:color="auto" w:sz="4" w:space="0"/>
            </w:tcBorders>
            <w:vAlign w:val="center"/>
          </w:tcPr>
          <w:p w14:paraId="6ACC5F99">
            <w:pPr>
              <w:jc w:val="center"/>
              <w:rPr>
                <w:rFonts w:ascii="宋体" w:hAnsi="宋体" w:eastAsia="宋体" w:cs="宋体"/>
                <w:color w:val="000000"/>
                <w:sz w:val="18"/>
                <w:szCs w:val="18"/>
              </w:rPr>
            </w:pPr>
            <w:r>
              <w:rPr>
                <w:rFonts w:hint="eastAsia" w:ascii="宋体" w:hAnsi="宋体" w:eastAsia="宋体" w:cs="宋体"/>
                <w:color w:val="000000"/>
                <w:sz w:val="18"/>
                <w:szCs w:val="18"/>
              </w:rPr>
              <w:t>3,373.56</w:t>
            </w:r>
          </w:p>
        </w:tc>
        <w:tc>
          <w:tcPr>
            <w:tcW w:w="993" w:type="pct"/>
            <w:gridSpan w:val="3"/>
            <w:tcBorders>
              <w:top w:val="single" w:color="auto" w:sz="4" w:space="0"/>
              <w:left w:val="nil"/>
              <w:bottom w:val="single" w:color="auto" w:sz="4" w:space="0"/>
              <w:right w:val="single" w:color="auto" w:sz="4" w:space="0"/>
            </w:tcBorders>
            <w:vAlign w:val="center"/>
          </w:tcPr>
          <w:p w14:paraId="112B2426">
            <w:pPr>
              <w:jc w:val="center"/>
              <w:rPr>
                <w:rFonts w:ascii="宋体" w:hAnsi="宋体" w:eastAsia="宋体" w:cs="宋体"/>
                <w:color w:val="000000"/>
                <w:sz w:val="18"/>
                <w:szCs w:val="18"/>
              </w:rPr>
            </w:pPr>
            <w:r>
              <w:rPr>
                <w:rFonts w:hint="eastAsia" w:ascii="宋体" w:hAnsi="宋体" w:eastAsia="宋体" w:cs="宋体"/>
                <w:color w:val="000000"/>
                <w:sz w:val="18"/>
                <w:szCs w:val="18"/>
              </w:rPr>
              <w:t>2,462.61</w:t>
            </w:r>
          </w:p>
        </w:tc>
        <w:tc>
          <w:tcPr>
            <w:tcW w:w="666" w:type="pct"/>
            <w:gridSpan w:val="2"/>
            <w:tcBorders>
              <w:top w:val="single" w:color="auto" w:sz="4" w:space="0"/>
              <w:left w:val="nil"/>
              <w:bottom w:val="single" w:color="auto" w:sz="4" w:space="0"/>
              <w:right w:val="single" w:color="auto" w:sz="4" w:space="0"/>
            </w:tcBorders>
            <w:vAlign w:val="center"/>
          </w:tcPr>
          <w:p w14:paraId="007D703D">
            <w:pPr>
              <w:jc w:val="center"/>
              <w:rPr>
                <w:rFonts w:ascii="宋体" w:hAnsi="宋体" w:eastAsia="宋体" w:cs="宋体"/>
                <w:color w:val="000000"/>
                <w:sz w:val="18"/>
                <w:szCs w:val="18"/>
              </w:rPr>
            </w:pPr>
            <w:r>
              <w:rPr>
                <w:rFonts w:hint="eastAsia" w:ascii="宋体" w:hAnsi="宋体" w:eastAsia="宋体" w:cs="宋体"/>
                <w:color w:val="000000"/>
                <w:sz w:val="18"/>
                <w:szCs w:val="18"/>
              </w:rPr>
              <w:t>2,462.61</w:t>
            </w:r>
          </w:p>
        </w:tc>
        <w:tc>
          <w:tcPr>
            <w:tcW w:w="679" w:type="pct"/>
            <w:gridSpan w:val="2"/>
            <w:tcBorders>
              <w:top w:val="nil"/>
              <w:left w:val="nil"/>
              <w:bottom w:val="single" w:color="auto" w:sz="4" w:space="0"/>
              <w:right w:val="single" w:color="auto" w:sz="4" w:space="0"/>
            </w:tcBorders>
            <w:vAlign w:val="center"/>
          </w:tcPr>
          <w:p w14:paraId="30DC2CA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63" w:type="pct"/>
            <w:gridSpan w:val="2"/>
            <w:tcBorders>
              <w:top w:val="single" w:color="auto" w:sz="4" w:space="0"/>
              <w:left w:val="nil"/>
              <w:bottom w:val="single" w:color="auto" w:sz="4" w:space="0"/>
              <w:right w:val="single" w:color="auto" w:sz="4" w:space="0"/>
            </w:tcBorders>
            <w:vAlign w:val="center"/>
          </w:tcPr>
          <w:p w14:paraId="26A8EC5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70BB744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7C0DB1BE">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7767A02B">
            <w:pPr>
              <w:rPr>
                <w:rFonts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30CF8F8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5" w:type="pct"/>
            <w:tcBorders>
              <w:top w:val="single" w:color="auto" w:sz="4" w:space="0"/>
              <w:left w:val="nil"/>
              <w:bottom w:val="single" w:color="auto" w:sz="4" w:space="0"/>
              <w:right w:val="single" w:color="auto" w:sz="4" w:space="0"/>
            </w:tcBorders>
            <w:vAlign w:val="center"/>
          </w:tcPr>
          <w:p w14:paraId="573D980E">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993" w:type="pct"/>
            <w:gridSpan w:val="3"/>
            <w:tcBorders>
              <w:top w:val="single" w:color="auto" w:sz="4" w:space="0"/>
              <w:left w:val="nil"/>
              <w:bottom w:val="single" w:color="auto" w:sz="4" w:space="0"/>
              <w:right w:val="single" w:color="auto" w:sz="4" w:space="0"/>
            </w:tcBorders>
            <w:vAlign w:val="center"/>
          </w:tcPr>
          <w:p w14:paraId="368814F6">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66" w:type="pct"/>
            <w:gridSpan w:val="2"/>
            <w:tcBorders>
              <w:top w:val="single" w:color="auto" w:sz="4" w:space="0"/>
              <w:left w:val="nil"/>
              <w:bottom w:val="single" w:color="auto" w:sz="4" w:space="0"/>
              <w:right w:val="single" w:color="auto" w:sz="4" w:space="0"/>
            </w:tcBorders>
            <w:vAlign w:val="center"/>
          </w:tcPr>
          <w:p w14:paraId="632EF3BF">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79" w:type="pct"/>
            <w:gridSpan w:val="2"/>
            <w:tcBorders>
              <w:top w:val="nil"/>
              <w:left w:val="nil"/>
              <w:bottom w:val="single" w:color="auto" w:sz="4" w:space="0"/>
              <w:right w:val="single" w:color="auto" w:sz="4" w:space="0"/>
            </w:tcBorders>
            <w:vAlign w:val="center"/>
          </w:tcPr>
          <w:p w14:paraId="6E4B267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63" w:type="pct"/>
            <w:gridSpan w:val="2"/>
            <w:tcBorders>
              <w:top w:val="single" w:color="auto" w:sz="4" w:space="0"/>
              <w:left w:val="nil"/>
              <w:bottom w:val="single" w:color="auto" w:sz="4" w:space="0"/>
              <w:right w:val="single" w:color="auto" w:sz="4" w:space="0"/>
            </w:tcBorders>
            <w:vAlign w:val="center"/>
          </w:tcPr>
          <w:p w14:paraId="52A5A51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7276E9D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5B9CB02F">
        <w:tblPrEx>
          <w:tblCellMar>
            <w:top w:w="0" w:type="dxa"/>
            <w:left w:w="108" w:type="dxa"/>
            <w:bottom w:w="0" w:type="dxa"/>
            <w:right w:w="108" w:type="dxa"/>
          </w:tblCellMar>
        </w:tblPrEx>
        <w:trPr>
          <w:trHeight w:val="360" w:hRule="atLeast"/>
        </w:trPr>
        <w:tc>
          <w:tcPr>
            <w:tcW w:w="332" w:type="pct"/>
            <w:vMerge w:val="restart"/>
            <w:tcBorders>
              <w:top w:val="nil"/>
              <w:left w:val="single" w:color="auto" w:sz="4" w:space="0"/>
              <w:bottom w:val="single" w:color="auto" w:sz="4" w:space="0"/>
              <w:right w:val="single" w:color="auto" w:sz="4" w:space="0"/>
            </w:tcBorders>
            <w:vAlign w:val="center"/>
          </w:tcPr>
          <w:p w14:paraId="17AE056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35" w:type="pct"/>
            <w:gridSpan w:val="6"/>
            <w:tcBorders>
              <w:top w:val="single" w:color="auto" w:sz="4" w:space="0"/>
              <w:left w:val="nil"/>
              <w:bottom w:val="single" w:color="auto" w:sz="4" w:space="0"/>
              <w:right w:val="single" w:color="auto" w:sz="4" w:space="0"/>
            </w:tcBorders>
            <w:vAlign w:val="center"/>
          </w:tcPr>
          <w:p w14:paraId="79569A9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33" w:type="pct"/>
            <w:gridSpan w:val="7"/>
            <w:tcBorders>
              <w:top w:val="single" w:color="auto" w:sz="4" w:space="0"/>
              <w:left w:val="nil"/>
              <w:bottom w:val="single" w:color="auto" w:sz="4" w:space="0"/>
              <w:right w:val="single" w:color="auto" w:sz="4" w:space="0"/>
            </w:tcBorders>
            <w:vAlign w:val="center"/>
          </w:tcPr>
          <w:p w14:paraId="1BDC9A0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17EF785">
        <w:tblPrEx>
          <w:tblCellMar>
            <w:top w:w="0" w:type="dxa"/>
            <w:left w:w="108" w:type="dxa"/>
            <w:bottom w:w="0" w:type="dxa"/>
            <w:right w:w="108" w:type="dxa"/>
          </w:tblCellMar>
        </w:tblPrEx>
        <w:trPr>
          <w:trHeight w:val="820" w:hRule="atLeast"/>
        </w:trPr>
        <w:tc>
          <w:tcPr>
            <w:tcW w:w="332" w:type="pct"/>
            <w:vMerge w:val="continue"/>
            <w:tcBorders>
              <w:top w:val="nil"/>
              <w:left w:val="single" w:color="auto" w:sz="4" w:space="0"/>
              <w:bottom w:val="single" w:color="auto" w:sz="4" w:space="0"/>
              <w:right w:val="single" w:color="auto" w:sz="4" w:space="0"/>
            </w:tcBorders>
            <w:vAlign w:val="center"/>
          </w:tcPr>
          <w:p w14:paraId="3185610A">
            <w:pPr>
              <w:rPr>
                <w:rFonts w:ascii="宋体" w:hAnsi="宋体" w:eastAsia="宋体" w:cs="宋体"/>
                <w:color w:val="000000"/>
                <w:sz w:val="18"/>
                <w:szCs w:val="18"/>
              </w:rPr>
            </w:pPr>
          </w:p>
        </w:tc>
        <w:tc>
          <w:tcPr>
            <w:tcW w:w="2135" w:type="pct"/>
            <w:gridSpan w:val="6"/>
            <w:tcBorders>
              <w:top w:val="single" w:color="auto" w:sz="4" w:space="0"/>
              <w:left w:val="nil"/>
              <w:bottom w:val="single" w:color="auto" w:sz="4" w:space="0"/>
              <w:right w:val="single" w:color="auto" w:sz="4" w:space="0"/>
            </w:tcBorders>
            <w:vAlign w:val="center"/>
          </w:tcPr>
          <w:p w14:paraId="648D35A8">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通过拨付资金2462.61万元发放村干部报酬，发放村干部工资正职人数105人，发放村干部工资副职人数388人，为基层组织建设提供保障，提高基层组织建设能力，提高村干部满意度。</w:t>
            </w:r>
          </w:p>
        </w:tc>
        <w:tc>
          <w:tcPr>
            <w:tcW w:w="2533" w:type="pct"/>
            <w:gridSpan w:val="7"/>
            <w:tcBorders>
              <w:top w:val="single" w:color="auto" w:sz="4" w:space="0"/>
              <w:left w:val="nil"/>
              <w:bottom w:val="single" w:color="auto" w:sz="4" w:space="0"/>
              <w:right w:val="single" w:color="auto" w:sz="4" w:space="0"/>
            </w:tcBorders>
            <w:vAlign w:val="center"/>
          </w:tcPr>
          <w:p w14:paraId="53ADA77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截止2024年12月31日，执行2462.61万元发放村干部报酬，发放村干部工资正职人数105人，发放村干部工资副职人数390人，为基层组织建设提供保障，提高基层组织建设能力，提高村干部满意度。</w:t>
            </w:r>
          </w:p>
        </w:tc>
      </w:tr>
      <w:tr w14:paraId="36B22448">
        <w:tblPrEx>
          <w:tblCellMar>
            <w:top w:w="0" w:type="dxa"/>
            <w:left w:w="108" w:type="dxa"/>
            <w:bottom w:w="0" w:type="dxa"/>
            <w:right w:w="108" w:type="dxa"/>
          </w:tblCellMar>
        </w:tblPrEx>
        <w:trPr>
          <w:trHeight w:val="820" w:hRule="atLeast"/>
        </w:trPr>
        <w:tc>
          <w:tcPr>
            <w:tcW w:w="332" w:type="pct"/>
            <w:tcBorders>
              <w:top w:val="nil"/>
              <w:left w:val="single" w:color="auto" w:sz="4" w:space="0"/>
              <w:bottom w:val="single" w:color="auto" w:sz="4" w:space="0"/>
              <w:right w:val="single" w:color="auto" w:sz="4" w:space="0"/>
            </w:tcBorders>
            <w:vAlign w:val="center"/>
          </w:tcPr>
          <w:p w14:paraId="0BF5E892">
            <w:pPr>
              <w:rPr>
                <w:rFonts w:ascii="宋体" w:hAnsi="宋体" w:eastAsia="宋体" w:cs="宋体"/>
                <w:color w:val="000000"/>
                <w:sz w:val="18"/>
                <w:szCs w:val="18"/>
                <w:lang w:eastAsia="zh-CN"/>
              </w:rPr>
            </w:pPr>
          </w:p>
        </w:tc>
        <w:tc>
          <w:tcPr>
            <w:tcW w:w="336" w:type="pct"/>
            <w:tcBorders>
              <w:top w:val="nil"/>
              <w:left w:val="nil"/>
              <w:bottom w:val="single" w:color="auto" w:sz="4" w:space="0"/>
              <w:right w:val="single" w:color="auto" w:sz="4" w:space="0"/>
            </w:tcBorders>
            <w:vAlign w:val="center"/>
          </w:tcPr>
          <w:p w14:paraId="2989FB1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32" w:type="pct"/>
            <w:tcBorders>
              <w:top w:val="nil"/>
              <w:left w:val="nil"/>
              <w:bottom w:val="single" w:color="auto" w:sz="4" w:space="0"/>
              <w:right w:val="single" w:color="auto" w:sz="4" w:space="0"/>
            </w:tcBorders>
            <w:vAlign w:val="center"/>
          </w:tcPr>
          <w:p w14:paraId="4A9DCC6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5" w:type="pct"/>
            <w:tcBorders>
              <w:top w:val="single" w:color="auto" w:sz="4" w:space="0"/>
              <w:left w:val="nil"/>
              <w:bottom w:val="single" w:color="auto" w:sz="4" w:space="0"/>
              <w:right w:val="single" w:color="auto" w:sz="4" w:space="0"/>
            </w:tcBorders>
            <w:vAlign w:val="center"/>
          </w:tcPr>
          <w:p w14:paraId="71DE33E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8" w:type="pct"/>
            <w:tcBorders>
              <w:top w:val="nil"/>
              <w:left w:val="nil"/>
              <w:bottom w:val="single" w:color="auto" w:sz="4" w:space="0"/>
              <w:right w:val="single" w:color="auto" w:sz="4" w:space="0"/>
            </w:tcBorders>
            <w:vAlign w:val="center"/>
          </w:tcPr>
          <w:p w14:paraId="36C2988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8" w:type="pct"/>
            <w:tcBorders>
              <w:top w:val="nil"/>
              <w:left w:val="nil"/>
              <w:bottom w:val="single" w:color="auto" w:sz="4" w:space="0"/>
              <w:right w:val="single" w:color="auto" w:sz="4" w:space="0"/>
            </w:tcBorders>
            <w:vAlign w:val="center"/>
          </w:tcPr>
          <w:p w14:paraId="0F0B02D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7" w:type="pct"/>
            <w:tcBorders>
              <w:top w:val="nil"/>
              <w:left w:val="nil"/>
              <w:bottom w:val="single" w:color="auto" w:sz="4" w:space="0"/>
              <w:right w:val="single" w:color="auto" w:sz="4" w:space="0"/>
            </w:tcBorders>
            <w:vAlign w:val="center"/>
          </w:tcPr>
          <w:p w14:paraId="4551A76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32" w:type="pct"/>
            <w:tcBorders>
              <w:top w:val="nil"/>
              <w:left w:val="nil"/>
              <w:bottom w:val="single" w:color="auto" w:sz="4" w:space="0"/>
              <w:right w:val="single" w:color="auto" w:sz="4" w:space="0"/>
            </w:tcBorders>
            <w:vAlign w:val="center"/>
          </w:tcPr>
          <w:p w14:paraId="6D3F84B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34" w:type="pct"/>
            <w:tcBorders>
              <w:top w:val="nil"/>
              <w:left w:val="nil"/>
              <w:bottom w:val="single" w:color="auto" w:sz="4" w:space="0"/>
              <w:right w:val="single" w:color="auto" w:sz="4" w:space="0"/>
            </w:tcBorders>
            <w:vAlign w:val="center"/>
          </w:tcPr>
          <w:p w14:paraId="465EB0B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6" w:type="pct"/>
            <w:tcBorders>
              <w:top w:val="nil"/>
              <w:left w:val="nil"/>
              <w:bottom w:val="single" w:color="auto" w:sz="4" w:space="0"/>
              <w:right w:val="single" w:color="auto" w:sz="4" w:space="0"/>
            </w:tcBorders>
            <w:vAlign w:val="center"/>
          </w:tcPr>
          <w:p w14:paraId="50F4C47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33" w:type="pct"/>
            <w:tcBorders>
              <w:top w:val="nil"/>
              <w:left w:val="nil"/>
              <w:bottom w:val="single" w:color="auto" w:sz="4" w:space="0"/>
              <w:right w:val="single" w:color="auto" w:sz="4" w:space="0"/>
            </w:tcBorders>
            <w:vAlign w:val="center"/>
          </w:tcPr>
          <w:p w14:paraId="38F5B60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31" w:type="pct"/>
            <w:tcBorders>
              <w:top w:val="nil"/>
              <w:left w:val="nil"/>
              <w:bottom w:val="single" w:color="auto" w:sz="4" w:space="0"/>
              <w:right w:val="single" w:color="auto" w:sz="4" w:space="0"/>
            </w:tcBorders>
            <w:vAlign w:val="center"/>
          </w:tcPr>
          <w:p w14:paraId="76E62A5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32" w:type="pct"/>
            <w:tcBorders>
              <w:top w:val="nil"/>
              <w:left w:val="nil"/>
              <w:bottom w:val="single" w:color="auto" w:sz="4" w:space="0"/>
              <w:right w:val="single" w:color="auto" w:sz="4" w:space="0"/>
            </w:tcBorders>
            <w:vAlign w:val="center"/>
          </w:tcPr>
          <w:p w14:paraId="2A792B9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1ECA2597">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5609C29">
        <w:tblPrEx>
          <w:tblCellMar>
            <w:top w:w="0" w:type="dxa"/>
            <w:left w:w="108" w:type="dxa"/>
            <w:bottom w:w="0" w:type="dxa"/>
            <w:right w:w="108" w:type="dxa"/>
          </w:tblCellMar>
        </w:tblPrEx>
        <w:trPr>
          <w:trHeight w:val="800" w:hRule="atLeast"/>
        </w:trPr>
        <w:tc>
          <w:tcPr>
            <w:tcW w:w="332" w:type="pct"/>
            <w:vMerge w:val="restart"/>
            <w:tcBorders>
              <w:top w:val="nil"/>
              <w:left w:val="single" w:color="auto" w:sz="4" w:space="0"/>
              <w:right w:val="single" w:color="auto" w:sz="4" w:space="0"/>
            </w:tcBorders>
            <w:vAlign w:val="center"/>
          </w:tcPr>
          <w:p w14:paraId="48C9D42B">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6" w:type="pct"/>
            <w:vMerge w:val="restart"/>
            <w:tcBorders>
              <w:top w:val="nil"/>
              <w:left w:val="nil"/>
              <w:right w:val="single" w:color="auto" w:sz="4" w:space="0"/>
            </w:tcBorders>
            <w:vAlign w:val="center"/>
          </w:tcPr>
          <w:p w14:paraId="4CBBD5EA">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332" w:type="pct"/>
            <w:tcBorders>
              <w:top w:val="nil"/>
              <w:left w:val="nil"/>
              <w:bottom w:val="single" w:color="auto" w:sz="4" w:space="0"/>
              <w:right w:val="single" w:color="auto" w:sz="4" w:space="0"/>
            </w:tcBorders>
            <w:vAlign w:val="center"/>
          </w:tcPr>
          <w:p w14:paraId="20440482">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5" w:type="pct"/>
            <w:tcBorders>
              <w:top w:val="single" w:color="auto" w:sz="4" w:space="0"/>
              <w:left w:val="nil"/>
              <w:bottom w:val="single" w:color="auto" w:sz="4" w:space="0"/>
              <w:right w:val="single" w:color="auto" w:sz="4" w:space="0"/>
            </w:tcBorders>
            <w:vAlign w:val="center"/>
          </w:tcPr>
          <w:p w14:paraId="4001152C">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发放村干部工资正职人数</w:t>
            </w:r>
          </w:p>
        </w:tc>
        <w:tc>
          <w:tcPr>
            <w:tcW w:w="338" w:type="pct"/>
            <w:tcBorders>
              <w:top w:val="nil"/>
              <w:left w:val="nil"/>
              <w:bottom w:val="single" w:color="auto" w:sz="4" w:space="0"/>
              <w:right w:val="single" w:color="auto" w:sz="4" w:space="0"/>
            </w:tcBorders>
            <w:vAlign w:val="center"/>
          </w:tcPr>
          <w:p w14:paraId="038D6D6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5C0E1E67">
            <w:pPr>
              <w:jc w:val="center"/>
              <w:rPr>
                <w:rFonts w:ascii="宋体" w:hAnsi="宋体" w:eastAsia="宋体" w:cs="宋体"/>
                <w:color w:val="000000"/>
                <w:sz w:val="18"/>
                <w:szCs w:val="18"/>
              </w:rPr>
            </w:pPr>
            <w:r>
              <w:rPr>
                <w:rFonts w:hint="eastAsia" w:ascii="宋体" w:hAnsi="宋体" w:eastAsia="宋体" w:cs="宋体"/>
                <w:color w:val="000000"/>
                <w:sz w:val="18"/>
                <w:szCs w:val="18"/>
              </w:rPr>
              <w:t>&gt;=105人</w:t>
            </w:r>
          </w:p>
        </w:tc>
        <w:tc>
          <w:tcPr>
            <w:tcW w:w="337" w:type="pct"/>
            <w:tcBorders>
              <w:top w:val="nil"/>
              <w:left w:val="nil"/>
              <w:bottom w:val="single" w:color="auto" w:sz="4" w:space="0"/>
              <w:right w:val="single" w:color="auto" w:sz="4" w:space="0"/>
            </w:tcBorders>
            <w:vAlign w:val="center"/>
          </w:tcPr>
          <w:p w14:paraId="622712AD">
            <w:pPr>
              <w:jc w:val="center"/>
              <w:rPr>
                <w:rFonts w:ascii="宋体" w:hAnsi="宋体" w:eastAsia="宋体" w:cs="宋体"/>
                <w:color w:val="000000"/>
                <w:sz w:val="18"/>
                <w:szCs w:val="18"/>
              </w:rPr>
            </w:pPr>
            <w:r>
              <w:rPr>
                <w:rFonts w:hint="eastAsia" w:ascii="宋体" w:hAnsi="宋体" w:eastAsia="宋体" w:cs="宋体"/>
                <w:color w:val="000000"/>
                <w:sz w:val="18"/>
                <w:szCs w:val="18"/>
              </w:rPr>
              <w:t>=108人</w:t>
            </w:r>
          </w:p>
        </w:tc>
        <w:tc>
          <w:tcPr>
            <w:tcW w:w="332" w:type="pct"/>
            <w:tcBorders>
              <w:top w:val="nil"/>
              <w:left w:val="nil"/>
              <w:bottom w:val="single" w:color="auto" w:sz="4" w:space="0"/>
              <w:right w:val="single" w:color="auto" w:sz="4" w:space="0"/>
            </w:tcBorders>
            <w:vAlign w:val="center"/>
          </w:tcPr>
          <w:p w14:paraId="4CE1735C">
            <w:pPr>
              <w:jc w:val="center"/>
              <w:rPr>
                <w:rFonts w:ascii="宋体" w:hAnsi="宋体" w:eastAsia="宋体" w:cs="宋体"/>
                <w:color w:val="000000"/>
                <w:sz w:val="18"/>
                <w:szCs w:val="18"/>
              </w:rPr>
            </w:pPr>
            <w:r>
              <w:rPr>
                <w:rFonts w:hint="eastAsia" w:ascii="宋体" w:hAnsi="宋体" w:eastAsia="宋体" w:cs="宋体"/>
                <w:color w:val="000000"/>
                <w:sz w:val="18"/>
                <w:szCs w:val="18"/>
              </w:rPr>
              <w:t>102.85</w:t>
            </w:r>
          </w:p>
        </w:tc>
        <w:tc>
          <w:tcPr>
            <w:tcW w:w="334" w:type="pct"/>
            <w:tcBorders>
              <w:top w:val="nil"/>
              <w:left w:val="nil"/>
              <w:bottom w:val="single" w:color="auto" w:sz="4" w:space="0"/>
              <w:right w:val="single" w:color="auto" w:sz="4" w:space="0"/>
            </w:tcBorders>
            <w:vAlign w:val="center"/>
          </w:tcPr>
          <w:p w14:paraId="3AC5103A">
            <w:pPr>
              <w:jc w:val="center"/>
              <w:rPr>
                <w:rFonts w:ascii="宋体" w:hAnsi="宋体" w:eastAsia="宋体" w:cs="宋体"/>
                <w:color w:val="000000"/>
                <w:sz w:val="18"/>
                <w:szCs w:val="18"/>
              </w:rPr>
            </w:pPr>
            <w:r>
              <w:rPr>
                <w:rFonts w:hint="eastAsia" w:ascii="宋体" w:hAnsi="宋体" w:eastAsia="宋体" w:cs="宋体"/>
                <w:color w:val="000000"/>
                <w:sz w:val="18"/>
                <w:szCs w:val="18"/>
              </w:rPr>
              <w:t>9.71</w:t>
            </w:r>
          </w:p>
        </w:tc>
        <w:tc>
          <w:tcPr>
            <w:tcW w:w="346" w:type="pct"/>
            <w:tcBorders>
              <w:top w:val="nil"/>
              <w:left w:val="nil"/>
              <w:bottom w:val="single" w:color="auto" w:sz="4" w:space="0"/>
              <w:right w:val="single" w:color="auto" w:sz="4" w:space="0"/>
            </w:tcBorders>
            <w:vAlign w:val="center"/>
          </w:tcPr>
          <w:p w14:paraId="2CC5238B">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33" w:type="pct"/>
            <w:tcBorders>
              <w:top w:val="nil"/>
              <w:left w:val="nil"/>
              <w:bottom w:val="single" w:color="auto" w:sz="4" w:space="0"/>
              <w:right w:val="single" w:color="auto" w:sz="4" w:space="0"/>
            </w:tcBorders>
            <w:vAlign w:val="center"/>
          </w:tcPr>
          <w:p w14:paraId="25FB4551">
            <w:pPr>
              <w:jc w:val="center"/>
              <w:rPr>
                <w:rFonts w:ascii="宋体" w:hAnsi="宋体" w:eastAsia="宋体" w:cs="宋体"/>
                <w:color w:val="000000"/>
                <w:sz w:val="18"/>
                <w:szCs w:val="18"/>
              </w:rPr>
            </w:pPr>
            <w:r>
              <w:rPr>
                <w:rFonts w:hint="eastAsia" w:ascii="宋体" w:hAnsi="宋体" w:eastAsia="宋体" w:cs="宋体"/>
                <w:color w:val="000000"/>
                <w:sz w:val="18"/>
                <w:szCs w:val="18"/>
              </w:rPr>
              <w:t>102人</w:t>
            </w:r>
          </w:p>
        </w:tc>
        <w:tc>
          <w:tcPr>
            <w:tcW w:w="331" w:type="pct"/>
            <w:tcBorders>
              <w:top w:val="nil"/>
              <w:left w:val="nil"/>
              <w:bottom w:val="single" w:color="auto" w:sz="4" w:space="0"/>
              <w:right w:val="single" w:color="auto" w:sz="4" w:space="0"/>
            </w:tcBorders>
            <w:vAlign w:val="center"/>
          </w:tcPr>
          <w:p w14:paraId="2B7A3C6C">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0376F980">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5AB4B6BF">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因实际工作中村干部人员调整，人数发生变化，今后提高预算精准度</w:t>
            </w:r>
          </w:p>
        </w:tc>
      </w:tr>
      <w:tr w14:paraId="2D148B16">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2F8770D6">
            <w:pPr>
              <w:jc w:val="center"/>
              <w:rPr>
                <w:rFonts w:ascii="宋体" w:hAnsi="宋体" w:eastAsia="宋体" w:cs="宋体"/>
                <w:color w:val="000000"/>
                <w:sz w:val="18"/>
                <w:szCs w:val="18"/>
                <w:lang w:eastAsia="zh-CN"/>
              </w:rPr>
            </w:pPr>
          </w:p>
        </w:tc>
        <w:tc>
          <w:tcPr>
            <w:tcW w:w="336" w:type="pct"/>
            <w:vMerge w:val="continue"/>
            <w:tcBorders>
              <w:left w:val="nil"/>
              <w:right w:val="single" w:color="auto" w:sz="4" w:space="0"/>
            </w:tcBorders>
            <w:vAlign w:val="center"/>
          </w:tcPr>
          <w:p w14:paraId="61A4A63C">
            <w:pPr>
              <w:jc w:val="center"/>
              <w:rPr>
                <w:rFonts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460B7F5F">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5" w:type="pct"/>
            <w:tcBorders>
              <w:top w:val="single" w:color="auto" w:sz="4" w:space="0"/>
              <w:left w:val="nil"/>
              <w:bottom w:val="single" w:color="auto" w:sz="4" w:space="0"/>
              <w:right w:val="single" w:color="auto" w:sz="4" w:space="0"/>
            </w:tcBorders>
            <w:vAlign w:val="center"/>
          </w:tcPr>
          <w:p w14:paraId="0DDB11D6">
            <w:pPr>
              <w:rPr>
                <w:rFonts w:ascii="宋体" w:hAnsi="宋体" w:eastAsia="宋体" w:cs="宋体"/>
                <w:color w:val="000000"/>
                <w:sz w:val="18"/>
                <w:szCs w:val="18"/>
              </w:rPr>
            </w:pPr>
            <w:r>
              <w:rPr>
                <w:rFonts w:hint="eastAsia" w:ascii="宋体" w:hAnsi="宋体" w:eastAsia="宋体" w:cs="宋体"/>
                <w:color w:val="000000"/>
                <w:sz w:val="18"/>
                <w:szCs w:val="18"/>
              </w:rPr>
              <w:t>发放村干部副职人数</w:t>
            </w:r>
          </w:p>
        </w:tc>
        <w:tc>
          <w:tcPr>
            <w:tcW w:w="338" w:type="pct"/>
            <w:tcBorders>
              <w:top w:val="nil"/>
              <w:left w:val="nil"/>
              <w:bottom w:val="single" w:color="auto" w:sz="4" w:space="0"/>
              <w:right w:val="single" w:color="auto" w:sz="4" w:space="0"/>
            </w:tcBorders>
            <w:vAlign w:val="center"/>
          </w:tcPr>
          <w:p w14:paraId="185A827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75327018">
            <w:pPr>
              <w:jc w:val="center"/>
              <w:rPr>
                <w:rFonts w:ascii="宋体" w:hAnsi="宋体" w:eastAsia="宋体" w:cs="宋体"/>
                <w:color w:val="000000"/>
                <w:sz w:val="18"/>
                <w:szCs w:val="18"/>
              </w:rPr>
            </w:pPr>
            <w:r>
              <w:rPr>
                <w:rFonts w:hint="eastAsia" w:ascii="宋体" w:hAnsi="宋体" w:eastAsia="宋体" w:cs="宋体"/>
                <w:color w:val="000000"/>
                <w:sz w:val="18"/>
                <w:szCs w:val="18"/>
              </w:rPr>
              <w:t>&gt;=388人</w:t>
            </w:r>
          </w:p>
        </w:tc>
        <w:tc>
          <w:tcPr>
            <w:tcW w:w="337" w:type="pct"/>
            <w:tcBorders>
              <w:top w:val="nil"/>
              <w:left w:val="nil"/>
              <w:bottom w:val="single" w:color="auto" w:sz="4" w:space="0"/>
              <w:right w:val="single" w:color="auto" w:sz="4" w:space="0"/>
            </w:tcBorders>
            <w:vAlign w:val="center"/>
          </w:tcPr>
          <w:p w14:paraId="5363B8FD">
            <w:pPr>
              <w:jc w:val="center"/>
              <w:rPr>
                <w:rFonts w:ascii="宋体" w:hAnsi="宋体" w:eastAsia="宋体" w:cs="宋体"/>
                <w:color w:val="000000"/>
                <w:sz w:val="18"/>
                <w:szCs w:val="18"/>
              </w:rPr>
            </w:pPr>
            <w:r>
              <w:rPr>
                <w:rFonts w:hint="eastAsia" w:ascii="宋体" w:hAnsi="宋体" w:eastAsia="宋体" w:cs="宋体"/>
                <w:color w:val="000000"/>
                <w:sz w:val="18"/>
                <w:szCs w:val="18"/>
              </w:rPr>
              <w:t>=387人</w:t>
            </w:r>
          </w:p>
        </w:tc>
        <w:tc>
          <w:tcPr>
            <w:tcW w:w="332" w:type="pct"/>
            <w:tcBorders>
              <w:top w:val="nil"/>
              <w:left w:val="nil"/>
              <w:bottom w:val="single" w:color="auto" w:sz="4" w:space="0"/>
              <w:right w:val="single" w:color="auto" w:sz="4" w:space="0"/>
            </w:tcBorders>
            <w:vAlign w:val="center"/>
          </w:tcPr>
          <w:p w14:paraId="7348D234">
            <w:pPr>
              <w:jc w:val="center"/>
              <w:rPr>
                <w:rFonts w:ascii="宋体" w:hAnsi="宋体" w:eastAsia="宋体" w:cs="宋体"/>
                <w:color w:val="000000"/>
                <w:sz w:val="18"/>
                <w:szCs w:val="18"/>
              </w:rPr>
            </w:pPr>
            <w:r>
              <w:rPr>
                <w:rFonts w:hint="eastAsia" w:ascii="宋体" w:hAnsi="宋体" w:eastAsia="宋体" w:cs="宋体"/>
                <w:color w:val="000000"/>
                <w:sz w:val="18"/>
                <w:szCs w:val="18"/>
              </w:rPr>
              <w:t>99.74</w:t>
            </w:r>
          </w:p>
        </w:tc>
        <w:tc>
          <w:tcPr>
            <w:tcW w:w="334" w:type="pct"/>
            <w:tcBorders>
              <w:top w:val="nil"/>
              <w:left w:val="nil"/>
              <w:bottom w:val="single" w:color="auto" w:sz="4" w:space="0"/>
              <w:right w:val="single" w:color="auto" w:sz="4" w:space="0"/>
            </w:tcBorders>
            <w:vAlign w:val="center"/>
          </w:tcPr>
          <w:p w14:paraId="3F2A93F7">
            <w:pPr>
              <w:jc w:val="center"/>
              <w:rPr>
                <w:rFonts w:ascii="宋体" w:hAnsi="宋体" w:eastAsia="宋体" w:cs="宋体"/>
                <w:color w:val="000000"/>
                <w:sz w:val="18"/>
                <w:szCs w:val="18"/>
              </w:rPr>
            </w:pPr>
            <w:r>
              <w:rPr>
                <w:rFonts w:hint="eastAsia" w:ascii="宋体" w:hAnsi="宋体" w:eastAsia="宋体" w:cs="宋体"/>
                <w:color w:val="000000"/>
                <w:sz w:val="18"/>
                <w:szCs w:val="18"/>
              </w:rPr>
              <w:t>9.93</w:t>
            </w:r>
          </w:p>
        </w:tc>
        <w:tc>
          <w:tcPr>
            <w:tcW w:w="346" w:type="pct"/>
            <w:tcBorders>
              <w:top w:val="nil"/>
              <w:left w:val="nil"/>
              <w:bottom w:val="single" w:color="auto" w:sz="4" w:space="0"/>
              <w:right w:val="single" w:color="auto" w:sz="4" w:space="0"/>
            </w:tcBorders>
            <w:vAlign w:val="center"/>
          </w:tcPr>
          <w:p w14:paraId="0347BC14">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33" w:type="pct"/>
            <w:tcBorders>
              <w:top w:val="nil"/>
              <w:left w:val="nil"/>
              <w:bottom w:val="single" w:color="auto" w:sz="4" w:space="0"/>
              <w:right w:val="single" w:color="auto" w:sz="4" w:space="0"/>
            </w:tcBorders>
            <w:vAlign w:val="center"/>
          </w:tcPr>
          <w:p w14:paraId="69736B4B">
            <w:pPr>
              <w:jc w:val="center"/>
              <w:rPr>
                <w:rFonts w:ascii="宋体" w:hAnsi="宋体" w:eastAsia="宋体" w:cs="宋体"/>
                <w:color w:val="000000"/>
                <w:sz w:val="18"/>
                <w:szCs w:val="18"/>
              </w:rPr>
            </w:pPr>
            <w:r>
              <w:rPr>
                <w:rFonts w:hint="eastAsia" w:ascii="宋体" w:hAnsi="宋体" w:eastAsia="宋体" w:cs="宋体"/>
                <w:color w:val="000000"/>
                <w:sz w:val="18"/>
                <w:szCs w:val="18"/>
              </w:rPr>
              <w:t>383人</w:t>
            </w:r>
          </w:p>
        </w:tc>
        <w:tc>
          <w:tcPr>
            <w:tcW w:w="331" w:type="pct"/>
            <w:tcBorders>
              <w:top w:val="nil"/>
              <w:left w:val="nil"/>
              <w:bottom w:val="single" w:color="auto" w:sz="4" w:space="0"/>
              <w:right w:val="single" w:color="auto" w:sz="4" w:space="0"/>
            </w:tcBorders>
            <w:vAlign w:val="center"/>
          </w:tcPr>
          <w:p w14:paraId="005516F0">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6D5057AF">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215B8E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因实际工作中村干部人员调整，人数发生变化，今后提高预算精准度</w:t>
            </w:r>
          </w:p>
        </w:tc>
      </w:tr>
      <w:tr w14:paraId="2760FBC1">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46FEA58E">
            <w:pPr>
              <w:jc w:val="center"/>
              <w:rPr>
                <w:rFonts w:ascii="宋体" w:hAnsi="宋体" w:eastAsia="宋体" w:cs="宋体"/>
                <w:color w:val="000000"/>
                <w:sz w:val="18"/>
                <w:szCs w:val="18"/>
                <w:lang w:eastAsia="zh-CN"/>
              </w:rPr>
            </w:pPr>
          </w:p>
        </w:tc>
        <w:tc>
          <w:tcPr>
            <w:tcW w:w="336" w:type="pct"/>
            <w:vMerge w:val="continue"/>
            <w:tcBorders>
              <w:left w:val="nil"/>
              <w:right w:val="single" w:color="auto" w:sz="4" w:space="0"/>
            </w:tcBorders>
            <w:vAlign w:val="center"/>
          </w:tcPr>
          <w:p w14:paraId="10416F47">
            <w:pPr>
              <w:jc w:val="center"/>
              <w:rPr>
                <w:rFonts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7522EA41">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5" w:type="pct"/>
            <w:tcBorders>
              <w:top w:val="single" w:color="auto" w:sz="4" w:space="0"/>
              <w:left w:val="nil"/>
              <w:bottom w:val="single" w:color="auto" w:sz="4" w:space="0"/>
              <w:right w:val="single" w:color="auto" w:sz="4" w:space="0"/>
            </w:tcBorders>
            <w:vAlign w:val="center"/>
          </w:tcPr>
          <w:p w14:paraId="281BCA62">
            <w:pPr>
              <w:rPr>
                <w:rFonts w:ascii="宋体" w:hAnsi="宋体" w:eastAsia="宋体" w:cs="宋体"/>
                <w:color w:val="000000"/>
                <w:sz w:val="18"/>
                <w:szCs w:val="18"/>
              </w:rPr>
            </w:pPr>
            <w:r>
              <w:rPr>
                <w:rFonts w:hint="eastAsia" w:ascii="宋体" w:hAnsi="宋体" w:eastAsia="宋体" w:cs="宋体"/>
                <w:color w:val="000000"/>
                <w:sz w:val="18"/>
                <w:szCs w:val="18"/>
              </w:rPr>
              <w:t>资金发放准确率</w:t>
            </w:r>
          </w:p>
        </w:tc>
        <w:tc>
          <w:tcPr>
            <w:tcW w:w="338" w:type="pct"/>
            <w:tcBorders>
              <w:top w:val="nil"/>
              <w:left w:val="nil"/>
              <w:bottom w:val="single" w:color="auto" w:sz="4" w:space="0"/>
              <w:right w:val="single" w:color="auto" w:sz="4" w:space="0"/>
            </w:tcBorders>
            <w:vAlign w:val="center"/>
          </w:tcPr>
          <w:p w14:paraId="54272CA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7221B27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7" w:type="pct"/>
            <w:tcBorders>
              <w:top w:val="nil"/>
              <w:left w:val="nil"/>
              <w:bottom w:val="single" w:color="auto" w:sz="4" w:space="0"/>
              <w:right w:val="single" w:color="auto" w:sz="4" w:space="0"/>
            </w:tcBorders>
            <w:vAlign w:val="center"/>
          </w:tcPr>
          <w:p w14:paraId="537105F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6841DEB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013F579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1342DDD5">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33" w:type="pct"/>
            <w:tcBorders>
              <w:top w:val="nil"/>
              <w:left w:val="nil"/>
              <w:bottom w:val="single" w:color="auto" w:sz="4" w:space="0"/>
              <w:right w:val="single" w:color="auto" w:sz="4" w:space="0"/>
            </w:tcBorders>
            <w:vAlign w:val="center"/>
          </w:tcPr>
          <w:p w14:paraId="5C4EA44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1" w:type="pct"/>
            <w:tcBorders>
              <w:top w:val="nil"/>
              <w:left w:val="nil"/>
              <w:bottom w:val="single" w:color="auto" w:sz="4" w:space="0"/>
              <w:right w:val="single" w:color="auto" w:sz="4" w:space="0"/>
            </w:tcBorders>
            <w:vAlign w:val="center"/>
          </w:tcPr>
          <w:p w14:paraId="2F1F751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47BC3E11">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4EEECDC">
            <w:pPr>
              <w:jc w:val="center"/>
              <w:rPr>
                <w:rFonts w:ascii="宋体" w:hAnsi="宋体" w:eastAsia="宋体" w:cs="宋体"/>
                <w:color w:val="000000"/>
                <w:sz w:val="18"/>
                <w:szCs w:val="18"/>
              </w:rPr>
            </w:pPr>
          </w:p>
        </w:tc>
      </w:tr>
      <w:tr w14:paraId="10848173">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204B5887">
            <w:pPr>
              <w:jc w:val="center"/>
              <w:rPr>
                <w:rFonts w:ascii="宋体" w:hAnsi="宋体" w:eastAsia="宋体" w:cs="宋体"/>
                <w:color w:val="000000"/>
                <w:sz w:val="18"/>
                <w:szCs w:val="18"/>
              </w:rPr>
            </w:pPr>
          </w:p>
        </w:tc>
        <w:tc>
          <w:tcPr>
            <w:tcW w:w="336" w:type="pct"/>
            <w:vMerge w:val="continue"/>
            <w:tcBorders>
              <w:left w:val="nil"/>
              <w:bottom w:val="single" w:color="auto" w:sz="4" w:space="0"/>
              <w:right w:val="single" w:color="auto" w:sz="4" w:space="0"/>
            </w:tcBorders>
            <w:vAlign w:val="center"/>
          </w:tcPr>
          <w:p w14:paraId="7930946C">
            <w:pPr>
              <w:jc w:val="cente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6E0F20B3">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5" w:type="pct"/>
            <w:tcBorders>
              <w:top w:val="single" w:color="auto" w:sz="4" w:space="0"/>
              <w:left w:val="nil"/>
              <w:bottom w:val="single" w:color="auto" w:sz="4" w:space="0"/>
              <w:right w:val="single" w:color="auto" w:sz="4" w:space="0"/>
            </w:tcBorders>
            <w:vAlign w:val="center"/>
          </w:tcPr>
          <w:p w14:paraId="1512E0DA">
            <w:pPr>
              <w:rPr>
                <w:rFonts w:ascii="宋体" w:hAnsi="宋体" w:eastAsia="宋体" w:cs="宋体"/>
                <w:color w:val="000000"/>
                <w:sz w:val="18"/>
                <w:szCs w:val="18"/>
              </w:rPr>
            </w:pPr>
            <w:r>
              <w:rPr>
                <w:rFonts w:hint="eastAsia" w:ascii="宋体" w:hAnsi="宋体" w:eastAsia="宋体" w:cs="宋体"/>
                <w:color w:val="000000"/>
                <w:sz w:val="18"/>
                <w:szCs w:val="18"/>
              </w:rPr>
              <w:t>资金拨付及时率（%）</w:t>
            </w:r>
          </w:p>
        </w:tc>
        <w:tc>
          <w:tcPr>
            <w:tcW w:w="338" w:type="pct"/>
            <w:tcBorders>
              <w:top w:val="nil"/>
              <w:left w:val="nil"/>
              <w:bottom w:val="single" w:color="auto" w:sz="4" w:space="0"/>
              <w:right w:val="single" w:color="auto" w:sz="4" w:space="0"/>
            </w:tcBorders>
            <w:vAlign w:val="center"/>
          </w:tcPr>
          <w:p w14:paraId="5346955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20958E6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7" w:type="pct"/>
            <w:tcBorders>
              <w:top w:val="nil"/>
              <w:left w:val="nil"/>
              <w:bottom w:val="single" w:color="auto" w:sz="4" w:space="0"/>
              <w:right w:val="single" w:color="auto" w:sz="4" w:space="0"/>
            </w:tcBorders>
            <w:vAlign w:val="center"/>
          </w:tcPr>
          <w:p w14:paraId="22FAC52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641E490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198217B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3DB4D5CF">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33" w:type="pct"/>
            <w:tcBorders>
              <w:top w:val="nil"/>
              <w:left w:val="nil"/>
              <w:bottom w:val="single" w:color="auto" w:sz="4" w:space="0"/>
              <w:right w:val="single" w:color="auto" w:sz="4" w:space="0"/>
            </w:tcBorders>
            <w:vAlign w:val="center"/>
          </w:tcPr>
          <w:p w14:paraId="06F9B43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1" w:type="pct"/>
            <w:tcBorders>
              <w:top w:val="nil"/>
              <w:left w:val="nil"/>
              <w:bottom w:val="single" w:color="auto" w:sz="4" w:space="0"/>
              <w:right w:val="single" w:color="auto" w:sz="4" w:space="0"/>
            </w:tcBorders>
            <w:vAlign w:val="center"/>
          </w:tcPr>
          <w:p w14:paraId="2142E11C">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4C471204">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ED97596">
            <w:pPr>
              <w:jc w:val="center"/>
              <w:rPr>
                <w:rFonts w:ascii="宋体" w:hAnsi="宋体" w:eastAsia="宋体" w:cs="宋体"/>
                <w:color w:val="000000"/>
                <w:sz w:val="18"/>
                <w:szCs w:val="18"/>
              </w:rPr>
            </w:pPr>
          </w:p>
        </w:tc>
      </w:tr>
      <w:tr w14:paraId="2DCDE69E">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67C35DE2">
            <w:pPr>
              <w:jc w:val="center"/>
              <w:rPr>
                <w:rFonts w:ascii="宋体" w:hAnsi="宋体" w:eastAsia="宋体" w:cs="宋体"/>
                <w:color w:val="000000"/>
                <w:sz w:val="18"/>
                <w:szCs w:val="18"/>
              </w:rPr>
            </w:pPr>
          </w:p>
        </w:tc>
        <w:tc>
          <w:tcPr>
            <w:tcW w:w="336" w:type="pct"/>
            <w:vMerge w:val="restart"/>
            <w:tcBorders>
              <w:top w:val="nil"/>
              <w:left w:val="nil"/>
              <w:right w:val="single" w:color="auto" w:sz="4" w:space="0"/>
            </w:tcBorders>
            <w:vAlign w:val="center"/>
          </w:tcPr>
          <w:p w14:paraId="7ECD631F">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332" w:type="pct"/>
            <w:tcBorders>
              <w:top w:val="nil"/>
              <w:left w:val="nil"/>
              <w:bottom w:val="single" w:color="auto" w:sz="4" w:space="0"/>
              <w:right w:val="single" w:color="auto" w:sz="4" w:space="0"/>
            </w:tcBorders>
            <w:vAlign w:val="center"/>
          </w:tcPr>
          <w:p w14:paraId="6F911A8A">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5" w:type="pct"/>
            <w:tcBorders>
              <w:top w:val="single" w:color="auto" w:sz="4" w:space="0"/>
              <w:left w:val="nil"/>
              <w:bottom w:val="single" w:color="auto" w:sz="4" w:space="0"/>
              <w:right w:val="single" w:color="auto" w:sz="4" w:space="0"/>
            </w:tcBorders>
            <w:vAlign w:val="center"/>
          </w:tcPr>
          <w:p w14:paraId="52CC9188">
            <w:pPr>
              <w:rPr>
                <w:rFonts w:ascii="宋体" w:hAnsi="宋体" w:eastAsia="宋体" w:cs="宋体"/>
                <w:color w:val="000000"/>
                <w:sz w:val="18"/>
                <w:szCs w:val="18"/>
              </w:rPr>
            </w:pPr>
            <w:r>
              <w:rPr>
                <w:rFonts w:hint="eastAsia" w:ascii="宋体" w:hAnsi="宋体" w:eastAsia="宋体" w:cs="宋体"/>
                <w:color w:val="000000"/>
                <w:sz w:val="18"/>
                <w:szCs w:val="18"/>
              </w:rPr>
              <w:t>村干部正职工资</w:t>
            </w:r>
          </w:p>
        </w:tc>
        <w:tc>
          <w:tcPr>
            <w:tcW w:w="338" w:type="pct"/>
            <w:tcBorders>
              <w:top w:val="nil"/>
              <w:left w:val="nil"/>
              <w:bottom w:val="single" w:color="auto" w:sz="4" w:space="0"/>
              <w:right w:val="single" w:color="auto" w:sz="4" w:space="0"/>
            </w:tcBorders>
            <w:vAlign w:val="center"/>
          </w:tcPr>
          <w:p w14:paraId="60654C5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4AA3F0F4">
            <w:pPr>
              <w:jc w:val="center"/>
              <w:rPr>
                <w:rFonts w:ascii="宋体" w:hAnsi="宋体" w:eastAsia="宋体" w:cs="宋体"/>
                <w:color w:val="000000"/>
                <w:sz w:val="18"/>
                <w:szCs w:val="18"/>
              </w:rPr>
            </w:pPr>
            <w:r>
              <w:rPr>
                <w:rFonts w:hint="eastAsia" w:ascii="宋体" w:hAnsi="宋体" w:eastAsia="宋体" w:cs="宋体"/>
                <w:color w:val="000000"/>
                <w:sz w:val="18"/>
                <w:szCs w:val="18"/>
              </w:rPr>
              <w:t>=4990元/人</w:t>
            </w:r>
          </w:p>
        </w:tc>
        <w:tc>
          <w:tcPr>
            <w:tcW w:w="337" w:type="pct"/>
            <w:tcBorders>
              <w:top w:val="nil"/>
              <w:left w:val="nil"/>
              <w:bottom w:val="single" w:color="auto" w:sz="4" w:space="0"/>
              <w:right w:val="single" w:color="auto" w:sz="4" w:space="0"/>
            </w:tcBorders>
            <w:vAlign w:val="center"/>
          </w:tcPr>
          <w:p w14:paraId="35FED9CE">
            <w:pPr>
              <w:jc w:val="center"/>
              <w:rPr>
                <w:rFonts w:ascii="宋体" w:hAnsi="宋体" w:eastAsia="宋体" w:cs="宋体"/>
                <w:color w:val="000000"/>
                <w:sz w:val="18"/>
                <w:szCs w:val="18"/>
              </w:rPr>
            </w:pPr>
            <w:r>
              <w:rPr>
                <w:rFonts w:hint="eastAsia" w:ascii="宋体" w:hAnsi="宋体" w:eastAsia="宋体" w:cs="宋体"/>
                <w:color w:val="000000"/>
                <w:sz w:val="18"/>
                <w:szCs w:val="18"/>
              </w:rPr>
              <w:t>=4990元/人</w:t>
            </w:r>
          </w:p>
        </w:tc>
        <w:tc>
          <w:tcPr>
            <w:tcW w:w="332" w:type="pct"/>
            <w:tcBorders>
              <w:top w:val="nil"/>
              <w:left w:val="nil"/>
              <w:bottom w:val="single" w:color="auto" w:sz="4" w:space="0"/>
              <w:right w:val="single" w:color="auto" w:sz="4" w:space="0"/>
            </w:tcBorders>
            <w:vAlign w:val="center"/>
          </w:tcPr>
          <w:p w14:paraId="3FFD054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2E6008F1">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042946D4">
            <w:pPr>
              <w:jc w:val="center"/>
              <w:rPr>
                <w:rFonts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33" w:type="pct"/>
            <w:tcBorders>
              <w:top w:val="nil"/>
              <w:left w:val="nil"/>
              <w:bottom w:val="single" w:color="auto" w:sz="4" w:space="0"/>
              <w:right w:val="single" w:color="auto" w:sz="4" w:space="0"/>
            </w:tcBorders>
            <w:vAlign w:val="center"/>
          </w:tcPr>
          <w:p w14:paraId="5D58D44D">
            <w:pPr>
              <w:jc w:val="center"/>
              <w:rPr>
                <w:rFonts w:ascii="宋体" w:hAnsi="宋体" w:eastAsia="宋体" w:cs="宋体"/>
                <w:color w:val="000000"/>
                <w:sz w:val="18"/>
                <w:szCs w:val="18"/>
              </w:rPr>
            </w:pPr>
            <w:r>
              <w:rPr>
                <w:rFonts w:hint="eastAsia" w:ascii="宋体" w:hAnsi="宋体" w:eastAsia="宋体" w:cs="宋体"/>
                <w:color w:val="000000"/>
                <w:sz w:val="18"/>
                <w:szCs w:val="18"/>
              </w:rPr>
              <w:t>4990元/人</w:t>
            </w:r>
          </w:p>
        </w:tc>
        <w:tc>
          <w:tcPr>
            <w:tcW w:w="331" w:type="pct"/>
            <w:tcBorders>
              <w:top w:val="nil"/>
              <w:left w:val="nil"/>
              <w:bottom w:val="single" w:color="auto" w:sz="4" w:space="0"/>
              <w:right w:val="single" w:color="auto" w:sz="4" w:space="0"/>
            </w:tcBorders>
            <w:vAlign w:val="center"/>
          </w:tcPr>
          <w:p w14:paraId="72938A7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1532F38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55FE362">
            <w:pPr>
              <w:jc w:val="center"/>
              <w:rPr>
                <w:rFonts w:ascii="宋体" w:hAnsi="宋体" w:eastAsia="宋体" w:cs="宋体"/>
                <w:color w:val="000000"/>
                <w:sz w:val="18"/>
                <w:szCs w:val="18"/>
              </w:rPr>
            </w:pPr>
          </w:p>
        </w:tc>
      </w:tr>
      <w:tr w14:paraId="050C42DB">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334C60B8">
            <w:pPr>
              <w:rPr>
                <w:rFonts w:ascii="宋体" w:hAnsi="宋体" w:eastAsia="宋体" w:cs="宋体"/>
                <w:color w:val="000000"/>
                <w:sz w:val="18"/>
                <w:szCs w:val="18"/>
              </w:rPr>
            </w:pPr>
          </w:p>
        </w:tc>
        <w:tc>
          <w:tcPr>
            <w:tcW w:w="336" w:type="pct"/>
            <w:vMerge w:val="continue"/>
            <w:tcBorders>
              <w:left w:val="nil"/>
              <w:bottom w:val="single" w:color="auto" w:sz="4" w:space="0"/>
              <w:right w:val="single" w:color="auto" w:sz="4" w:space="0"/>
            </w:tcBorders>
            <w:vAlign w:val="center"/>
          </w:tcPr>
          <w:p w14:paraId="65FA18AB">
            <w:pPr>
              <w:jc w:val="cente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2FFF6CD">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5" w:type="pct"/>
            <w:tcBorders>
              <w:top w:val="single" w:color="auto" w:sz="4" w:space="0"/>
              <w:left w:val="nil"/>
              <w:bottom w:val="single" w:color="auto" w:sz="4" w:space="0"/>
              <w:right w:val="single" w:color="auto" w:sz="4" w:space="0"/>
            </w:tcBorders>
            <w:vAlign w:val="center"/>
          </w:tcPr>
          <w:p w14:paraId="1A5F18CE">
            <w:pPr>
              <w:rPr>
                <w:rFonts w:ascii="宋体" w:hAnsi="宋体" w:eastAsia="宋体" w:cs="宋体"/>
                <w:color w:val="000000"/>
                <w:sz w:val="18"/>
                <w:szCs w:val="18"/>
              </w:rPr>
            </w:pPr>
            <w:r>
              <w:rPr>
                <w:rFonts w:hint="eastAsia" w:ascii="宋体" w:hAnsi="宋体" w:eastAsia="宋体" w:cs="宋体"/>
                <w:color w:val="000000"/>
                <w:sz w:val="18"/>
                <w:szCs w:val="18"/>
              </w:rPr>
              <w:t>村干部副职工资</w:t>
            </w:r>
          </w:p>
        </w:tc>
        <w:tc>
          <w:tcPr>
            <w:tcW w:w="338" w:type="pct"/>
            <w:tcBorders>
              <w:top w:val="nil"/>
              <w:left w:val="nil"/>
              <w:bottom w:val="single" w:color="auto" w:sz="4" w:space="0"/>
              <w:right w:val="single" w:color="auto" w:sz="4" w:space="0"/>
            </w:tcBorders>
            <w:vAlign w:val="center"/>
          </w:tcPr>
          <w:p w14:paraId="775AAD3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11E9DDDF">
            <w:pPr>
              <w:jc w:val="center"/>
              <w:rPr>
                <w:rFonts w:ascii="宋体" w:hAnsi="宋体" w:eastAsia="宋体" w:cs="宋体"/>
                <w:color w:val="000000"/>
                <w:sz w:val="18"/>
                <w:szCs w:val="18"/>
              </w:rPr>
            </w:pPr>
            <w:r>
              <w:rPr>
                <w:rFonts w:hint="eastAsia" w:ascii="宋体" w:hAnsi="宋体" w:eastAsia="宋体" w:cs="宋体"/>
                <w:color w:val="000000"/>
                <w:sz w:val="18"/>
                <w:szCs w:val="18"/>
              </w:rPr>
              <w:t>=3564元/人</w:t>
            </w:r>
          </w:p>
        </w:tc>
        <w:tc>
          <w:tcPr>
            <w:tcW w:w="337" w:type="pct"/>
            <w:tcBorders>
              <w:top w:val="nil"/>
              <w:left w:val="nil"/>
              <w:bottom w:val="single" w:color="auto" w:sz="4" w:space="0"/>
              <w:right w:val="single" w:color="auto" w:sz="4" w:space="0"/>
            </w:tcBorders>
            <w:vAlign w:val="center"/>
          </w:tcPr>
          <w:p w14:paraId="16DED72D">
            <w:pPr>
              <w:jc w:val="center"/>
              <w:rPr>
                <w:rFonts w:ascii="宋体" w:hAnsi="宋体" w:eastAsia="宋体" w:cs="宋体"/>
                <w:color w:val="000000"/>
                <w:sz w:val="18"/>
                <w:szCs w:val="18"/>
              </w:rPr>
            </w:pPr>
            <w:r>
              <w:rPr>
                <w:rFonts w:hint="eastAsia" w:ascii="宋体" w:hAnsi="宋体" w:eastAsia="宋体" w:cs="宋体"/>
                <w:color w:val="000000"/>
                <w:sz w:val="18"/>
                <w:szCs w:val="18"/>
              </w:rPr>
              <w:t>=3564元/人</w:t>
            </w:r>
          </w:p>
        </w:tc>
        <w:tc>
          <w:tcPr>
            <w:tcW w:w="332" w:type="pct"/>
            <w:tcBorders>
              <w:top w:val="nil"/>
              <w:left w:val="nil"/>
              <w:bottom w:val="single" w:color="auto" w:sz="4" w:space="0"/>
              <w:right w:val="single" w:color="auto" w:sz="4" w:space="0"/>
            </w:tcBorders>
            <w:vAlign w:val="center"/>
          </w:tcPr>
          <w:p w14:paraId="5CBA6A5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270A1C6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66FC4673">
            <w:pPr>
              <w:jc w:val="center"/>
              <w:rPr>
                <w:rFonts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33" w:type="pct"/>
            <w:tcBorders>
              <w:top w:val="nil"/>
              <w:left w:val="nil"/>
              <w:bottom w:val="single" w:color="auto" w:sz="4" w:space="0"/>
              <w:right w:val="single" w:color="auto" w:sz="4" w:space="0"/>
            </w:tcBorders>
            <w:vAlign w:val="center"/>
          </w:tcPr>
          <w:p w14:paraId="0773382D">
            <w:pPr>
              <w:jc w:val="center"/>
              <w:rPr>
                <w:rFonts w:ascii="宋体" w:hAnsi="宋体" w:eastAsia="宋体" w:cs="宋体"/>
                <w:color w:val="000000"/>
                <w:sz w:val="18"/>
                <w:szCs w:val="18"/>
              </w:rPr>
            </w:pPr>
            <w:r>
              <w:rPr>
                <w:rFonts w:hint="eastAsia" w:ascii="宋体" w:hAnsi="宋体" w:eastAsia="宋体" w:cs="宋体"/>
                <w:color w:val="000000"/>
                <w:sz w:val="18"/>
                <w:szCs w:val="18"/>
              </w:rPr>
              <w:t>3564元/人</w:t>
            </w:r>
          </w:p>
        </w:tc>
        <w:tc>
          <w:tcPr>
            <w:tcW w:w="331" w:type="pct"/>
            <w:tcBorders>
              <w:top w:val="nil"/>
              <w:left w:val="nil"/>
              <w:bottom w:val="single" w:color="auto" w:sz="4" w:space="0"/>
              <w:right w:val="single" w:color="auto" w:sz="4" w:space="0"/>
            </w:tcBorders>
            <w:vAlign w:val="center"/>
          </w:tcPr>
          <w:p w14:paraId="0C749C07">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722914F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55FA5F3">
            <w:pPr>
              <w:jc w:val="center"/>
              <w:rPr>
                <w:rFonts w:ascii="宋体" w:hAnsi="宋体" w:eastAsia="宋体" w:cs="宋体"/>
                <w:color w:val="000000"/>
                <w:sz w:val="18"/>
                <w:szCs w:val="18"/>
              </w:rPr>
            </w:pPr>
          </w:p>
        </w:tc>
      </w:tr>
      <w:tr w14:paraId="7F221250">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79223E16">
            <w:pPr>
              <w:rPr>
                <w:rFonts w:ascii="宋体" w:hAnsi="宋体" w:eastAsia="宋体" w:cs="宋体"/>
                <w:color w:val="000000"/>
                <w:sz w:val="18"/>
                <w:szCs w:val="18"/>
              </w:rPr>
            </w:pPr>
          </w:p>
        </w:tc>
        <w:tc>
          <w:tcPr>
            <w:tcW w:w="336" w:type="pct"/>
            <w:vMerge w:val="restart"/>
            <w:tcBorders>
              <w:top w:val="nil"/>
              <w:left w:val="nil"/>
              <w:right w:val="single" w:color="auto" w:sz="4" w:space="0"/>
            </w:tcBorders>
            <w:vAlign w:val="center"/>
          </w:tcPr>
          <w:p w14:paraId="0AEDE17B">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332" w:type="pct"/>
            <w:tcBorders>
              <w:top w:val="nil"/>
              <w:left w:val="nil"/>
              <w:bottom w:val="single" w:color="auto" w:sz="4" w:space="0"/>
              <w:right w:val="single" w:color="auto" w:sz="4" w:space="0"/>
            </w:tcBorders>
            <w:vAlign w:val="center"/>
          </w:tcPr>
          <w:p w14:paraId="66268D34">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5" w:type="pct"/>
            <w:tcBorders>
              <w:top w:val="single" w:color="auto" w:sz="4" w:space="0"/>
              <w:left w:val="nil"/>
              <w:bottom w:val="single" w:color="auto" w:sz="4" w:space="0"/>
              <w:right w:val="single" w:color="auto" w:sz="4" w:space="0"/>
            </w:tcBorders>
            <w:vAlign w:val="center"/>
          </w:tcPr>
          <w:p w14:paraId="03B1224A">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为基层组织建设提高保障</w:t>
            </w:r>
          </w:p>
        </w:tc>
        <w:tc>
          <w:tcPr>
            <w:tcW w:w="338" w:type="pct"/>
            <w:tcBorders>
              <w:top w:val="nil"/>
              <w:left w:val="nil"/>
              <w:bottom w:val="single" w:color="auto" w:sz="4" w:space="0"/>
              <w:right w:val="single" w:color="auto" w:sz="4" w:space="0"/>
            </w:tcBorders>
            <w:vAlign w:val="center"/>
          </w:tcPr>
          <w:p w14:paraId="4180560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010001EA">
            <w:pPr>
              <w:jc w:val="center"/>
              <w:rPr>
                <w:rFonts w:ascii="宋体" w:hAnsi="宋体" w:eastAsia="宋体" w:cs="宋体"/>
                <w:color w:val="000000"/>
                <w:sz w:val="18"/>
                <w:szCs w:val="18"/>
              </w:rPr>
            </w:pPr>
            <w:r>
              <w:rPr>
                <w:rFonts w:hint="eastAsia" w:ascii="宋体" w:hAnsi="宋体" w:eastAsia="宋体" w:cs="宋体"/>
                <w:color w:val="000000"/>
                <w:sz w:val="18"/>
                <w:szCs w:val="18"/>
              </w:rPr>
              <w:t>有效保障</w:t>
            </w:r>
          </w:p>
        </w:tc>
        <w:tc>
          <w:tcPr>
            <w:tcW w:w="337" w:type="pct"/>
            <w:tcBorders>
              <w:top w:val="nil"/>
              <w:left w:val="nil"/>
              <w:bottom w:val="single" w:color="auto" w:sz="4" w:space="0"/>
              <w:right w:val="single" w:color="auto" w:sz="4" w:space="0"/>
            </w:tcBorders>
            <w:vAlign w:val="center"/>
          </w:tcPr>
          <w:p w14:paraId="18264B16">
            <w:pPr>
              <w:jc w:val="center"/>
              <w:rPr>
                <w:rFonts w:ascii="宋体" w:hAnsi="宋体" w:eastAsia="宋体" w:cs="宋体"/>
                <w:color w:val="000000"/>
                <w:sz w:val="18"/>
                <w:szCs w:val="18"/>
              </w:rPr>
            </w:pPr>
            <w:r>
              <w:rPr>
                <w:rFonts w:hint="eastAsia" w:ascii="宋体" w:hAnsi="宋体" w:eastAsia="宋体" w:cs="宋体"/>
                <w:color w:val="000000"/>
                <w:sz w:val="18"/>
                <w:szCs w:val="18"/>
              </w:rPr>
              <w:t>有效保障</w:t>
            </w:r>
          </w:p>
        </w:tc>
        <w:tc>
          <w:tcPr>
            <w:tcW w:w="332" w:type="pct"/>
            <w:tcBorders>
              <w:top w:val="nil"/>
              <w:left w:val="nil"/>
              <w:bottom w:val="single" w:color="auto" w:sz="4" w:space="0"/>
              <w:right w:val="single" w:color="auto" w:sz="4" w:space="0"/>
            </w:tcBorders>
            <w:vAlign w:val="center"/>
          </w:tcPr>
          <w:p w14:paraId="138691C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21D4CFE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29D2EABB">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33" w:type="pct"/>
            <w:tcBorders>
              <w:top w:val="nil"/>
              <w:left w:val="nil"/>
              <w:bottom w:val="single" w:color="auto" w:sz="4" w:space="0"/>
              <w:right w:val="single" w:color="auto" w:sz="4" w:space="0"/>
            </w:tcBorders>
            <w:vAlign w:val="center"/>
          </w:tcPr>
          <w:p w14:paraId="46559AA4">
            <w:pPr>
              <w:jc w:val="center"/>
              <w:rPr>
                <w:rFonts w:ascii="宋体" w:hAnsi="宋体" w:eastAsia="宋体" w:cs="宋体"/>
                <w:color w:val="000000"/>
                <w:sz w:val="18"/>
                <w:szCs w:val="18"/>
              </w:rPr>
            </w:pPr>
            <w:r>
              <w:rPr>
                <w:rFonts w:hint="eastAsia" w:ascii="宋体" w:hAnsi="宋体" w:eastAsia="宋体" w:cs="宋体"/>
                <w:color w:val="000000"/>
                <w:sz w:val="18"/>
                <w:szCs w:val="18"/>
              </w:rPr>
              <w:t>显著保障</w:t>
            </w:r>
          </w:p>
        </w:tc>
        <w:tc>
          <w:tcPr>
            <w:tcW w:w="331" w:type="pct"/>
            <w:tcBorders>
              <w:top w:val="nil"/>
              <w:left w:val="nil"/>
              <w:bottom w:val="single" w:color="auto" w:sz="4" w:space="0"/>
              <w:right w:val="single" w:color="auto" w:sz="4" w:space="0"/>
            </w:tcBorders>
            <w:vAlign w:val="center"/>
          </w:tcPr>
          <w:p w14:paraId="53B1A153">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32" w:type="pct"/>
            <w:tcBorders>
              <w:top w:val="nil"/>
              <w:left w:val="nil"/>
              <w:bottom w:val="single" w:color="auto" w:sz="4" w:space="0"/>
              <w:right w:val="single" w:color="auto" w:sz="4" w:space="0"/>
            </w:tcBorders>
            <w:vAlign w:val="center"/>
          </w:tcPr>
          <w:p w14:paraId="5B81F044">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1711772">
            <w:pPr>
              <w:jc w:val="center"/>
              <w:rPr>
                <w:rFonts w:ascii="宋体" w:hAnsi="宋体" w:eastAsia="宋体" w:cs="宋体"/>
                <w:color w:val="000000"/>
                <w:sz w:val="18"/>
                <w:szCs w:val="18"/>
              </w:rPr>
            </w:pPr>
          </w:p>
        </w:tc>
      </w:tr>
      <w:tr w14:paraId="5F8B3B9C">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38058EA6">
            <w:pPr>
              <w:rPr>
                <w:rFonts w:ascii="宋体" w:hAnsi="宋体" w:eastAsia="宋体" w:cs="宋体"/>
                <w:color w:val="000000"/>
                <w:sz w:val="18"/>
                <w:szCs w:val="18"/>
              </w:rPr>
            </w:pPr>
          </w:p>
        </w:tc>
        <w:tc>
          <w:tcPr>
            <w:tcW w:w="336" w:type="pct"/>
            <w:vMerge w:val="continue"/>
            <w:tcBorders>
              <w:left w:val="nil"/>
              <w:bottom w:val="single" w:color="auto" w:sz="4" w:space="0"/>
              <w:right w:val="single" w:color="auto" w:sz="4" w:space="0"/>
            </w:tcBorders>
            <w:vAlign w:val="center"/>
          </w:tcPr>
          <w:p w14:paraId="03F8190F">
            <w:pPr>
              <w:jc w:val="cente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4E67404B">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5" w:type="pct"/>
            <w:tcBorders>
              <w:top w:val="single" w:color="auto" w:sz="4" w:space="0"/>
              <w:left w:val="nil"/>
              <w:bottom w:val="single" w:color="auto" w:sz="4" w:space="0"/>
              <w:right w:val="single" w:color="auto" w:sz="4" w:space="0"/>
            </w:tcBorders>
            <w:vAlign w:val="center"/>
          </w:tcPr>
          <w:p w14:paraId="286FF3C8">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提高村干部工作积极性</w:t>
            </w:r>
          </w:p>
        </w:tc>
        <w:tc>
          <w:tcPr>
            <w:tcW w:w="338" w:type="pct"/>
            <w:tcBorders>
              <w:top w:val="nil"/>
              <w:left w:val="nil"/>
              <w:bottom w:val="single" w:color="auto" w:sz="4" w:space="0"/>
              <w:right w:val="single" w:color="auto" w:sz="4" w:space="0"/>
            </w:tcBorders>
            <w:vAlign w:val="center"/>
          </w:tcPr>
          <w:p w14:paraId="73238E6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7BBB3BFD">
            <w:pPr>
              <w:jc w:val="center"/>
              <w:rPr>
                <w:rFonts w:ascii="宋体" w:hAnsi="宋体" w:eastAsia="宋体" w:cs="宋体"/>
                <w:color w:val="000000"/>
                <w:sz w:val="18"/>
                <w:szCs w:val="18"/>
              </w:rPr>
            </w:pPr>
            <w:r>
              <w:rPr>
                <w:rFonts w:hint="eastAsia" w:ascii="宋体" w:hAnsi="宋体" w:eastAsia="宋体" w:cs="宋体"/>
                <w:color w:val="000000"/>
                <w:sz w:val="18"/>
                <w:szCs w:val="18"/>
              </w:rPr>
              <w:t>有效提高</w:t>
            </w:r>
          </w:p>
        </w:tc>
        <w:tc>
          <w:tcPr>
            <w:tcW w:w="337" w:type="pct"/>
            <w:tcBorders>
              <w:top w:val="nil"/>
              <w:left w:val="nil"/>
              <w:bottom w:val="single" w:color="auto" w:sz="4" w:space="0"/>
              <w:right w:val="single" w:color="auto" w:sz="4" w:space="0"/>
            </w:tcBorders>
            <w:vAlign w:val="center"/>
          </w:tcPr>
          <w:p w14:paraId="145624BB">
            <w:pPr>
              <w:jc w:val="center"/>
              <w:rPr>
                <w:rFonts w:ascii="宋体" w:hAnsi="宋体" w:eastAsia="宋体" w:cs="宋体"/>
                <w:color w:val="000000"/>
                <w:sz w:val="18"/>
                <w:szCs w:val="18"/>
              </w:rPr>
            </w:pPr>
            <w:r>
              <w:rPr>
                <w:rFonts w:hint="eastAsia" w:ascii="宋体" w:hAnsi="宋体" w:eastAsia="宋体" w:cs="宋体"/>
                <w:color w:val="000000"/>
                <w:sz w:val="18"/>
                <w:szCs w:val="18"/>
              </w:rPr>
              <w:t>有效保障</w:t>
            </w:r>
          </w:p>
        </w:tc>
        <w:tc>
          <w:tcPr>
            <w:tcW w:w="332" w:type="pct"/>
            <w:tcBorders>
              <w:top w:val="nil"/>
              <w:left w:val="nil"/>
              <w:bottom w:val="single" w:color="auto" w:sz="4" w:space="0"/>
              <w:right w:val="single" w:color="auto" w:sz="4" w:space="0"/>
            </w:tcBorders>
            <w:vAlign w:val="center"/>
          </w:tcPr>
          <w:p w14:paraId="5E612A4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2CAD011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56872BE5">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33" w:type="pct"/>
            <w:tcBorders>
              <w:top w:val="nil"/>
              <w:left w:val="nil"/>
              <w:bottom w:val="single" w:color="auto" w:sz="4" w:space="0"/>
              <w:right w:val="single" w:color="auto" w:sz="4" w:space="0"/>
            </w:tcBorders>
            <w:vAlign w:val="center"/>
          </w:tcPr>
          <w:p w14:paraId="669539A6">
            <w:pPr>
              <w:jc w:val="center"/>
              <w:rPr>
                <w:rFonts w:ascii="宋体" w:hAnsi="宋体" w:eastAsia="宋体" w:cs="宋体"/>
                <w:color w:val="000000"/>
                <w:sz w:val="18"/>
                <w:szCs w:val="18"/>
              </w:rPr>
            </w:pPr>
            <w:r>
              <w:rPr>
                <w:rFonts w:hint="eastAsia" w:ascii="宋体" w:hAnsi="宋体" w:eastAsia="宋体" w:cs="宋体"/>
                <w:color w:val="000000"/>
                <w:sz w:val="18"/>
                <w:szCs w:val="18"/>
              </w:rPr>
              <w:t>有效提高</w:t>
            </w:r>
          </w:p>
        </w:tc>
        <w:tc>
          <w:tcPr>
            <w:tcW w:w="331" w:type="pct"/>
            <w:tcBorders>
              <w:top w:val="nil"/>
              <w:left w:val="nil"/>
              <w:bottom w:val="single" w:color="auto" w:sz="4" w:space="0"/>
              <w:right w:val="single" w:color="auto" w:sz="4" w:space="0"/>
            </w:tcBorders>
            <w:vAlign w:val="center"/>
          </w:tcPr>
          <w:p w14:paraId="4CB461C3">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32" w:type="pct"/>
            <w:tcBorders>
              <w:top w:val="nil"/>
              <w:left w:val="nil"/>
              <w:bottom w:val="single" w:color="auto" w:sz="4" w:space="0"/>
              <w:right w:val="single" w:color="auto" w:sz="4" w:space="0"/>
            </w:tcBorders>
            <w:vAlign w:val="center"/>
          </w:tcPr>
          <w:p w14:paraId="70C841C6">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E27E863">
            <w:pPr>
              <w:jc w:val="center"/>
              <w:rPr>
                <w:rFonts w:ascii="宋体" w:hAnsi="宋体" w:eastAsia="宋体" w:cs="宋体"/>
                <w:color w:val="000000"/>
                <w:sz w:val="18"/>
                <w:szCs w:val="18"/>
              </w:rPr>
            </w:pPr>
          </w:p>
        </w:tc>
      </w:tr>
      <w:tr w14:paraId="4DB7B5F8">
        <w:tblPrEx>
          <w:tblCellMar>
            <w:top w:w="0" w:type="dxa"/>
            <w:left w:w="108" w:type="dxa"/>
            <w:bottom w:w="0" w:type="dxa"/>
            <w:right w:w="108" w:type="dxa"/>
          </w:tblCellMar>
        </w:tblPrEx>
        <w:trPr>
          <w:trHeight w:val="800" w:hRule="atLeast"/>
        </w:trPr>
        <w:tc>
          <w:tcPr>
            <w:tcW w:w="332" w:type="pct"/>
            <w:vMerge w:val="continue"/>
            <w:tcBorders>
              <w:left w:val="single" w:color="auto" w:sz="4" w:space="0"/>
              <w:bottom w:val="single" w:color="auto" w:sz="4" w:space="0"/>
              <w:right w:val="single" w:color="auto" w:sz="4" w:space="0"/>
            </w:tcBorders>
            <w:vAlign w:val="center"/>
          </w:tcPr>
          <w:p w14:paraId="7FB27A5D">
            <w:pPr>
              <w:rPr>
                <w:rFonts w:ascii="宋体" w:hAnsi="宋体" w:eastAsia="宋体" w:cs="宋体"/>
                <w:color w:val="000000"/>
                <w:sz w:val="18"/>
                <w:szCs w:val="18"/>
              </w:rPr>
            </w:pPr>
          </w:p>
        </w:tc>
        <w:tc>
          <w:tcPr>
            <w:tcW w:w="336" w:type="pct"/>
            <w:tcBorders>
              <w:top w:val="nil"/>
              <w:left w:val="nil"/>
              <w:bottom w:val="single" w:color="auto" w:sz="4" w:space="0"/>
              <w:right w:val="single" w:color="auto" w:sz="4" w:space="0"/>
            </w:tcBorders>
            <w:vAlign w:val="center"/>
          </w:tcPr>
          <w:p w14:paraId="7F683C54">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32" w:type="pct"/>
            <w:tcBorders>
              <w:top w:val="nil"/>
              <w:left w:val="nil"/>
              <w:bottom w:val="single" w:color="auto" w:sz="4" w:space="0"/>
              <w:right w:val="single" w:color="auto" w:sz="4" w:space="0"/>
            </w:tcBorders>
            <w:vAlign w:val="center"/>
          </w:tcPr>
          <w:p w14:paraId="7BC629B8">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5" w:type="pct"/>
            <w:tcBorders>
              <w:top w:val="single" w:color="auto" w:sz="4" w:space="0"/>
              <w:left w:val="nil"/>
              <w:bottom w:val="single" w:color="auto" w:sz="4" w:space="0"/>
              <w:right w:val="single" w:color="auto" w:sz="4" w:space="0"/>
            </w:tcBorders>
            <w:vAlign w:val="center"/>
          </w:tcPr>
          <w:p w14:paraId="716B5717">
            <w:pPr>
              <w:rPr>
                <w:rFonts w:ascii="宋体" w:hAnsi="宋体" w:eastAsia="宋体" w:cs="宋体"/>
                <w:color w:val="000000"/>
                <w:sz w:val="18"/>
                <w:szCs w:val="18"/>
              </w:rPr>
            </w:pPr>
            <w:r>
              <w:rPr>
                <w:rFonts w:hint="eastAsia" w:ascii="宋体" w:hAnsi="宋体" w:eastAsia="宋体" w:cs="宋体"/>
                <w:color w:val="000000"/>
                <w:sz w:val="18"/>
                <w:szCs w:val="18"/>
              </w:rPr>
              <w:t>村干部满意度</w:t>
            </w:r>
          </w:p>
        </w:tc>
        <w:tc>
          <w:tcPr>
            <w:tcW w:w="338" w:type="pct"/>
            <w:tcBorders>
              <w:top w:val="nil"/>
              <w:left w:val="nil"/>
              <w:bottom w:val="single" w:color="auto" w:sz="4" w:space="0"/>
              <w:right w:val="single" w:color="auto" w:sz="4" w:space="0"/>
            </w:tcBorders>
            <w:vAlign w:val="center"/>
          </w:tcPr>
          <w:p w14:paraId="7CB8438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5A036684">
            <w:pPr>
              <w:jc w:val="center"/>
              <w:rPr>
                <w:rFonts w:ascii="宋体" w:hAnsi="宋体" w:eastAsia="宋体" w:cs="宋体"/>
                <w:color w:val="000000"/>
                <w:sz w:val="18"/>
                <w:szCs w:val="18"/>
              </w:rPr>
            </w:pPr>
            <w:r>
              <w:rPr>
                <w:rFonts w:hint="eastAsia" w:ascii="宋体" w:hAnsi="宋体" w:eastAsia="宋体" w:cs="宋体"/>
                <w:color w:val="000000"/>
                <w:sz w:val="18"/>
                <w:szCs w:val="18"/>
              </w:rPr>
              <w:t>&gt;=95%</w:t>
            </w:r>
          </w:p>
        </w:tc>
        <w:tc>
          <w:tcPr>
            <w:tcW w:w="337" w:type="pct"/>
            <w:tcBorders>
              <w:top w:val="nil"/>
              <w:left w:val="nil"/>
              <w:bottom w:val="single" w:color="auto" w:sz="4" w:space="0"/>
              <w:right w:val="single" w:color="auto" w:sz="4" w:space="0"/>
            </w:tcBorders>
            <w:vAlign w:val="center"/>
          </w:tcPr>
          <w:p w14:paraId="44AA19AE">
            <w:pPr>
              <w:jc w:val="center"/>
              <w:rPr>
                <w:rFonts w:ascii="宋体" w:hAnsi="宋体" w:eastAsia="宋体" w:cs="宋体"/>
                <w:color w:val="000000"/>
                <w:sz w:val="18"/>
                <w:szCs w:val="18"/>
              </w:rPr>
            </w:pPr>
            <w:r>
              <w:rPr>
                <w:rFonts w:hint="eastAsia" w:ascii="宋体" w:hAnsi="宋体" w:eastAsia="宋体" w:cs="宋体"/>
                <w:color w:val="000000"/>
                <w:sz w:val="18"/>
                <w:szCs w:val="18"/>
              </w:rPr>
              <w:t>=95%</w:t>
            </w:r>
          </w:p>
        </w:tc>
        <w:tc>
          <w:tcPr>
            <w:tcW w:w="332" w:type="pct"/>
            <w:tcBorders>
              <w:top w:val="nil"/>
              <w:left w:val="nil"/>
              <w:bottom w:val="single" w:color="auto" w:sz="4" w:space="0"/>
              <w:right w:val="single" w:color="auto" w:sz="4" w:space="0"/>
            </w:tcBorders>
            <w:vAlign w:val="center"/>
          </w:tcPr>
          <w:p w14:paraId="0EED603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1FBAE42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496136C4">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33" w:type="pct"/>
            <w:tcBorders>
              <w:top w:val="nil"/>
              <w:left w:val="nil"/>
              <w:bottom w:val="single" w:color="auto" w:sz="4" w:space="0"/>
              <w:right w:val="single" w:color="auto" w:sz="4" w:space="0"/>
            </w:tcBorders>
            <w:vAlign w:val="center"/>
          </w:tcPr>
          <w:p w14:paraId="3814BA5D">
            <w:pPr>
              <w:jc w:val="center"/>
              <w:rPr>
                <w:rFonts w:ascii="宋体" w:hAnsi="宋体" w:eastAsia="宋体" w:cs="宋体"/>
                <w:color w:val="000000"/>
                <w:sz w:val="18"/>
                <w:szCs w:val="18"/>
              </w:rPr>
            </w:pPr>
            <w:r>
              <w:rPr>
                <w:rFonts w:hint="eastAsia" w:ascii="宋体" w:hAnsi="宋体" w:eastAsia="宋体" w:cs="宋体"/>
                <w:color w:val="000000"/>
                <w:sz w:val="18"/>
                <w:szCs w:val="18"/>
              </w:rPr>
              <w:t>98%</w:t>
            </w:r>
          </w:p>
        </w:tc>
        <w:tc>
          <w:tcPr>
            <w:tcW w:w="331" w:type="pct"/>
            <w:tcBorders>
              <w:top w:val="nil"/>
              <w:left w:val="nil"/>
              <w:bottom w:val="single" w:color="auto" w:sz="4" w:space="0"/>
              <w:right w:val="single" w:color="auto" w:sz="4" w:space="0"/>
            </w:tcBorders>
            <w:vAlign w:val="center"/>
          </w:tcPr>
          <w:p w14:paraId="257C29A3">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32" w:type="pct"/>
            <w:tcBorders>
              <w:top w:val="nil"/>
              <w:left w:val="nil"/>
              <w:bottom w:val="single" w:color="auto" w:sz="4" w:space="0"/>
              <w:right w:val="single" w:color="auto" w:sz="4" w:space="0"/>
            </w:tcBorders>
            <w:vAlign w:val="center"/>
          </w:tcPr>
          <w:p w14:paraId="57D56544">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DFD08EA">
            <w:pPr>
              <w:jc w:val="center"/>
              <w:rPr>
                <w:rFonts w:ascii="宋体" w:hAnsi="宋体" w:eastAsia="宋体" w:cs="宋体"/>
                <w:color w:val="000000"/>
                <w:sz w:val="18"/>
                <w:szCs w:val="18"/>
              </w:rPr>
            </w:pPr>
          </w:p>
        </w:tc>
      </w:tr>
      <w:tr w14:paraId="12F7EF4C">
        <w:tblPrEx>
          <w:tblCellMar>
            <w:top w:w="0" w:type="dxa"/>
            <w:left w:w="108" w:type="dxa"/>
            <w:bottom w:w="0" w:type="dxa"/>
            <w:right w:w="108" w:type="dxa"/>
          </w:tblCellMar>
        </w:tblPrEx>
        <w:trPr>
          <w:trHeight w:val="520" w:hRule="atLeast"/>
        </w:trPr>
        <w:tc>
          <w:tcPr>
            <w:tcW w:w="1474" w:type="pct"/>
            <w:gridSpan w:val="4"/>
            <w:tcBorders>
              <w:top w:val="single" w:color="auto" w:sz="4" w:space="0"/>
              <w:left w:val="single" w:color="auto" w:sz="4" w:space="0"/>
              <w:bottom w:val="single" w:color="auto" w:sz="4" w:space="0"/>
              <w:right w:val="single" w:color="auto" w:sz="4" w:space="0"/>
            </w:tcBorders>
            <w:vAlign w:val="center"/>
          </w:tcPr>
          <w:p w14:paraId="5AAFFBA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8" w:type="pct"/>
            <w:tcBorders>
              <w:top w:val="single" w:color="auto" w:sz="4" w:space="0"/>
              <w:left w:val="single" w:color="auto" w:sz="4" w:space="0"/>
              <w:bottom w:val="single" w:color="auto" w:sz="4" w:space="0"/>
              <w:right w:val="single" w:color="auto" w:sz="4" w:space="0"/>
            </w:tcBorders>
            <w:vAlign w:val="center"/>
          </w:tcPr>
          <w:p w14:paraId="2132FBF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8" w:type="pct"/>
            <w:tcBorders>
              <w:top w:val="single" w:color="auto" w:sz="4" w:space="0"/>
              <w:left w:val="single" w:color="auto" w:sz="4" w:space="0"/>
              <w:bottom w:val="single" w:color="auto" w:sz="4" w:space="0"/>
              <w:right w:val="single" w:color="auto" w:sz="4" w:space="0"/>
            </w:tcBorders>
            <w:vAlign w:val="center"/>
          </w:tcPr>
          <w:p w14:paraId="01693D41">
            <w:pPr>
              <w:jc w:val="center"/>
              <w:rPr>
                <w:rFonts w:ascii="宋体" w:hAnsi="宋体" w:eastAsia="宋体" w:cs="宋体"/>
                <w:color w:val="000000"/>
                <w:sz w:val="18"/>
                <w:szCs w:val="18"/>
              </w:rPr>
            </w:pPr>
          </w:p>
        </w:tc>
        <w:tc>
          <w:tcPr>
            <w:tcW w:w="337" w:type="pct"/>
            <w:tcBorders>
              <w:top w:val="single" w:color="auto" w:sz="4" w:space="0"/>
              <w:left w:val="single" w:color="auto" w:sz="4" w:space="0"/>
              <w:bottom w:val="single" w:color="auto" w:sz="4" w:space="0"/>
              <w:right w:val="single" w:color="auto" w:sz="4" w:space="0"/>
            </w:tcBorders>
            <w:vAlign w:val="center"/>
          </w:tcPr>
          <w:p w14:paraId="26063E03">
            <w:pPr>
              <w:jc w:val="center"/>
              <w:rPr>
                <w:rFonts w:ascii="宋体" w:hAnsi="宋体" w:eastAsia="宋体" w:cs="宋体"/>
                <w:color w:val="000000"/>
                <w:sz w:val="18"/>
                <w:szCs w:val="18"/>
              </w:rPr>
            </w:pPr>
          </w:p>
        </w:tc>
        <w:tc>
          <w:tcPr>
            <w:tcW w:w="332" w:type="pct"/>
            <w:tcBorders>
              <w:top w:val="single" w:color="auto" w:sz="4" w:space="0"/>
              <w:left w:val="single" w:color="auto" w:sz="4" w:space="0"/>
              <w:bottom w:val="single" w:color="auto" w:sz="4" w:space="0"/>
              <w:right w:val="single" w:color="auto" w:sz="4" w:space="0"/>
            </w:tcBorders>
            <w:vAlign w:val="center"/>
          </w:tcPr>
          <w:p w14:paraId="77611EC0">
            <w:pPr>
              <w:jc w:val="center"/>
              <w:rPr>
                <w:rFonts w:ascii="宋体" w:hAnsi="宋体" w:eastAsia="宋体" w:cs="宋体"/>
                <w:color w:val="000000"/>
                <w:sz w:val="18"/>
                <w:szCs w:val="18"/>
              </w:rPr>
            </w:pPr>
          </w:p>
        </w:tc>
        <w:tc>
          <w:tcPr>
            <w:tcW w:w="334" w:type="pct"/>
            <w:tcBorders>
              <w:top w:val="single" w:color="auto" w:sz="4" w:space="0"/>
              <w:left w:val="nil"/>
              <w:bottom w:val="single" w:color="auto" w:sz="4" w:space="0"/>
              <w:right w:val="single" w:color="auto" w:sz="4" w:space="0"/>
            </w:tcBorders>
            <w:vAlign w:val="center"/>
          </w:tcPr>
          <w:p w14:paraId="63705D43">
            <w:pPr>
              <w:jc w:val="center"/>
              <w:rPr>
                <w:rFonts w:ascii="宋体" w:hAnsi="宋体" w:eastAsia="宋体" w:cs="宋体"/>
                <w:color w:val="000000"/>
                <w:sz w:val="18"/>
                <w:szCs w:val="18"/>
              </w:rPr>
            </w:pPr>
            <w:r>
              <w:rPr>
                <w:rFonts w:hint="eastAsia" w:ascii="宋体" w:hAnsi="宋体" w:eastAsia="宋体" w:cs="宋体"/>
                <w:color w:val="000000"/>
                <w:sz w:val="18"/>
                <w:szCs w:val="18"/>
              </w:rPr>
              <w:t>99.64分</w:t>
            </w:r>
          </w:p>
        </w:tc>
        <w:tc>
          <w:tcPr>
            <w:tcW w:w="346" w:type="pct"/>
            <w:tcBorders>
              <w:top w:val="single" w:color="auto" w:sz="4" w:space="0"/>
              <w:left w:val="nil"/>
              <w:bottom w:val="single" w:color="auto" w:sz="4" w:space="0"/>
              <w:right w:val="single" w:color="auto" w:sz="4" w:space="0"/>
            </w:tcBorders>
            <w:vAlign w:val="center"/>
          </w:tcPr>
          <w:p w14:paraId="214FF562">
            <w:pPr>
              <w:rPr>
                <w:rFonts w:ascii="宋体" w:hAnsi="宋体" w:eastAsia="宋体" w:cs="宋体"/>
                <w:color w:val="000000"/>
                <w:sz w:val="18"/>
                <w:szCs w:val="18"/>
              </w:rPr>
            </w:pPr>
          </w:p>
        </w:tc>
        <w:tc>
          <w:tcPr>
            <w:tcW w:w="333" w:type="pct"/>
            <w:tcBorders>
              <w:top w:val="single" w:color="auto" w:sz="4" w:space="0"/>
              <w:left w:val="nil"/>
              <w:bottom w:val="single" w:color="auto" w:sz="4" w:space="0"/>
              <w:right w:val="single" w:color="auto" w:sz="4" w:space="0"/>
            </w:tcBorders>
            <w:vAlign w:val="center"/>
          </w:tcPr>
          <w:p w14:paraId="022557E4">
            <w:pPr>
              <w:rPr>
                <w:rFonts w:ascii="宋体" w:hAnsi="宋体" w:eastAsia="宋体" w:cs="宋体"/>
                <w:color w:val="000000"/>
                <w:sz w:val="18"/>
                <w:szCs w:val="18"/>
              </w:rPr>
            </w:pPr>
          </w:p>
        </w:tc>
        <w:tc>
          <w:tcPr>
            <w:tcW w:w="331" w:type="pct"/>
            <w:tcBorders>
              <w:top w:val="single" w:color="auto" w:sz="4" w:space="0"/>
              <w:left w:val="nil"/>
              <w:bottom w:val="single" w:color="auto" w:sz="4" w:space="0"/>
              <w:right w:val="single" w:color="auto" w:sz="4" w:space="0"/>
            </w:tcBorders>
            <w:vAlign w:val="center"/>
          </w:tcPr>
          <w:p w14:paraId="3ADA16E7">
            <w:pPr>
              <w:rPr>
                <w:rFonts w:ascii="宋体" w:hAnsi="宋体" w:eastAsia="宋体" w:cs="宋体"/>
                <w:color w:val="000000"/>
                <w:sz w:val="18"/>
                <w:szCs w:val="18"/>
              </w:rPr>
            </w:pPr>
          </w:p>
        </w:tc>
        <w:tc>
          <w:tcPr>
            <w:tcW w:w="332" w:type="pct"/>
            <w:tcBorders>
              <w:top w:val="single" w:color="auto" w:sz="4" w:space="0"/>
              <w:left w:val="nil"/>
              <w:bottom w:val="single" w:color="auto" w:sz="4" w:space="0"/>
              <w:right w:val="single" w:color="auto" w:sz="4" w:space="0"/>
            </w:tcBorders>
            <w:vAlign w:val="center"/>
          </w:tcPr>
          <w:p w14:paraId="462F06C4">
            <w:pPr>
              <w:rPr>
                <w:rFonts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32B93897">
            <w:pPr>
              <w:rPr>
                <w:rFonts w:ascii="宋体" w:hAnsi="宋体" w:eastAsia="宋体" w:cs="宋体"/>
                <w:color w:val="000000"/>
                <w:sz w:val="18"/>
                <w:szCs w:val="18"/>
              </w:rPr>
            </w:pPr>
          </w:p>
        </w:tc>
      </w:tr>
    </w:tbl>
    <w:p w14:paraId="34AC4203">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1D8F9C10">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21"/>
        <w:gridCol w:w="546"/>
        <w:gridCol w:w="801"/>
        <w:gridCol w:w="557"/>
        <w:gridCol w:w="666"/>
        <w:gridCol w:w="666"/>
        <w:gridCol w:w="546"/>
        <w:gridCol w:w="756"/>
        <w:gridCol w:w="571"/>
        <w:gridCol w:w="666"/>
        <w:gridCol w:w="544"/>
        <w:gridCol w:w="547"/>
        <w:gridCol w:w="893"/>
      </w:tblGrid>
      <w:tr w14:paraId="6133F719">
        <w:tblPrEx>
          <w:tblCellMar>
            <w:top w:w="0" w:type="dxa"/>
            <w:left w:w="108" w:type="dxa"/>
            <w:bottom w:w="0" w:type="dxa"/>
            <w:right w:w="108" w:type="dxa"/>
          </w:tblCellMar>
        </w:tblPrEx>
        <w:trPr>
          <w:trHeight w:val="614"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40103A6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1" w:type="pct"/>
            <w:gridSpan w:val="12"/>
            <w:tcBorders>
              <w:top w:val="single" w:color="auto" w:sz="4" w:space="0"/>
              <w:left w:val="nil"/>
              <w:bottom w:val="single" w:color="auto" w:sz="4" w:space="0"/>
              <w:right w:val="single" w:color="auto" w:sz="4" w:space="0"/>
            </w:tcBorders>
            <w:vAlign w:val="center"/>
          </w:tcPr>
          <w:p w14:paraId="0F5AA47D">
            <w:pPr>
              <w:jc w:val="center"/>
              <w:rPr>
                <w:rFonts w:ascii="宋体" w:hAnsi="宋体" w:eastAsia="宋体" w:cs="宋体"/>
                <w:color w:val="000000"/>
                <w:sz w:val="18"/>
                <w:szCs w:val="18"/>
              </w:rPr>
            </w:pPr>
            <w:r>
              <w:rPr>
                <w:rFonts w:hint="eastAsia" w:ascii="宋体" w:hAnsi="宋体" w:eastAsia="宋体" w:cs="宋体"/>
                <w:color w:val="000000"/>
                <w:sz w:val="18"/>
                <w:szCs w:val="18"/>
              </w:rPr>
              <w:t>2024年村级运转经费</w:t>
            </w:r>
          </w:p>
        </w:tc>
      </w:tr>
      <w:tr w14:paraId="23582630">
        <w:tblPrEx>
          <w:tblCellMar>
            <w:top w:w="0" w:type="dxa"/>
            <w:left w:w="108" w:type="dxa"/>
            <w:bottom w:w="0" w:type="dxa"/>
            <w:right w:w="108" w:type="dxa"/>
          </w:tblCellMar>
        </w:tblPrEx>
        <w:trPr>
          <w:trHeight w:val="380"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1D86760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2" w:type="pct"/>
            <w:gridSpan w:val="5"/>
            <w:tcBorders>
              <w:top w:val="single" w:color="auto" w:sz="4" w:space="0"/>
              <w:left w:val="nil"/>
              <w:bottom w:val="single" w:color="auto" w:sz="4" w:space="0"/>
              <w:right w:val="single" w:color="auto" w:sz="4" w:space="0"/>
            </w:tcBorders>
            <w:vAlign w:val="center"/>
          </w:tcPr>
          <w:p w14:paraId="4326FBA9">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中国共产党奇台县委员会组织部</w:t>
            </w:r>
          </w:p>
        </w:tc>
        <w:tc>
          <w:tcPr>
            <w:tcW w:w="708" w:type="pct"/>
            <w:gridSpan w:val="2"/>
            <w:tcBorders>
              <w:top w:val="single" w:color="auto" w:sz="4" w:space="0"/>
              <w:left w:val="nil"/>
              <w:bottom w:val="single" w:color="auto" w:sz="4" w:space="0"/>
              <w:right w:val="single" w:color="auto" w:sz="4" w:space="0"/>
            </w:tcBorders>
            <w:vAlign w:val="center"/>
          </w:tcPr>
          <w:p w14:paraId="11D61D6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056D8951">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中国共产党奇台县委员会组织部</w:t>
            </w:r>
          </w:p>
        </w:tc>
      </w:tr>
      <w:tr w14:paraId="515462DA">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3F80C0E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59" w:type="pct"/>
            <w:gridSpan w:val="2"/>
            <w:tcBorders>
              <w:top w:val="single" w:color="auto" w:sz="4" w:space="0"/>
              <w:left w:val="nil"/>
              <w:bottom w:val="single" w:color="auto" w:sz="4" w:space="0"/>
              <w:right w:val="single" w:color="auto" w:sz="4" w:space="0"/>
            </w:tcBorders>
            <w:vAlign w:val="center"/>
          </w:tcPr>
          <w:p w14:paraId="4FCFEACF">
            <w:pPr>
              <w:jc w:val="center"/>
              <w:rPr>
                <w:rFonts w:ascii="宋体" w:hAnsi="宋体" w:eastAsia="宋体" w:cs="宋体"/>
                <w:color w:val="000000"/>
                <w:sz w:val="18"/>
                <w:szCs w:val="18"/>
              </w:rPr>
            </w:pPr>
          </w:p>
        </w:tc>
        <w:tc>
          <w:tcPr>
            <w:tcW w:w="472" w:type="pct"/>
            <w:tcBorders>
              <w:top w:val="single" w:color="auto" w:sz="4" w:space="0"/>
              <w:left w:val="nil"/>
              <w:bottom w:val="single" w:color="auto" w:sz="4" w:space="0"/>
              <w:right w:val="single" w:color="auto" w:sz="4" w:space="0"/>
            </w:tcBorders>
            <w:vAlign w:val="center"/>
          </w:tcPr>
          <w:p w14:paraId="07D38B8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3" w:type="pct"/>
            <w:gridSpan w:val="3"/>
            <w:tcBorders>
              <w:top w:val="single" w:color="auto" w:sz="4" w:space="0"/>
              <w:left w:val="nil"/>
              <w:bottom w:val="single" w:color="auto" w:sz="4" w:space="0"/>
              <w:right w:val="single" w:color="auto" w:sz="4" w:space="0"/>
            </w:tcBorders>
            <w:vAlign w:val="center"/>
          </w:tcPr>
          <w:p w14:paraId="301180B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2F96172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5DA1CDA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51070A6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7552EEA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01D8FACD">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174BD049">
            <w:pPr>
              <w:rPr>
                <w:rFonts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0AB0E27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2" w:type="pct"/>
            <w:tcBorders>
              <w:top w:val="single" w:color="auto" w:sz="4" w:space="0"/>
              <w:left w:val="nil"/>
              <w:bottom w:val="single" w:color="auto" w:sz="4" w:space="0"/>
              <w:right w:val="single" w:color="auto" w:sz="4" w:space="0"/>
            </w:tcBorders>
            <w:vAlign w:val="center"/>
          </w:tcPr>
          <w:p w14:paraId="4B710871">
            <w:pPr>
              <w:jc w:val="center"/>
              <w:rPr>
                <w:rFonts w:ascii="宋体" w:hAnsi="宋体" w:eastAsia="宋体" w:cs="宋体"/>
                <w:color w:val="000000"/>
                <w:sz w:val="18"/>
                <w:szCs w:val="18"/>
              </w:rPr>
            </w:pPr>
            <w:r>
              <w:rPr>
                <w:rFonts w:hint="eastAsia" w:ascii="宋体" w:hAnsi="宋体" w:eastAsia="宋体" w:cs="宋体"/>
                <w:color w:val="000000"/>
                <w:sz w:val="18"/>
                <w:szCs w:val="18"/>
              </w:rPr>
              <w:t>781.00</w:t>
            </w:r>
          </w:p>
        </w:tc>
        <w:tc>
          <w:tcPr>
            <w:tcW w:w="983" w:type="pct"/>
            <w:gridSpan w:val="3"/>
            <w:tcBorders>
              <w:top w:val="single" w:color="auto" w:sz="4" w:space="0"/>
              <w:left w:val="nil"/>
              <w:bottom w:val="single" w:color="auto" w:sz="4" w:space="0"/>
              <w:right w:val="single" w:color="auto" w:sz="4" w:space="0"/>
            </w:tcBorders>
            <w:vAlign w:val="center"/>
          </w:tcPr>
          <w:p w14:paraId="603D3906">
            <w:pPr>
              <w:jc w:val="center"/>
              <w:rPr>
                <w:rFonts w:ascii="宋体" w:hAnsi="宋体" w:eastAsia="宋体" w:cs="宋体"/>
                <w:color w:val="000000"/>
                <w:sz w:val="18"/>
                <w:szCs w:val="18"/>
              </w:rPr>
            </w:pPr>
            <w:r>
              <w:rPr>
                <w:rFonts w:hint="eastAsia" w:ascii="宋体" w:hAnsi="宋体" w:eastAsia="宋体" w:cs="宋体"/>
                <w:color w:val="000000"/>
                <w:sz w:val="18"/>
                <w:szCs w:val="18"/>
              </w:rPr>
              <w:t>781.00</w:t>
            </w:r>
          </w:p>
        </w:tc>
        <w:tc>
          <w:tcPr>
            <w:tcW w:w="708" w:type="pct"/>
            <w:gridSpan w:val="2"/>
            <w:tcBorders>
              <w:top w:val="single" w:color="auto" w:sz="4" w:space="0"/>
              <w:left w:val="nil"/>
              <w:bottom w:val="single" w:color="auto" w:sz="4" w:space="0"/>
              <w:right w:val="single" w:color="auto" w:sz="4" w:space="0"/>
            </w:tcBorders>
            <w:vAlign w:val="center"/>
          </w:tcPr>
          <w:p w14:paraId="02394D2B">
            <w:pPr>
              <w:jc w:val="center"/>
              <w:rPr>
                <w:rFonts w:ascii="宋体" w:hAnsi="宋体" w:eastAsia="宋体" w:cs="宋体"/>
                <w:color w:val="000000"/>
                <w:sz w:val="18"/>
                <w:szCs w:val="18"/>
              </w:rPr>
            </w:pPr>
            <w:r>
              <w:rPr>
                <w:rFonts w:hint="eastAsia" w:ascii="宋体" w:hAnsi="宋体" w:eastAsia="宋体" w:cs="宋体"/>
                <w:color w:val="000000"/>
                <w:sz w:val="18"/>
                <w:szCs w:val="18"/>
              </w:rPr>
              <w:t>781.00</w:t>
            </w:r>
          </w:p>
        </w:tc>
        <w:tc>
          <w:tcPr>
            <w:tcW w:w="671" w:type="pct"/>
            <w:gridSpan w:val="2"/>
            <w:tcBorders>
              <w:top w:val="nil"/>
              <w:left w:val="nil"/>
              <w:bottom w:val="single" w:color="auto" w:sz="4" w:space="0"/>
              <w:right w:val="single" w:color="auto" w:sz="4" w:space="0"/>
            </w:tcBorders>
            <w:vAlign w:val="center"/>
          </w:tcPr>
          <w:p w14:paraId="750C6C0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16B59171">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07303D47">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288EA38E">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4935DF94">
            <w:pPr>
              <w:rPr>
                <w:rFonts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4483854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2" w:type="pct"/>
            <w:tcBorders>
              <w:top w:val="single" w:color="auto" w:sz="4" w:space="0"/>
              <w:left w:val="nil"/>
              <w:bottom w:val="single" w:color="auto" w:sz="4" w:space="0"/>
              <w:right w:val="single" w:color="auto" w:sz="4" w:space="0"/>
            </w:tcBorders>
            <w:vAlign w:val="center"/>
          </w:tcPr>
          <w:p w14:paraId="37951C1B">
            <w:pPr>
              <w:jc w:val="center"/>
              <w:rPr>
                <w:rFonts w:ascii="宋体" w:hAnsi="宋体" w:eastAsia="宋体" w:cs="宋体"/>
                <w:color w:val="000000"/>
                <w:sz w:val="18"/>
                <w:szCs w:val="18"/>
              </w:rPr>
            </w:pPr>
            <w:r>
              <w:rPr>
                <w:rFonts w:hint="eastAsia" w:ascii="宋体" w:hAnsi="宋体" w:eastAsia="宋体" w:cs="宋体"/>
                <w:color w:val="000000"/>
                <w:sz w:val="18"/>
                <w:szCs w:val="18"/>
              </w:rPr>
              <w:t>781.00</w:t>
            </w:r>
          </w:p>
        </w:tc>
        <w:tc>
          <w:tcPr>
            <w:tcW w:w="983" w:type="pct"/>
            <w:gridSpan w:val="3"/>
            <w:tcBorders>
              <w:top w:val="single" w:color="auto" w:sz="4" w:space="0"/>
              <w:left w:val="nil"/>
              <w:bottom w:val="single" w:color="auto" w:sz="4" w:space="0"/>
              <w:right w:val="single" w:color="auto" w:sz="4" w:space="0"/>
            </w:tcBorders>
            <w:vAlign w:val="center"/>
          </w:tcPr>
          <w:p w14:paraId="1DA7CA5A">
            <w:pPr>
              <w:jc w:val="center"/>
              <w:rPr>
                <w:rFonts w:ascii="宋体" w:hAnsi="宋体" w:eastAsia="宋体" w:cs="宋体"/>
                <w:color w:val="000000"/>
                <w:sz w:val="18"/>
                <w:szCs w:val="18"/>
              </w:rPr>
            </w:pPr>
            <w:r>
              <w:rPr>
                <w:rFonts w:hint="eastAsia" w:ascii="宋体" w:hAnsi="宋体" w:eastAsia="宋体" w:cs="宋体"/>
                <w:color w:val="000000"/>
                <w:sz w:val="18"/>
                <w:szCs w:val="18"/>
              </w:rPr>
              <w:t>781.00</w:t>
            </w:r>
          </w:p>
        </w:tc>
        <w:tc>
          <w:tcPr>
            <w:tcW w:w="708" w:type="pct"/>
            <w:gridSpan w:val="2"/>
            <w:tcBorders>
              <w:top w:val="single" w:color="auto" w:sz="4" w:space="0"/>
              <w:left w:val="nil"/>
              <w:bottom w:val="single" w:color="auto" w:sz="4" w:space="0"/>
              <w:right w:val="single" w:color="auto" w:sz="4" w:space="0"/>
            </w:tcBorders>
            <w:vAlign w:val="center"/>
          </w:tcPr>
          <w:p w14:paraId="089F6196">
            <w:pPr>
              <w:jc w:val="center"/>
              <w:rPr>
                <w:rFonts w:ascii="宋体" w:hAnsi="宋体" w:eastAsia="宋体" w:cs="宋体"/>
                <w:color w:val="000000"/>
                <w:sz w:val="18"/>
                <w:szCs w:val="18"/>
              </w:rPr>
            </w:pPr>
            <w:r>
              <w:rPr>
                <w:rFonts w:hint="eastAsia" w:ascii="宋体" w:hAnsi="宋体" w:eastAsia="宋体" w:cs="宋体"/>
                <w:color w:val="000000"/>
                <w:sz w:val="18"/>
                <w:szCs w:val="18"/>
              </w:rPr>
              <w:t>781.00</w:t>
            </w:r>
          </w:p>
        </w:tc>
        <w:tc>
          <w:tcPr>
            <w:tcW w:w="671" w:type="pct"/>
            <w:gridSpan w:val="2"/>
            <w:tcBorders>
              <w:top w:val="nil"/>
              <w:left w:val="nil"/>
              <w:bottom w:val="single" w:color="auto" w:sz="4" w:space="0"/>
              <w:right w:val="single" w:color="auto" w:sz="4" w:space="0"/>
            </w:tcBorders>
            <w:vAlign w:val="center"/>
          </w:tcPr>
          <w:p w14:paraId="215F9AC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2066D72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526F1F7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71D3576B">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585223FF">
            <w:pPr>
              <w:rPr>
                <w:rFonts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12C0F98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2" w:type="pct"/>
            <w:tcBorders>
              <w:top w:val="single" w:color="auto" w:sz="4" w:space="0"/>
              <w:left w:val="nil"/>
              <w:bottom w:val="single" w:color="auto" w:sz="4" w:space="0"/>
              <w:right w:val="single" w:color="auto" w:sz="4" w:space="0"/>
            </w:tcBorders>
            <w:vAlign w:val="center"/>
          </w:tcPr>
          <w:p w14:paraId="7E4FD196">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983" w:type="pct"/>
            <w:gridSpan w:val="3"/>
            <w:tcBorders>
              <w:top w:val="single" w:color="auto" w:sz="4" w:space="0"/>
              <w:left w:val="nil"/>
              <w:bottom w:val="single" w:color="auto" w:sz="4" w:space="0"/>
              <w:right w:val="single" w:color="auto" w:sz="4" w:space="0"/>
            </w:tcBorders>
            <w:vAlign w:val="center"/>
          </w:tcPr>
          <w:p w14:paraId="5A626A1E">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1DD2EF9A">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5C08C81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5925D48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5DEE9EA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48906DEE">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3BEE5DD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4" w:type="pct"/>
            <w:gridSpan w:val="6"/>
            <w:tcBorders>
              <w:top w:val="single" w:color="auto" w:sz="4" w:space="0"/>
              <w:left w:val="nil"/>
              <w:bottom w:val="single" w:color="auto" w:sz="4" w:space="0"/>
              <w:right w:val="single" w:color="auto" w:sz="4" w:space="0"/>
            </w:tcBorders>
            <w:vAlign w:val="center"/>
          </w:tcPr>
          <w:p w14:paraId="170C435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1F67BB1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18CD94F">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0347F14B">
            <w:pPr>
              <w:rPr>
                <w:rFonts w:ascii="宋体" w:hAnsi="宋体" w:eastAsia="宋体" w:cs="宋体"/>
                <w:color w:val="000000"/>
                <w:sz w:val="18"/>
                <w:szCs w:val="18"/>
              </w:rPr>
            </w:pPr>
          </w:p>
        </w:tc>
        <w:tc>
          <w:tcPr>
            <w:tcW w:w="2114" w:type="pct"/>
            <w:gridSpan w:val="6"/>
            <w:tcBorders>
              <w:top w:val="single" w:color="auto" w:sz="4" w:space="0"/>
              <w:left w:val="nil"/>
              <w:bottom w:val="single" w:color="auto" w:sz="4" w:space="0"/>
              <w:right w:val="single" w:color="auto" w:sz="4" w:space="0"/>
            </w:tcBorders>
            <w:vAlign w:val="center"/>
          </w:tcPr>
          <w:p w14:paraId="642BDC5B">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通过拨付全县71个行政村的村级运转经费781万元，资金覆盖率达到100%，为基层组织建设提供有效保障，资金发放准确率达到100%，资金发放准确率（%）达到100%，为行政村基层组织建设提供保障，提高村级基层组织建设能力。</w:t>
            </w:r>
          </w:p>
        </w:tc>
        <w:tc>
          <w:tcPr>
            <w:tcW w:w="2559" w:type="pct"/>
            <w:gridSpan w:val="7"/>
            <w:tcBorders>
              <w:top w:val="single" w:color="auto" w:sz="4" w:space="0"/>
              <w:left w:val="nil"/>
              <w:bottom w:val="single" w:color="auto" w:sz="4" w:space="0"/>
              <w:right w:val="single" w:color="auto" w:sz="4" w:space="0"/>
            </w:tcBorders>
            <w:vAlign w:val="center"/>
          </w:tcPr>
          <w:p w14:paraId="1F02670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通过拨付全县71个行政村的村级运转经费781万元，资金发放准确率达到100%，资金及时发放确率（%）达到100%，为行政村基层组织建设提供保障，村级运转经费覆盖率达到100%，行政村满意度达到95%，有效保障了村级基层组织建设能力。</w:t>
            </w:r>
          </w:p>
        </w:tc>
      </w:tr>
      <w:tr w14:paraId="4C5DABA0">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20BE7A8D">
            <w:pPr>
              <w:rPr>
                <w:rFonts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77F026A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4B5B8D8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2" w:type="pct"/>
            <w:tcBorders>
              <w:top w:val="single" w:color="auto" w:sz="4" w:space="0"/>
              <w:left w:val="nil"/>
              <w:bottom w:val="single" w:color="auto" w:sz="4" w:space="0"/>
              <w:right w:val="single" w:color="auto" w:sz="4" w:space="0"/>
            </w:tcBorders>
            <w:vAlign w:val="center"/>
          </w:tcPr>
          <w:p w14:paraId="67C5F0E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4054379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13CA298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4" w:type="pct"/>
            <w:tcBorders>
              <w:top w:val="nil"/>
              <w:left w:val="nil"/>
              <w:bottom w:val="single" w:color="auto" w:sz="4" w:space="0"/>
              <w:right w:val="single" w:color="auto" w:sz="4" w:space="0"/>
            </w:tcBorders>
            <w:vAlign w:val="center"/>
          </w:tcPr>
          <w:p w14:paraId="0B5CAB1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41973F7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80" w:type="pct"/>
            <w:tcBorders>
              <w:top w:val="nil"/>
              <w:left w:val="nil"/>
              <w:bottom w:val="single" w:color="auto" w:sz="4" w:space="0"/>
              <w:right w:val="single" w:color="auto" w:sz="4" w:space="0"/>
            </w:tcBorders>
            <w:vAlign w:val="center"/>
          </w:tcPr>
          <w:p w14:paraId="1BB9CF1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7BDF090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74A35D1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5581742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0A6467A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0728B9A4">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64370A4E">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26C7300D">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33EEFF4D">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0B58AD19">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56BA4AE1">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发放行政村运转经费个数</w:t>
            </w:r>
          </w:p>
        </w:tc>
        <w:tc>
          <w:tcPr>
            <w:tcW w:w="334" w:type="pct"/>
            <w:tcBorders>
              <w:top w:val="nil"/>
              <w:left w:val="nil"/>
              <w:bottom w:val="single" w:color="auto" w:sz="4" w:space="0"/>
              <w:right w:val="single" w:color="auto" w:sz="4" w:space="0"/>
            </w:tcBorders>
            <w:vAlign w:val="center"/>
          </w:tcPr>
          <w:p w14:paraId="29B772DE">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540B75C4">
            <w:pPr>
              <w:jc w:val="center"/>
              <w:rPr>
                <w:rFonts w:ascii="宋体" w:hAnsi="宋体" w:eastAsia="宋体" w:cs="宋体"/>
                <w:color w:val="000000"/>
                <w:sz w:val="18"/>
                <w:szCs w:val="18"/>
              </w:rPr>
            </w:pPr>
            <w:r>
              <w:rPr>
                <w:rFonts w:hint="eastAsia" w:ascii="宋体" w:hAnsi="宋体" w:eastAsia="宋体" w:cs="宋体"/>
                <w:color w:val="000000"/>
                <w:sz w:val="18"/>
                <w:szCs w:val="18"/>
              </w:rPr>
              <w:t>&gt;=71个</w:t>
            </w:r>
          </w:p>
        </w:tc>
        <w:tc>
          <w:tcPr>
            <w:tcW w:w="334" w:type="pct"/>
            <w:tcBorders>
              <w:top w:val="nil"/>
              <w:left w:val="nil"/>
              <w:bottom w:val="single" w:color="auto" w:sz="4" w:space="0"/>
              <w:right w:val="single" w:color="auto" w:sz="4" w:space="0"/>
            </w:tcBorders>
            <w:vAlign w:val="center"/>
          </w:tcPr>
          <w:p w14:paraId="14B4CB39">
            <w:pPr>
              <w:jc w:val="center"/>
              <w:rPr>
                <w:rFonts w:ascii="宋体" w:hAnsi="宋体" w:eastAsia="宋体" w:cs="宋体"/>
                <w:color w:val="000000"/>
                <w:sz w:val="18"/>
                <w:szCs w:val="18"/>
              </w:rPr>
            </w:pPr>
            <w:r>
              <w:rPr>
                <w:rFonts w:hint="eastAsia" w:ascii="宋体" w:hAnsi="宋体" w:eastAsia="宋体" w:cs="宋体"/>
                <w:color w:val="000000"/>
                <w:sz w:val="18"/>
                <w:szCs w:val="18"/>
              </w:rPr>
              <w:t>=71个</w:t>
            </w:r>
          </w:p>
        </w:tc>
        <w:tc>
          <w:tcPr>
            <w:tcW w:w="328" w:type="pct"/>
            <w:tcBorders>
              <w:top w:val="nil"/>
              <w:left w:val="nil"/>
              <w:bottom w:val="single" w:color="auto" w:sz="4" w:space="0"/>
              <w:right w:val="single" w:color="auto" w:sz="4" w:space="0"/>
            </w:tcBorders>
            <w:vAlign w:val="center"/>
          </w:tcPr>
          <w:p w14:paraId="2C46D97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64EF4941">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103FF63C">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29" w:type="pct"/>
            <w:tcBorders>
              <w:top w:val="nil"/>
              <w:left w:val="nil"/>
              <w:bottom w:val="single" w:color="auto" w:sz="4" w:space="0"/>
              <w:right w:val="single" w:color="auto" w:sz="4" w:space="0"/>
            </w:tcBorders>
            <w:vAlign w:val="center"/>
          </w:tcPr>
          <w:p w14:paraId="6165B4EC">
            <w:pPr>
              <w:jc w:val="center"/>
              <w:rPr>
                <w:rFonts w:ascii="宋体" w:hAnsi="宋体" w:eastAsia="宋体" w:cs="宋体"/>
                <w:color w:val="000000"/>
                <w:sz w:val="18"/>
                <w:szCs w:val="18"/>
              </w:rPr>
            </w:pPr>
            <w:r>
              <w:rPr>
                <w:rFonts w:hint="eastAsia" w:ascii="宋体" w:hAnsi="宋体" w:eastAsia="宋体" w:cs="宋体"/>
                <w:color w:val="000000"/>
                <w:sz w:val="18"/>
                <w:szCs w:val="18"/>
              </w:rPr>
              <w:t>71个</w:t>
            </w:r>
          </w:p>
        </w:tc>
        <w:tc>
          <w:tcPr>
            <w:tcW w:w="327" w:type="pct"/>
            <w:tcBorders>
              <w:top w:val="nil"/>
              <w:left w:val="nil"/>
              <w:bottom w:val="single" w:color="auto" w:sz="4" w:space="0"/>
              <w:right w:val="single" w:color="auto" w:sz="4" w:space="0"/>
            </w:tcBorders>
            <w:vAlign w:val="center"/>
          </w:tcPr>
          <w:p w14:paraId="341853B4">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1262D35">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83B251B">
            <w:pPr>
              <w:jc w:val="center"/>
              <w:rPr>
                <w:rFonts w:ascii="宋体" w:hAnsi="宋体" w:eastAsia="宋体" w:cs="宋体"/>
                <w:color w:val="000000"/>
                <w:sz w:val="18"/>
                <w:szCs w:val="18"/>
              </w:rPr>
            </w:pPr>
          </w:p>
        </w:tc>
      </w:tr>
      <w:tr w14:paraId="2AD42A7C">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5BB60A8B">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41A4E6C5">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3AEAF867">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2" w:type="pct"/>
            <w:tcBorders>
              <w:top w:val="single" w:color="auto" w:sz="4" w:space="0"/>
              <w:left w:val="nil"/>
              <w:bottom w:val="single" w:color="auto" w:sz="4" w:space="0"/>
              <w:right w:val="single" w:color="auto" w:sz="4" w:space="0"/>
            </w:tcBorders>
            <w:vAlign w:val="center"/>
          </w:tcPr>
          <w:p w14:paraId="32DBF1C2">
            <w:pPr>
              <w:rPr>
                <w:rFonts w:ascii="宋体" w:hAnsi="宋体" w:eastAsia="宋体" w:cs="宋体"/>
                <w:color w:val="000000"/>
                <w:sz w:val="18"/>
                <w:szCs w:val="18"/>
              </w:rPr>
            </w:pPr>
            <w:r>
              <w:rPr>
                <w:rFonts w:hint="eastAsia" w:ascii="宋体" w:hAnsi="宋体" w:eastAsia="宋体" w:cs="宋体"/>
                <w:color w:val="000000"/>
                <w:sz w:val="18"/>
                <w:szCs w:val="18"/>
              </w:rPr>
              <w:t>资金发放准确率</w:t>
            </w:r>
          </w:p>
        </w:tc>
        <w:tc>
          <w:tcPr>
            <w:tcW w:w="334" w:type="pct"/>
            <w:tcBorders>
              <w:top w:val="nil"/>
              <w:left w:val="nil"/>
              <w:bottom w:val="single" w:color="auto" w:sz="4" w:space="0"/>
              <w:right w:val="single" w:color="auto" w:sz="4" w:space="0"/>
            </w:tcBorders>
            <w:vAlign w:val="center"/>
          </w:tcPr>
          <w:p w14:paraId="3E0B082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603097B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17458D7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508D6C1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52E0A47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8BA64ED">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29" w:type="pct"/>
            <w:tcBorders>
              <w:top w:val="nil"/>
              <w:left w:val="nil"/>
              <w:bottom w:val="single" w:color="auto" w:sz="4" w:space="0"/>
              <w:right w:val="single" w:color="auto" w:sz="4" w:space="0"/>
            </w:tcBorders>
            <w:vAlign w:val="center"/>
          </w:tcPr>
          <w:p w14:paraId="579457E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7" w:type="pct"/>
            <w:tcBorders>
              <w:top w:val="nil"/>
              <w:left w:val="nil"/>
              <w:bottom w:val="single" w:color="auto" w:sz="4" w:space="0"/>
              <w:right w:val="single" w:color="auto" w:sz="4" w:space="0"/>
            </w:tcBorders>
            <w:vAlign w:val="center"/>
          </w:tcPr>
          <w:p w14:paraId="0CC420B4">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FD01ACB">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296A62D">
            <w:pPr>
              <w:jc w:val="center"/>
              <w:rPr>
                <w:rFonts w:ascii="宋体" w:hAnsi="宋体" w:eastAsia="宋体" w:cs="宋体"/>
                <w:color w:val="000000"/>
                <w:sz w:val="18"/>
                <w:szCs w:val="18"/>
              </w:rPr>
            </w:pPr>
          </w:p>
        </w:tc>
      </w:tr>
      <w:tr w14:paraId="451E7AAC">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944F26F">
            <w:pPr>
              <w:jc w:val="center"/>
              <w:rPr>
                <w:rFonts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58C6EC02">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7DFE8919">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2" w:type="pct"/>
            <w:tcBorders>
              <w:top w:val="single" w:color="auto" w:sz="4" w:space="0"/>
              <w:left w:val="nil"/>
              <w:bottom w:val="single" w:color="auto" w:sz="4" w:space="0"/>
              <w:right w:val="single" w:color="auto" w:sz="4" w:space="0"/>
            </w:tcBorders>
            <w:vAlign w:val="center"/>
          </w:tcPr>
          <w:p w14:paraId="1501C1C7">
            <w:pPr>
              <w:rPr>
                <w:rFonts w:ascii="宋体" w:hAnsi="宋体" w:eastAsia="宋体" w:cs="宋体"/>
                <w:color w:val="000000"/>
                <w:sz w:val="18"/>
                <w:szCs w:val="18"/>
              </w:rPr>
            </w:pPr>
            <w:r>
              <w:rPr>
                <w:rFonts w:hint="eastAsia" w:ascii="宋体" w:hAnsi="宋体" w:eastAsia="宋体" w:cs="宋体"/>
                <w:color w:val="000000"/>
                <w:sz w:val="18"/>
                <w:szCs w:val="18"/>
              </w:rPr>
              <w:t>资金及时发放率</w:t>
            </w:r>
          </w:p>
        </w:tc>
        <w:tc>
          <w:tcPr>
            <w:tcW w:w="334" w:type="pct"/>
            <w:tcBorders>
              <w:top w:val="nil"/>
              <w:left w:val="nil"/>
              <w:bottom w:val="single" w:color="auto" w:sz="4" w:space="0"/>
              <w:right w:val="single" w:color="auto" w:sz="4" w:space="0"/>
            </w:tcBorders>
            <w:vAlign w:val="center"/>
          </w:tcPr>
          <w:p w14:paraId="1308624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1768EAF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34827ED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071254F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140A42F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46494C6E">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29" w:type="pct"/>
            <w:tcBorders>
              <w:top w:val="nil"/>
              <w:left w:val="nil"/>
              <w:bottom w:val="single" w:color="auto" w:sz="4" w:space="0"/>
              <w:right w:val="single" w:color="auto" w:sz="4" w:space="0"/>
            </w:tcBorders>
            <w:vAlign w:val="center"/>
          </w:tcPr>
          <w:p w14:paraId="6257A58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7" w:type="pct"/>
            <w:tcBorders>
              <w:top w:val="nil"/>
              <w:left w:val="nil"/>
              <w:bottom w:val="single" w:color="auto" w:sz="4" w:space="0"/>
              <w:right w:val="single" w:color="auto" w:sz="4" w:space="0"/>
            </w:tcBorders>
            <w:vAlign w:val="center"/>
          </w:tcPr>
          <w:p w14:paraId="0FA180B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6448C15">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3FB88BE">
            <w:pPr>
              <w:jc w:val="center"/>
              <w:rPr>
                <w:rFonts w:ascii="宋体" w:hAnsi="宋体" w:eastAsia="宋体" w:cs="宋体"/>
                <w:color w:val="000000"/>
                <w:sz w:val="18"/>
                <w:szCs w:val="18"/>
              </w:rPr>
            </w:pPr>
          </w:p>
        </w:tc>
      </w:tr>
      <w:tr w14:paraId="7285E1DF">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7C0B4603">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2B1D5762">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4BA31677">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267922B7">
            <w:pPr>
              <w:rPr>
                <w:rFonts w:ascii="宋体" w:hAnsi="宋体" w:eastAsia="宋体" w:cs="宋体"/>
                <w:color w:val="000000"/>
                <w:sz w:val="18"/>
                <w:szCs w:val="18"/>
              </w:rPr>
            </w:pPr>
            <w:r>
              <w:rPr>
                <w:rFonts w:hint="eastAsia" w:ascii="宋体" w:hAnsi="宋体" w:eastAsia="宋体" w:cs="宋体"/>
                <w:color w:val="000000"/>
                <w:sz w:val="18"/>
                <w:szCs w:val="18"/>
              </w:rPr>
              <w:t>村级运转经费</w:t>
            </w:r>
          </w:p>
        </w:tc>
        <w:tc>
          <w:tcPr>
            <w:tcW w:w="334" w:type="pct"/>
            <w:tcBorders>
              <w:top w:val="nil"/>
              <w:left w:val="nil"/>
              <w:bottom w:val="single" w:color="auto" w:sz="4" w:space="0"/>
              <w:right w:val="single" w:color="auto" w:sz="4" w:space="0"/>
            </w:tcBorders>
            <w:vAlign w:val="center"/>
          </w:tcPr>
          <w:p w14:paraId="73B848AB">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075674B9">
            <w:pPr>
              <w:jc w:val="center"/>
              <w:rPr>
                <w:rFonts w:ascii="宋体" w:hAnsi="宋体" w:eastAsia="宋体" w:cs="宋体"/>
                <w:color w:val="000000"/>
                <w:sz w:val="18"/>
                <w:szCs w:val="18"/>
              </w:rPr>
            </w:pPr>
            <w:r>
              <w:rPr>
                <w:rFonts w:hint="eastAsia" w:ascii="宋体" w:hAnsi="宋体" w:eastAsia="宋体" w:cs="宋体"/>
                <w:color w:val="000000"/>
                <w:sz w:val="18"/>
                <w:szCs w:val="18"/>
              </w:rPr>
              <w:t>&lt;=11万/个</w:t>
            </w:r>
          </w:p>
        </w:tc>
        <w:tc>
          <w:tcPr>
            <w:tcW w:w="334" w:type="pct"/>
            <w:tcBorders>
              <w:top w:val="nil"/>
              <w:left w:val="nil"/>
              <w:bottom w:val="single" w:color="auto" w:sz="4" w:space="0"/>
              <w:right w:val="single" w:color="auto" w:sz="4" w:space="0"/>
            </w:tcBorders>
            <w:vAlign w:val="center"/>
          </w:tcPr>
          <w:p w14:paraId="77C0298F">
            <w:pPr>
              <w:jc w:val="center"/>
              <w:rPr>
                <w:rFonts w:ascii="宋体" w:hAnsi="宋体" w:eastAsia="宋体" w:cs="宋体"/>
                <w:color w:val="000000"/>
                <w:sz w:val="18"/>
                <w:szCs w:val="18"/>
              </w:rPr>
            </w:pPr>
            <w:r>
              <w:rPr>
                <w:rFonts w:hint="eastAsia" w:ascii="宋体" w:hAnsi="宋体" w:eastAsia="宋体" w:cs="宋体"/>
                <w:color w:val="000000"/>
                <w:sz w:val="18"/>
                <w:szCs w:val="18"/>
              </w:rPr>
              <w:t>=11万/个</w:t>
            </w:r>
          </w:p>
        </w:tc>
        <w:tc>
          <w:tcPr>
            <w:tcW w:w="328" w:type="pct"/>
            <w:tcBorders>
              <w:top w:val="nil"/>
              <w:left w:val="nil"/>
              <w:bottom w:val="single" w:color="auto" w:sz="4" w:space="0"/>
              <w:right w:val="single" w:color="auto" w:sz="4" w:space="0"/>
            </w:tcBorders>
            <w:vAlign w:val="center"/>
          </w:tcPr>
          <w:p w14:paraId="72376EB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21938F73">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745695FB">
            <w:pPr>
              <w:jc w:val="center"/>
              <w:rPr>
                <w:rFonts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29" w:type="pct"/>
            <w:tcBorders>
              <w:top w:val="nil"/>
              <w:left w:val="nil"/>
              <w:bottom w:val="single" w:color="auto" w:sz="4" w:space="0"/>
              <w:right w:val="single" w:color="auto" w:sz="4" w:space="0"/>
            </w:tcBorders>
            <w:vAlign w:val="center"/>
          </w:tcPr>
          <w:p w14:paraId="6AD53427">
            <w:pPr>
              <w:jc w:val="center"/>
              <w:rPr>
                <w:rFonts w:ascii="宋体" w:hAnsi="宋体" w:eastAsia="宋体" w:cs="宋体"/>
                <w:color w:val="000000"/>
                <w:sz w:val="18"/>
                <w:szCs w:val="18"/>
              </w:rPr>
            </w:pPr>
            <w:r>
              <w:rPr>
                <w:rFonts w:hint="eastAsia" w:ascii="宋体" w:hAnsi="宋体" w:eastAsia="宋体" w:cs="宋体"/>
                <w:color w:val="000000"/>
                <w:sz w:val="18"/>
                <w:szCs w:val="18"/>
              </w:rPr>
              <w:t>=11万/个</w:t>
            </w:r>
          </w:p>
        </w:tc>
        <w:tc>
          <w:tcPr>
            <w:tcW w:w="327" w:type="pct"/>
            <w:tcBorders>
              <w:top w:val="nil"/>
              <w:left w:val="nil"/>
              <w:bottom w:val="single" w:color="auto" w:sz="4" w:space="0"/>
              <w:right w:val="single" w:color="auto" w:sz="4" w:space="0"/>
            </w:tcBorders>
            <w:vAlign w:val="center"/>
          </w:tcPr>
          <w:p w14:paraId="03975ED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0D2ECBD">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C948084">
            <w:pPr>
              <w:jc w:val="center"/>
              <w:rPr>
                <w:rFonts w:ascii="宋体" w:hAnsi="宋体" w:eastAsia="宋体" w:cs="宋体"/>
                <w:color w:val="000000"/>
                <w:sz w:val="18"/>
                <w:szCs w:val="18"/>
              </w:rPr>
            </w:pPr>
          </w:p>
        </w:tc>
      </w:tr>
      <w:tr w14:paraId="2CF4E9D4">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7EC2D7B1">
            <w:pPr>
              <w:rPr>
                <w:rFonts w:ascii="宋体" w:hAnsi="宋体" w:eastAsia="宋体" w:cs="宋体"/>
                <w:color w:val="000000"/>
                <w:sz w:val="18"/>
                <w:szCs w:val="18"/>
              </w:rPr>
            </w:pPr>
          </w:p>
        </w:tc>
        <w:tc>
          <w:tcPr>
            <w:tcW w:w="332" w:type="pct"/>
            <w:vMerge w:val="restart"/>
            <w:tcBorders>
              <w:top w:val="nil"/>
              <w:left w:val="nil"/>
              <w:right w:val="single" w:color="auto" w:sz="4" w:space="0"/>
            </w:tcBorders>
            <w:vAlign w:val="center"/>
          </w:tcPr>
          <w:p w14:paraId="4931C612">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67A79E43">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2" w:type="pct"/>
            <w:tcBorders>
              <w:top w:val="single" w:color="auto" w:sz="4" w:space="0"/>
              <w:left w:val="nil"/>
              <w:bottom w:val="single" w:color="auto" w:sz="4" w:space="0"/>
              <w:right w:val="single" w:color="auto" w:sz="4" w:space="0"/>
            </w:tcBorders>
            <w:vAlign w:val="center"/>
          </w:tcPr>
          <w:p w14:paraId="627D8B0B">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为行政村基层组织建设提供保障</w:t>
            </w:r>
          </w:p>
        </w:tc>
        <w:tc>
          <w:tcPr>
            <w:tcW w:w="334" w:type="pct"/>
            <w:tcBorders>
              <w:top w:val="nil"/>
              <w:left w:val="nil"/>
              <w:bottom w:val="single" w:color="auto" w:sz="4" w:space="0"/>
              <w:right w:val="single" w:color="auto" w:sz="4" w:space="0"/>
            </w:tcBorders>
            <w:vAlign w:val="center"/>
          </w:tcPr>
          <w:p w14:paraId="6158688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4BA1139C">
            <w:pPr>
              <w:jc w:val="center"/>
              <w:rPr>
                <w:rFonts w:ascii="宋体" w:hAnsi="宋体" w:eastAsia="宋体" w:cs="宋体"/>
                <w:color w:val="000000"/>
                <w:sz w:val="18"/>
                <w:szCs w:val="18"/>
              </w:rPr>
            </w:pPr>
            <w:r>
              <w:rPr>
                <w:rFonts w:hint="eastAsia" w:ascii="宋体" w:hAnsi="宋体" w:eastAsia="宋体" w:cs="宋体"/>
                <w:color w:val="000000"/>
                <w:sz w:val="18"/>
                <w:szCs w:val="18"/>
              </w:rPr>
              <w:t>有效保障</w:t>
            </w:r>
          </w:p>
        </w:tc>
        <w:tc>
          <w:tcPr>
            <w:tcW w:w="334" w:type="pct"/>
            <w:tcBorders>
              <w:top w:val="nil"/>
              <w:left w:val="nil"/>
              <w:bottom w:val="single" w:color="auto" w:sz="4" w:space="0"/>
              <w:right w:val="single" w:color="auto" w:sz="4" w:space="0"/>
            </w:tcBorders>
            <w:vAlign w:val="center"/>
          </w:tcPr>
          <w:p w14:paraId="194702E7">
            <w:pPr>
              <w:jc w:val="center"/>
              <w:rPr>
                <w:rFonts w:ascii="宋体" w:hAnsi="宋体" w:eastAsia="宋体" w:cs="宋体"/>
                <w:color w:val="000000"/>
                <w:sz w:val="18"/>
                <w:szCs w:val="18"/>
              </w:rPr>
            </w:pPr>
            <w:r>
              <w:rPr>
                <w:rFonts w:hint="eastAsia" w:ascii="宋体" w:hAnsi="宋体" w:eastAsia="宋体" w:cs="宋体"/>
                <w:color w:val="000000"/>
                <w:sz w:val="18"/>
                <w:szCs w:val="18"/>
              </w:rPr>
              <w:t>有效保障</w:t>
            </w:r>
          </w:p>
        </w:tc>
        <w:tc>
          <w:tcPr>
            <w:tcW w:w="328" w:type="pct"/>
            <w:tcBorders>
              <w:top w:val="nil"/>
              <w:left w:val="nil"/>
              <w:bottom w:val="single" w:color="auto" w:sz="4" w:space="0"/>
              <w:right w:val="single" w:color="auto" w:sz="4" w:space="0"/>
            </w:tcBorders>
            <w:vAlign w:val="center"/>
          </w:tcPr>
          <w:p w14:paraId="0CFD264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23B6281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A066414">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29" w:type="pct"/>
            <w:tcBorders>
              <w:top w:val="nil"/>
              <w:left w:val="nil"/>
              <w:bottom w:val="single" w:color="auto" w:sz="4" w:space="0"/>
              <w:right w:val="single" w:color="auto" w:sz="4" w:space="0"/>
            </w:tcBorders>
            <w:vAlign w:val="center"/>
          </w:tcPr>
          <w:p w14:paraId="549D13FD">
            <w:pPr>
              <w:jc w:val="center"/>
              <w:rPr>
                <w:rFonts w:ascii="宋体" w:hAnsi="宋体" w:eastAsia="宋体" w:cs="宋体"/>
                <w:color w:val="000000"/>
                <w:sz w:val="18"/>
                <w:szCs w:val="18"/>
              </w:rPr>
            </w:pPr>
            <w:r>
              <w:rPr>
                <w:rFonts w:hint="eastAsia" w:ascii="宋体" w:hAnsi="宋体" w:eastAsia="宋体" w:cs="宋体"/>
                <w:color w:val="000000"/>
                <w:sz w:val="18"/>
                <w:szCs w:val="18"/>
              </w:rPr>
              <w:t>有效保障</w:t>
            </w:r>
          </w:p>
        </w:tc>
        <w:tc>
          <w:tcPr>
            <w:tcW w:w="327" w:type="pct"/>
            <w:tcBorders>
              <w:top w:val="nil"/>
              <w:left w:val="nil"/>
              <w:bottom w:val="single" w:color="auto" w:sz="4" w:space="0"/>
              <w:right w:val="single" w:color="auto" w:sz="4" w:space="0"/>
            </w:tcBorders>
            <w:vAlign w:val="center"/>
          </w:tcPr>
          <w:p w14:paraId="0495F94D">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2003A449">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D320B09">
            <w:pPr>
              <w:jc w:val="center"/>
              <w:rPr>
                <w:rFonts w:ascii="宋体" w:hAnsi="宋体" w:eastAsia="宋体" w:cs="宋体"/>
                <w:color w:val="000000"/>
                <w:sz w:val="18"/>
                <w:szCs w:val="18"/>
              </w:rPr>
            </w:pPr>
          </w:p>
        </w:tc>
      </w:tr>
      <w:tr w14:paraId="0CE982F6">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3E2BF3D">
            <w:pPr>
              <w:rPr>
                <w:rFonts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4A9F02FB">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729D681A">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2" w:type="pct"/>
            <w:tcBorders>
              <w:top w:val="single" w:color="auto" w:sz="4" w:space="0"/>
              <w:left w:val="nil"/>
              <w:bottom w:val="single" w:color="auto" w:sz="4" w:space="0"/>
              <w:right w:val="single" w:color="auto" w:sz="4" w:space="0"/>
            </w:tcBorders>
            <w:vAlign w:val="center"/>
          </w:tcPr>
          <w:p w14:paraId="51316727">
            <w:pPr>
              <w:rPr>
                <w:rFonts w:ascii="宋体" w:hAnsi="宋体" w:eastAsia="宋体" w:cs="宋体"/>
                <w:color w:val="000000"/>
                <w:sz w:val="18"/>
                <w:szCs w:val="18"/>
              </w:rPr>
            </w:pPr>
            <w:r>
              <w:rPr>
                <w:rFonts w:hint="eastAsia" w:ascii="宋体" w:hAnsi="宋体" w:eastAsia="宋体" w:cs="宋体"/>
                <w:color w:val="000000"/>
                <w:sz w:val="18"/>
                <w:szCs w:val="18"/>
              </w:rPr>
              <w:t>村级运转经费覆盖率</w:t>
            </w:r>
          </w:p>
        </w:tc>
        <w:tc>
          <w:tcPr>
            <w:tcW w:w="334" w:type="pct"/>
            <w:tcBorders>
              <w:top w:val="nil"/>
              <w:left w:val="nil"/>
              <w:bottom w:val="single" w:color="auto" w:sz="4" w:space="0"/>
              <w:right w:val="single" w:color="auto" w:sz="4" w:space="0"/>
            </w:tcBorders>
            <w:vAlign w:val="center"/>
          </w:tcPr>
          <w:p w14:paraId="0F14971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3FA2C3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0D57FE3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4555E70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1F8469E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6A8D788B">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29" w:type="pct"/>
            <w:tcBorders>
              <w:top w:val="nil"/>
              <w:left w:val="nil"/>
              <w:bottom w:val="single" w:color="auto" w:sz="4" w:space="0"/>
              <w:right w:val="single" w:color="auto" w:sz="4" w:space="0"/>
            </w:tcBorders>
            <w:vAlign w:val="center"/>
          </w:tcPr>
          <w:p w14:paraId="4E65477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7" w:type="pct"/>
            <w:tcBorders>
              <w:top w:val="nil"/>
              <w:left w:val="nil"/>
              <w:bottom w:val="single" w:color="auto" w:sz="4" w:space="0"/>
              <w:right w:val="single" w:color="auto" w:sz="4" w:space="0"/>
            </w:tcBorders>
            <w:vAlign w:val="center"/>
          </w:tcPr>
          <w:p w14:paraId="27F2B50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A17489F">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60CBAEC">
            <w:pPr>
              <w:jc w:val="center"/>
              <w:rPr>
                <w:rFonts w:ascii="宋体" w:hAnsi="宋体" w:eastAsia="宋体" w:cs="宋体"/>
                <w:color w:val="000000"/>
                <w:sz w:val="18"/>
                <w:szCs w:val="18"/>
              </w:rPr>
            </w:pPr>
          </w:p>
        </w:tc>
      </w:tr>
      <w:tr w14:paraId="0AF7D938">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74556332">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6FBE09A8">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18DA4256">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2" w:type="pct"/>
            <w:tcBorders>
              <w:top w:val="single" w:color="auto" w:sz="4" w:space="0"/>
              <w:left w:val="nil"/>
              <w:bottom w:val="single" w:color="auto" w:sz="4" w:space="0"/>
              <w:right w:val="single" w:color="auto" w:sz="4" w:space="0"/>
            </w:tcBorders>
            <w:vAlign w:val="center"/>
          </w:tcPr>
          <w:p w14:paraId="5AD22C94">
            <w:pPr>
              <w:rPr>
                <w:rFonts w:ascii="宋体" w:hAnsi="宋体" w:eastAsia="宋体" w:cs="宋体"/>
                <w:color w:val="000000"/>
                <w:sz w:val="18"/>
                <w:szCs w:val="18"/>
              </w:rPr>
            </w:pPr>
            <w:r>
              <w:rPr>
                <w:rFonts w:hint="eastAsia" w:ascii="宋体" w:hAnsi="宋体" w:eastAsia="宋体" w:cs="宋体"/>
                <w:color w:val="000000"/>
                <w:sz w:val="18"/>
                <w:szCs w:val="18"/>
              </w:rPr>
              <w:t>行政村满意度</w:t>
            </w:r>
          </w:p>
        </w:tc>
        <w:tc>
          <w:tcPr>
            <w:tcW w:w="334" w:type="pct"/>
            <w:tcBorders>
              <w:top w:val="nil"/>
              <w:left w:val="nil"/>
              <w:bottom w:val="single" w:color="auto" w:sz="4" w:space="0"/>
              <w:right w:val="single" w:color="auto" w:sz="4" w:space="0"/>
            </w:tcBorders>
            <w:vAlign w:val="center"/>
          </w:tcPr>
          <w:p w14:paraId="2418D0D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004E7E0">
            <w:pPr>
              <w:jc w:val="center"/>
              <w:rPr>
                <w:rFonts w:ascii="宋体" w:hAnsi="宋体" w:eastAsia="宋体" w:cs="宋体"/>
                <w:color w:val="000000"/>
                <w:sz w:val="18"/>
                <w:szCs w:val="18"/>
              </w:rPr>
            </w:pPr>
            <w:r>
              <w:rPr>
                <w:rFonts w:hint="eastAsia" w:ascii="宋体" w:hAnsi="宋体" w:eastAsia="宋体" w:cs="宋体"/>
                <w:color w:val="000000"/>
                <w:sz w:val="18"/>
                <w:szCs w:val="18"/>
              </w:rPr>
              <w:t>&gt;=95%</w:t>
            </w:r>
          </w:p>
        </w:tc>
        <w:tc>
          <w:tcPr>
            <w:tcW w:w="334" w:type="pct"/>
            <w:tcBorders>
              <w:top w:val="nil"/>
              <w:left w:val="nil"/>
              <w:bottom w:val="single" w:color="auto" w:sz="4" w:space="0"/>
              <w:right w:val="single" w:color="auto" w:sz="4" w:space="0"/>
            </w:tcBorders>
            <w:vAlign w:val="center"/>
          </w:tcPr>
          <w:p w14:paraId="75A579FF">
            <w:pPr>
              <w:jc w:val="center"/>
              <w:rPr>
                <w:rFonts w:ascii="宋体" w:hAnsi="宋体" w:eastAsia="宋体" w:cs="宋体"/>
                <w:color w:val="000000"/>
                <w:sz w:val="18"/>
                <w:szCs w:val="18"/>
              </w:rPr>
            </w:pPr>
            <w:r>
              <w:rPr>
                <w:rFonts w:hint="eastAsia" w:ascii="宋体" w:hAnsi="宋体" w:eastAsia="宋体" w:cs="宋体"/>
                <w:color w:val="000000"/>
                <w:sz w:val="18"/>
                <w:szCs w:val="18"/>
              </w:rPr>
              <w:t>=95%</w:t>
            </w:r>
          </w:p>
        </w:tc>
        <w:tc>
          <w:tcPr>
            <w:tcW w:w="328" w:type="pct"/>
            <w:tcBorders>
              <w:top w:val="nil"/>
              <w:left w:val="nil"/>
              <w:bottom w:val="single" w:color="auto" w:sz="4" w:space="0"/>
              <w:right w:val="single" w:color="auto" w:sz="4" w:space="0"/>
            </w:tcBorders>
            <w:vAlign w:val="center"/>
          </w:tcPr>
          <w:p w14:paraId="7A68BA1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0F82A6F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119601A4">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29" w:type="pct"/>
            <w:tcBorders>
              <w:top w:val="nil"/>
              <w:left w:val="nil"/>
              <w:bottom w:val="single" w:color="auto" w:sz="4" w:space="0"/>
              <w:right w:val="single" w:color="auto" w:sz="4" w:space="0"/>
            </w:tcBorders>
            <w:vAlign w:val="center"/>
          </w:tcPr>
          <w:p w14:paraId="268C9A1B">
            <w:pPr>
              <w:jc w:val="center"/>
              <w:rPr>
                <w:rFonts w:ascii="宋体" w:hAnsi="宋体" w:eastAsia="宋体" w:cs="宋体"/>
                <w:color w:val="000000"/>
                <w:sz w:val="18"/>
                <w:szCs w:val="18"/>
              </w:rPr>
            </w:pPr>
            <w:r>
              <w:rPr>
                <w:rFonts w:hint="eastAsia" w:ascii="宋体" w:hAnsi="宋体" w:eastAsia="宋体" w:cs="宋体"/>
                <w:color w:val="000000"/>
                <w:sz w:val="18"/>
                <w:szCs w:val="18"/>
              </w:rPr>
              <w:t>=96%</w:t>
            </w:r>
          </w:p>
        </w:tc>
        <w:tc>
          <w:tcPr>
            <w:tcW w:w="327" w:type="pct"/>
            <w:tcBorders>
              <w:top w:val="nil"/>
              <w:left w:val="nil"/>
              <w:bottom w:val="single" w:color="auto" w:sz="4" w:space="0"/>
              <w:right w:val="single" w:color="auto" w:sz="4" w:space="0"/>
            </w:tcBorders>
            <w:vAlign w:val="center"/>
          </w:tcPr>
          <w:p w14:paraId="5F126981">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41BA8C84">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BAA44AC">
            <w:pPr>
              <w:jc w:val="center"/>
              <w:rPr>
                <w:rFonts w:ascii="宋体" w:hAnsi="宋体" w:eastAsia="宋体" w:cs="宋体"/>
                <w:color w:val="000000"/>
                <w:sz w:val="18"/>
                <w:szCs w:val="18"/>
              </w:rPr>
            </w:pPr>
          </w:p>
        </w:tc>
      </w:tr>
      <w:tr w14:paraId="37C3BE59">
        <w:tblPrEx>
          <w:tblCellMar>
            <w:top w:w="0" w:type="dxa"/>
            <w:left w:w="108" w:type="dxa"/>
            <w:bottom w:w="0" w:type="dxa"/>
            <w:right w:w="108" w:type="dxa"/>
          </w:tblCellMar>
        </w:tblPrEx>
        <w:trPr>
          <w:trHeight w:val="520" w:hRule="atLeast"/>
        </w:trPr>
        <w:tc>
          <w:tcPr>
            <w:tcW w:w="1459" w:type="pct"/>
            <w:gridSpan w:val="4"/>
            <w:tcBorders>
              <w:top w:val="single" w:color="auto" w:sz="4" w:space="0"/>
              <w:left w:val="single" w:color="auto" w:sz="4" w:space="0"/>
              <w:bottom w:val="single" w:color="auto" w:sz="4" w:space="0"/>
              <w:right w:val="single" w:color="auto" w:sz="4" w:space="0"/>
            </w:tcBorders>
            <w:vAlign w:val="center"/>
          </w:tcPr>
          <w:p w14:paraId="0CD7690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5D1FB1D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763EA5F8">
            <w:pPr>
              <w:jc w:val="center"/>
              <w:rPr>
                <w:rFonts w:ascii="宋体" w:hAnsi="宋体" w:eastAsia="宋体" w:cs="宋体"/>
                <w:color w:val="000000"/>
                <w:sz w:val="18"/>
                <w:szCs w:val="18"/>
              </w:rPr>
            </w:pPr>
          </w:p>
        </w:tc>
        <w:tc>
          <w:tcPr>
            <w:tcW w:w="334" w:type="pct"/>
            <w:tcBorders>
              <w:top w:val="single" w:color="auto" w:sz="4" w:space="0"/>
              <w:left w:val="single" w:color="auto" w:sz="4" w:space="0"/>
              <w:bottom w:val="single" w:color="auto" w:sz="4" w:space="0"/>
              <w:right w:val="single" w:color="auto" w:sz="4" w:space="0"/>
            </w:tcBorders>
            <w:vAlign w:val="center"/>
          </w:tcPr>
          <w:p w14:paraId="3D340E95">
            <w:pPr>
              <w:jc w:val="center"/>
              <w:rPr>
                <w:rFonts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4165C670">
            <w:pPr>
              <w:jc w:val="center"/>
              <w:rPr>
                <w:rFonts w:ascii="宋体" w:hAnsi="宋体" w:eastAsia="宋体" w:cs="宋体"/>
                <w:color w:val="000000"/>
                <w:sz w:val="18"/>
                <w:szCs w:val="18"/>
              </w:rPr>
            </w:pPr>
          </w:p>
        </w:tc>
        <w:tc>
          <w:tcPr>
            <w:tcW w:w="380" w:type="pct"/>
            <w:tcBorders>
              <w:top w:val="single" w:color="auto" w:sz="4" w:space="0"/>
              <w:left w:val="nil"/>
              <w:bottom w:val="single" w:color="auto" w:sz="4" w:space="0"/>
              <w:right w:val="single" w:color="auto" w:sz="4" w:space="0"/>
            </w:tcBorders>
            <w:vAlign w:val="center"/>
          </w:tcPr>
          <w:p w14:paraId="09E38DE6">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7C79410E">
            <w:pPr>
              <w:rPr>
                <w:rFonts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404B5BA8">
            <w:pPr>
              <w:rPr>
                <w:rFonts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5B7AE0DD">
            <w:pPr>
              <w:rPr>
                <w:rFonts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65844DA1">
            <w:pPr>
              <w:rPr>
                <w:rFonts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2DC7C2F9">
            <w:pPr>
              <w:rPr>
                <w:rFonts w:ascii="宋体" w:hAnsi="宋体" w:eastAsia="宋体" w:cs="宋体"/>
                <w:color w:val="000000"/>
                <w:sz w:val="18"/>
                <w:szCs w:val="18"/>
              </w:rPr>
            </w:pPr>
          </w:p>
        </w:tc>
      </w:tr>
    </w:tbl>
    <w:p w14:paraId="0991DA72">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22FE8F92">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42"/>
        <w:gridCol w:w="556"/>
        <w:gridCol w:w="812"/>
        <w:gridCol w:w="568"/>
        <w:gridCol w:w="666"/>
        <w:gridCol w:w="666"/>
        <w:gridCol w:w="557"/>
        <w:gridCol w:w="756"/>
        <w:gridCol w:w="582"/>
        <w:gridCol w:w="576"/>
        <w:gridCol w:w="538"/>
        <w:gridCol w:w="557"/>
        <w:gridCol w:w="904"/>
      </w:tblGrid>
      <w:tr w14:paraId="6C326E1B">
        <w:tblPrEx>
          <w:tblCellMar>
            <w:top w:w="0" w:type="dxa"/>
            <w:left w:w="108" w:type="dxa"/>
            <w:bottom w:w="0" w:type="dxa"/>
            <w:right w:w="108" w:type="dxa"/>
          </w:tblCellMar>
        </w:tblPrEx>
        <w:trPr>
          <w:trHeight w:val="614"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2C3C063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063CA398">
            <w:pPr>
              <w:jc w:val="center"/>
              <w:rPr>
                <w:rFonts w:ascii="宋体" w:hAnsi="宋体" w:eastAsia="宋体" w:cs="宋体"/>
                <w:color w:val="000000"/>
                <w:sz w:val="18"/>
                <w:szCs w:val="18"/>
              </w:rPr>
            </w:pPr>
            <w:r>
              <w:rPr>
                <w:rFonts w:hint="eastAsia" w:ascii="宋体" w:hAnsi="宋体" w:eastAsia="宋体" w:cs="宋体"/>
                <w:color w:val="000000"/>
                <w:sz w:val="18"/>
                <w:szCs w:val="18"/>
              </w:rPr>
              <w:t>2024年社区运转经费</w:t>
            </w:r>
          </w:p>
        </w:tc>
      </w:tr>
      <w:tr w14:paraId="6A9BA390">
        <w:tblPrEx>
          <w:tblCellMar>
            <w:top w:w="0" w:type="dxa"/>
            <w:left w:w="108" w:type="dxa"/>
            <w:bottom w:w="0" w:type="dxa"/>
            <w:right w:w="108" w:type="dxa"/>
          </w:tblCellMar>
        </w:tblPrEx>
        <w:trPr>
          <w:trHeight w:val="380"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5C2CB47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57F40E25">
            <w:pPr>
              <w:jc w:val="center"/>
              <w:rPr>
                <w:rFonts w:ascii="宋体" w:hAnsi="宋体" w:eastAsia="宋体" w:cs="宋体"/>
                <w:color w:val="000000"/>
                <w:sz w:val="18"/>
                <w:szCs w:val="18"/>
              </w:rPr>
            </w:pPr>
            <w:r>
              <w:rPr>
                <w:rFonts w:hint="eastAsia" w:ascii="宋体" w:hAnsi="宋体" w:eastAsia="宋体" w:cs="宋体"/>
                <w:color w:val="000000"/>
                <w:sz w:val="18"/>
                <w:szCs w:val="18"/>
              </w:rPr>
              <w:t>2024年社区运转经费</w:t>
            </w:r>
          </w:p>
        </w:tc>
        <w:tc>
          <w:tcPr>
            <w:tcW w:w="708" w:type="pct"/>
            <w:gridSpan w:val="2"/>
            <w:tcBorders>
              <w:top w:val="single" w:color="auto" w:sz="4" w:space="0"/>
              <w:left w:val="nil"/>
              <w:bottom w:val="single" w:color="auto" w:sz="4" w:space="0"/>
              <w:right w:val="single" w:color="auto" w:sz="4" w:space="0"/>
            </w:tcBorders>
            <w:vAlign w:val="center"/>
          </w:tcPr>
          <w:p w14:paraId="558E431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0C963388">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中国共产党奇台县委员会组织部</w:t>
            </w:r>
          </w:p>
        </w:tc>
      </w:tr>
      <w:tr w14:paraId="6F8622EE">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320641A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352DC7F0">
            <w:pPr>
              <w:jc w:val="center"/>
              <w:rPr>
                <w:rFonts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6198AD4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227E1BA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69C2415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384C325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4DF9D1E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428C2E6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B25645F">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68B1FF34">
            <w:pPr>
              <w:rPr>
                <w:rFonts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404FD15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1B2FEC69">
            <w:pPr>
              <w:jc w:val="center"/>
              <w:rPr>
                <w:rFonts w:ascii="宋体" w:hAnsi="宋体" w:eastAsia="宋体" w:cs="宋体"/>
                <w:color w:val="000000"/>
                <w:sz w:val="18"/>
                <w:szCs w:val="18"/>
              </w:rPr>
            </w:pPr>
            <w:r>
              <w:rPr>
                <w:rFonts w:hint="eastAsia" w:ascii="宋体" w:hAnsi="宋体" w:eastAsia="宋体" w:cs="宋体"/>
                <w:color w:val="000000"/>
                <w:sz w:val="18"/>
                <w:szCs w:val="18"/>
              </w:rPr>
              <w:t>231.00</w:t>
            </w:r>
          </w:p>
        </w:tc>
        <w:tc>
          <w:tcPr>
            <w:tcW w:w="982" w:type="pct"/>
            <w:gridSpan w:val="3"/>
            <w:tcBorders>
              <w:top w:val="single" w:color="auto" w:sz="4" w:space="0"/>
              <w:left w:val="nil"/>
              <w:bottom w:val="single" w:color="auto" w:sz="4" w:space="0"/>
              <w:right w:val="single" w:color="auto" w:sz="4" w:space="0"/>
            </w:tcBorders>
            <w:vAlign w:val="center"/>
          </w:tcPr>
          <w:p w14:paraId="15838C45">
            <w:pPr>
              <w:jc w:val="center"/>
              <w:rPr>
                <w:rFonts w:ascii="宋体" w:hAnsi="宋体" w:eastAsia="宋体" w:cs="宋体"/>
                <w:color w:val="000000"/>
                <w:sz w:val="18"/>
                <w:szCs w:val="18"/>
              </w:rPr>
            </w:pPr>
            <w:r>
              <w:rPr>
                <w:rFonts w:hint="eastAsia" w:ascii="宋体" w:hAnsi="宋体" w:eastAsia="宋体" w:cs="宋体"/>
                <w:color w:val="000000"/>
                <w:sz w:val="18"/>
                <w:szCs w:val="18"/>
              </w:rPr>
              <w:t>231.00</w:t>
            </w:r>
          </w:p>
        </w:tc>
        <w:tc>
          <w:tcPr>
            <w:tcW w:w="708" w:type="pct"/>
            <w:gridSpan w:val="2"/>
            <w:tcBorders>
              <w:top w:val="single" w:color="auto" w:sz="4" w:space="0"/>
              <w:left w:val="nil"/>
              <w:bottom w:val="single" w:color="auto" w:sz="4" w:space="0"/>
              <w:right w:val="single" w:color="auto" w:sz="4" w:space="0"/>
            </w:tcBorders>
            <w:vAlign w:val="center"/>
          </w:tcPr>
          <w:p w14:paraId="69AFC4DD">
            <w:pPr>
              <w:jc w:val="center"/>
              <w:rPr>
                <w:rFonts w:ascii="宋体" w:hAnsi="宋体" w:eastAsia="宋体" w:cs="宋体"/>
                <w:color w:val="000000"/>
                <w:sz w:val="18"/>
                <w:szCs w:val="18"/>
              </w:rPr>
            </w:pPr>
            <w:r>
              <w:rPr>
                <w:rFonts w:hint="eastAsia" w:ascii="宋体" w:hAnsi="宋体" w:eastAsia="宋体" w:cs="宋体"/>
                <w:color w:val="000000"/>
                <w:sz w:val="18"/>
                <w:szCs w:val="18"/>
              </w:rPr>
              <w:t>231.00</w:t>
            </w:r>
          </w:p>
        </w:tc>
        <w:tc>
          <w:tcPr>
            <w:tcW w:w="671" w:type="pct"/>
            <w:gridSpan w:val="2"/>
            <w:tcBorders>
              <w:top w:val="nil"/>
              <w:left w:val="nil"/>
              <w:bottom w:val="single" w:color="auto" w:sz="4" w:space="0"/>
              <w:right w:val="single" w:color="auto" w:sz="4" w:space="0"/>
            </w:tcBorders>
            <w:vAlign w:val="center"/>
          </w:tcPr>
          <w:p w14:paraId="3A8EE8D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22FB3925">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06536BE8">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6A2A8B60">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2A479282">
            <w:pPr>
              <w:rPr>
                <w:rFonts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175028B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4E43BA52">
            <w:pPr>
              <w:jc w:val="center"/>
              <w:rPr>
                <w:rFonts w:ascii="宋体" w:hAnsi="宋体" w:eastAsia="宋体" w:cs="宋体"/>
                <w:color w:val="000000"/>
                <w:sz w:val="18"/>
                <w:szCs w:val="18"/>
              </w:rPr>
            </w:pPr>
            <w:r>
              <w:rPr>
                <w:rFonts w:hint="eastAsia" w:ascii="宋体" w:hAnsi="宋体" w:eastAsia="宋体" w:cs="宋体"/>
                <w:color w:val="000000"/>
                <w:sz w:val="18"/>
                <w:szCs w:val="18"/>
              </w:rPr>
              <w:t>231.00</w:t>
            </w:r>
          </w:p>
        </w:tc>
        <w:tc>
          <w:tcPr>
            <w:tcW w:w="982" w:type="pct"/>
            <w:gridSpan w:val="3"/>
            <w:tcBorders>
              <w:top w:val="single" w:color="auto" w:sz="4" w:space="0"/>
              <w:left w:val="nil"/>
              <w:bottom w:val="single" w:color="auto" w:sz="4" w:space="0"/>
              <w:right w:val="single" w:color="auto" w:sz="4" w:space="0"/>
            </w:tcBorders>
            <w:vAlign w:val="center"/>
          </w:tcPr>
          <w:p w14:paraId="696A8D26">
            <w:pPr>
              <w:jc w:val="center"/>
              <w:rPr>
                <w:rFonts w:ascii="宋体" w:hAnsi="宋体" w:eastAsia="宋体" w:cs="宋体"/>
                <w:color w:val="000000"/>
                <w:sz w:val="18"/>
                <w:szCs w:val="18"/>
              </w:rPr>
            </w:pPr>
            <w:r>
              <w:rPr>
                <w:rFonts w:hint="eastAsia" w:ascii="宋体" w:hAnsi="宋体" w:eastAsia="宋体" w:cs="宋体"/>
                <w:color w:val="000000"/>
                <w:sz w:val="18"/>
                <w:szCs w:val="18"/>
              </w:rPr>
              <w:t>231.00</w:t>
            </w:r>
          </w:p>
        </w:tc>
        <w:tc>
          <w:tcPr>
            <w:tcW w:w="708" w:type="pct"/>
            <w:gridSpan w:val="2"/>
            <w:tcBorders>
              <w:top w:val="single" w:color="auto" w:sz="4" w:space="0"/>
              <w:left w:val="nil"/>
              <w:bottom w:val="single" w:color="auto" w:sz="4" w:space="0"/>
              <w:right w:val="single" w:color="auto" w:sz="4" w:space="0"/>
            </w:tcBorders>
            <w:vAlign w:val="center"/>
          </w:tcPr>
          <w:p w14:paraId="139B6DD6">
            <w:pPr>
              <w:jc w:val="center"/>
              <w:rPr>
                <w:rFonts w:ascii="宋体" w:hAnsi="宋体" w:eastAsia="宋体" w:cs="宋体"/>
                <w:color w:val="000000"/>
                <w:sz w:val="18"/>
                <w:szCs w:val="18"/>
              </w:rPr>
            </w:pPr>
            <w:r>
              <w:rPr>
                <w:rFonts w:hint="eastAsia" w:ascii="宋体" w:hAnsi="宋体" w:eastAsia="宋体" w:cs="宋体"/>
                <w:color w:val="000000"/>
                <w:sz w:val="18"/>
                <w:szCs w:val="18"/>
              </w:rPr>
              <w:t>231.00</w:t>
            </w:r>
          </w:p>
        </w:tc>
        <w:tc>
          <w:tcPr>
            <w:tcW w:w="671" w:type="pct"/>
            <w:gridSpan w:val="2"/>
            <w:tcBorders>
              <w:top w:val="nil"/>
              <w:left w:val="nil"/>
              <w:bottom w:val="single" w:color="auto" w:sz="4" w:space="0"/>
              <w:right w:val="single" w:color="auto" w:sz="4" w:space="0"/>
            </w:tcBorders>
            <w:vAlign w:val="center"/>
          </w:tcPr>
          <w:p w14:paraId="4F53A56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4F6BDA0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644B36C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766B07B3">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7F93654B">
            <w:pPr>
              <w:rPr>
                <w:rFonts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59EE43C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6378374D">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674A3D8D">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42365844">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360EEF2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3ECAF92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28854E9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0DAA787B">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1667936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70CFD4C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66CB60A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CCDBEA5">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68471CDE">
            <w:pPr>
              <w:rPr>
                <w:rFonts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40DF0804">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通过拨付全县21个社区运转经费231万元，全县21个社区，每个社区11万元，此项经费的拨付，切实保障社区工作经费，确保社区服务中心能够满足居民群众的基本服务需求，确保社区基层工作的正常运转，促进社区整体功能的充分发挥。</w:t>
            </w:r>
          </w:p>
        </w:tc>
        <w:tc>
          <w:tcPr>
            <w:tcW w:w="2559" w:type="pct"/>
            <w:gridSpan w:val="7"/>
            <w:tcBorders>
              <w:top w:val="single" w:color="auto" w:sz="4" w:space="0"/>
              <w:left w:val="nil"/>
              <w:bottom w:val="single" w:color="auto" w:sz="4" w:space="0"/>
              <w:right w:val="single" w:color="auto" w:sz="4" w:space="0"/>
            </w:tcBorders>
            <w:vAlign w:val="center"/>
          </w:tcPr>
          <w:p w14:paraId="290FB500">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社区运转经费每个社区11万元，执行全县共21个社区运转经费231万元，此项经费的拨付，确保社区基层工作的正常运转，切实保障了社区工作经费，确保社区服务中心能够满足居民群众的基本服务需求，促进社区整体功能的充分发挥。</w:t>
            </w:r>
          </w:p>
        </w:tc>
      </w:tr>
      <w:tr w14:paraId="6F6F5846">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3ED47555">
            <w:pPr>
              <w:rPr>
                <w:rFonts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4086D81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52F965E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7CFA2FB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6E3D759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281BCA5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776641D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3338D4C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5EDAB37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79F4CBB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5328126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33E597B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6025FFD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19B29ACD">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7252F28">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34A5169D">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7025EBB6">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6FC69BEF">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284D384E">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拨付运转经费社区个数</w:t>
            </w:r>
          </w:p>
        </w:tc>
        <w:tc>
          <w:tcPr>
            <w:tcW w:w="334" w:type="pct"/>
            <w:tcBorders>
              <w:top w:val="nil"/>
              <w:left w:val="nil"/>
              <w:bottom w:val="single" w:color="auto" w:sz="4" w:space="0"/>
              <w:right w:val="single" w:color="auto" w:sz="4" w:space="0"/>
            </w:tcBorders>
            <w:vAlign w:val="center"/>
          </w:tcPr>
          <w:p w14:paraId="7E062E11">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0E0E0AFA">
            <w:pPr>
              <w:jc w:val="center"/>
              <w:rPr>
                <w:rFonts w:ascii="宋体" w:hAnsi="宋体" w:eastAsia="宋体" w:cs="宋体"/>
                <w:color w:val="000000"/>
                <w:sz w:val="18"/>
                <w:szCs w:val="18"/>
              </w:rPr>
            </w:pPr>
            <w:r>
              <w:rPr>
                <w:rFonts w:hint="eastAsia" w:ascii="宋体" w:hAnsi="宋体" w:eastAsia="宋体" w:cs="宋体"/>
                <w:color w:val="000000"/>
                <w:sz w:val="18"/>
                <w:szCs w:val="18"/>
              </w:rPr>
              <w:t>&gt;=21个</w:t>
            </w:r>
          </w:p>
        </w:tc>
        <w:tc>
          <w:tcPr>
            <w:tcW w:w="333" w:type="pct"/>
            <w:tcBorders>
              <w:top w:val="nil"/>
              <w:left w:val="nil"/>
              <w:bottom w:val="single" w:color="auto" w:sz="4" w:space="0"/>
              <w:right w:val="single" w:color="auto" w:sz="4" w:space="0"/>
            </w:tcBorders>
            <w:vAlign w:val="center"/>
          </w:tcPr>
          <w:p w14:paraId="40327D3C">
            <w:pPr>
              <w:jc w:val="center"/>
              <w:rPr>
                <w:rFonts w:ascii="宋体" w:hAnsi="宋体" w:eastAsia="宋体" w:cs="宋体"/>
                <w:color w:val="000000"/>
                <w:sz w:val="18"/>
                <w:szCs w:val="18"/>
              </w:rPr>
            </w:pPr>
            <w:r>
              <w:rPr>
                <w:rFonts w:hint="eastAsia" w:ascii="宋体" w:hAnsi="宋体" w:eastAsia="宋体" w:cs="宋体"/>
                <w:color w:val="000000"/>
                <w:sz w:val="18"/>
                <w:szCs w:val="18"/>
              </w:rPr>
              <w:t>=21个</w:t>
            </w:r>
          </w:p>
        </w:tc>
        <w:tc>
          <w:tcPr>
            <w:tcW w:w="328" w:type="pct"/>
            <w:tcBorders>
              <w:top w:val="nil"/>
              <w:left w:val="nil"/>
              <w:bottom w:val="single" w:color="auto" w:sz="4" w:space="0"/>
              <w:right w:val="single" w:color="auto" w:sz="4" w:space="0"/>
            </w:tcBorders>
            <w:vAlign w:val="center"/>
          </w:tcPr>
          <w:p w14:paraId="443EB0A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EEF2F8E">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120DDE3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5468AE4">
            <w:pPr>
              <w:jc w:val="center"/>
              <w:rPr>
                <w:rFonts w:ascii="宋体" w:hAnsi="宋体" w:eastAsia="宋体" w:cs="宋体"/>
                <w:color w:val="000000"/>
                <w:sz w:val="18"/>
                <w:szCs w:val="18"/>
              </w:rPr>
            </w:pPr>
            <w:r>
              <w:rPr>
                <w:rFonts w:hint="eastAsia" w:ascii="宋体" w:hAnsi="宋体" w:eastAsia="宋体" w:cs="宋体"/>
                <w:color w:val="000000"/>
                <w:sz w:val="18"/>
                <w:szCs w:val="18"/>
              </w:rPr>
              <w:t>21个</w:t>
            </w:r>
          </w:p>
        </w:tc>
        <w:tc>
          <w:tcPr>
            <w:tcW w:w="327" w:type="pct"/>
            <w:tcBorders>
              <w:top w:val="nil"/>
              <w:left w:val="nil"/>
              <w:bottom w:val="single" w:color="auto" w:sz="4" w:space="0"/>
              <w:right w:val="single" w:color="auto" w:sz="4" w:space="0"/>
            </w:tcBorders>
            <w:vAlign w:val="center"/>
          </w:tcPr>
          <w:p w14:paraId="35EB0D93">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216393F">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BC31AB3">
            <w:pPr>
              <w:jc w:val="center"/>
              <w:rPr>
                <w:rFonts w:ascii="宋体" w:hAnsi="宋体" w:eastAsia="宋体" w:cs="宋体"/>
                <w:color w:val="000000"/>
                <w:sz w:val="18"/>
                <w:szCs w:val="18"/>
              </w:rPr>
            </w:pPr>
          </w:p>
        </w:tc>
      </w:tr>
      <w:tr w14:paraId="3FA0E149">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7FCDD394">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2787A901">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67D65965">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7DFD2271">
            <w:pPr>
              <w:rPr>
                <w:rFonts w:ascii="宋体" w:hAnsi="宋体" w:eastAsia="宋体" w:cs="宋体"/>
                <w:color w:val="000000"/>
                <w:sz w:val="18"/>
                <w:szCs w:val="18"/>
              </w:rPr>
            </w:pPr>
            <w:r>
              <w:rPr>
                <w:rFonts w:hint="eastAsia" w:ascii="宋体" w:hAnsi="宋体" w:eastAsia="宋体" w:cs="宋体"/>
                <w:color w:val="000000"/>
                <w:sz w:val="18"/>
                <w:szCs w:val="18"/>
              </w:rPr>
              <w:t>资金使用准确率</w:t>
            </w:r>
          </w:p>
        </w:tc>
        <w:tc>
          <w:tcPr>
            <w:tcW w:w="334" w:type="pct"/>
            <w:tcBorders>
              <w:top w:val="nil"/>
              <w:left w:val="nil"/>
              <w:bottom w:val="single" w:color="auto" w:sz="4" w:space="0"/>
              <w:right w:val="single" w:color="auto" w:sz="4" w:space="0"/>
            </w:tcBorders>
            <w:vAlign w:val="center"/>
          </w:tcPr>
          <w:p w14:paraId="17BD5BB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79A24FC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3382A76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27369E7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3E0F214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20F31B4">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29" w:type="pct"/>
            <w:tcBorders>
              <w:top w:val="nil"/>
              <w:left w:val="nil"/>
              <w:bottom w:val="single" w:color="auto" w:sz="4" w:space="0"/>
              <w:right w:val="single" w:color="auto" w:sz="4" w:space="0"/>
            </w:tcBorders>
            <w:vAlign w:val="center"/>
          </w:tcPr>
          <w:p w14:paraId="44FDAE8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7" w:type="pct"/>
            <w:tcBorders>
              <w:top w:val="nil"/>
              <w:left w:val="nil"/>
              <w:bottom w:val="single" w:color="auto" w:sz="4" w:space="0"/>
              <w:right w:val="single" w:color="auto" w:sz="4" w:space="0"/>
            </w:tcBorders>
            <w:vAlign w:val="center"/>
          </w:tcPr>
          <w:p w14:paraId="44E97F0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E6DFE7B">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E0BD76C">
            <w:pPr>
              <w:jc w:val="center"/>
              <w:rPr>
                <w:rFonts w:ascii="宋体" w:hAnsi="宋体" w:eastAsia="宋体" w:cs="宋体"/>
                <w:color w:val="000000"/>
                <w:sz w:val="18"/>
                <w:szCs w:val="18"/>
              </w:rPr>
            </w:pPr>
          </w:p>
        </w:tc>
      </w:tr>
      <w:tr w14:paraId="6E1D41FB">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5C14B33B">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3619D11C">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3B8DD3FE">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775C2D91">
            <w:pPr>
              <w:rPr>
                <w:rFonts w:ascii="宋体" w:hAnsi="宋体" w:eastAsia="宋体" w:cs="宋体"/>
                <w:color w:val="000000"/>
                <w:sz w:val="18"/>
                <w:szCs w:val="18"/>
              </w:rPr>
            </w:pPr>
            <w:r>
              <w:rPr>
                <w:rFonts w:hint="eastAsia" w:ascii="宋体" w:hAnsi="宋体" w:eastAsia="宋体" w:cs="宋体"/>
                <w:color w:val="000000"/>
                <w:sz w:val="18"/>
                <w:szCs w:val="18"/>
              </w:rPr>
              <w:t>社区运转经费到位率</w:t>
            </w:r>
          </w:p>
        </w:tc>
        <w:tc>
          <w:tcPr>
            <w:tcW w:w="334" w:type="pct"/>
            <w:tcBorders>
              <w:top w:val="nil"/>
              <w:left w:val="nil"/>
              <w:bottom w:val="single" w:color="auto" w:sz="4" w:space="0"/>
              <w:right w:val="single" w:color="auto" w:sz="4" w:space="0"/>
            </w:tcBorders>
            <w:vAlign w:val="center"/>
          </w:tcPr>
          <w:p w14:paraId="51506EED">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6AF5E5A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74E703E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264A45F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FF9BB7A">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63E349DB">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29" w:type="pct"/>
            <w:tcBorders>
              <w:top w:val="nil"/>
              <w:left w:val="nil"/>
              <w:bottom w:val="single" w:color="auto" w:sz="4" w:space="0"/>
              <w:right w:val="single" w:color="auto" w:sz="4" w:space="0"/>
            </w:tcBorders>
            <w:vAlign w:val="center"/>
          </w:tcPr>
          <w:p w14:paraId="30FC5E5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7" w:type="pct"/>
            <w:tcBorders>
              <w:top w:val="nil"/>
              <w:left w:val="nil"/>
              <w:bottom w:val="single" w:color="auto" w:sz="4" w:space="0"/>
              <w:right w:val="single" w:color="auto" w:sz="4" w:space="0"/>
            </w:tcBorders>
            <w:vAlign w:val="center"/>
          </w:tcPr>
          <w:p w14:paraId="78CF398D">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E85105E">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52137080">
            <w:pPr>
              <w:jc w:val="center"/>
              <w:rPr>
                <w:rFonts w:ascii="宋体" w:hAnsi="宋体" w:eastAsia="宋体" w:cs="宋体"/>
                <w:color w:val="000000"/>
                <w:sz w:val="18"/>
                <w:szCs w:val="18"/>
              </w:rPr>
            </w:pPr>
          </w:p>
        </w:tc>
      </w:tr>
      <w:tr w14:paraId="6B4ECB3C">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7A1A967F">
            <w:pPr>
              <w:rPr>
                <w:rFonts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7304981A">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7700E820">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1F6EDD66">
            <w:pPr>
              <w:rPr>
                <w:rFonts w:ascii="宋体" w:hAnsi="宋体" w:eastAsia="宋体" w:cs="宋体"/>
                <w:color w:val="000000"/>
                <w:sz w:val="18"/>
                <w:szCs w:val="18"/>
              </w:rPr>
            </w:pPr>
            <w:r>
              <w:rPr>
                <w:rFonts w:hint="eastAsia" w:ascii="宋体" w:hAnsi="宋体" w:eastAsia="宋体" w:cs="宋体"/>
                <w:color w:val="000000"/>
                <w:sz w:val="18"/>
                <w:szCs w:val="18"/>
              </w:rPr>
              <w:t>资金拨付及时率</w:t>
            </w:r>
          </w:p>
        </w:tc>
        <w:tc>
          <w:tcPr>
            <w:tcW w:w="334" w:type="pct"/>
            <w:tcBorders>
              <w:top w:val="nil"/>
              <w:left w:val="nil"/>
              <w:bottom w:val="single" w:color="auto" w:sz="4" w:space="0"/>
              <w:right w:val="single" w:color="auto" w:sz="4" w:space="0"/>
            </w:tcBorders>
            <w:vAlign w:val="center"/>
          </w:tcPr>
          <w:p w14:paraId="4FB1605C">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631BD59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0E410CD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60C6723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30C58107">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3EC0A4CB">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29" w:type="pct"/>
            <w:tcBorders>
              <w:top w:val="nil"/>
              <w:left w:val="nil"/>
              <w:bottom w:val="single" w:color="auto" w:sz="4" w:space="0"/>
              <w:right w:val="single" w:color="auto" w:sz="4" w:space="0"/>
            </w:tcBorders>
            <w:vAlign w:val="center"/>
          </w:tcPr>
          <w:p w14:paraId="7863A77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7" w:type="pct"/>
            <w:tcBorders>
              <w:top w:val="nil"/>
              <w:left w:val="nil"/>
              <w:bottom w:val="single" w:color="auto" w:sz="4" w:space="0"/>
              <w:right w:val="single" w:color="auto" w:sz="4" w:space="0"/>
            </w:tcBorders>
            <w:vAlign w:val="center"/>
          </w:tcPr>
          <w:p w14:paraId="5A84180B">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3B1D083">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73255DE">
            <w:pPr>
              <w:jc w:val="center"/>
              <w:rPr>
                <w:rFonts w:ascii="宋体" w:hAnsi="宋体" w:eastAsia="宋体" w:cs="宋体"/>
                <w:color w:val="000000"/>
                <w:sz w:val="18"/>
                <w:szCs w:val="18"/>
              </w:rPr>
            </w:pPr>
          </w:p>
        </w:tc>
      </w:tr>
      <w:tr w14:paraId="3345F75A">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384D61C">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6C2FA2F4">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55410F5B">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6DDDFD78">
            <w:pPr>
              <w:rPr>
                <w:rFonts w:ascii="宋体" w:hAnsi="宋体" w:eastAsia="宋体" w:cs="宋体"/>
                <w:color w:val="000000"/>
                <w:sz w:val="18"/>
                <w:szCs w:val="18"/>
              </w:rPr>
            </w:pPr>
            <w:r>
              <w:rPr>
                <w:rFonts w:hint="eastAsia" w:ascii="宋体" w:hAnsi="宋体" w:eastAsia="宋体" w:cs="宋体"/>
                <w:color w:val="000000"/>
                <w:sz w:val="18"/>
                <w:szCs w:val="18"/>
              </w:rPr>
              <w:t>社区运转经费</w:t>
            </w:r>
          </w:p>
        </w:tc>
        <w:tc>
          <w:tcPr>
            <w:tcW w:w="334" w:type="pct"/>
            <w:tcBorders>
              <w:top w:val="nil"/>
              <w:left w:val="nil"/>
              <w:bottom w:val="single" w:color="auto" w:sz="4" w:space="0"/>
              <w:right w:val="single" w:color="auto" w:sz="4" w:space="0"/>
            </w:tcBorders>
            <w:vAlign w:val="center"/>
          </w:tcPr>
          <w:p w14:paraId="408BEA58">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5F56691C">
            <w:pPr>
              <w:jc w:val="center"/>
              <w:rPr>
                <w:rFonts w:ascii="宋体" w:hAnsi="宋体" w:eastAsia="宋体" w:cs="宋体"/>
                <w:color w:val="000000"/>
                <w:sz w:val="18"/>
                <w:szCs w:val="18"/>
              </w:rPr>
            </w:pPr>
            <w:r>
              <w:rPr>
                <w:rFonts w:hint="eastAsia" w:ascii="宋体" w:hAnsi="宋体" w:eastAsia="宋体" w:cs="宋体"/>
                <w:color w:val="000000"/>
                <w:sz w:val="18"/>
                <w:szCs w:val="18"/>
              </w:rPr>
              <w:t>&lt;=11万元/个</w:t>
            </w:r>
          </w:p>
        </w:tc>
        <w:tc>
          <w:tcPr>
            <w:tcW w:w="333" w:type="pct"/>
            <w:tcBorders>
              <w:top w:val="nil"/>
              <w:left w:val="nil"/>
              <w:bottom w:val="single" w:color="auto" w:sz="4" w:space="0"/>
              <w:right w:val="single" w:color="auto" w:sz="4" w:space="0"/>
            </w:tcBorders>
            <w:vAlign w:val="center"/>
          </w:tcPr>
          <w:p w14:paraId="17391582">
            <w:pPr>
              <w:jc w:val="center"/>
              <w:rPr>
                <w:rFonts w:ascii="宋体" w:hAnsi="宋体" w:eastAsia="宋体" w:cs="宋体"/>
                <w:color w:val="000000"/>
                <w:sz w:val="18"/>
                <w:szCs w:val="18"/>
              </w:rPr>
            </w:pPr>
            <w:r>
              <w:rPr>
                <w:rFonts w:hint="eastAsia" w:ascii="宋体" w:hAnsi="宋体" w:eastAsia="宋体" w:cs="宋体"/>
                <w:color w:val="000000"/>
                <w:sz w:val="18"/>
                <w:szCs w:val="18"/>
              </w:rPr>
              <w:t>=11万元/个</w:t>
            </w:r>
          </w:p>
        </w:tc>
        <w:tc>
          <w:tcPr>
            <w:tcW w:w="328" w:type="pct"/>
            <w:tcBorders>
              <w:top w:val="nil"/>
              <w:left w:val="nil"/>
              <w:bottom w:val="single" w:color="auto" w:sz="4" w:space="0"/>
              <w:right w:val="single" w:color="auto" w:sz="4" w:space="0"/>
            </w:tcBorders>
            <w:vAlign w:val="center"/>
          </w:tcPr>
          <w:p w14:paraId="04B9491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3AAF3915">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5A8EE6B4">
            <w:pPr>
              <w:jc w:val="center"/>
              <w:rPr>
                <w:rFonts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29" w:type="pct"/>
            <w:tcBorders>
              <w:top w:val="nil"/>
              <w:left w:val="nil"/>
              <w:bottom w:val="single" w:color="auto" w:sz="4" w:space="0"/>
              <w:right w:val="single" w:color="auto" w:sz="4" w:space="0"/>
            </w:tcBorders>
            <w:vAlign w:val="center"/>
          </w:tcPr>
          <w:p w14:paraId="0FA0543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7" w:type="pct"/>
            <w:tcBorders>
              <w:top w:val="nil"/>
              <w:left w:val="nil"/>
              <w:bottom w:val="single" w:color="auto" w:sz="4" w:space="0"/>
              <w:right w:val="single" w:color="auto" w:sz="4" w:space="0"/>
            </w:tcBorders>
            <w:vAlign w:val="center"/>
          </w:tcPr>
          <w:p w14:paraId="4909DBA4">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058814A">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3A57321">
            <w:pPr>
              <w:jc w:val="center"/>
              <w:rPr>
                <w:rFonts w:ascii="宋体" w:hAnsi="宋体" w:eastAsia="宋体" w:cs="宋体"/>
                <w:color w:val="000000"/>
                <w:sz w:val="18"/>
                <w:szCs w:val="18"/>
              </w:rPr>
            </w:pPr>
          </w:p>
        </w:tc>
      </w:tr>
      <w:tr w14:paraId="625A7614">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7C67AC93">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4339F6F9">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6012527C">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792A2CF9">
            <w:pPr>
              <w:rPr>
                <w:rFonts w:ascii="宋体" w:hAnsi="宋体" w:eastAsia="宋体" w:cs="宋体"/>
                <w:color w:val="000000"/>
                <w:sz w:val="18"/>
                <w:szCs w:val="18"/>
              </w:rPr>
            </w:pPr>
            <w:r>
              <w:rPr>
                <w:rFonts w:hint="eastAsia" w:ascii="宋体" w:hAnsi="宋体" w:eastAsia="宋体" w:cs="宋体"/>
                <w:color w:val="000000"/>
                <w:sz w:val="18"/>
                <w:szCs w:val="18"/>
              </w:rPr>
              <w:t>保障基层组织建设</w:t>
            </w:r>
          </w:p>
        </w:tc>
        <w:tc>
          <w:tcPr>
            <w:tcW w:w="334" w:type="pct"/>
            <w:tcBorders>
              <w:top w:val="nil"/>
              <w:left w:val="nil"/>
              <w:bottom w:val="single" w:color="auto" w:sz="4" w:space="0"/>
              <w:right w:val="single" w:color="auto" w:sz="4" w:space="0"/>
            </w:tcBorders>
            <w:vAlign w:val="center"/>
          </w:tcPr>
          <w:p w14:paraId="155F53EA">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32101AAD">
            <w:pPr>
              <w:jc w:val="center"/>
              <w:rPr>
                <w:rFonts w:ascii="宋体" w:hAnsi="宋体" w:eastAsia="宋体" w:cs="宋体"/>
                <w:color w:val="000000"/>
                <w:sz w:val="18"/>
                <w:szCs w:val="18"/>
              </w:rPr>
            </w:pPr>
            <w:r>
              <w:rPr>
                <w:rFonts w:hint="eastAsia" w:ascii="宋体" w:hAnsi="宋体" w:eastAsia="宋体" w:cs="宋体"/>
                <w:color w:val="000000"/>
                <w:sz w:val="18"/>
                <w:szCs w:val="18"/>
              </w:rPr>
              <w:t>有效保障</w:t>
            </w:r>
          </w:p>
        </w:tc>
        <w:tc>
          <w:tcPr>
            <w:tcW w:w="333" w:type="pct"/>
            <w:tcBorders>
              <w:top w:val="nil"/>
              <w:left w:val="nil"/>
              <w:bottom w:val="single" w:color="auto" w:sz="4" w:space="0"/>
              <w:right w:val="single" w:color="auto" w:sz="4" w:space="0"/>
            </w:tcBorders>
            <w:vAlign w:val="center"/>
          </w:tcPr>
          <w:p w14:paraId="3F219FD1">
            <w:pPr>
              <w:jc w:val="center"/>
              <w:rPr>
                <w:rFonts w:ascii="宋体" w:hAnsi="宋体" w:eastAsia="宋体" w:cs="宋体"/>
                <w:color w:val="000000"/>
                <w:sz w:val="18"/>
                <w:szCs w:val="18"/>
              </w:rPr>
            </w:pPr>
            <w:r>
              <w:rPr>
                <w:rFonts w:hint="eastAsia" w:ascii="宋体" w:hAnsi="宋体" w:eastAsia="宋体" w:cs="宋体"/>
                <w:color w:val="000000"/>
                <w:sz w:val="18"/>
                <w:szCs w:val="18"/>
              </w:rPr>
              <w:t>有效保障</w:t>
            </w:r>
          </w:p>
        </w:tc>
        <w:tc>
          <w:tcPr>
            <w:tcW w:w="328" w:type="pct"/>
            <w:tcBorders>
              <w:top w:val="nil"/>
              <w:left w:val="nil"/>
              <w:bottom w:val="single" w:color="auto" w:sz="4" w:space="0"/>
              <w:right w:val="single" w:color="auto" w:sz="4" w:space="0"/>
            </w:tcBorders>
            <w:vAlign w:val="center"/>
          </w:tcPr>
          <w:p w14:paraId="10EA390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3456C55E">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39D00F77">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29" w:type="pct"/>
            <w:tcBorders>
              <w:top w:val="nil"/>
              <w:left w:val="nil"/>
              <w:bottom w:val="single" w:color="auto" w:sz="4" w:space="0"/>
              <w:right w:val="single" w:color="auto" w:sz="4" w:space="0"/>
            </w:tcBorders>
            <w:vAlign w:val="center"/>
          </w:tcPr>
          <w:p w14:paraId="7DC7C936">
            <w:pPr>
              <w:jc w:val="center"/>
              <w:rPr>
                <w:rFonts w:ascii="宋体" w:hAnsi="宋体" w:eastAsia="宋体" w:cs="宋体"/>
                <w:color w:val="000000"/>
                <w:sz w:val="18"/>
                <w:szCs w:val="18"/>
              </w:rPr>
            </w:pPr>
            <w:r>
              <w:rPr>
                <w:rFonts w:hint="eastAsia" w:ascii="宋体" w:hAnsi="宋体" w:eastAsia="宋体" w:cs="宋体"/>
                <w:color w:val="000000"/>
                <w:sz w:val="18"/>
                <w:szCs w:val="18"/>
              </w:rPr>
              <w:t>有效保障</w:t>
            </w:r>
          </w:p>
        </w:tc>
        <w:tc>
          <w:tcPr>
            <w:tcW w:w="327" w:type="pct"/>
            <w:tcBorders>
              <w:top w:val="nil"/>
              <w:left w:val="nil"/>
              <w:bottom w:val="single" w:color="auto" w:sz="4" w:space="0"/>
              <w:right w:val="single" w:color="auto" w:sz="4" w:space="0"/>
            </w:tcBorders>
            <w:vAlign w:val="center"/>
          </w:tcPr>
          <w:p w14:paraId="33A9EB1C">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78E196D0">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E5EB59A">
            <w:pPr>
              <w:jc w:val="center"/>
              <w:rPr>
                <w:rFonts w:ascii="宋体" w:hAnsi="宋体" w:eastAsia="宋体" w:cs="宋体"/>
                <w:color w:val="000000"/>
                <w:sz w:val="18"/>
                <w:szCs w:val="18"/>
              </w:rPr>
            </w:pPr>
          </w:p>
        </w:tc>
      </w:tr>
      <w:tr w14:paraId="0FB70EDB">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6EA9396A">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7204A283">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5A0AAD42">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4EF05C11">
            <w:pPr>
              <w:rPr>
                <w:rFonts w:ascii="宋体" w:hAnsi="宋体" w:eastAsia="宋体" w:cs="宋体"/>
                <w:color w:val="000000"/>
                <w:sz w:val="18"/>
                <w:szCs w:val="18"/>
              </w:rPr>
            </w:pPr>
            <w:r>
              <w:rPr>
                <w:rFonts w:hint="eastAsia" w:ascii="宋体" w:hAnsi="宋体" w:eastAsia="宋体" w:cs="宋体"/>
                <w:color w:val="000000"/>
                <w:sz w:val="18"/>
                <w:szCs w:val="18"/>
              </w:rPr>
              <w:t>社区满意度</w:t>
            </w:r>
          </w:p>
        </w:tc>
        <w:tc>
          <w:tcPr>
            <w:tcW w:w="334" w:type="pct"/>
            <w:tcBorders>
              <w:top w:val="nil"/>
              <w:left w:val="nil"/>
              <w:bottom w:val="single" w:color="auto" w:sz="4" w:space="0"/>
              <w:right w:val="single" w:color="auto" w:sz="4" w:space="0"/>
            </w:tcBorders>
            <w:vAlign w:val="center"/>
          </w:tcPr>
          <w:p w14:paraId="7CB3985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2B126692">
            <w:pPr>
              <w:jc w:val="center"/>
              <w:rPr>
                <w:rFonts w:ascii="宋体" w:hAnsi="宋体" w:eastAsia="宋体" w:cs="宋体"/>
                <w:color w:val="000000"/>
                <w:sz w:val="18"/>
                <w:szCs w:val="18"/>
              </w:rPr>
            </w:pPr>
            <w:r>
              <w:rPr>
                <w:rFonts w:hint="eastAsia" w:ascii="宋体" w:hAnsi="宋体" w:eastAsia="宋体" w:cs="宋体"/>
                <w:color w:val="000000"/>
                <w:sz w:val="18"/>
                <w:szCs w:val="18"/>
              </w:rPr>
              <w:t>&gt;=95%</w:t>
            </w:r>
          </w:p>
        </w:tc>
        <w:tc>
          <w:tcPr>
            <w:tcW w:w="333" w:type="pct"/>
            <w:tcBorders>
              <w:top w:val="nil"/>
              <w:left w:val="nil"/>
              <w:bottom w:val="single" w:color="auto" w:sz="4" w:space="0"/>
              <w:right w:val="single" w:color="auto" w:sz="4" w:space="0"/>
            </w:tcBorders>
            <w:vAlign w:val="center"/>
          </w:tcPr>
          <w:p w14:paraId="6B333200">
            <w:pPr>
              <w:jc w:val="center"/>
              <w:rPr>
                <w:rFonts w:ascii="宋体" w:hAnsi="宋体" w:eastAsia="宋体" w:cs="宋体"/>
                <w:color w:val="000000"/>
                <w:sz w:val="18"/>
                <w:szCs w:val="18"/>
              </w:rPr>
            </w:pPr>
            <w:r>
              <w:rPr>
                <w:rFonts w:hint="eastAsia" w:ascii="宋体" w:hAnsi="宋体" w:eastAsia="宋体" w:cs="宋体"/>
                <w:color w:val="000000"/>
                <w:sz w:val="18"/>
                <w:szCs w:val="18"/>
              </w:rPr>
              <w:t>=95%</w:t>
            </w:r>
          </w:p>
        </w:tc>
        <w:tc>
          <w:tcPr>
            <w:tcW w:w="328" w:type="pct"/>
            <w:tcBorders>
              <w:top w:val="nil"/>
              <w:left w:val="nil"/>
              <w:bottom w:val="single" w:color="auto" w:sz="4" w:space="0"/>
              <w:right w:val="single" w:color="auto" w:sz="4" w:space="0"/>
            </w:tcBorders>
            <w:vAlign w:val="center"/>
          </w:tcPr>
          <w:p w14:paraId="2B8CE8B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3D0556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A122B9E">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29" w:type="pct"/>
            <w:tcBorders>
              <w:top w:val="nil"/>
              <w:left w:val="nil"/>
              <w:bottom w:val="single" w:color="auto" w:sz="4" w:space="0"/>
              <w:right w:val="single" w:color="auto" w:sz="4" w:space="0"/>
            </w:tcBorders>
            <w:vAlign w:val="center"/>
          </w:tcPr>
          <w:p w14:paraId="1BD5B6CB">
            <w:pPr>
              <w:jc w:val="center"/>
              <w:rPr>
                <w:rFonts w:ascii="宋体" w:hAnsi="宋体" w:eastAsia="宋体" w:cs="宋体"/>
                <w:color w:val="000000"/>
                <w:sz w:val="18"/>
                <w:szCs w:val="18"/>
              </w:rPr>
            </w:pPr>
            <w:r>
              <w:rPr>
                <w:rFonts w:hint="eastAsia" w:ascii="宋体" w:hAnsi="宋体" w:eastAsia="宋体" w:cs="宋体"/>
                <w:color w:val="000000"/>
                <w:sz w:val="18"/>
                <w:szCs w:val="18"/>
              </w:rPr>
              <w:t>96%</w:t>
            </w:r>
          </w:p>
        </w:tc>
        <w:tc>
          <w:tcPr>
            <w:tcW w:w="327" w:type="pct"/>
            <w:tcBorders>
              <w:top w:val="nil"/>
              <w:left w:val="nil"/>
              <w:bottom w:val="single" w:color="auto" w:sz="4" w:space="0"/>
              <w:right w:val="single" w:color="auto" w:sz="4" w:space="0"/>
            </w:tcBorders>
            <w:vAlign w:val="center"/>
          </w:tcPr>
          <w:p w14:paraId="6C9BB592">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008E239F">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325AFE2">
            <w:pPr>
              <w:jc w:val="center"/>
              <w:rPr>
                <w:rFonts w:ascii="宋体" w:hAnsi="宋体" w:eastAsia="宋体" w:cs="宋体"/>
                <w:color w:val="000000"/>
                <w:sz w:val="18"/>
                <w:szCs w:val="18"/>
              </w:rPr>
            </w:pPr>
          </w:p>
        </w:tc>
      </w:tr>
      <w:tr w14:paraId="4F60D9DB">
        <w:tblPrEx>
          <w:tblCellMar>
            <w:top w:w="0" w:type="dxa"/>
            <w:left w:w="108" w:type="dxa"/>
            <w:bottom w:w="0" w:type="dxa"/>
            <w:right w:w="108" w:type="dxa"/>
          </w:tblCellMar>
        </w:tblPrEx>
        <w:trPr>
          <w:trHeight w:val="520" w:hRule="atLeast"/>
        </w:trPr>
        <w:tc>
          <w:tcPr>
            <w:tcW w:w="1460" w:type="pct"/>
            <w:gridSpan w:val="4"/>
            <w:tcBorders>
              <w:top w:val="single" w:color="auto" w:sz="4" w:space="0"/>
              <w:left w:val="single" w:color="auto" w:sz="4" w:space="0"/>
              <w:bottom w:val="single" w:color="auto" w:sz="4" w:space="0"/>
              <w:right w:val="single" w:color="auto" w:sz="4" w:space="0"/>
            </w:tcBorders>
            <w:vAlign w:val="center"/>
          </w:tcPr>
          <w:p w14:paraId="15583B7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1D638FD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37F06CC3">
            <w:pPr>
              <w:jc w:val="center"/>
              <w:rPr>
                <w:rFonts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757155A5">
            <w:pPr>
              <w:jc w:val="center"/>
              <w:rPr>
                <w:rFonts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1159CF36">
            <w:pPr>
              <w:jc w:val="center"/>
              <w:rPr>
                <w:rFonts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62587E6F">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7A17D8C7">
            <w:pPr>
              <w:rPr>
                <w:rFonts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55FB0BD9">
            <w:pPr>
              <w:rPr>
                <w:rFonts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51CB7A4D">
            <w:pPr>
              <w:rPr>
                <w:rFonts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6635065F">
            <w:pPr>
              <w:rPr>
                <w:rFonts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5B0C3519">
            <w:pPr>
              <w:rPr>
                <w:rFonts w:ascii="宋体" w:hAnsi="宋体" w:eastAsia="宋体" w:cs="宋体"/>
                <w:color w:val="000000"/>
                <w:sz w:val="18"/>
                <w:szCs w:val="18"/>
              </w:rPr>
            </w:pPr>
          </w:p>
        </w:tc>
      </w:tr>
    </w:tbl>
    <w:p w14:paraId="0832F377">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52352C15">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494"/>
        <w:gridCol w:w="532"/>
        <w:gridCol w:w="785"/>
        <w:gridCol w:w="543"/>
        <w:gridCol w:w="846"/>
        <w:gridCol w:w="756"/>
        <w:gridCol w:w="532"/>
        <w:gridCol w:w="756"/>
        <w:gridCol w:w="557"/>
        <w:gridCol w:w="535"/>
        <w:gridCol w:w="531"/>
        <w:gridCol w:w="533"/>
        <w:gridCol w:w="880"/>
      </w:tblGrid>
      <w:tr w14:paraId="7CF8750B">
        <w:tblPrEx>
          <w:tblCellMar>
            <w:top w:w="0" w:type="dxa"/>
            <w:left w:w="108" w:type="dxa"/>
            <w:bottom w:w="0" w:type="dxa"/>
            <w:right w:w="108" w:type="dxa"/>
          </w:tblCellMar>
        </w:tblPrEx>
        <w:trPr>
          <w:trHeight w:val="614" w:hRule="atLeast"/>
        </w:trPr>
        <w:tc>
          <w:tcPr>
            <w:tcW w:w="669" w:type="pct"/>
            <w:gridSpan w:val="2"/>
            <w:tcBorders>
              <w:top w:val="single" w:color="auto" w:sz="4" w:space="0"/>
              <w:left w:val="single" w:color="auto" w:sz="4" w:space="0"/>
              <w:bottom w:val="single" w:color="auto" w:sz="4" w:space="0"/>
              <w:right w:val="single" w:color="auto" w:sz="4" w:space="0"/>
            </w:tcBorders>
            <w:vAlign w:val="center"/>
          </w:tcPr>
          <w:p w14:paraId="7E2BA6A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31" w:type="pct"/>
            <w:gridSpan w:val="12"/>
            <w:tcBorders>
              <w:top w:val="single" w:color="auto" w:sz="4" w:space="0"/>
              <w:left w:val="nil"/>
              <w:bottom w:val="single" w:color="auto" w:sz="4" w:space="0"/>
              <w:right w:val="single" w:color="auto" w:sz="4" w:space="0"/>
            </w:tcBorders>
            <w:vAlign w:val="center"/>
          </w:tcPr>
          <w:p w14:paraId="0C9CF8ED">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人事档案室保密室升级改造和人事档案数字化项目</w:t>
            </w:r>
          </w:p>
        </w:tc>
      </w:tr>
      <w:tr w14:paraId="1385169B">
        <w:tblPrEx>
          <w:tblCellMar>
            <w:top w:w="0" w:type="dxa"/>
            <w:left w:w="108" w:type="dxa"/>
            <w:bottom w:w="0" w:type="dxa"/>
            <w:right w:w="108" w:type="dxa"/>
          </w:tblCellMar>
        </w:tblPrEx>
        <w:trPr>
          <w:trHeight w:val="380" w:hRule="atLeast"/>
        </w:trPr>
        <w:tc>
          <w:tcPr>
            <w:tcW w:w="669" w:type="pct"/>
            <w:gridSpan w:val="2"/>
            <w:tcBorders>
              <w:top w:val="single" w:color="auto" w:sz="4" w:space="0"/>
              <w:left w:val="single" w:color="auto" w:sz="4" w:space="0"/>
              <w:bottom w:val="single" w:color="auto" w:sz="4" w:space="0"/>
              <w:right w:val="single" w:color="auto" w:sz="4" w:space="0"/>
            </w:tcBorders>
            <w:vAlign w:val="center"/>
          </w:tcPr>
          <w:p w14:paraId="178B4E2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804" w:type="pct"/>
            <w:gridSpan w:val="5"/>
            <w:tcBorders>
              <w:top w:val="single" w:color="auto" w:sz="4" w:space="0"/>
              <w:left w:val="nil"/>
              <w:bottom w:val="single" w:color="auto" w:sz="4" w:space="0"/>
              <w:right w:val="single" w:color="auto" w:sz="4" w:space="0"/>
            </w:tcBorders>
            <w:vAlign w:val="center"/>
          </w:tcPr>
          <w:p w14:paraId="036709B4">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中国共产党奇台县委员会组织部</w:t>
            </w:r>
          </w:p>
        </w:tc>
        <w:tc>
          <w:tcPr>
            <w:tcW w:w="650" w:type="pct"/>
            <w:gridSpan w:val="2"/>
            <w:tcBorders>
              <w:top w:val="single" w:color="auto" w:sz="4" w:space="0"/>
              <w:left w:val="nil"/>
              <w:bottom w:val="single" w:color="auto" w:sz="4" w:space="0"/>
              <w:right w:val="single" w:color="auto" w:sz="4" w:space="0"/>
            </w:tcBorders>
            <w:vAlign w:val="center"/>
          </w:tcPr>
          <w:p w14:paraId="36CFA9C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76" w:type="pct"/>
            <w:gridSpan w:val="5"/>
            <w:tcBorders>
              <w:top w:val="single" w:color="auto" w:sz="4" w:space="0"/>
              <w:left w:val="nil"/>
              <w:bottom w:val="single" w:color="auto" w:sz="4" w:space="0"/>
              <w:right w:val="single" w:color="auto" w:sz="4" w:space="0"/>
            </w:tcBorders>
            <w:vAlign w:val="center"/>
          </w:tcPr>
          <w:p w14:paraId="637267A0">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中国共产党奇台县委员会组织部</w:t>
            </w:r>
          </w:p>
        </w:tc>
      </w:tr>
      <w:tr w14:paraId="0941F48B">
        <w:tblPrEx>
          <w:tblCellMar>
            <w:top w:w="0" w:type="dxa"/>
            <w:left w:w="108" w:type="dxa"/>
            <w:bottom w:w="0" w:type="dxa"/>
            <w:right w:w="108" w:type="dxa"/>
          </w:tblCellMar>
        </w:tblPrEx>
        <w:trPr>
          <w:trHeight w:val="380" w:hRule="atLeast"/>
        </w:trPr>
        <w:tc>
          <w:tcPr>
            <w:tcW w:w="333" w:type="pct"/>
            <w:vMerge w:val="restart"/>
            <w:tcBorders>
              <w:top w:val="nil"/>
              <w:left w:val="single" w:color="auto" w:sz="4" w:space="0"/>
              <w:bottom w:val="single" w:color="auto" w:sz="4" w:space="0"/>
              <w:right w:val="single" w:color="auto" w:sz="4" w:space="0"/>
            </w:tcBorders>
            <w:vAlign w:val="center"/>
          </w:tcPr>
          <w:p w14:paraId="52BC65B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9" w:type="pct"/>
            <w:gridSpan w:val="2"/>
            <w:tcBorders>
              <w:top w:val="single" w:color="auto" w:sz="4" w:space="0"/>
              <w:left w:val="nil"/>
              <w:bottom w:val="single" w:color="auto" w:sz="4" w:space="0"/>
              <w:right w:val="single" w:color="auto" w:sz="4" w:space="0"/>
            </w:tcBorders>
            <w:vAlign w:val="center"/>
          </w:tcPr>
          <w:p w14:paraId="1BE89529">
            <w:pPr>
              <w:jc w:val="center"/>
              <w:rPr>
                <w:rFonts w:ascii="宋体" w:hAnsi="宋体" w:eastAsia="宋体" w:cs="宋体"/>
                <w:color w:val="000000"/>
                <w:sz w:val="18"/>
                <w:szCs w:val="18"/>
              </w:rPr>
            </w:pPr>
          </w:p>
        </w:tc>
        <w:tc>
          <w:tcPr>
            <w:tcW w:w="476" w:type="pct"/>
            <w:tcBorders>
              <w:top w:val="single" w:color="auto" w:sz="4" w:space="0"/>
              <w:left w:val="nil"/>
              <w:bottom w:val="single" w:color="auto" w:sz="4" w:space="0"/>
              <w:right w:val="single" w:color="auto" w:sz="4" w:space="0"/>
            </w:tcBorders>
            <w:vAlign w:val="center"/>
          </w:tcPr>
          <w:p w14:paraId="221F6B7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96" w:type="pct"/>
            <w:gridSpan w:val="3"/>
            <w:tcBorders>
              <w:top w:val="single" w:color="auto" w:sz="4" w:space="0"/>
              <w:left w:val="nil"/>
              <w:bottom w:val="single" w:color="auto" w:sz="4" w:space="0"/>
              <w:right w:val="single" w:color="auto" w:sz="4" w:space="0"/>
            </w:tcBorders>
            <w:vAlign w:val="center"/>
          </w:tcPr>
          <w:p w14:paraId="4B4C87D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650" w:type="pct"/>
            <w:gridSpan w:val="2"/>
            <w:tcBorders>
              <w:top w:val="single" w:color="auto" w:sz="4" w:space="0"/>
              <w:left w:val="nil"/>
              <w:bottom w:val="single" w:color="auto" w:sz="4" w:space="0"/>
              <w:right w:val="single" w:color="auto" w:sz="4" w:space="0"/>
            </w:tcBorders>
            <w:vAlign w:val="center"/>
          </w:tcPr>
          <w:p w14:paraId="594876F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81" w:type="pct"/>
            <w:gridSpan w:val="2"/>
            <w:tcBorders>
              <w:top w:val="nil"/>
              <w:left w:val="nil"/>
              <w:bottom w:val="single" w:color="auto" w:sz="4" w:space="0"/>
              <w:right w:val="single" w:color="auto" w:sz="4" w:space="0"/>
            </w:tcBorders>
            <w:vAlign w:val="center"/>
          </w:tcPr>
          <w:p w14:paraId="0ABC80D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65" w:type="pct"/>
            <w:gridSpan w:val="2"/>
            <w:tcBorders>
              <w:top w:val="single" w:color="auto" w:sz="4" w:space="0"/>
              <w:left w:val="nil"/>
              <w:bottom w:val="single" w:color="auto" w:sz="4" w:space="0"/>
              <w:right w:val="single" w:color="auto" w:sz="4" w:space="0"/>
            </w:tcBorders>
            <w:vAlign w:val="center"/>
          </w:tcPr>
          <w:p w14:paraId="179EA78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9" w:type="pct"/>
            <w:tcBorders>
              <w:top w:val="nil"/>
              <w:left w:val="nil"/>
              <w:bottom w:val="single" w:color="auto" w:sz="4" w:space="0"/>
              <w:right w:val="single" w:color="auto" w:sz="4" w:space="0"/>
            </w:tcBorders>
            <w:vAlign w:val="center"/>
          </w:tcPr>
          <w:p w14:paraId="6DDE46A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BF3CFFD">
        <w:tblPrEx>
          <w:tblCellMar>
            <w:top w:w="0" w:type="dxa"/>
            <w:left w:w="108" w:type="dxa"/>
            <w:bottom w:w="0" w:type="dxa"/>
            <w:right w:w="108" w:type="dxa"/>
          </w:tblCellMar>
        </w:tblPrEx>
        <w:trPr>
          <w:trHeight w:val="380" w:hRule="atLeast"/>
        </w:trPr>
        <w:tc>
          <w:tcPr>
            <w:tcW w:w="333" w:type="pct"/>
            <w:vMerge w:val="continue"/>
            <w:tcBorders>
              <w:top w:val="nil"/>
              <w:left w:val="single" w:color="auto" w:sz="4" w:space="0"/>
              <w:bottom w:val="single" w:color="auto" w:sz="4" w:space="0"/>
              <w:right w:val="single" w:color="auto" w:sz="4" w:space="0"/>
            </w:tcBorders>
            <w:vAlign w:val="center"/>
          </w:tcPr>
          <w:p w14:paraId="305DD636">
            <w:pPr>
              <w:rPr>
                <w:rFonts w:ascii="宋体" w:hAnsi="宋体" w:eastAsia="宋体" w:cs="宋体"/>
                <w:color w:val="000000"/>
                <w:sz w:val="18"/>
                <w:szCs w:val="18"/>
              </w:rPr>
            </w:pPr>
          </w:p>
        </w:tc>
        <w:tc>
          <w:tcPr>
            <w:tcW w:w="669" w:type="pct"/>
            <w:gridSpan w:val="2"/>
            <w:tcBorders>
              <w:top w:val="single" w:color="auto" w:sz="4" w:space="0"/>
              <w:left w:val="nil"/>
              <w:bottom w:val="single" w:color="auto" w:sz="4" w:space="0"/>
              <w:right w:val="single" w:color="auto" w:sz="4" w:space="0"/>
            </w:tcBorders>
            <w:vAlign w:val="center"/>
          </w:tcPr>
          <w:p w14:paraId="51882BF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6" w:type="pct"/>
            <w:tcBorders>
              <w:top w:val="single" w:color="auto" w:sz="4" w:space="0"/>
              <w:left w:val="nil"/>
              <w:bottom w:val="single" w:color="auto" w:sz="4" w:space="0"/>
              <w:right w:val="single" w:color="auto" w:sz="4" w:space="0"/>
            </w:tcBorders>
            <w:vAlign w:val="center"/>
          </w:tcPr>
          <w:p w14:paraId="43F3B3F7">
            <w:pPr>
              <w:jc w:val="center"/>
              <w:rPr>
                <w:rFonts w:ascii="宋体" w:hAnsi="宋体" w:eastAsia="宋体" w:cs="宋体"/>
                <w:color w:val="000000"/>
                <w:sz w:val="18"/>
                <w:szCs w:val="18"/>
              </w:rPr>
            </w:pPr>
            <w:r>
              <w:rPr>
                <w:rFonts w:hint="eastAsia" w:ascii="宋体" w:hAnsi="宋体" w:eastAsia="宋体" w:cs="宋体"/>
                <w:color w:val="000000"/>
                <w:sz w:val="18"/>
                <w:szCs w:val="18"/>
              </w:rPr>
              <w:t>12.15</w:t>
            </w:r>
          </w:p>
        </w:tc>
        <w:tc>
          <w:tcPr>
            <w:tcW w:w="996" w:type="pct"/>
            <w:gridSpan w:val="3"/>
            <w:tcBorders>
              <w:top w:val="single" w:color="auto" w:sz="4" w:space="0"/>
              <w:left w:val="nil"/>
              <w:bottom w:val="single" w:color="auto" w:sz="4" w:space="0"/>
              <w:right w:val="single" w:color="auto" w:sz="4" w:space="0"/>
            </w:tcBorders>
            <w:vAlign w:val="center"/>
          </w:tcPr>
          <w:p w14:paraId="7EF7F984">
            <w:pPr>
              <w:jc w:val="center"/>
              <w:rPr>
                <w:rFonts w:ascii="宋体" w:hAnsi="宋体" w:eastAsia="宋体" w:cs="宋体"/>
                <w:color w:val="000000"/>
                <w:sz w:val="18"/>
                <w:szCs w:val="18"/>
              </w:rPr>
            </w:pPr>
            <w:r>
              <w:rPr>
                <w:rFonts w:hint="eastAsia" w:ascii="宋体" w:hAnsi="宋体" w:eastAsia="宋体" w:cs="宋体"/>
                <w:color w:val="000000"/>
                <w:sz w:val="18"/>
                <w:szCs w:val="18"/>
              </w:rPr>
              <w:t>12.15</w:t>
            </w:r>
          </w:p>
        </w:tc>
        <w:tc>
          <w:tcPr>
            <w:tcW w:w="650" w:type="pct"/>
            <w:gridSpan w:val="2"/>
            <w:tcBorders>
              <w:top w:val="single" w:color="auto" w:sz="4" w:space="0"/>
              <w:left w:val="nil"/>
              <w:bottom w:val="single" w:color="auto" w:sz="4" w:space="0"/>
              <w:right w:val="single" w:color="auto" w:sz="4" w:space="0"/>
            </w:tcBorders>
            <w:vAlign w:val="center"/>
          </w:tcPr>
          <w:p w14:paraId="2AD9425A">
            <w:pPr>
              <w:jc w:val="center"/>
              <w:rPr>
                <w:rFonts w:ascii="宋体" w:hAnsi="宋体" w:eastAsia="宋体" w:cs="宋体"/>
                <w:color w:val="000000"/>
                <w:sz w:val="18"/>
                <w:szCs w:val="18"/>
              </w:rPr>
            </w:pPr>
            <w:r>
              <w:rPr>
                <w:rFonts w:hint="eastAsia" w:ascii="宋体" w:hAnsi="宋体" w:eastAsia="宋体" w:cs="宋体"/>
                <w:color w:val="000000"/>
                <w:sz w:val="18"/>
                <w:szCs w:val="18"/>
              </w:rPr>
              <w:t>12.15</w:t>
            </w:r>
          </w:p>
        </w:tc>
        <w:tc>
          <w:tcPr>
            <w:tcW w:w="681" w:type="pct"/>
            <w:gridSpan w:val="2"/>
            <w:tcBorders>
              <w:top w:val="nil"/>
              <w:left w:val="nil"/>
              <w:bottom w:val="single" w:color="auto" w:sz="4" w:space="0"/>
              <w:right w:val="single" w:color="auto" w:sz="4" w:space="0"/>
            </w:tcBorders>
            <w:vAlign w:val="center"/>
          </w:tcPr>
          <w:p w14:paraId="2F844CB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65" w:type="pct"/>
            <w:gridSpan w:val="2"/>
            <w:tcBorders>
              <w:top w:val="single" w:color="auto" w:sz="4" w:space="0"/>
              <w:left w:val="nil"/>
              <w:bottom w:val="single" w:color="auto" w:sz="4" w:space="0"/>
              <w:right w:val="single" w:color="auto" w:sz="4" w:space="0"/>
            </w:tcBorders>
            <w:vAlign w:val="center"/>
          </w:tcPr>
          <w:p w14:paraId="185AF2FE">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529" w:type="pct"/>
            <w:tcBorders>
              <w:top w:val="nil"/>
              <w:left w:val="nil"/>
              <w:bottom w:val="single" w:color="auto" w:sz="4" w:space="0"/>
              <w:right w:val="single" w:color="auto" w:sz="4" w:space="0"/>
            </w:tcBorders>
            <w:vAlign w:val="center"/>
          </w:tcPr>
          <w:p w14:paraId="623C2A33">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50A3695E">
        <w:tblPrEx>
          <w:tblCellMar>
            <w:top w:w="0" w:type="dxa"/>
            <w:left w:w="108" w:type="dxa"/>
            <w:bottom w:w="0" w:type="dxa"/>
            <w:right w:w="108" w:type="dxa"/>
          </w:tblCellMar>
        </w:tblPrEx>
        <w:trPr>
          <w:trHeight w:val="380" w:hRule="atLeast"/>
        </w:trPr>
        <w:tc>
          <w:tcPr>
            <w:tcW w:w="333" w:type="pct"/>
            <w:vMerge w:val="continue"/>
            <w:tcBorders>
              <w:top w:val="nil"/>
              <w:left w:val="single" w:color="auto" w:sz="4" w:space="0"/>
              <w:bottom w:val="single" w:color="auto" w:sz="4" w:space="0"/>
              <w:right w:val="single" w:color="auto" w:sz="4" w:space="0"/>
            </w:tcBorders>
            <w:vAlign w:val="center"/>
          </w:tcPr>
          <w:p w14:paraId="0D67CF87">
            <w:pPr>
              <w:rPr>
                <w:rFonts w:ascii="宋体" w:hAnsi="宋体" w:eastAsia="宋体" w:cs="宋体"/>
                <w:color w:val="000000"/>
                <w:sz w:val="18"/>
                <w:szCs w:val="18"/>
              </w:rPr>
            </w:pPr>
          </w:p>
        </w:tc>
        <w:tc>
          <w:tcPr>
            <w:tcW w:w="669" w:type="pct"/>
            <w:gridSpan w:val="2"/>
            <w:tcBorders>
              <w:top w:val="single" w:color="auto" w:sz="4" w:space="0"/>
              <w:left w:val="nil"/>
              <w:bottom w:val="single" w:color="auto" w:sz="4" w:space="0"/>
              <w:right w:val="single" w:color="auto" w:sz="4" w:space="0"/>
            </w:tcBorders>
            <w:vAlign w:val="center"/>
          </w:tcPr>
          <w:p w14:paraId="795A600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6" w:type="pct"/>
            <w:tcBorders>
              <w:top w:val="single" w:color="auto" w:sz="4" w:space="0"/>
              <w:left w:val="nil"/>
              <w:bottom w:val="single" w:color="auto" w:sz="4" w:space="0"/>
              <w:right w:val="single" w:color="auto" w:sz="4" w:space="0"/>
            </w:tcBorders>
            <w:vAlign w:val="center"/>
          </w:tcPr>
          <w:p w14:paraId="1EB278D9">
            <w:pPr>
              <w:jc w:val="center"/>
              <w:rPr>
                <w:rFonts w:ascii="宋体" w:hAnsi="宋体" w:eastAsia="宋体" w:cs="宋体"/>
                <w:color w:val="000000"/>
                <w:sz w:val="18"/>
                <w:szCs w:val="18"/>
              </w:rPr>
            </w:pPr>
            <w:r>
              <w:rPr>
                <w:rFonts w:hint="eastAsia" w:ascii="宋体" w:hAnsi="宋体" w:eastAsia="宋体" w:cs="宋体"/>
                <w:color w:val="000000"/>
                <w:sz w:val="18"/>
                <w:szCs w:val="18"/>
              </w:rPr>
              <w:t>12.15</w:t>
            </w:r>
          </w:p>
        </w:tc>
        <w:tc>
          <w:tcPr>
            <w:tcW w:w="996" w:type="pct"/>
            <w:gridSpan w:val="3"/>
            <w:tcBorders>
              <w:top w:val="single" w:color="auto" w:sz="4" w:space="0"/>
              <w:left w:val="nil"/>
              <w:bottom w:val="single" w:color="auto" w:sz="4" w:space="0"/>
              <w:right w:val="single" w:color="auto" w:sz="4" w:space="0"/>
            </w:tcBorders>
            <w:vAlign w:val="center"/>
          </w:tcPr>
          <w:p w14:paraId="3F8418A9">
            <w:pPr>
              <w:jc w:val="center"/>
              <w:rPr>
                <w:rFonts w:ascii="宋体" w:hAnsi="宋体" w:eastAsia="宋体" w:cs="宋体"/>
                <w:color w:val="000000"/>
                <w:sz w:val="18"/>
                <w:szCs w:val="18"/>
              </w:rPr>
            </w:pPr>
            <w:r>
              <w:rPr>
                <w:rFonts w:hint="eastAsia" w:ascii="宋体" w:hAnsi="宋体" w:eastAsia="宋体" w:cs="宋体"/>
                <w:color w:val="000000"/>
                <w:sz w:val="18"/>
                <w:szCs w:val="18"/>
              </w:rPr>
              <w:t>12.15</w:t>
            </w:r>
          </w:p>
        </w:tc>
        <w:tc>
          <w:tcPr>
            <w:tcW w:w="650" w:type="pct"/>
            <w:gridSpan w:val="2"/>
            <w:tcBorders>
              <w:top w:val="single" w:color="auto" w:sz="4" w:space="0"/>
              <w:left w:val="nil"/>
              <w:bottom w:val="single" w:color="auto" w:sz="4" w:space="0"/>
              <w:right w:val="single" w:color="auto" w:sz="4" w:space="0"/>
            </w:tcBorders>
            <w:vAlign w:val="center"/>
          </w:tcPr>
          <w:p w14:paraId="7E6BAA5E">
            <w:pPr>
              <w:jc w:val="center"/>
              <w:rPr>
                <w:rFonts w:ascii="宋体" w:hAnsi="宋体" w:eastAsia="宋体" w:cs="宋体"/>
                <w:color w:val="000000"/>
                <w:sz w:val="18"/>
                <w:szCs w:val="18"/>
              </w:rPr>
            </w:pPr>
            <w:r>
              <w:rPr>
                <w:rFonts w:hint="eastAsia" w:ascii="宋体" w:hAnsi="宋体" w:eastAsia="宋体" w:cs="宋体"/>
                <w:color w:val="000000"/>
                <w:sz w:val="18"/>
                <w:szCs w:val="18"/>
              </w:rPr>
              <w:t>12.15</w:t>
            </w:r>
          </w:p>
        </w:tc>
        <w:tc>
          <w:tcPr>
            <w:tcW w:w="681" w:type="pct"/>
            <w:gridSpan w:val="2"/>
            <w:tcBorders>
              <w:top w:val="nil"/>
              <w:left w:val="nil"/>
              <w:bottom w:val="single" w:color="auto" w:sz="4" w:space="0"/>
              <w:right w:val="single" w:color="auto" w:sz="4" w:space="0"/>
            </w:tcBorders>
            <w:vAlign w:val="center"/>
          </w:tcPr>
          <w:p w14:paraId="641E33E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65" w:type="pct"/>
            <w:gridSpan w:val="2"/>
            <w:tcBorders>
              <w:top w:val="single" w:color="auto" w:sz="4" w:space="0"/>
              <w:left w:val="nil"/>
              <w:bottom w:val="single" w:color="auto" w:sz="4" w:space="0"/>
              <w:right w:val="single" w:color="auto" w:sz="4" w:space="0"/>
            </w:tcBorders>
            <w:vAlign w:val="center"/>
          </w:tcPr>
          <w:p w14:paraId="38ACDA6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9" w:type="pct"/>
            <w:tcBorders>
              <w:top w:val="nil"/>
              <w:left w:val="nil"/>
              <w:bottom w:val="single" w:color="auto" w:sz="4" w:space="0"/>
              <w:right w:val="single" w:color="auto" w:sz="4" w:space="0"/>
            </w:tcBorders>
            <w:vAlign w:val="center"/>
          </w:tcPr>
          <w:p w14:paraId="0F17D4B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30D458C9">
        <w:tblPrEx>
          <w:tblCellMar>
            <w:top w:w="0" w:type="dxa"/>
            <w:left w:w="108" w:type="dxa"/>
            <w:bottom w:w="0" w:type="dxa"/>
            <w:right w:w="108" w:type="dxa"/>
          </w:tblCellMar>
        </w:tblPrEx>
        <w:trPr>
          <w:trHeight w:val="380" w:hRule="atLeast"/>
        </w:trPr>
        <w:tc>
          <w:tcPr>
            <w:tcW w:w="333" w:type="pct"/>
            <w:vMerge w:val="continue"/>
            <w:tcBorders>
              <w:top w:val="nil"/>
              <w:left w:val="single" w:color="auto" w:sz="4" w:space="0"/>
              <w:bottom w:val="single" w:color="auto" w:sz="4" w:space="0"/>
              <w:right w:val="single" w:color="auto" w:sz="4" w:space="0"/>
            </w:tcBorders>
            <w:vAlign w:val="center"/>
          </w:tcPr>
          <w:p w14:paraId="394A45F2">
            <w:pPr>
              <w:rPr>
                <w:rFonts w:ascii="宋体" w:hAnsi="宋体" w:eastAsia="宋体" w:cs="宋体"/>
                <w:color w:val="000000"/>
                <w:sz w:val="18"/>
                <w:szCs w:val="18"/>
              </w:rPr>
            </w:pPr>
          </w:p>
        </w:tc>
        <w:tc>
          <w:tcPr>
            <w:tcW w:w="669" w:type="pct"/>
            <w:gridSpan w:val="2"/>
            <w:tcBorders>
              <w:top w:val="single" w:color="auto" w:sz="4" w:space="0"/>
              <w:left w:val="nil"/>
              <w:bottom w:val="single" w:color="auto" w:sz="4" w:space="0"/>
              <w:right w:val="single" w:color="auto" w:sz="4" w:space="0"/>
            </w:tcBorders>
            <w:vAlign w:val="center"/>
          </w:tcPr>
          <w:p w14:paraId="2EBA568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6" w:type="pct"/>
            <w:tcBorders>
              <w:top w:val="single" w:color="auto" w:sz="4" w:space="0"/>
              <w:left w:val="nil"/>
              <w:bottom w:val="single" w:color="auto" w:sz="4" w:space="0"/>
              <w:right w:val="single" w:color="auto" w:sz="4" w:space="0"/>
            </w:tcBorders>
            <w:vAlign w:val="center"/>
          </w:tcPr>
          <w:p w14:paraId="40800F2D">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996" w:type="pct"/>
            <w:gridSpan w:val="3"/>
            <w:tcBorders>
              <w:top w:val="single" w:color="auto" w:sz="4" w:space="0"/>
              <w:left w:val="nil"/>
              <w:bottom w:val="single" w:color="auto" w:sz="4" w:space="0"/>
              <w:right w:val="single" w:color="auto" w:sz="4" w:space="0"/>
            </w:tcBorders>
            <w:vAlign w:val="center"/>
          </w:tcPr>
          <w:p w14:paraId="4A864AC9">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50" w:type="pct"/>
            <w:gridSpan w:val="2"/>
            <w:tcBorders>
              <w:top w:val="single" w:color="auto" w:sz="4" w:space="0"/>
              <w:left w:val="nil"/>
              <w:bottom w:val="single" w:color="auto" w:sz="4" w:space="0"/>
              <w:right w:val="single" w:color="auto" w:sz="4" w:space="0"/>
            </w:tcBorders>
            <w:vAlign w:val="center"/>
          </w:tcPr>
          <w:p w14:paraId="7C35C9B4">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81" w:type="pct"/>
            <w:gridSpan w:val="2"/>
            <w:tcBorders>
              <w:top w:val="nil"/>
              <w:left w:val="nil"/>
              <w:bottom w:val="single" w:color="auto" w:sz="4" w:space="0"/>
              <w:right w:val="single" w:color="auto" w:sz="4" w:space="0"/>
            </w:tcBorders>
            <w:vAlign w:val="center"/>
          </w:tcPr>
          <w:p w14:paraId="4C7B5CF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65" w:type="pct"/>
            <w:gridSpan w:val="2"/>
            <w:tcBorders>
              <w:top w:val="single" w:color="auto" w:sz="4" w:space="0"/>
              <w:left w:val="nil"/>
              <w:bottom w:val="single" w:color="auto" w:sz="4" w:space="0"/>
              <w:right w:val="single" w:color="auto" w:sz="4" w:space="0"/>
            </w:tcBorders>
            <w:vAlign w:val="center"/>
          </w:tcPr>
          <w:p w14:paraId="57EBAFA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9" w:type="pct"/>
            <w:tcBorders>
              <w:top w:val="nil"/>
              <w:left w:val="nil"/>
              <w:bottom w:val="single" w:color="auto" w:sz="4" w:space="0"/>
              <w:right w:val="single" w:color="auto" w:sz="4" w:space="0"/>
            </w:tcBorders>
            <w:vAlign w:val="center"/>
          </w:tcPr>
          <w:p w14:paraId="3B81D24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3C4AA4A1">
        <w:tblPrEx>
          <w:tblCellMar>
            <w:top w:w="0" w:type="dxa"/>
            <w:left w:w="108" w:type="dxa"/>
            <w:bottom w:w="0" w:type="dxa"/>
            <w:right w:w="108" w:type="dxa"/>
          </w:tblCellMar>
        </w:tblPrEx>
        <w:trPr>
          <w:trHeight w:val="360" w:hRule="atLeast"/>
        </w:trPr>
        <w:tc>
          <w:tcPr>
            <w:tcW w:w="333" w:type="pct"/>
            <w:vMerge w:val="restart"/>
            <w:tcBorders>
              <w:top w:val="nil"/>
              <w:left w:val="single" w:color="auto" w:sz="4" w:space="0"/>
              <w:bottom w:val="single" w:color="auto" w:sz="4" w:space="0"/>
              <w:right w:val="single" w:color="auto" w:sz="4" w:space="0"/>
            </w:tcBorders>
            <w:vAlign w:val="center"/>
          </w:tcPr>
          <w:p w14:paraId="459181F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41" w:type="pct"/>
            <w:gridSpan w:val="6"/>
            <w:tcBorders>
              <w:top w:val="single" w:color="auto" w:sz="4" w:space="0"/>
              <w:left w:val="nil"/>
              <w:bottom w:val="single" w:color="auto" w:sz="4" w:space="0"/>
              <w:right w:val="single" w:color="auto" w:sz="4" w:space="0"/>
            </w:tcBorders>
            <w:vAlign w:val="center"/>
          </w:tcPr>
          <w:p w14:paraId="0D483B5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26" w:type="pct"/>
            <w:gridSpan w:val="7"/>
            <w:tcBorders>
              <w:top w:val="single" w:color="auto" w:sz="4" w:space="0"/>
              <w:left w:val="nil"/>
              <w:bottom w:val="single" w:color="auto" w:sz="4" w:space="0"/>
              <w:right w:val="single" w:color="auto" w:sz="4" w:space="0"/>
            </w:tcBorders>
            <w:vAlign w:val="center"/>
          </w:tcPr>
          <w:p w14:paraId="6ED15DB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2769954C">
        <w:tblPrEx>
          <w:tblCellMar>
            <w:top w:w="0" w:type="dxa"/>
            <w:left w:w="108" w:type="dxa"/>
            <w:bottom w:w="0" w:type="dxa"/>
            <w:right w:w="108" w:type="dxa"/>
          </w:tblCellMar>
        </w:tblPrEx>
        <w:trPr>
          <w:trHeight w:val="820" w:hRule="atLeast"/>
        </w:trPr>
        <w:tc>
          <w:tcPr>
            <w:tcW w:w="333" w:type="pct"/>
            <w:vMerge w:val="continue"/>
            <w:tcBorders>
              <w:top w:val="nil"/>
              <w:left w:val="single" w:color="auto" w:sz="4" w:space="0"/>
              <w:bottom w:val="single" w:color="auto" w:sz="4" w:space="0"/>
              <w:right w:val="single" w:color="auto" w:sz="4" w:space="0"/>
            </w:tcBorders>
            <w:vAlign w:val="center"/>
          </w:tcPr>
          <w:p w14:paraId="4886CE71">
            <w:pPr>
              <w:rPr>
                <w:rFonts w:ascii="宋体" w:hAnsi="宋体" w:eastAsia="宋体" w:cs="宋体"/>
                <w:color w:val="000000"/>
                <w:sz w:val="18"/>
                <w:szCs w:val="18"/>
              </w:rPr>
            </w:pPr>
          </w:p>
        </w:tc>
        <w:tc>
          <w:tcPr>
            <w:tcW w:w="2141" w:type="pct"/>
            <w:gridSpan w:val="6"/>
            <w:tcBorders>
              <w:top w:val="single" w:color="auto" w:sz="4" w:space="0"/>
              <w:left w:val="nil"/>
              <w:bottom w:val="single" w:color="auto" w:sz="4" w:space="0"/>
              <w:right w:val="single" w:color="auto" w:sz="4" w:space="0"/>
            </w:tcBorders>
            <w:vAlign w:val="center"/>
          </w:tcPr>
          <w:p w14:paraId="670678CD">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完成档案室改造提升项目，符合《干部人事档案工作条例》规定的建设标准，保障档案实体安全，支撑保障档案数字化建设，完成全县副科级领导干部（540本）人事档案信息化工作。</w:t>
            </w:r>
          </w:p>
        </w:tc>
        <w:tc>
          <w:tcPr>
            <w:tcW w:w="2526" w:type="pct"/>
            <w:gridSpan w:val="7"/>
            <w:tcBorders>
              <w:top w:val="single" w:color="auto" w:sz="4" w:space="0"/>
              <w:left w:val="nil"/>
              <w:bottom w:val="single" w:color="auto" w:sz="4" w:space="0"/>
              <w:right w:val="single" w:color="auto" w:sz="4" w:space="0"/>
            </w:tcBorders>
            <w:vAlign w:val="center"/>
          </w:tcPr>
          <w:p w14:paraId="7A5FAD9B">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完成档案室改造提升项目1个，符合《干部人事档案工作条例》规定的建设标准，完成全县副科级领导干部（540本）人事档案信息化工作，档案数字化合格率100%，档案室改造合格率100%，项目于2024年12月31日完成，有效提高了干部档案查询效率。</w:t>
            </w:r>
          </w:p>
        </w:tc>
      </w:tr>
      <w:tr w14:paraId="2A46A00F">
        <w:tblPrEx>
          <w:tblCellMar>
            <w:top w:w="0" w:type="dxa"/>
            <w:left w:w="108" w:type="dxa"/>
            <w:bottom w:w="0" w:type="dxa"/>
            <w:right w:w="108" w:type="dxa"/>
          </w:tblCellMar>
        </w:tblPrEx>
        <w:trPr>
          <w:trHeight w:val="820" w:hRule="atLeast"/>
        </w:trPr>
        <w:tc>
          <w:tcPr>
            <w:tcW w:w="333" w:type="pct"/>
            <w:tcBorders>
              <w:top w:val="nil"/>
              <w:left w:val="single" w:color="auto" w:sz="4" w:space="0"/>
              <w:bottom w:val="single" w:color="auto" w:sz="4" w:space="0"/>
              <w:right w:val="single" w:color="auto" w:sz="4" w:space="0"/>
            </w:tcBorders>
            <w:vAlign w:val="center"/>
          </w:tcPr>
          <w:p w14:paraId="38B74D37">
            <w:pPr>
              <w:rPr>
                <w:rFonts w:ascii="宋体" w:hAnsi="宋体" w:eastAsia="宋体" w:cs="宋体"/>
                <w:color w:val="000000"/>
                <w:sz w:val="18"/>
                <w:szCs w:val="18"/>
                <w:lang w:eastAsia="zh-CN"/>
              </w:rPr>
            </w:pPr>
          </w:p>
        </w:tc>
        <w:tc>
          <w:tcPr>
            <w:tcW w:w="337" w:type="pct"/>
            <w:tcBorders>
              <w:top w:val="nil"/>
              <w:left w:val="nil"/>
              <w:bottom w:val="single" w:color="auto" w:sz="4" w:space="0"/>
              <w:right w:val="single" w:color="auto" w:sz="4" w:space="0"/>
            </w:tcBorders>
            <w:vAlign w:val="center"/>
          </w:tcPr>
          <w:p w14:paraId="4F492F4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33" w:type="pct"/>
            <w:tcBorders>
              <w:top w:val="nil"/>
              <w:left w:val="nil"/>
              <w:bottom w:val="single" w:color="auto" w:sz="4" w:space="0"/>
              <w:right w:val="single" w:color="auto" w:sz="4" w:space="0"/>
            </w:tcBorders>
            <w:vAlign w:val="center"/>
          </w:tcPr>
          <w:p w14:paraId="5DFC712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6" w:type="pct"/>
            <w:tcBorders>
              <w:top w:val="single" w:color="auto" w:sz="4" w:space="0"/>
              <w:left w:val="nil"/>
              <w:bottom w:val="single" w:color="auto" w:sz="4" w:space="0"/>
              <w:right w:val="single" w:color="auto" w:sz="4" w:space="0"/>
            </w:tcBorders>
            <w:vAlign w:val="center"/>
          </w:tcPr>
          <w:p w14:paraId="7814FAB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9" w:type="pct"/>
            <w:tcBorders>
              <w:top w:val="nil"/>
              <w:left w:val="nil"/>
              <w:bottom w:val="single" w:color="auto" w:sz="4" w:space="0"/>
              <w:right w:val="single" w:color="auto" w:sz="4" w:space="0"/>
            </w:tcBorders>
            <w:vAlign w:val="center"/>
          </w:tcPr>
          <w:p w14:paraId="77E1DCB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9" w:type="pct"/>
            <w:tcBorders>
              <w:top w:val="nil"/>
              <w:left w:val="nil"/>
              <w:bottom w:val="single" w:color="auto" w:sz="4" w:space="0"/>
              <w:right w:val="single" w:color="auto" w:sz="4" w:space="0"/>
            </w:tcBorders>
            <w:vAlign w:val="center"/>
          </w:tcPr>
          <w:p w14:paraId="0056883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8" w:type="pct"/>
            <w:tcBorders>
              <w:top w:val="nil"/>
              <w:left w:val="nil"/>
              <w:bottom w:val="single" w:color="auto" w:sz="4" w:space="0"/>
              <w:right w:val="single" w:color="auto" w:sz="4" w:space="0"/>
            </w:tcBorders>
            <w:vAlign w:val="center"/>
          </w:tcPr>
          <w:p w14:paraId="6628F9B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33" w:type="pct"/>
            <w:tcBorders>
              <w:top w:val="nil"/>
              <w:left w:val="nil"/>
              <w:bottom w:val="single" w:color="auto" w:sz="4" w:space="0"/>
              <w:right w:val="single" w:color="auto" w:sz="4" w:space="0"/>
            </w:tcBorders>
            <w:vAlign w:val="center"/>
          </w:tcPr>
          <w:p w14:paraId="6CC6BEA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17" w:type="pct"/>
            <w:tcBorders>
              <w:top w:val="nil"/>
              <w:left w:val="nil"/>
              <w:bottom w:val="single" w:color="auto" w:sz="4" w:space="0"/>
              <w:right w:val="single" w:color="auto" w:sz="4" w:space="0"/>
            </w:tcBorders>
            <w:vAlign w:val="center"/>
          </w:tcPr>
          <w:p w14:paraId="67EC600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7" w:type="pct"/>
            <w:tcBorders>
              <w:top w:val="nil"/>
              <w:left w:val="nil"/>
              <w:bottom w:val="single" w:color="auto" w:sz="4" w:space="0"/>
              <w:right w:val="single" w:color="auto" w:sz="4" w:space="0"/>
            </w:tcBorders>
            <w:vAlign w:val="center"/>
          </w:tcPr>
          <w:p w14:paraId="23B7E09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34" w:type="pct"/>
            <w:tcBorders>
              <w:top w:val="nil"/>
              <w:left w:val="nil"/>
              <w:bottom w:val="single" w:color="auto" w:sz="4" w:space="0"/>
              <w:right w:val="single" w:color="auto" w:sz="4" w:space="0"/>
            </w:tcBorders>
            <w:vAlign w:val="center"/>
          </w:tcPr>
          <w:p w14:paraId="3C863EF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32" w:type="pct"/>
            <w:tcBorders>
              <w:top w:val="nil"/>
              <w:left w:val="nil"/>
              <w:bottom w:val="single" w:color="auto" w:sz="4" w:space="0"/>
              <w:right w:val="single" w:color="auto" w:sz="4" w:space="0"/>
            </w:tcBorders>
            <w:vAlign w:val="center"/>
          </w:tcPr>
          <w:p w14:paraId="48AA2DB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33" w:type="pct"/>
            <w:tcBorders>
              <w:top w:val="nil"/>
              <w:left w:val="nil"/>
              <w:bottom w:val="single" w:color="auto" w:sz="4" w:space="0"/>
              <w:right w:val="single" w:color="auto" w:sz="4" w:space="0"/>
            </w:tcBorders>
            <w:vAlign w:val="center"/>
          </w:tcPr>
          <w:p w14:paraId="3C61C69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9" w:type="pct"/>
            <w:tcBorders>
              <w:top w:val="nil"/>
              <w:left w:val="nil"/>
              <w:bottom w:val="single" w:color="auto" w:sz="4" w:space="0"/>
              <w:right w:val="single" w:color="auto" w:sz="4" w:space="0"/>
            </w:tcBorders>
            <w:vAlign w:val="center"/>
          </w:tcPr>
          <w:p w14:paraId="410DB467">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001252A">
        <w:tblPrEx>
          <w:tblCellMar>
            <w:top w:w="0" w:type="dxa"/>
            <w:left w:w="108" w:type="dxa"/>
            <w:bottom w:w="0" w:type="dxa"/>
            <w:right w:w="108" w:type="dxa"/>
          </w:tblCellMar>
        </w:tblPrEx>
        <w:trPr>
          <w:trHeight w:val="800" w:hRule="atLeast"/>
        </w:trPr>
        <w:tc>
          <w:tcPr>
            <w:tcW w:w="333" w:type="pct"/>
            <w:vMerge w:val="restart"/>
            <w:tcBorders>
              <w:top w:val="nil"/>
              <w:left w:val="single" w:color="auto" w:sz="4" w:space="0"/>
              <w:right w:val="single" w:color="auto" w:sz="4" w:space="0"/>
            </w:tcBorders>
            <w:vAlign w:val="center"/>
          </w:tcPr>
          <w:p w14:paraId="2FC23354">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7" w:type="pct"/>
            <w:vMerge w:val="restart"/>
            <w:tcBorders>
              <w:top w:val="nil"/>
              <w:left w:val="nil"/>
              <w:right w:val="single" w:color="auto" w:sz="4" w:space="0"/>
            </w:tcBorders>
            <w:vAlign w:val="center"/>
          </w:tcPr>
          <w:p w14:paraId="4D1D7830">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333" w:type="pct"/>
            <w:tcBorders>
              <w:top w:val="nil"/>
              <w:left w:val="nil"/>
              <w:bottom w:val="single" w:color="auto" w:sz="4" w:space="0"/>
              <w:right w:val="single" w:color="auto" w:sz="4" w:space="0"/>
            </w:tcBorders>
            <w:vAlign w:val="center"/>
          </w:tcPr>
          <w:p w14:paraId="48E88DF8">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6" w:type="pct"/>
            <w:tcBorders>
              <w:top w:val="single" w:color="auto" w:sz="4" w:space="0"/>
              <w:left w:val="nil"/>
              <w:bottom w:val="single" w:color="auto" w:sz="4" w:space="0"/>
              <w:right w:val="single" w:color="auto" w:sz="4" w:space="0"/>
            </w:tcBorders>
            <w:vAlign w:val="center"/>
          </w:tcPr>
          <w:p w14:paraId="050398EA">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完成科级干部档案数字化个数</w:t>
            </w:r>
          </w:p>
        </w:tc>
        <w:tc>
          <w:tcPr>
            <w:tcW w:w="339" w:type="pct"/>
            <w:tcBorders>
              <w:top w:val="nil"/>
              <w:left w:val="nil"/>
              <w:bottom w:val="single" w:color="auto" w:sz="4" w:space="0"/>
              <w:right w:val="single" w:color="auto" w:sz="4" w:space="0"/>
            </w:tcBorders>
            <w:vAlign w:val="center"/>
          </w:tcPr>
          <w:p w14:paraId="63CBB13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6089E8DF">
            <w:pPr>
              <w:jc w:val="center"/>
              <w:rPr>
                <w:rFonts w:ascii="宋体" w:hAnsi="宋体" w:eastAsia="宋体" w:cs="宋体"/>
                <w:color w:val="000000"/>
                <w:sz w:val="18"/>
                <w:szCs w:val="18"/>
              </w:rPr>
            </w:pPr>
            <w:r>
              <w:rPr>
                <w:rFonts w:hint="eastAsia" w:ascii="宋体" w:hAnsi="宋体" w:eastAsia="宋体" w:cs="宋体"/>
                <w:color w:val="000000"/>
                <w:sz w:val="18"/>
                <w:szCs w:val="18"/>
              </w:rPr>
              <w:t>&gt;=540本</w:t>
            </w:r>
          </w:p>
        </w:tc>
        <w:tc>
          <w:tcPr>
            <w:tcW w:w="338" w:type="pct"/>
            <w:tcBorders>
              <w:top w:val="nil"/>
              <w:left w:val="nil"/>
              <w:bottom w:val="single" w:color="auto" w:sz="4" w:space="0"/>
              <w:right w:val="single" w:color="auto" w:sz="4" w:space="0"/>
            </w:tcBorders>
            <w:vAlign w:val="center"/>
          </w:tcPr>
          <w:p w14:paraId="4D5FC6BE">
            <w:pPr>
              <w:jc w:val="center"/>
              <w:rPr>
                <w:rFonts w:ascii="宋体" w:hAnsi="宋体" w:eastAsia="宋体" w:cs="宋体"/>
                <w:color w:val="000000"/>
                <w:sz w:val="18"/>
                <w:szCs w:val="18"/>
              </w:rPr>
            </w:pPr>
            <w:r>
              <w:rPr>
                <w:rFonts w:hint="eastAsia" w:ascii="宋体" w:hAnsi="宋体" w:eastAsia="宋体" w:cs="宋体"/>
                <w:color w:val="000000"/>
                <w:sz w:val="18"/>
                <w:szCs w:val="18"/>
              </w:rPr>
              <w:t>=540本</w:t>
            </w:r>
          </w:p>
        </w:tc>
        <w:tc>
          <w:tcPr>
            <w:tcW w:w="333" w:type="pct"/>
            <w:tcBorders>
              <w:top w:val="nil"/>
              <w:left w:val="nil"/>
              <w:bottom w:val="single" w:color="auto" w:sz="4" w:space="0"/>
              <w:right w:val="single" w:color="auto" w:sz="4" w:space="0"/>
            </w:tcBorders>
            <w:vAlign w:val="center"/>
          </w:tcPr>
          <w:p w14:paraId="38A9E31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36F8D37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16B73E58">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4776314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6E550AF0">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6CE0283E">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9" w:type="pct"/>
            <w:tcBorders>
              <w:top w:val="nil"/>
              <w:left w:val="nil"/>
              <w:bottom w:val="single" w:color="auto" w:sz="4" w:space="0"/>
              <w:right w:val="single" w:color="auto" w:sz="4" w:space="0"/>
            </w:tcBorders>
            <w:vAlign w:val="center"/>
          </w:tcPr>
          <w:p w14:paraId="0A69ACF0">
            <w:pPr>
              <w:jc w:val="center"/>
              <w:rPr>
                <w:rFonts w:ascii="宋体" w:hAnsi="宋体" w:eastAsia="宋体" w:cs="宋体"/>
                <w:color w:val="000000"/>
                <w:sz w:val="18"/>
                <w:szCs w:val="18"/>
              </w:rPr>
            </w:pPr>
          </w:p>
        </w:tc>
      </w:tr>
      <w:tr w14:paraId="31F84982">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1CA61DA5">
            <w:pPr>
              <w:jc w:val="center"/>
              <w:rPr>
                <w:rFonts w:ascii="宋体" w:hAnsi="宋体" w:eastAsia="宋体" w:cs="宋体"/>
                <w:color w:val="000000"/>
                <w:sz w:val="18"/>
                <w:szCs w:val="18"/>
              </w:rPr>
            </w:pPr>
          </w:p>
        </w:tc>
        <w:tc>
          <w:tcPr>
            <w:tcW w:w="337" w:type="pct"/>
            <w:vMerge w:val="continue"/>
            <w:tcBorders>
              <w:left w:val="nil"/>
              <w:right w:val="single" w:color="auto" w:sz="4" w:space="0"/>
            </w:tcBorders>
            <w:vAlign w:val="center"/>
          </w:tcPr>
          <w:p w14:paraId="19C92260">
            <w:pPr>
              <w:jc w:val="center"/>
              <w:rPr>
                <w:rFonts w:ascii="宋体" w:hAnsi="宋体" w:eastAsia="宋体" w:cs="宋体"/>
                <w:color w:val="000000"/>
                <w:sz w:val="18"/>
                <w:szCs w:val="18"/>
              </w:rPr>
            </w:pPr>
          </w:p>
        </w:tc>
        <w:tc>
          <w:tcPr>
            <w:tcW w:w="333" w:type="pct"/>
            <w:tcBorders>
              <w:top w:val="nil"/>
              <w:left w:val="nil"/>
              <w:bottom w:val="single" w:color="auto" w:sz="4" w:space="0"/>
              <w:right w:val="single" w:color="auto" w:sz="4" w:space="0"/>
            </w:tcBorders>
            <w:vAlign w:val="center"/>
          </w:tcPr>
          <w:p w14:paraId="5C95FE75">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6" w:type="pct"/>
            <w:tcBorders>
              <w:top w:val="single" w:color="auto" w:sz="4" w:space="0"/>
              <w:left w:val="nil"/>
              <w:bottom w:val="single" w:color="auto" w:sz="4" w:space="0"/>
              <w:right w:val="single" w:color="auto" w:sz="4" w:space="0"/>
            </w:tcBorders>
            <w:vAlign w:val="center"/>
          </w:tcPr>
          <w:p w14:paraId="6F95E478">
            <w:pPr>
              <w:rPr>
                <w:rFonts w:ascii="宋体" w:hAnsi="宋体" w:eastAsia="宋体" w:cs="宋体"/>
                <w:color w:val="000000"/>
                <w:sz w:val="18"/>
                <w:szCs w:val="18"/>
              </w:rPr>
            </w:pPr>
            <w:r>
              <w:rPr>
                <w:rFonts w:hint="eastAsia" w:ascii="宋体" w:hAnsi="宋体" w:eastAsia="宋体" w:cs="宋体"/>
                <w:color w:val="000000"/>
                <w:sz w:val="18"/>
                <w:szCs w:val="18"/>
              </w:rPr>
              <w:t>档案室改造个数</w:t>
            </w:r>
          </w:p>
        </w:tc>
        <w:tc>
          <w:tcPr>
            <w:tcW w:w="339" w:type="pct"/>
            <w:tcBorders>
              <w:top w:val="nil"/>
              <w:left w:val="nil"/>
              <w:bottom w:val="single" w:color="auto" w:sz="4" w:space="0"/>
              <w:right w:val="single" w:color="auto" w:sz="4" w:space="0"/>
            </w:tcBorders>
            <w:vAlign w:val="center"/>
          </w:tcPr>
          <w:p w14:paraId="1AB320F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273321FB">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338" w:type="pct"/>
            <w:tcBorders>
              <w:top w:val="nil"/>
              <w:left w:val="nil"/>
              <w:bottom w:val="single" w:color="auto" w:sz="4" w:space="0"/>
              <w:right w:val="single" w:color="auto" w:sz="4" w:space="0"/>
            </w:tcBorders>
            <w:vAlign w:val="center"/>
          </w:tcPr>
          <w:p w14:paraId="76929E09">
            <w:pPr>
              <w:jc w:val="center"/>
              <w:rPr>
                <w:rFonts w:ascii="宋体" w:hAnsi="宋体" w:eastAsia="宋体" w:cs="宋体"/>
                <w:color w:val="000000"/>
                <w:sz w:val="18"/>
                <w:szCs w:val="18"/>
              </w:rPr>
            </w:pPr>
            <w:r>
              <w:rPr>
                <w:rFonts w:hint="eastAsia" w:ascii="宋体" w:hAnsi="宋体" w:eastAsia="宋体" w:cs="宋体"/>
                <w:color w:val="000000"/>
                <w:sz w:val="18"/>
                <w:szCs w:val="18"/>
              </w:rPr>
              <w:t>=1个</w:t>
            </w:r>
          </w:p>
        </w:tc>
        <w:tc>
          <w:tcPr>
            <w:tcW w:w="333" w:type="pct"/>
            <w:tcBorders>
              <w:top w:val="nil"/>
              <w:left w:val="nil"/>
              <w:bottom w:val="single" w:color="auto" w:sz="4" w:space="0"/>
              <w:right w:val="single" w:color="auto" w:sz="4" w:space="0"/>
            </w:tcBorders>
            <w:vAlign w:val="center"/>
          </w:tcPr>
          <w:p w14:paraId="006E963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6CCC3F9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75B3139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15A27B3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2F90869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311F48F2">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9" w:type="pct"/>
            <w:tcBorders>
              <w:top w:val="nil"/>
              <w:left w:val="nil"/>
              <w:bottom w:val="single" w:color="auto" w:sz="4" w:space="0"/>
              <w:right w:val="single" w:color="auto" w:sz="4" w:space="0"/>
            </w:tcBorders>
            <w:vAlign w:val="center"/>
          </w:tcPr>
          <w:p w14:paraId="2F1F1648">
            <w:pPr>
              <w:jc w:val="center"/>
              <w:rPr>
                <w:rFonts w:ascii="宋体" w:hAnsi="宋体" w:eastAsia="宋体" w:cs="宋体"/>
                <w:color w:val="000000"/>
                <w:sz w:val="18"/>
                <w:szCs w:val="18"/>
              </w:rPr>
            </w:pPr>
          </w:p>
        </w:tc>
      </w:tr>
      <w:tr w14:paraId="24CB0F50">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01876E19">
            <w:pPr>
              <w:jc w:val="center"/>
              <w:rPr>
                <w:rFonts w:ascii="宋体" w:hAnsi="宋体" w:eastAsia="宋体" w:cs="宋体"/>
                <w:color w:val="000000"/>
                <w:sz w:val="18"/>
                <w:szCs w:val="18"/>
              </w:rPr>
            </w:pPr>
          </w:p>
        </w:tc>
        <w:tc>
          <w:tcPr>
            <w:tcW w:w="337" w:type="pct"/>
            <w:vMerge w:val="continue"/>
            <w:tcBorders>
              <w:left w:val="nil"/>
              <w:right w:val="single" w:color="auto" w:sz="4" w:space="0"/>
            </w:tcBorders>
            <w:vAlign w:val="center"/>
          </w:tcPr>
          <w:p w14:paraId="0771818F">
            <w:pPr>
              <w:jc w:val="center"/>
              <w:rPr>
                <w:rFonts w:ascii="宋体" w:hAnsi="宋体" w:eastAsia="宋体" w:cs="宋体"/>
                <w:color w:val="000000"/>
                <w:sz w:val="18"/>
                <w:szCs w:val="18"/>
              </w:rPr>
            </w:pPr>
          </w:p>
        </w:tc>
        <w:tc>
          <w:tcPr>
            <w:tcW w:w="333" w:type="pct"/>
            <w:tcBorders>
              <w:top w:val="nil"/>
              <w:left w:val="nil"/>
              <w:bottom w:val="single" w:color="auto" w:sz="4" w:space="0"/>
              <w:right w:val="single" w:color="auto" w:sz="4" w:space="0"/>
            </w:tcBorders>
            <w:vAlign w:val="center"/>
          </w:tcPr>
          <w:p w14:paraId="52972E60">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6" w:type="pct"/>
            <w:tcBorders>
              <w:top w:val="single" w:color="auto" w:sz="4" w:space="0"/>
              <w:left w:val="nil"/>
              <w:bottom w:val="single" w:color="auto" w:sz="4" w:space="0"/>
              <w:right w:val="single" w:color="auto" w:sz="4" w:space="0"/>
            </w:tcBorders>
            <w:vAlign w:val="center"/>
          </w:tcPr>
          <w:p w14:paraId="06DA495D">
            <w:pPr>
              <w:rPr>
                <w:rFonts w:ascii="宋体" w:hAnsi="宋体" w:eastAsia="宋体" w:cs="宋体"/>
                <w:color w:val="000000"/>
                <w:sz w:val="18"/>
                <w:szCs w:val="18"/>
              </w:rPr>
            </w:pPr>
            <w:r>
              <w:rPr>
                <w:rFonts w:hint="eastAsia" w:ascii="宋体" w:hAnsi="宋体" w:eastAsia="宋体" w:cs="宋体"/>
                <w:color w:val="000000"/>
                <w:sz w:val="18"/>
                <w:szCs w:val="18"/>
              </w:rPr>
              <w:t>档案数字化合格率</w:t>
            </w:r>
          </w:p>
        </w:tc>
        <w:tc>
          <w:tcPr>
            <w:tcW w:w="339" w:type="pct"/>
            <w:tcBorders>
              <w:top w:val="nil"/>
              <w:left w:val="nil"/>
              <w:bottom w:val="single" w:color="auto" w:sz="4" w:space="0"/>
              <w:right w:val="single" w:color="auto" w:sz="4" w:space="0"/>
            </w:tcBorders>
            <w:vAlign w:val="center"/>
          </w:tcPr>
          <w:p w14:paraId="133EE9E5">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19" w:type="pct"/>
            <w:tcBorders>
              <w:top w:val="nil"/>
              <w:left w:val="nil"/>
              <w:bottom w:val="single" w:color="auto" w:sz="4" w:space="0"/>
              <w:right w:val="single" w:color="auto" w:sz="4" w:space="0"/>
            </w:tcBorders>
            <w:vAlign w:val="center"/>
          </w:tcPr>
          <w:p w14:paraId="3FCA198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8" w:type="pct"/>
            <w:tcBorders>
              <w:top w:val="nil"/>
              <w:left w:val="nil"/>
              <w:bottom w:val="single" w:color="auto" w:sz="4" w:space="0"/>
              <w:right w:val="single" w:color="auto" w:sz="4" w:space="0"/>
            </w:tcBorders>
            <w:vAlign w:val="center"/>
          </w:tcPr>
          <w:p w14:paraId="25AE67D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6475D92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3C592267">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47" w:type="pct"/>
            <w:tcBorders>
              <w:top w:val="nil"/>
              <w:left w:val="nil"/>
              <w:bottom w:val="single" w:color="auto" w:sz="4" w:space="0"/>
              <w:right w:val="single" w:color="auto" w:sz="4" w:space="0"/>
            </w:tcBorders>
            <w:vAlign w:val="center"/>
          </w:tcPr>
          <w:p w14:paraId="7122E609">
            <w:pPr>
              <w:jc w:val="center"/>
              <w:rPr>
                <w:rFonts w:ascii="宋体" w:hAnsi="宋体" w:eastAsia="宋体" w:cs="宋体"/>
                <w:color w:val="000000"/>
                <w:sz w:val="18"/>
                <w:szCs w:val="18"/>
              </w:rPr>
            </w:pPr>
            <w:r>
              <w:rPr>
                <w:rFonts w:hint="eastAsia" w:ascii="宋体" w:hAnsi="宋体" w:eastAsia="宋体" w:cs="宋体"/>
                <w:color w:val="000000"/>
                <w:sz w:val="18"/>
                <w:szCs w:val="18"/>
              </w:rPr>
              <w:t>行业标准</w:t>
            </w:r>
          </w:p>
        </w:tc>
        <w:tc>
          <w:tcPr>
            <w:tcW w:w="334" w:type="pct"/>
            <w:tcBorders>
              <w:top w:val="nil"/>
              <w:left w:val="nil"/>
              <w:bottom w:val="single" w:color="auto" w:sz="4" w:space="0"/>
              <w:right w:val="single" w:color="auto" w:sz="4" w:space="0"/>
            </w:tcBorders>
            <w:vAlign w:val="center"/>
          </w:tcPr>
          <w:p w14:paraId="1CBB91B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1A1F7643">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2A816EDD">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9" w:type="pct"/>
            <w:tcBorders>
              <w:top w:val="nil"/>
              <w:left w:val="nil"/>
              <w:bottom w:val="single" w:color="auto" w:sz="4" w:space="0"/>
              <w:right w:val="single" w:color="auto" w:sz="4" w:space="0"/>
            </w:tcBorders>
            <w:vAlign w:val="center"/>
          </w:tcPr>
          <w:p w14:paraId="37E6A1A7">
            <w:pPr>
              <w:jc w:val="center"/>
              <w:rPr>
                <w:rFonts w:ascii="宋体" w:hAnsi="宋体" w:eastAsia="宋体" w:cs="宋体"/>
                <w:color w:val="000000"/>
                <w:sz w:val="18"/>
                <w:szCs w:val="18"/>
              </w:rPr>
            </w:pPr>
          </w:p>
        </w:tc>
      </w:tr>
      <w:tr w14:paraId="295B6C9B">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0F728EDE">
            <w:pPr>
              <w:jc w:val="center"/>
              <w:rPr>
                <w:rFonts w:ascii="宋体" w:hAnsi="宋体" w:eastAsia="宋体" w:cs="宋体"/>
                <w:color w:val="000000"/>
                <w:sz w:val="18"/>
                <w:szCs w:val="18"/>
              </w:rPr>
            </w:pPr>
          </w:p>
        </w:tc>
        <w:tc>
          <w:tcPr>
            <w:tcW w:w="337" w:type="pct"/>
            <w:vMerge w:val="continue"/>
            <w:tcBorders>
              <w:left w:val="nil"/>
              <w:right w:val="single" w:color="auto" w:sz="4" w:space="0"/>
            </w:tcBorders>
            <w:vAlign w:val="center"/>
          </w:tcPr>
          <w:p w14:paraId="7A18C7D5">
            <w:pPr>
              <w:jc w:val="center"/>
              <w:rPr>
                <w:rFonts w:ascii="宋体" w:hAnsi="宋体" w:eastAsia="宋体" w:cs="宋体"/>
                <w:color w:val="000000"/>
                <w:sz w:val="18"/>
                <w:szCs w:val="18"/>
              </w:rPr>
            </w:pPr>
          </w:p>
        </w:tc>
        <w:tc>
          <w:tcPr>
            <w:tcW w:w="333" w:type="pct"/>
            <w:tcBorders>
              <w:top w:val="nil"/>
              <w:left w:val="nil"/>
              <w:bottom w:val="single" w:color="auto" w:sz="4" w:space="0"/>
              <w:right w:val="single" w:color="auto" w:sz="4" w:space="0"/>
            </w:tcBorders>
            <w:vAlign w:val="center"/>
          </w:tcPr>
          <w:p w14:paraId="6CB67BC9">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6" w:type="pct"/>
            <w:tcBorders>
              <w:top w:val="single" w:color="auto" w:sz="4" w:space="0"/>
              <w:left w:val="nil"/>
              <w:bottom w:val="single" w:color="auto" w:sz="4" w:space="0"/>
              <w:right w:val="single" w:color="auto" w:sz="4" w:space="0"/>
            </w:tcBorders>
            <w:vAlign w:val="center"/>
          </w:tcPr>
          <w:p w14:paraId="416DDE25">
            <w:pPr>
              <w:rPr>
                <w:rFonts w:ascii="宋体" w:hAnsi="宋体" w:eastAsia="宋体" w:cs="宋体"/>
                <w:color w:val="000000"/>
                <w:sz w:val="18"/>
                <w:szCs w:val="18"/>
              </w:rPr>
            </w:pPr>
            <w:r>
              <w:rPr>
                <w:rFonts w:hint="eastAsia" w:ascii="宋体" w:hAnsi="宋体" w:eastAsia="宋体" w:cs="宋体"/>
                <w:color w:val="000000"/>
                <w:sz w:val="18"/>
                <w:szCs w:val="18"/>
              </w:rPr>
              <w:t>档案室改造合格率</w:t>
            </w:r>
          </w:p>
        </w:tc>
        <w:tc>
          <w:tcPr>
            <w:tcW w:w="339" w:type="pct"/>
            <w:tcBorders>
              <w:top w:val="nil"/>
              <w:left w:val="nil"/>
              <w:bottom w:val="single" w:color="auto" w:sz="4" w:space="0"/>
              <w:right w:val="single" w:color="auto" w:sz="4" w:space="0"/>
            </w:tcBorders>
            <w:vAlign w:val="center"/>
          </w:tcPr>
          <w:p w14:paraId="3AB89573">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19" w:type="pct"/>
            <w:tcBorders>
              <w:top w:val="nil"/>
              <w:left w:val="nil"/>
              <w:bottom w:val="single" w:color="auto" w:sz="4" w:space="0"/>
              <w:right w:val="single" w:color="auto" w:sz="4" w:space="0"/>
            </w:tcBorders>
            <w:vAlign w:val="center"/>
          </w:tcPr>
          <w:p w14:paraId="2B654E8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8" w:type="pct"/>
            <w:tcBorders>
              <w:top w:val="nil"/>
              <w:left w:val="nil"/>
              <w:bottom w:val="single" w:color="auto" w:sz="4" w:space="0"/>
              <w:right w:val="single" w:color="auto" w:sz="4" w:space="0"/>
            </w:tcBorders>
            <w:vAlign w:val="center"/>
          </w:tcPr>
          <w:p w14:paraId="128214B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228B8B7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614A6B2C">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47" w:type="pct"/>
            <w:tcBorders>
              <w:top w:val="nil"/>
              <w:left w:val="nil"/>
              <w:bottom w:val="single" w:color="auto" w:sz="4" w:space="0"/>
              <w:right w:val="single" w:color="auto" w:sz="4" w:space="0"/>
            </w:tcBorders>
            <w:vAlign w:val="center"/>
          </w:tcPr>
          <w:p w14:paraId="077D70A0">
            <w:pPr>
              <w:jc w:val="center"/>
              <w:rPr>
                <w:rFonts w:ascii="宋体" w:hAnsi="宋体" w:eastAsia="宋体" w:cs="宋体"/>
                <w:color w:val="000000"/>
                <w:sz w:val="18"/>
                <w:szCs w:val="18"/>
              </w:rPr>
            </w:pPr>
            <w:r>
              <w:rPr>
                <w:rFonts w:hint="eastAsia" w:ascii="宋体" w:hAnsi="宋体" w:eastAsia="宋体" w:cs="宋体"/>
                <w:color w:val="000000"/>
                <w:sz w:val="18"/>
                <w:szCs w:val="18"/>
              </w:rPr>
              <w:t>行业标准</w:t>
            </w:r>
          </w:p>
        </w:tc>
        <w:tc>
          <w:tcPr>
            <w:tcW w:w="334" w:type="pct"/>
            <w:tcBorders>
              <w:top w:val="nil"/>
              <w:left w:val="nil"/>
              <w:bottom w:val="single" w:color="auto" w:sz="4" w:space="0"/>
              <w:right w:val="single" w:color="auto" w:sz="4" w:space="0"/>
            </w:tcBorders>
            <w:vAlign w:val="center"/>
          </w:tcPr>
          <w:p w14:paraId="592358D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3871C8A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671604AD">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9" w:type="pct"/>
            <w:tcBorders>
              <w:top w:val="nil"/>
              <w:left w:val="nil"/>
              <w:bottom w:val="single" w:color="auto" w:sz="4" w:space="0"/>
              <w:right w:val="single" w:color="auto" w:sz="4" w:space="0"/>
            </w:tcBorders>
            <w:vAlign w:val="center"/>
          </w:tcPr>
          <w:p w14:paraId="5976FC9D">
            <w:pPr>
              <w:jc w:val="center"/>
              <w:rPr>
                <w:rFonts w:ascii="宋体" w:hAnsi="宋体" w:eastAsia="宋体" w:cs="宋体"/>
                <w:color w:val="000000"/>
                <w:sz w:val="18"/>
                <w:szCs w:val="18"/>
              </w:rPr>
            </w:pPr>
          </w:p>
        </w:tc>
      </w:tr>
      <w:tr w14:paraId="7920117B">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0285C3F0">
            <w:pPr>
              <w:rPr>
                <w:rFonts w:ascii="宋体" w:hAnsi="宋体" w:eastAsia="宋体" w:cs="宋体"/>
                <w:color w:val="000000"/>
                <w:sz w:val="18"/>
                <w:szCs w:val="18"/>
              </w:rPr>
            </w:pPr>
          </w:p>
        </w:tc>
        <w:tc>
          <w:tcPr>
            <w:tcW w:w="337" w:type="pct"/>
            <w:vMerge w:val="continue"/>
            <w:tcBorders>
              <w:left w:val="nil"/>
              <w:bottom w:val="single" w:color="auto" w:sz="4" w:space="0"/>
              <w:right w:val="single" w:color="auto" w:sz="4" w:space="0"/>
            </w:tcBorders>
            <w:vAlign w:val="center"/>
          </w:tcPr>
          <w:p w14:paraId="3F824C05">
            <w:pPr>
              <w:jc w:val="center"/>
              <w:rPr>
                <w:rFonts w:ascii="宋体" w:hAnsi="宋体" w:eastAsia="宋体" w:cs="宋体"/>
                <w:color w:val="000000"/>
                <w:sz w:val="18"/>
                <w:szCs w:val="18"/>
              </w:rPr>
            </w:pPr>
          </w:p>
        </w:tc>
        <w:tc>
          <w:tcPr>
            <w:tcW w:w="333" w:type="pct"/>
            <w:tcBorders>
              <w:top w:val="nil"/>
              <w:left w:val="nil"/>
              <w:bottom w:val="single" w:color="auto" w:sz="4" w:space="0"/>
              <w:right w:val="single" w:color="auto" w:sz="4" w:space="0"/>
            </w:tcBorders>
            <w:vAlign w:val="center"/>
          </w:tcPr>
          <w:p w14:paraId="2FECC827">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6" w:type="pct"/>
            <w:tcBorders>
              <w:top w:val="single" w:color="auto" w:sz="4" w:space="0"/>
              <w:left w:val="nil"/>
              <w:bottom w:val="single" w:color="auto" w:sz="4" w:space="0"/>
              <w:right w:val="single" w:color="auto" w:sz="4" w:space="0"/>
            </w:tcBorders>
            <w:vAlign w:val="center"/>
          </w:tcPr>
          <w:p w14:paraId="66ABCA9C">
            <w:pPr>
              <w:rPr>
                <w:rFonts w:ascii="宋体" w:hAnsi="宋体" w:eastAsia="宋体" w:cs="宋体"/>
                <w:color w:val="000000"/>
                <w:sz w:val="18"/>
                <w:szCs w:val="18"/>
              </w:rPr>
            </w:pPr>
            <w:r>
              <w:rPr>
                <w:rFonts w:hint="eastAsia" w:ascii="宋体" w:hAnsi="宋体" w:eastAsia="宋体" w:cs="宋体"/>
                <w:color w:val="000000"/>
                <w:sz w:val="18"/>
                <w:szCs w:val="18"/>
              </w:rPr>
              <w:t>项目完成进度</w:t>
            </w:r>
          </w:p>
        </w:tc>
        <w:tc>
          <w:tcPr>
            <w:tcW w:w="339" w:type="pct"/>
            <w:tcBorders>
              <w:top w:val="nil"/>
              <w:left w:val="nil"/>
              <w:bottom w:val="single" w:color="auto" w:sz="4" w:space="0"/>
              <w:right w:val="single" w:color="auto" w:sz="4" w:space="0"/>
            </w:tcBorders>
            <w:vAlign w:val="center"/>
          </w:tcPr>
          <w:p w14:paraId="4D8E71D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4555D347">
            <w:pPr>
              <w:jc w:val="center"/>
              <w:rPr>
                <w:rFonts w:ascii="宋体" w:hAnsi="宋体" w:eastAsia="宋体" w:cs="宋体"/>
                <w:color w:val="000000"/>
                <w:sz w:val="18"/>
                <w:szCs w:val="18"/>
              </w:rPr>
            </w:pPr>
            <w:r>
              <w:rPr>
                <w:rFonts w:hint="eastAsia" w:ascii="宋体" w:hAnsi="宋体" w:eastAsia="宋体" w:cs="宋体"/>
                <w:color w:val="000000"/>
                <w:sz w:val="18"/>
                <w:szCs w:val="18"/>
              </w:rPr>
              <w:t>2024年12月30日之前</w:t>
            </w:r>
          </w:p>
        </w:tc>
        <w:tc>
          <w:tcPr>
            <w:tcW w:w="338" w:type="pct"/>
            <w:tcBorders>
              <w:top w:val="nil"/>
              <w:left w:val="nil"/>
              <w:bottom w:val="single" w:color="auto" w:sz="4" w:space="0"/>
              <w:right w:val="single" w:color="auto" w:sz="4" w:space="0"/>
            </w:tcBorders>
            <w:vAlign w:val="center"/>
          </w:tcPr>
          <w:p w14:paraId="744ECD6B">
            <w:pPr>
              <w:jc w:val="center"/>
              <w:rPr>
                <w:rFonts w:ascii="宋体" w:hAnsi="宋体" w:eastAsia="宋体" w:cs="宋体"/>
                <w:color w:val="000000"/>
                <w:sz w:val="18"/>
                <w:szCs w:val="18"/>
              </w:rPr>
            </w:pPr>
            <w:r>
              <w:rPr>
                <w:rFonts w:hint="eastAsia" w:ascii="宋体" w:hAnsi="宋体" w:eastAsia="宋体" w:cs="宋体"/>
                <w:color w:val="000000"/>
                <w:sz w:val="18"/>
                <w:szCs w:val="18"/>
              </w:rPr>
              <w:t>2024年12月30日</w:t>
            </w:r>
          </w:p>
        </w:tc>
        <w:tc>
          <w:tcPr>
            <w:tcW w:w="333" w:type="pct"/>
            <w:tcBorders>
              <w:top w:val="nil"/>
              <w:left w:val="nil"/>
              <w:bottom w:val="single" w:color="auto" w:sz="4" w:space="0"/>
              <w:right w:val="single" w:color="auto" w:sz="4" w:space="0"/>
            </w:tcBorders>
            <w:vAlign w:val="center"/>
          </w:tcPr>
          <w:p w14:paraId="1A3CD9C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5676EA2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6BE70621">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619A4B4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63B760AC">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186E4B41">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9" w:type="pct"/>
            <w:tcBorders>
              <w:top w:val="nil"/>
              <w:left w:val="nil"/>
              <w:bottom w:val="single" w:color="auto" w:sz="4" w:space="0"/>
              <w:right w:val="single" w:color="auto" w:sz="4" w:space="0"/>
            </w:tcBorders>
            <w:vAlign w:val="center"/>
          </w:tcPr>
          <w:p w14:paraId="3FC9F9FA">
            <w:pPr>
              <w:jc w:val="center"/>
              <w:rPr>
                <w:rFonts w:ascii="宋体" w:hAnsi="宋体" w:eastAsia="宋体" w:cs="宋体"/>
                <w:color w:val="000000"/>
                <w:sz w:val="18"/>
                <w:szCs w:val="18"/>
              </w:rPr>
            </w:pPr>
          </w:p>
        </w:tc>
      </w:tr>
      <w:tr w14:paraId="1361C7BB">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3740D84A">
            <w:pPr>
              <w:rPr>
                <w:rFonts w:ascii="宋体" w:hAnsi="宋体" w:eastAsia="宋体" w:cs="宋体"/>
                <w:color w:val="000000"/>
                <w:sz w:val="18"/>
                <w:szCs w:val="18"/>
              </w:rPr>
            </w:pPr>
          </w:p>
        </w:tc>
        <w:tc>
          <w:tcPr>
            <w:tcW w:w="337" w:type="pct"/>
            <w:vMerge w:val="restart"/>
            <w:tcBorders>
              <w:top w:val="nil"/>
              <w:left w:val="nil"/>
              <w:right w:val="single" w:color="auto" w:sz="4" w:space="0"/>
            </w:tcBorders>
            <w:vAlign w:val="center"/>
          </w:tcPr>
          <w:p w14:paraId="175AEA08">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333" w:type="pct"/>
            <w:tcBorders>
              <w:top w:val="nil"/>
              <w:left w:val="nil"/>
              <w:bottom w:val="single" w:color="auto" w:sz="4" w:space="0"/>
              <w:right w:val="single" w:color="auto" w:sz="4" w:space="0"/>
            </w:tcBorders>
            <w:vAlign w:val="center"/>
          </w:tcPr>
          <w:p w14:paraId="53E9C0C5">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6" w:type="pct"/>
            <w:tcBorders>
              <w:top w:val="single" w:color="auto" w:sz="4" w:space="0"/>
              <w:left w:val="nil"/>
              <w:bottom w:val="single" w:color="auto" w:sz="4" w:space="0"/>
              <w:right w:val="single" w:color="auto" w:sz="4" w:space="0"/>
            </w:tcBorders>
            <w:vAlign w:val="center"/>
          </w:tcPr>
          <w:p w14:paraId="123C53C3">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档案室改造提升项目成本</w:t>
            </w:r>
          </w:p>
        </w:tc>
        <w:tc>
          <w:tcPr>
            <w:tcW w:w="339" w:type="pct"/>
            <w:tcBorders>
              <w:top w:val="nil"/>
              <w:left w:val="nil"/>
              <w:bottom w:val="single" w:color="auto" w:sz="4" w:space="0"/>
              <w:right w:val="single" w:color="auto" w:sz="4" w:space="0"/>
            </w:tcBorders>
            <w:vAlign w:val="center"/>
          </w:tcPr>
          <w:p w14:paraId="4819DA8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4BA3E717">
            <w:pPr>
              <w:jc w:val="center"/>
              <w:rPr>
                <w:rFonts w:ascii="宋体" w:hAnsi="宋体" w:eastAsia="宋体" w:cs="宋体"/>
                <w:color w:val="000000"/>
                <w:sz w:val="18"/>
                <w:szCs w:val="18"/>
              </w:rPr>
            </w:pPr>
            <w:r>
              <w:rPr>
                <w:rFonts w:hint="eastAsia" w:ascii="宋体" w:hAnsi="宋体" w:eastAsia="宋体" w:cs="宋体"/>
                <w:color w:val="000000"/>
                <w:sz w:val="18"/>
                <w:szCs w:val="18"/>
              </w:rPr>
              <w:t>&lt;=6万元</w:t>
            </w:r>
          </w:p>
        </w:tc>
        <w:tc>
          <w:tcPr>
            <w:tcW w:w="338" w:type="pct"/>
            <w:tcBorders>
              <w:top w:val="nil"/>
              <w:left w:val="nil"/>
              <w:bottom w:val="single" w:color="auto" w:sz="4" w:space="0"/>
              <w:right w:val="single" w:color="auto" w:sz="4" w:space="0"/>
            </w:tcBorders>
            <w:vAlign w:val="center"/>
          </w:tcPr>
          <w:p w14:paraId="7A3F4DD3">
            <w:pPr>
              <w:jc w:val="center"/>
              <w:rPr>
                <w:rFonts w:ascii="宋体" w:hAnsi="宋体" w:eastAsia="宋体" w:cs="宋体"/>
                <w:color w:val="000000"/>
                <w:sz w:val="18"/>
                <w:szCs w:val="18"/>
              </w:rPr>
            </w:pPr>
            <w:r>
              <w:rPr>
                <w:rFonts w:hint="eastAsia" w:ascii="宋体" w:hAnsi="宋体" w:eastAsia="宋体" w:cs="宋体"/>
                <w:color w:val="000000"/>
                <w:sz w:val="18"/>
                <w:szCs w:val="18"/>
              </w:rPr>
              <w:t>=6万元</w:t>
            </w:r>
          </w:p>
        </w:tc>
        <w:tc>
          <w:tcPr>
            <w:tcW w:w="333" w:type="pct"/>
            <w:tcBorders>
              <w:top w:val="nil"/>
              <w:left w:val="nil"/>
              <w:bottom w:val="single" w:color="auto" w:sz="4" w:space="0"/>
              <w:right w:val="single" w:color="auto" w:sz="4" w:space="0"/>
            </w:tcBorders>
            <w:vAlign w:val="center"/>
          </w:tcPr>
          <w:p w14:paraId="29C9B15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53D5F5F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151C74C6">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34" w:type="pct"/>
            <w:tcBorders>
              <w:top w:val="nil"/>
              <w:left w:val="nil"/>
              <w:bottom w:val="single" w:color="auto" w:sz="4" w:space="0"/>
              <w:right w:val="single" w:color="auto" w:sz="4" w:space="0"/>
            </w:tcBorders>
            <w:vAlign w:val="center"/>
          </w:tcPr>
          <w:p w14:paraId="60910BA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0940C78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27CBA04B">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9" w:type="pct"/>
            <w:tcBorders>
              <w:top w:val="nil"/>
              <w:left w:val="nil"/>
              <w:bottom w:val="single" w:color="auto" w:sz="4" w:space="0"/>
              <w:right w:val="single" w:color="auto" w:sz="4" w:space="0"/>
            </w:tcBorders>
            <w:vAlign w:val="center"/>
          </w:tcPr>
          <w:p w14:paraId="5F75EF4C">
            <w:pPr>
              <w:jc w:val="center"/>
              <w:rPr>
                <w:rFonts w:ascii="宋体" w:hAnsi="宋体" w:eastAsia="宋体" w:cs="宋体"/>
                <w:color w:val="000000"/>
                <w:sz w:val="18"/>
                <w:szCs w:val="18"/>
              </w:rPr>
            </w:pPr>
          </w:p>
        </w:tc>
      </w:tr>
      <w:tr w14:paraId="64E03211">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43D716FD">
            <w:pPr>
              <w:rPr>
                <w:rFonts w:ascii="宋体" w:hAnsi="宋体" w:eastAsia="宋体" w:cs="宋体"/>
                <w:color w:val="000000"/>
                <w:sz w:val="18"/>
                <w:szCs w:val="18"/>
              </w:rPr>
            </w:pPr>
          </w:p>
        </w:tc>
        <w:tc>
          <w:tcPr>
            <w:tcW w:w="337" w:type="pct"/>
            <w:vMerge w:val="continue"/>
            <w:tcBorders>
              <w:left w:val="nil"/>
              <w:bottom w:val="single" w:color="auto" w:sz="4" w:space="0"/>
              <w:right w:val="single" w:color="auto" w:sz="4" w:space="0"/>
            </w:tcBorders>
            <w:vAlign w:val="center"/>
          </w:tcPr>
          <w:p w14:paraId="1ECA528C">
            <w:pPr>
              <w:jc w:val="center"/>
              <w:rPr>
                <w:rFonts w:ascii="宋体" w:hAnsi="宋体" w:eastAsia="宋体" w:cs="宋体"/>
                <w:color w:val="000000"/>
                <w:sz w:val="18"/>
                <w:szCs w:val="18"/>
              </w:rPr>
            </w:pPr>
          </w:p>
        </w:tc>
        <w:tc>
          <w:tcPr>
            <w:tcW w:w="333" w:type="pct"/>
            <w:tcBorders>
              <w:top w:val="nil"/>
              <w:left w:val="nil"/>
              <w:bottom w:val="single" w:color="auto" w:sz="4" w:space="0"/>
              <w:right w:val="single" w:color="auto" w:sz="4" w:space="0"/>
            </w:tcBorders>
            <w:vAlign w:val="center"/>
          </w:tcPr>
          <w:p w14:paraId="7048462A">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6" w:type="pct"/>
            <w:tcBorders>
              <w:top w:val="single" w:color="auto" w:sz="4" w:space="0"/>
              <w:left w:val="nil"/>
              <w:bottom w:val="single" w:color="auto" w:sz="4" w:space="0"/>
              <w:right w:val="single" w:color="auto" w:sz="4" w:space="0"/>
            </w:tcBorders>
            <w:vAlign w:val="center"/>
          </w:tcPr>
          <w:p w14:paraId="0595DFD8">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副科级领导干部人事档案信息化成本</w:t>
            </w:r>
          </w:p>
        </w:tc>
        <w:tc>
          <w:tcPr>
            <w:tcW w:w="339" w:type="pct"/>
            <w:tcBorders>
              <w:top w:val="nil"/>
              <w:left w:val="nil"/>
              <w:bottom w:val="single" w:color="auto" w:sz="4" w:space="0"/>
              <w:right w:val="single" w:color="auto" w:sz="4" w:space="0"/>
            </w:tcBorders>
            <w:vAlign w:val="center"/>
          </w:tcPr>
          <w:p w14:paraId="2C947BD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2D6F7DD9">
            <w:pPr>
              <w:jc w:val="center"/>
              <w:rPr>
                <w:rFonts w:ascii="宋体" w:hAnsi="宋体" w:eastAsia="宋体" w:cs="宋体"/>
                <w:color w:val="000000"/>
                <w:sz w:val="18"/>
                <w:szCs w:val="18"/>
              </w:rPr>
            </w:pPr>
            <w:r>
              <w:rPr>
                <w:rFonts w:hint="eastAsia" w:ascii="宋体" w:hAnsi="宋体" w:eastAsia="宋体" w:cs="宋体"/>
                <w:color w:val="000000"/>
                <w:sz w:val="18"/>
                <w:szCs w:val="18"/>
              </w:rPr>
              <w:t>&lt;=6.156万元</w:t>
            </w:r>
          </w:p>
        </w:tc>
        <w:tc>
          <w:tcPr>
            <w:tcW w:w="338" w:type="pct"/>
            <w:tcBorders>
              <w:top w:val="nil"/>
              <w:left w:val="nil"/>
              <w:bottom w:val="single" w:color="auto" w:sz="4" w:space="0"/>
              <w:right w:val="single" w:color="auto" w:sz="4" w:space="0"/>
            </w:tcBorders>
            <w:vAlign w:val="center"/>
          </w:tcPr>
          <w:p w14:paraId="7F1C9ED5">
            <w:pPr>
              <w:jc w:val="center"/>
              <w:rPr>
                <w:rFonts w:ascii="宋体" w:hAnsi="宋体" w:eastAsia="宋体" w:cs="宋体"/>
                <w:color w:val="000000"/>
                <w:sz w:val="18"/>
                <w:szCs w:val="18"/>
              </w:rPr>
            </w:pPr>
            <w:r>
              <w:rPr>
                <w:rFonts w:hint="eastAsia" w:ascii="宋体" w:hAnsi="宋体" w:eastAsia="宋体" w:cs="宋体"/>
                <w:color w:val="000000"/>
                <w:sz w:val="18"/>
                <w:szCs w:val="18"/>
              </w:rPr>
              <w:t>=6.156万元</w:t>
            </w:r>
          </w:p>
        </w:tc>
        <w:tc>
          <w:tcPr>
            <w:tcW w:w="333" w:type="pct"/>
            <w:tcBorders>
              <w:top w:val="nil"/>
              <w:left w:val="nil"/>
              <w:bottom w:val="single" w:color="auto" w:sz="4" w:space="0"/>
              <w:right w:val="single" w:color="auto" w:sz="4" w:space="0"/>
            </w:tcBorders>
            <w:vAlign w:val="center"/>
          </w:tcPr>
          <w:p w14:paraId="0673B11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581698D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640AF25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555B568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4BF4929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0181F228">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9" w:type="pct"/>
            <w:tcBorders>
              <w:top w:val="nil"/>
              <w:left w:val="nil"/>
              <w:bottom w:val="single" w:color="auto" w:sz="4" w:space="0"/>
              <w:right w:val="single" w:color="auto" w:sz="4" w:space="0"/>
            </w:tcBorders>
            <w:vAlign w:val="center"/>
          </w:tcPr>
          <w:p w14:paraId="55B665D8">
            <w:pPr>
              <w:jc w:val="center"/>
              <w:rPr>
                <w:rFonts w:ascii="宋体" w:hAnsi="宋体" w:eastAsia="宋体" w:cs="宋体"/>
                <w:color w:val="000000"/>
                <w:sz w:val="18"/>
                <w:szCs w:val="18"/>
              </w:rPr>
            </w:pPr>
          </w:p>
        </w:tc>
      </w:tr>
      <w:tr w14:paraId="56DD63DC">
        <w:tblPrEx>
          <w:tblCellMar>
            <w:top w:w="0" w:type="dxa"/>
            <w:left w:w="108" w:type="dxa"/>
            <w:bottom w:w="0" w:type="dxa"/>
            <w:right w:w="108" w:type="dxa"/>
          </w:tblCellMar>
        </w:tblPrEx>
        <w:trPr>
          <w:trHeight w:val="800" w:hRule="atLeast"/>
        </w:trPr>
        <w:tc>
          <w:tcPr>
            <w:tcW w:w="333" w:type="pct"/>
            <w:vMerge w:val="continue"/>
            <w:tcBorders>
              <w:left w:val="single" w:color="auto" w:sz="4" w:space="0"/>
              <w:bottom w:val="single" w:color="auto" w:sz="4" w:space="0"/>
              <w:right w:val="single" w:color="auto" w:sz="4" w:space="0"/>
            </w:tcBorders>
            <w:vAlign w:val="center"/>
          </w:tcPr>
          <w:p w14:paraId="521B5EB7">
            <w:pPr>
              <w:rPr>
                <w:rFonts w:ascii="宋体" w:hAnsi="宋体" w:eastAsia="宋体" w:cs="宋体"/>
                <w:color w:val="000000"/>
                <w:sz w:val="18"/>
                <w:szCs w:val="18"/>
              </w:rPr>
            </w:pPr>
          </w:p>
        </w:tc>
        <w:tc>
          <w:tcPr>
            <w:tcW w:w="337" w:type="pct"/>
            <w:tcBorders>
              <w:top w:val="nil"/>
              <w:left w:val="nil"/>
              <w:bottom w:val="single" w:color="auto" w:sz="4" w:space="0"/>
              <w:right w:val="single" w:color="auto" w:sz="4" w:space="0"/>
            </w:tcBorders>
            <w:vAlign w:val="center"/>
          </w:tcPr>
          <w:p w14:paraId="30BDC72A">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333" w:type="pct"/>
            <w:tcBorders>
              <w:top w:val="nil"/>
              <w:left w:val="nil"/>
              <w:bottom w:val="single" w:color="auto" w:sz="4" w:space="0"/>
              <w:right w:val="single" w:color="auto" w:sz="4" w:space="0"/>
            </w:tcBorders>
            <w:vAlign w:val="center"/>
          </w:tcPr>
          <w:p w14:paraId="1D63DD5E">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6" w:type="pct"/>
            <w:tcBorders>
              <w:top w:val="single" w:color="auto" w:sz="4" w:space="0"/>
              <w:left w:val="nil"/>
              <w:bottom w:val="single" w:color="auto" w:sz="4" w:space="0"/>
              <w:right w:val="single" w:color="auto" w:sz="4" w:space="0"/>
            </w:tcBorders>
            <w:vAlign w:val="center"/>
          </w:tcPr>
          <w:p w14:paraId="35AC696F">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提高干部档案查询效率</w:t>
            </w:r>
          </w:p>
        </w:tc>
        <w:tc>
          <w:tcPr>
            <w:tcW w:w="339" w:type="pct"/>
            <w:tcBorders>
              <w:top w:val="nil"/>
              <w:left w:val="nil"/>
              <w:bottom w:val="single" w:color="auto" w:sz="4" w:space="0"/>
              <w:right w:val="single" w:color="auto" w:sz="4" w:space="0"/>
            </w:tcBorders>
            <w:vAlign w:val="center"/>
          </w:tcPr>
          <w:p w14:paraId="1DB293D4">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319" w:type="pct"/>
            <w:tcBorders>
              <w:top w:val="nil"/>
              <w:left w:val="nil"/>
              <w:bottom w:val="single" w:color="auto" w:sz="4" w:space="0"/>
              <w:right w:val="single" w:color="auto" w:sz="4" w:space="0"/>
            </w:tcBorders>
            <w:vAlign w:val="center"/>
          </w:tcPr>
          <w:p w14:paraId="29B57FE1">
            <w:pPr>
              <w:jc w:val="center"/>
              <w:rPr>
                <w:rFonts w:ascii="宋体" w:hAnsi="宋体" w:eastAsia="宋体" w:cs="宋体"/>
                <w:color w:val="000000"/>
                <w:sz w:val="18"/>
                <w:szCs w:val="18"/>
              </w:rPr>
            </w:pPr>
            <w:r>
              <w:rPr>
                <w:rFonts w:hint="eastAsia" w:ascii="宋体" w:hAnsi="宋体" w:eastAsia="宋体" w:cs="宋体"/>
                <w:color w:val="000000"/>
                <w:sz w:val="18"/>
                <w:szCs w:val="18"/>
              </w:rPr>
              <w:t>有效提高</w:t>
            </w:r>
          </w:p>
        </w:tc>
        <w:tc>
          <w:tcPr>
            <w:tcW w:w="338" w:type="pct"/>
            <w:tcBorders>
              <w:top w:val="nil"/>
              <w:left w:val="nil"/>
              <w:bottom w:val="single" w:color="auto" w:sz="4" w:space="0"/>
              <w:right w:val="single" w:color="auto" w:sz="4" w:space="0"/>
            </w:tcBorders>
            <w:vAlign w:val="center"/>
          </w:tcPr>
          <w:p w14:paraId="0841C536">
            <w:pPr>
              <w:jc w:val="center"/>
              <w:rPr>
                <w:rFonts w:ascii="宋体" w:hAnsi="宋体" w:eastAsia="宋体" w:cs="宋体"/>
                <w:color w:val="000000"/>
                <w:sz w:val="18"/>
                <w:szCs w:val="18"/>
              </w:rPr>
            </w:pPr>
            <w:r>
              <w:rPr>
                <w:rFonts w:hint="eastAsia" w:ascii="宋体" w:hAnsi="宋体" w:eastAsia="宋体" w:cs="宋体"/>
                <w:color w:val="000000"/>
                <w:sz w:val="18"/>
                <w:szCs w:val="18"/>
              </w:rPr>
              <w:t>有效提高</w:t>
            </w:r>
          </w:p>
        </w:tc>
        <w:tc>
          <w:tcPr>
            <w:tcW w:w="333" w:type="pct"/>
            <w:tcBorders>
              <w:top w:val="nil"/>
              <w:left w:val="nil"/>
              <w:bottom w:val="single" w:color="auto" w:sz="4" w:space="0"/>
              <w:right w:val="single" w:color="auto" w:sz="4" w:space="0"/>
            </w:tcBorders>
            <w:vAlign w:val="center"/>
          </w:tcPr>
          <w:p w14:paraId="3E01E14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4756042C">
            <w:pPr>
              <w:jc w:val="center"/>
              <w:rPr>
                <w:rFonts w:ascii="宋体" w:hAnsi="宋体" w:eastAsia="宋体" w:cs="宋体"/>
                <w:color w:val="000000"/>
                <w:sz w:val="18"/>
                <w:szCs w:val="18"/>
              </w:rPr>
            </w:pPr>
            <w:r>
              <w:rPr>
                <w:rFonts w:hint="eastAsia" w:ascii="宋体" w:hAnsi="宋体" w:eastAsia="宋体" w:cs="宋体"/>
                <w:color w:val="000000"/>
                <w:sz w:val="18"/>
                <w:szCs w:val="18"/>
              </w:rPr>
              <w:t>30</w:t>
            </w:r>
          </w:p>
        </w:tc>
        <w:tc>
          <w:tcPr>
            <w:tcW w:w="347" w:type="pct"/>
            <w:tcBorders>
              <w:top w:val="nil"/>
              <w:left w:val="nil"/>
              <w:bottom w:val="single" w:color="auto" w:sz="4" w:space="0"/>
              <w:right w:val="single" w:color="auto" w:sz="4" w:space="0"/>
            </w:tcBorders>
            <w:vAlign w:val="center"/>
          </w:tcPr>
          <w:p w14:paraId="0F53B1A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4951B88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178B279C">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33" w:type="pct"/>
            <w:tcBorders>
              <w:top w:val="nil"/>
              <w:left w:val="nil"/>
              <w:bottom w:val="single" w:color="auto" w:sz="4" w:space="0"/>
              <w:right w:val="single" w:color="auto" w:sz="4" w:space="0"/>
            </w:tcBorders>
            <w:vAlign w:val="center"/>
          </w:tcPr>
          <w:p w14:paraId="4AF40E34">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9" w:type="pct"/>
            <w:tcBorders>
              <w:top w:val="nil"/>
              <w:left w:val="nil"/>
              <w:bottom w:val="single" w:color="auto" w:sz="4" w:space="0"/>
              <w:right w:val="single" w:color="auto" w:sz="4" w:space="0"/>
            </w:tcBorders>
            <w:vAlign w:val="center"/>
          </w:tcPr>
          <w:p w14:paraId="73D56D71">
            <w:pPr>
              <w:jc w:val="center"/>
              <w:rPr>
                <w:rFonts w:ascii="宋体" w:hAnsi="宋体" w:eastAsia="宋体" w:cs="宋体"/>
                <w:color w:val="000000"/>
                <w:sz w:val="18"/>
                <w:szCs w:val="18"/>
              </w:rPr>
            </w:pPr>
          </w:p>
        </w:tc>
      </w:tr>
      <w:tr w14:paraId="1423DB46">
        <w:tblPrEx>
          <w:tblCellMar>
            <w:top w:w="0" w:type="dxa"/>
            <w:left w:w="108" w:type="dxa"/>
            <w:bottom w:w="0" w:type="dxa"/>
            <w:right w:w="108" w:type="dxa"/>
          </w:tblCellMar>
        </w:tblPrEx>
        <w:trPr>
          <w:trHeight w:val="520" w:hRule="atLeast"/>
        </w:trPr>
        <w:tc>
          <w:tcPr>
            <w:tcW w:w="1478" w:type="pct"/>
            <w:gridSpan w:val="4"/>
            <w:tcBorders>
              <w:top w:val="single" w:color="auto" w:sz="4" w:space="0"/>
              <w:left w:val="single" w:color="auto" w:sz="4" w:space="0"/>
              <w:bottom w:val="single" w:color="auto" w:sz="4" w:space="0"/>
              <w:right w:val="single" w:color="auto" w:sz="4" w:space="0"/>
            </w:tcBorders>
            <w:vAlign w:val="center"/>
          </w:tcPr>
          <w:p w14:paraId="1D15F49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9" w:type="pct"/>
            <w:tcBorders>
              <w:top w:val="single" w:color="auto" w:sz="4" w:space="0"/>
              <w:left w:val="single" w:color="auto" w:sz="4" w:space="0"/>
              <w:bottom w:val="single" w:color="auto" w:sz="4" w:space="0"/>
              <w:right w:val="single" w:color="auto" w:sz="4" w:space="0"/>
            </w:tcBorders>
            <w:vAlign w:val="center"/>
          </w:tcPr>
          <w:p w14:paraId="51821AC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9" w:type="pct"/>
            <w:tcBorders>
              <w:top w:val="single" w:color="auto" w:sz="4" w:space="0"/>
              <w:left w:val="single" w:color="auto" w:sz="4" w:space="0"/>
              <w:bottom w:val="single" w:color="auto" w:sz="4" w:space="0"/>
              <w:right w:val="single" w:color="auto" w:sz="4" w:space="0"/>
            </w:tcBorders>
            <w:vAlign w:val="center"/>
          </w:tcPr>
          <w:p w14:paraId="634770D5">
            <w:pPr>
              <w:jc w:val="center"/>
              <w:rPr>
                <w:rFonts w:ascii="宋体" w:hAnsi="宋体" w:eastAsia="宋体" w:cs="宋体"/>
                <w:color w:val="000000"/>
                <w:sz w:val="18"/>
                <w:szCs w:val="18"/>
              </w:rPr>
            </w:pPr>
          </w:p>
        </w:tc>
        <w:tc>
          <w:tcPr>
            <w:tcW w:w="338" w:type="pct"/>
            <w:tcBorders>
              <w:top w:val="single" w:color="auto" w:sz="4" w:space="0"/>
              <w:left w:val="single" w:color="auto" w:sz="4" w:space="0"/>
              <w:bottom w:val="single" w:color="auto" w:sz="4" w:space="0"/>
              <w:right w:val="single" w:color="auto" w:sz="4" w:space="0"/>
            </w:tcBorders>
            <w:vAlign w:val="center"/>
          </w:tcPr>
          <w:p w14:paraId="0B07443D">
            <w:pPr>
              <w:jc w:val="center"/>
              <w:rPr>
                <w:rFonts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3D22D407">
            <w:pPr>
              <w:jc w:val="center"/>
              <w:rPr>
                <w:rFonts w:ascii="宋体" w:hAnsi="宋体" w:eastAsia="宋体" w:cs="宋体"/>
                <w:color w:val="000000"/>
                <w:sz w:val="18"/>
                <w:szCs w:val="18"/>
              </w:rPr>
            </w:pPr>
          </w:p>
        </w:tc>
        <w:tc>
          <w:tcPr>
            <w:tcW w:w="317" w:type="pct"/>
            <w:tcBorders>
              <w:top w:val="single" w:color="auto" w:sz="4" w:space="0"/>
              <w:left w:val="nil"/>
              <w:bottom w:val="single" w:color="auto" w:sz="4" w:space="0"/>
              <w:right w:val="single" w:color="auto" w:sz="4" w:space="0"/>
            </w:tcBorders>
            <w:vAlign w:val="center"/>
          </w:tcPr>
          <w:p w14:paraId="51BAB89B">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347" w:type="pct"/>
            <w:tcBorders>
              <w:top w:val="single" w:color="auto" w:sz="4" w:space="0"/>
              <w:left w:val="nil"/>
              <w:bottom w:val="single" w:color="auto" w:sz="4" w:space="0"/>
              <w:right w:val="single" w:color="auto" w:sz="4" w:space="0"/>
            </w:tcBorders>
            <w:vAlign w:val="center"/>
          </w:tcPr>
          <w:p w14:paraId="5B030081">
            <w:pPr>
              <w:rPr>
                <w:rFonts w:ascii="宋体" w:hAnsi="宋体" w:eastAsia="宋体" w:cs="宋体"/>
                <w:color w:val="000000"/>
                <w:sz w:val="18"/>
                <w:szCs w:val="18"/>
              </w:rPr>
            </w:pPr>
          </w:p>
        </w:tc>
        <w:tc>
          <w:tcPr>
            <w:tcW w:w="334" w:type="pct"/>
            <w:tcBorders>
              <w:top w:val="single" w:color="auto" w:sz="4" w:space="0"/>
              <w:left w:val="nil"/>
              <w:bottom w:val="single" w:color="auto" w:sz="4" w:space="0"/>
              <w:right w:val="single" w:color="auto" w:sz="4" w:space="0"/>
            </w:tcBorders>
            <w:vAlign w:val="center"/>
          </w:tcPr>
          <w:p w14:paraId="25D760A4">
            <w:pPr>
              <w:rPr>
                <w:rFonts w:ascii="宋体" w:hAnsi="宋体" w:eastAsia="宋体" w:cs="宋体"/>
                <w:color w:val="000000"/>
                <w:sz w:val="18"/>
                <w:szCs w:val="18"/>
              </w:rPr>
            </w:pPr>
          </w:p>
        </w:tc>
        <w:tc>
          <w:tcPr>
            <w:tcW w:w="332" w:type="pct"/>
            <w:tcBorders>
              <w:top w:val="single" w:color="auto" w:sz="4" w:space="0"/>
              <w:left w:val="nil"/>
              <w:bottom w:val="single" w:color="auto" w:sz="4" w:space="0"/>
              <w:right w:val="single" w:color="auto" w:sz="4" w:space="0"/>
            </w:tcBorders>
            <w:vAlign w:val="center"/>
          </w:tcPr>
          <w:p w14:paraId="23EE0156">
            <w:pPr>
              <w:rPr>
                <w:rFonts w:ascii="宋体" w:hAnsi="宋体" w:eastAsia="宋体" w:cs="宋体"/>
                <w:color w:val="000000"/>
                <w:sz w:val="18"/>
                <w:szCs w:val="18"/>
              </w:rPr>
            </w:pPr>
          </w:p>
        </w:tc>
        <w:tc>
          <w:tcPr>
            <w:tcW w:w="333" w:type="pct"/>
            <w:tcBorders>
              <w:top w:val="single" w:color="auto" w:sz="4" w:space="0"/>
              <w:left w:val="nil"/>
              <w:bottom w:val="single" w:color="auto" w:sz="4" w:space="0"/>
              <w:right w:val="single" w:color="auto" w:sz="4" w:space="0"/>
            </w:tcBorders>
            <w:vAlign w:val="center"/>
          </w:tcPr>
          <w:p w14:paraId="7B41F901">
            <w:pPr>
              <w:rPr>
                <w:rFonts w:ascii="宋体" w:hAnsi="宋体" w:eastAsia="宋体" w:cs="宋体"/>
                <w:color w:val="000000"/>
                <w:sz w:val="18"/>
                <w:szCs w:val="18"/>
              </w:rPr>
            </w:pPr>
          </w:p>
        </w:tc>
        <w:tc>
          <w:tcPr>
            <w:tcW w:w="529" w:type="pct"/>
            <w:tcBorders>
              <w:top w:val="single" w:color="auto" w:sz="4" w:space="0"/>
              <w:left w:val="nil"/>
              <w:bottom w:val="single" w:color="auto" w:sz="4" w:space="0"/>
              <w:right w:val="single" w:color="auto" w:sz="4" w:space="0"/>
            </w:tcBorders>
            <w:vAlign w:val="center"/>
          </w:tcPr>
          <w:p w14:paraId="64953E7F">
            <w:pPr>
              <w:rPr>
                <w:rFonts w:ascii="宋体" w:hAnsi="宋体" w:eastAsia="宋体" w:cs="宋体"/>
                <w:color w:val="000000"/>
                <w:sz w:val="18"/>
                <w:szCs w:val="18"/>
              </w:rPr>
            </w:pPr>
          </w:p>
        </w:tc>
      </w:tr>
    </w:tbl>
    <w:p w14:paraId="6B04615D">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1FECBA9B">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73"/>
        <w:gridCol w:w="572"/>
        <w:gridCol w:w="827"/>
        <w:gridCol w:w="583"/>
        <w:gridCol w:w="576"/>
        <w:gridCol w:w="583"/>
        <w:gridCol w:w="572"/>
        <w:gridCol w:w="757"/>
        <w:gridCol w:w="598"/>
        <w:gridCol w:w="575"/>
        <w:gridCol w:w="571"/>
        <w:gridCol w:w="573"/>
        <w:gridCol w:w="920"/>
      </w:tblGrid>
      <w:tr w14:paraId="7DD5FA66">
        <w:tblPrEx>
          <w:tblCellMar>
            <w:top w:w="0" w:type="dxa"/>
            <w:left w:w="108" w:type="dxa"/>
            <w:bottom w:w="0" w:type="dxa"/>
            <w:right w:w="108" w:type="dxa"/>
          </w:tblCellMar>
        </w:tblPrEx>
        <w:trPr>
          <w:trHeight w:val="614"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06DE007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42B4CA57">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人才公寓装修款、家电款、选调生工作补助等基层组织建设项目欠款</w:t>
            </w:r>
          </w:p>
        </w:tc>
      </w:tr>
      <w:tr w14:paraId="0D562D96">
        <w:tblPrEx>
          <w:tblCellMar>
            <w:top w:w="0" w:type="dxa"/>
            <w:left w:w="108" w:type="dxa"/>
            <w:bottom w:w="0" w:type="dxa"/>
            <w:right w:w="108" w:type="dxa"/>
          </w:tblCellMar>
        </w:tblPrEx>
        <w:trPr>
          <w:trHeight w:val="380"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231F73F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675D71F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中国共产党奇台县委员会组织部</w:t>
            </w:r>
          </w:p>
        </w:tc>
        <w:tc>
          <w:tcPr>
            <w:tcW w:w="708" w:type="pct"/>
            <w:gridSpan w:val="2"/>
            <w:tcBorders>
              <w:top w:val="single" w:color="auto" w:sz="4" w:space="0"/>
              <w:left w:val="nil"/>
              <w:bottom w:val="single" w:color="auto" w:sz="4" w:space="0"/>
              <w:right w:val="single" w:color="auto" w:sz="4" w:space="0"/>
            </w:tcBorders>
            <w:vAlign w:val="center"/>
          </w:tcPr>
          <w:p w14:paraId="0E04590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0AAD177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中国共产党奇台县委员会组织部</w:t>
            </w:r>
          </w:p>
        </w:tc>
      </w:tr>
      <w:tr w14:paraId="01ECC19F">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1D5DA09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34D414E9">
            <w:pPr>
              <w:jc w:val="center"/>
              <w:rPr>
                <w:rFonts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331F24F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503BF7D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4650D3E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5E66EB2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0C01E81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5953498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EC28BB1">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2FC73A43">
            <w:pPr>
              <w:rPr>
                <w:rFonts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34EC65A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47E9F24B">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c>
          <w:tcPr>
            <w:tcW w:w="982" w:type="pct"/>
            <w:gridSpan w:val="3"/>
            <w:tcBorders>
              <w:top w:val="single" w:color="auto" w:sz="4" w:space="0"/>
              <w:left w:val="nil"/>
              <w:bottom w:val="single" w:color="auto" w:sz="4" w:space="0"/>
              <w:right w:val="single" w:color="auto" w:sz="4" w:space="0"/>
            </w:tcBorders>
            <w:vAlign w:val="center"/>
          </w:tcPr>
          <w:p w14:paraId="42B177FA">
            <w:pPr>
              <w:jc w:val="center"/>
              <w:rPr>
                <w:rFonts w:ascii="宋体" w:hAnsi="宋体" w:eastAsia="宋体" w:cs="宋体"/>
                <w:color w:val="000000"/>
                <w:sz w:val="18"/>
                <w:szCs w:val="18"/>
              </w:rPr>
            </w:pPr>
            <w:r>
              <w:rPr>
                <w:rFonts w:hint="eastAsia" w:ascii="宋体" w:hAnsi="宋体" w:eastAsia="宋体" w:cs="宋体"/>
                <w:color w:val="000000"/>
                <w:sz w:val="18"/>
                <w:szCs w:val="18"/>
              </w:rPr>
              <w:t>1,864.48</w:t>
            </w:r>
          </w:p>
        </w:tc>
        <w:tc>
          <w:tcPr>
            <w:tcW w:w="708" w:type="pct"/>
            <w:gridSpan w:val="2"/>
            <w:tcBorders>
              <w:top w:val="single" w:color="auto" w:sz="4" w:space="0"/>
              <w:left w:val="nil"/>
              <w:bottom w:val="single" w:color="auto" w:sz="4" w:space="0"/>
              <w:right w:val="single" w:color="auto" w:sz="4" w:space="0"/>
            </w:tcBorders>
            <w:vAlign w:val="center"/>
          </w:tcPr>
          <w:p w14:paraId="33745D66">
            <w:pPr>
              <w:jc w:val="center"/>
              <w:rPr>
                <w:rFonts w:ascii="宋体" w:hAnsi="宋体" w:eastAsia="宋体" w:cs="宋体"/>
                <w:color w:val="000000"/>
                <w:sz w:val="18"/>
                <w:szCs w:val="18"/>
              </w:rPr>
            </w:pPr>
            <w:r>
              <w:rPr>
                <w:rFonts w:hint="eastAsia" w:ascii="宋体" w:hAnsi="宋体" w:eastAsia="宋体" w:cs="宋体"/>
                <w:color w:val="000000"/>
                <w:sz w:val="18"/>
                <w:szCs w:val="18"/>
              </w:rPr>
              <w:t>1,864.48</w:t>
            </w:r>
          </w:p>
        </w:tc>
        <w:tc>
          <w:tcPr>
            <w:tcW w:w="671" w:type="pct"/>
            <w:gridSpan w:val="2"/>
            <w:tcBorders>
              <w:top w:val="nil"/>
              <w:left w:val="nil"/>
              <w:bottom w:val="single" w:color="auto" w:sz="4" w:space="0"/>
              <w:right w:val="single" w:color="auto" w:sz="4" w:space="0"/>
            </w:tcBorders>
            <w:vAlign w:val="center"/>
          </w:tcPr>
          <w:p w14:paraId="3592DE4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638CCA64">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63E05CB3">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22ADC462">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44BF4410">
            <w:pPr>
              <w:rPr>
                <w:rFonts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2185231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2707269B">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c>
          <w:tcPr>
            <w:tcW w:w="982" w:type="pct"/>
            <w:gridSpan w:val="3"/>
            <w:tcBorders>
              <w:top w:val="single" w:color="auto" w:sz="4" w:space="0"/>
              <w:left w:val="nil"/>
              <w:bottom w:val="single" w:color="auto" w:sz="4" w:space="0"/>
              <w:right w:val="single" w:color="auto" w:sz="4" w:space="0"/>
            </w:tcBorders>
            <w:vAlign w:val="center"/>
          </w:tcPr>
          <w:p w14:paraId="699D46EC">
            <w:pPr>
              <w:jc w:val="center"/>
              <w:rPr>
                <w:rFonts w:ascii="宋体" w:hAnsi="宋体" w:eastAsia="宋体" w:cs="宋体"/>
                <w:color w:val="000000"/>
                <w:sz w:val="18"/>
                <w:szCs w:val="18"/>
              </w:rPr>
            </w:pPr>
            <w:r>
              <w:rPr>
                <w:rFonts w:hint="eastAsia" w:ascii="宋体" w:hAnsi="宋体" w:eastAsia="宋体" w:cs="宋体"/>
                <w:color w:val="000000"/>
                <w:sz w:val="18"/>
                <w:szCs w:val="18"/>
              </w:rPr>
              <w:t>1,864.48</w:t>
            </w:r>
          </w:p>
        </w:tc>
        <w:tc>
          <w:tcPr>
            <w:tcW w:w="708" w:type="pct"/>
            <w:gridSpan w:val="2"/>
            <w:tcBorders>
              <w:top w:val="single" w:color="auto" w:sz="4" w:space="0"/>
              <w:left w:val="nil"/>
              <w:bottom w:val="single" w:color="auto" w:sz="4" w:space="0"/>
              <w:right w:val="single" w:color="auto" w:sz="4" w:space="0"/>
            </w:tcBorders>
            <w:vAlign w:val="center"/>
          </w:tcPr>
          <w:p w14:paraId="03865C77">
            <w:pPr>
              <w:jc w:val="center"/>
              <w:rPr>
                <w:rFonts w:ascii="宋体" w:hAnsi="宋体" w:eastAsia="宋体" w:cs="宋体"/>
                <w:color w:val="000000"/>
                <w:sz w:val="18"/>
                <w:szCs w:val="18"/>
              </w:rPr>
            </w:pPr>
            <w:r>
              <w:rPr>
                <w:rFonts w:hint="eastAsia" w:ascii="宋体" w:hAnsi="宋体" w:eastAsia="宋体" w:cs="宋体"/>
                <w:color w:val="000000"/>
                <w:sz w:val="18"/>
                <w:szCs w:val="18"/>
              </w:rPr>
              <w:t>1,864.48</w:t>
            </w:r>
          </w:p>
        </w:tc>
        <w:tc>
          <w:tcPr>
            <w:tcW w:w="671" w:type="pct"/>
            <w:gridSpan w:val="2"/>
            <w:tcBorders>
              <w:top w:val="nil"/>
              <w:left w:val="nil"/>
              <w:bottom w:val="single" w:color="auto" w:sz="4" w:space="0"/>
              <w:right w:val="single" w:color="auto" w:sz="4" w:space="0"/>
            </w:tcBorders>
            <w:vAlign w:val="center"/>
          </w:tcPr>
          <w:p w14:paraId="14C0867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7418A94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72ED3CC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2469976A">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08949312">
            <w:pPr>
              <w:rPr>
                <w:rFonts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6ACF586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39322636">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052B9E28">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6ED9B537">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3B27489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29CD38E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20E9855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035CB3A4">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0DA302A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72CCEF9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7710C94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C275AF0">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73A3BE92">
            <w:pPr>
              <w:rPr>
                <w:rFonts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4E59F7F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根据奇财行[2024]62号进行化解债务，化解债务4笔，保障单位良好信誉。</w:t>
            </w:r>
          </w:p>
        </w:tc>
        <w:tc>
          <w:tcPr>
            <w:tcW w:w="2559" w:type="pct"/>
            <w:gridSpan w:val="7"/>
            <w:tcBorders>
              <w:top w:val="single" w:color="auto" w:sz="4" w:space="0"/>
              <w:left w:val="nil"/>
              <w:bottom w:val="single" w:color="auto" w:sz="4" w:space="0"/>
              <w:right w:val="single" w:color="auto" w:sz="4" w:space="0"/>
            </w:tcBorders>
            <w:vAlign w:val="center"/>
          </w:tcPr>
          <w:p w14:paraId="490ABD7B">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截止2024年12月31日，项目资金执行1864.48万元，共化债四笔，保障了基层组织建设和单位良好信誉。</w:t>
            </w:r>
          </w:p>
        </w:tc>
      </w:tr>
      <w:tr w14:paraId="09E2E189">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03224393">
            <w:pPr>
              <w:rPr>
                <w:rFonts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26FFE23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2E8902A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788EFFA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456F78A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71CDD61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06E779A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065A557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1820DFF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6EDD042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78DDCBD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313B5E7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45D2A68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50333CBD">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F015CA9">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74A472A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74EF489F">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205295D1">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11C8605F">
            <w:pPr>
              <w:rPr>
                <w:rFonts w:ascii="宋体" w:hAnsi="宋体" w:eastAsia="宋体" w:cs="宋体"/>
                <w:color w:val="000000"/>
                <w:sz w:val="18"/>
                <w:szCs w:val="18"/>
              </w:rPr>
            </w:pPr>
            <w:r>
              <w:rPr>
                <w:rFonts w:hint="eastAsia" w:ascii="宋体" w:hAnsi="宋体" w:eastAsia="宋体" w:cs="宋体"/>
                <w:color w:val="000000"/>
                <w:sz w:val="18"/>
                <w:szCs w:val="18"/>
              </w:rPr>
              <w:t>债务支付笔数</w:t>
            </w:r>
          </w:p>
        </w:tc>
        <w:tc>
          <w:tcPr>
            <w:tcW w:w="334" w:type="pct"/>
            <w:tcBorders>
              <w:top w:val="nil"/>
              <w:left w:val="nil"/>
              <w:bottom w:val="single" w:color="auto" w:sz="4" w:space="0"/>
              <w:right w:val="single" w:color="auto" w:sz="4" w:space="0"/>
            </w:tcBorders>
            <w:vAlign w:val="center"/>
          </w:tcPr>
          <w:p w14:paraId="4C7D94E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7895E625">
            <w:pPr>
              <w:jc w:val="center"/>
              <w:rPr>
                <w:rFonts w:ascii="宋体" w:hAnsi="宋体" w:eastAsia="宋体" w:cs="宋体"/>
                <w:color w:val="000000"/>
                <w:sz w:val="18"/>
                <w:szCs w:val="18"/>
              </w:rPr>
            </w:pPr>
            <w:r>
              <w:rPr>
                <w:rFonts w:hint="eastAsia" w:ascii="宋体" w:hAnsi="宋体" w:eastAsia="宋体" w:cs="宋体"/>
                <w:color w:val="000000"/>
                <w:sz w:val="18"/>
                <w:szCs w:val="18"/>
              </w:rPr>
              <w:t>=4笔</w:t>
            </w:r>
          </w:p>
        </w:tc>
        <w:tc>
          <w:tcPr>
            <w:tcW w:w="333" w:type="pct"/>
            <w:tcBorders>
              <w:top w:val="nil"/>
              <w:left w:val="nil"/>
              <w:bottom w:val="single" w:color="auto" w:sz="4" w:space="0"/>
              <w:right w:val="single" w:color="auto" w:sz="4" w:space="0"/>
            </w:tcBorders>
            <w:vAlign w:val="center"/>
          </w:tcPr>
          <w:p w14:paraId="0016DF8A">
            <w:pPr>
              <w:jc w:val="center"/>
              <w:rPr>
                <w:rFonts w:ascii="宋体" w:hAnsi="宋体" w:eastAsia="宋体" w:cs="宋体"/>
                <w:color w:val="000000"/>
                <w:sz w:val="18"/>
                <w:szCs w:val="18"/>
              </w:rPr>
            </w:pPr>
            <w:r>
              <w:rPr>
                <w:rFonts w:hint="eastAsia" w:ascii="宋体" w:hAnsi="宋体" w:eastAsia="宋体" w:cs="宋体"/>
                <w:color w:val="000000"/>
                <w:sz w:val="18"/>
                <w:szCs w:val="18"/>
              </w:rPr>
              <w:t>=4笔</w:t>
            </w:r>
          </w:p>
        </w:tc>
        <w:tc>
          <w:tcPr>
            <w:tcW w:w="328" w:type="pct"/>
            <w:tcBorders>
              <w:top w:val="nil"/>
              <w:left w:val="nil"/>
              <w:bottom w:val="single" w:color="auto" w:sz="4" w:space="0"/>
              <w:right w:val="single" w:color="auto" w:sz="4" w:space="0"/>
            </w:tcBorders>
            <w:vAlign w:val="center"/>
          </w:tcPr>
          <w:p w14:paraId="029E44D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9E84AF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8187F9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071D4E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D809B74">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82F7DAB">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6E922786">
            <w:pPr>
              <w:jc w:val="center"/>
              <w:rPr>
                <w:rFonts w:ascii="宋体" w:hAnsi="宋体" w:eastAsia="宋体" w:cs="宋体"/>
                <w:color w:val="000000"/>
                <w:sz w:val="18"/>
                <w:szCs w:val="18"/>
              </w:rPr>
            </w:pPr>
          </w:p>
        </w:tc>
      </w:tr>
      <w:tr w14:paraId="0D7A8565">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7A55FDEE">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5F189C01">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302720F5">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18119BE1">
            <w:pPr>
              <w:rPr>
                <w:rFonts w:ascii="宋体" w:hAnsi="宋体" w:eastAsia="宋体" w:cs="宋体"/>
                <w:color w:val="000000"/>
                <w:sz w:val="18"/>
                <w:szCs w:val="18"/>
              </w:rPr>
            </w:pPr>
            <w:r>
              <w:rPr>
                <w:rFonts w:hint="eastAsia" w:ascii="宋体" w:hAnsi="宋体" w:eastAsia="宋体" w:cs="宋体"/>
                <w:color w:val="000000"/>
                <w:sz w:val="18"/>
                <w:szCs w:val="18"/>
              </w:rPr>
              <w:t>债务资金支付完成率</w:t>
            </w:r>
          </w:p>
        </w:tc>
        <w:tc>
          <w:tcPr>
            <w:tcW w:w="334" w:type="pct"/>
            <w:tcBorders>
              <w:top w:val="nil"/>
              <w:left w:val="nil"/>
              <w:bottom w:val="single" w:color="auto" w:sz="4" w:space="0"/>
              <w:right w:val="single" w:color="auto" w:sz="4" w:space="0"/>
            </w:tcBorders>
            <w:vAlign w:val="center"/>
          </w:tcPr>
          <w:p w14:paraId="11E2E09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117D180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05ECF25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371F868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5E29E60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947036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171215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444D01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0DB23F6">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13147F80">
            <w:pPr>
              <w:jc w:val="center"/>
              <w:rPr>
                <w:rFonts w:ascii="宋体" w:hAnsi="宋体" w:eastAsia="宋体" w:cs="宋体"/>
                <w:color w:val="000000"/>
                <w:sz w:val="18"/>
                <w:szCs w:val="18"/>
              </w:rPr>
            </w:pPr>
          </w:p>
        </w:tc>
      </w:tr>
      <w:tr w14:paraId="7C523199">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79B27FC">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05BA18BB">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746D7D0">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585D1F1D">
            <w:pPr>
              <w:rPr>
                <w:rFonts w:ascii="宋体" w:hAnsi="宋体" w:eastAsia="宋体" w:cs="宋体"/>
                <w:color w:val="000000"/>
                <w:sz w:val="18"/>
                <w:szCs w:val="18"/>
              </w:rPr>
            </w:pPr>
            <w:r>
              <w:rPr>
                <w:rFonts w:hint="eastAsia" w:ascii="宋体" w:hAnsi="宋体" w:eastAsia="宋体" w:cs="宋体"/>
                <w:color w:val="000000"/>
                <w:sz w:val="18"/>
                <w:szCs w:val="18"/>
              </w:rPr>
              <w:t>债务还款准确率</w:t>
            </w:r>
          </w:p>
        </w:tc>
        <w:tc>
          <w:tcPr>
            <w:tcW w:w="334" w:type="pct"/>
            <w:tcBorders>
              <w:top w:val="nil"/>
              <w:left w:val="nil"/>
              <w:bottom w:val="single" w:color="auto" w:sz="4" w:space="0"/>
              <w:right w:val="single" w:color="auto" w:sz="4" w:space="0"/>
            </w:tcBorders>
            <w:vAlign w:val="center"/>
          </w:tcPr>
          <w:p w14:paraId="3410D20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7D01804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02682B9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7785F34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E48135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52A40D69">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C3A061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295179A">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E33E25E">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7A88CEDF">
            <w:pPr>
              <w:jc w:val="center"/>
              <w:rPr>
                <w:rFonts w:ascii="宋体" w:hAnsi="宋体" w:eastAsia="宋体" w:cs="宋体"/>
                <w:color w:val="000000"/>
                <w:sz w:val="18"/>
                <w:szCs w:val="18"/>
              </w:rPr>
            </w:pPr>
          </w:p>
        </w:tc>
      </w:tr>
      <w:tr w14:paraId="4A6AEE81">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5BF536AA">
            <w:pPr>
              <w:rPr>
                <w:rFonts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36E8888F">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33C1C9B">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3A62D9C8">
            <w:pPr>
              <w:rPr>
                <w:rFonts w:ascii="宋体" w:hAnsi="宋体" w:eastAsia="宋体" w:cs="宋体"/>
                <w:color w:val="000000"/>
                <w:sz w:val="18"/>
                <w:szCs w:val="18"/>
              </w:rPr>
            </w:pPr>
            <w:r>
              <w:rPr>
                <w:rFonts w:hint="eastAsia" w:ascii="宋体" w:hAnsi="宋体" w:eastAsia="宋体" w:cs="宋体"/>
                <w:color w:val="000000"/>
                <w:sz w:val="18"/>
                <w:szCs w:val="18"/>
              </w:rPr>
              <w:t>债务资金按期支付率</w:t>
            </w:r>
          </w:p>
        </w:tc>
        <w:tc>
          <w:tcPr>
            <w:tcW w:w="334" w:type="pct"/>
            <w:tcBorders>
              <w:top w:val="nil"/>
              <w:left w:val="nil"/>
              <w:bottom w:val="single" w:color="auto" w:sz="4" w:space="0"/>
              <w:right w:val="single" w:color="auto" w:sz="4" w:space="0"/>
            </w:tcBorders>
            <w:vAlign w:val="center"/>
          </w:tcPr>
          <w:p w14:paraId="4078C24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7F0EC3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233F35A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501D22A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CF8247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8425431">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833118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381243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7AA4141">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03175135">
            <w:pPr>
              <w:jc w:val="center"/>
              <w:rPr>
                <w:rFonts w:ascii="宋体" w:hAnsi="宋体" w:eastAsia="宋体" w:cs="宋体"/>
                <w:color w:val="000000"/>
                <w:sz w:val="18"/>
                <w:szCs w:val="18"/>
              </w:rPr>
            </w:pPr>
          </w:p>
        </w:tc>
      </w:tr>
      <w:tr w14:paraId="472FBFAE">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C5C50E8">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14449478">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541136E6">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45A0F367">
            <w:pPr>
              <w:rPr>
                <w:rFonts w:ascii="宋体" w:hAnsi="宋体" w:eastAsia="宋体" w:cs="宋体"/>
                <w:color w:val="000000"/>
                <w:sz w:val="18"/>
                <w:szCs w:val="18"/>
              </w:rPr>
            </w:pPr>
            <w:r>
              <w:rPr>
                <w:rFonts w:hint="eastAsia" w:ascii="宋体" w:hAnsi="宋体" w:eastAsia="宋体" w:cs="宋体"/>
                <w:color w:val="000000"/>
                <w:sz w:val="18"/>
                <w:szCs w:val="18"/>
              </w:rPr>
              <w:t>债务资金支付率</w:t>
            </w:r>
          </w:p>
        </w:tc>
        <w:tc>
          <w:tcPr>
            <w:tcW w:w="334" w:type="pct"/>
            <w:tcBorders>
              <w:top w:val="nil"/>
              <w:left w:val="nil"/>
              <w:bottom w:val="single" w:color="auto" w:sz="4" w:space="0"/>
              <w:right w:val="single" w:color="auto" w:sz="4" w:space="0"/>
            </w:tcBorders>
            <w:vAlign w:val="center"/>
          </w:tcPr>
          <w:p w14:paraId="4E002535">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3A252A4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2D84226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0B3B08A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7669C8D">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1A2BF3B9">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C06B4D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14B35CD">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7DECB40">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27CDA6E6">
            <w:pPr>
              <w:jc w:val="center"/>
              <w:rPr>
                <w:rFonts w:ascii="宋体" w:hAnsi="宋体" w:eastAsia="宋体" w:cs="宋体"/>
                <w:color w:val="000000"/>
                <w:sz w:val="18"/>
                <w:szCs w:val="18"/>
              </w:rPr>
            </w:pPr>
          </w:p>
        </w:tc>
      </w:tr>
      <w:tr w14:paraId="16AE6F25">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3FEABB2">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6190FC79">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0732FA68">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1FD5E1BE">
            <w:pPr>
              <w:rPr>
                <w:rFonts w:ascii="宋体" w:hAnsi="宋体" w:eastAsia="宋体" w:cs="宋体"/>
                <w:color w:val="000000"/>
                <w:sz w:val="18"/>
                <w:szCs w:val="18"/>
              </w:rPr>
            </w:pPr>
            <w:r>
              <w:rPr>
                <w:rFonts w:hint="eastAsia" w:ascii="宋体" w:hAnsi="宋体" w:eastAsia="宋体" w:cs="宋体"/>
                <w:color w:val="000000"/>
                <w:sz w:val="18"/>
                <w:szCs w:val="18"/>
              </w:rPr>
              <w:t>保障单位良好信用</w:t>
            </w:r>
          </w:p>
        </w:tc>
        <w:tc>
          <w:tcPr>
            <w:tcW w:w="334" w:type="pct"/>
            <w:tcBorders>
              <w:top w:val="nil"/>
              <w:left w:val="nil"/>
              <w:bottom w:val="single" w:color="auto" w:sz="4" w:space="0"/>
              <w:right w:val="single" w:color="auto" w:sz="4" w:space="0"/>
            </w:tcBorders>
            <w:vAlign w:val="center"/>
          </w:tcPr>
          <w:p w14:paraId="123363A9">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2687B203">
            <w:pPr>
              <w:jc w:val="center"/>
              <w:rPr>
                <w:rFonts w:ascii="宋体" w:hAnsi="宋体" w:eastAsia="宋体" w:cs="宋体"/>
                <w:color w:val="000000"/>
                <w:sz w:val="18"/>
                <w:szCs w:val="18"/>
              </w:rPr>
            </w:pPr>
            <w:r>
              <w:rPr>
                <w:rFonts w:hint="eastAsia" w:ascii="宋体" w:hAnsi="宋体" w:eastAsia="宋体" w:cs="宋体"/>
                <w:color w:val="000000"/>
                <w:sz w:val="18"/>
                <w:szCs w:val="18"/>
              </w:rPr>
              <w:t>有效保障</w:t>
            </w:r>
          </w:p>
        </w:tc>
        <w:tc>
          <w:tcPr>
            <w:tcW w:w="333" w:type="pct"/>
            <w:tcBorders>
              <w:top w:val="nil"/>
              <w:left w:val="nil"/>
              <w:bottom w:val="single" w:color="auto" w:sz="4" w:space="0"/>
              <w:right w:val="single" w:color="auto" w:sz="4" w:space="0"/>
            </w:tcBorders>
            <w:vAlign w:val="center"/>
          </w:tcPr>
          <w:p w14:paraId="7FE5A431">
            <w:pPr>
              <w:jc w:val="center"/>
              <w:rPr>
                <w:rFonts w:ascii="宋体" w:hAnsi="宋体" w:eastAsia="宋体" w:cs="宋体"/>
                <w:color w:val="000000"/>
                <w:sz w:val="18"/>
                <w:szCs w:val="18"/>
              </w:rPr>
            </w:pPr>
            <w:r>
              <w:rPr>
                <w:rFonts w:hint="eastAsia" w:ascii="宋体" w:hAnsi="宋体" w:eastAsia="宋体" w:cs="宋体"/>
                <w:color w:val="000000"/>
                <w:sz w:val="18"/>
                <w:szCs w:val="18"/>
              </w:rPr>
              <w:t>有效保障</w:t>
            </w:r>
          </w:p>
        </w:tc>
        <w:tc>
          <w:tcPr>
            <w:tcW w:w="328" w:type="pct"/>
            <w:tcBorders>
              <w:top w:val="nil"/>
              <w:left w:val="nil"/>
              <w:bottom w:val="single" w:color="auto" w:sz="4" w:space="0"/>
              <w:right w:val="single" w:color="auto" w:sz="4" w:space="0"/>
            </w:tcBorders>
            <w:vAlign w:val="center"/>
          </w:tcPr>
          <w:p w14:paraId="7E537F8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E70C490">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41F6F24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455A9B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606AD58">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07F10E3">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3DB363FF">
            <w:pPr>
              <w:jc w:val="center"/>
              <w:rPr>
                <w:rFonts w:ascii="宋体" w:hAnsi="宋体" w:eastAsia="宋体" w:cs="宋体"/>
                <w:color w:val="000000"/>
                <w:sz w:val="18"/>
                <w:szCs w:val="18"/>
              </w:rPr>
            </w:pPr>
          </w:p>
        </w:tc>
      </w:tr>
      <w:tr w14:paraId="1C804DAE">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1F4EB60D">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5DE3BC0E">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7BC3D941">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32BDEF6F">
            <w:pPr>
              <w:rPr>
                <w:rFonts w:ascii="宋体" w:hAnsi="宋体" w:eastAsia="宋体" w:cs="宋体"/>
                <w:color w:val="000000"/>
                <w:sz w:val="18"/>
                <w:szCs w:val="18"/>
              </w:rPr>
            </w:pPr>
            <w:r>
              <w:rPr>
                <w:rFonts w:hint="eastAsia" w:ascii="宋体" w:hAnsi="宋体" w:eastAsia="宋体" w:cs="宋体"/>
                <w:color w:val="000000"/>
                <w:sz w:val="18"/>
                <w:szCs w:val="18"/>
              </w:rPr>
              <w:t>支付对象满意度</w:t>
            </w:r>
          </w:p>
        </w:tc>
        <w:tc>
          <w:tcPr>
            <w:tcW w:w="334" w:type="pct"/>
            <w:tcBorders>
              <w:top w:val="nil"/>
              <w:left w:val="nil"/>
              <w:bottom w:val="single" w:color="auto" w:sz="4" w:space="0"/>
              <w:right w:val="single" w:color="auto" w:sz="4" w:space="0"/>
            </w:tcBorders>
            <w:vAlign w:val="center"/>
          </w:tcPr>
          <w:p w14:paraId="0091814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6BC53037">
            <w:pPr>
              <w:jc w:val="center"/>
              <w:rPr>
                <w:rFonts w:ascii="宋体" w:hAnsi="宋体" w:eastAsia="宋体" w:cs="宋体"/>
                <w:color w:val="000000"/>
                <w:sz w:val="18"/>
                <w:szCs w:val="18"/>
              </w:rPr>
            </w:pPr>
            <w:r>
              <w:rPr>
                <w:rFonts w:hint="eastAsia" w:ascii="宋体" w:hAnsi="宋体" w:eastAsia="宋体" w:cs="宋体"/>
                <w:color w:val="000000"/>
                <w:sz w:val="18"/>
                <w:szCs w:val="18"/>
              </w:rPr>
              <w:t>=90％</w:t>
            </w:r>
          </w:p>
        </w:tc>
        <w:tc>
          <w:tcPr>
            <w:tcW w:w="333" w:type="pct"/>
            <w:tcBorders>
              <w:top w:val="nil"/>
              <w:left w:val="nil"/>
              <w:bottom w:val="single" w:color="auto" w:sz="4" w:space="0"/>
              <w:right w:val="single" w:color="auto" w:sz="4" w:space="0"/>
            </w:tcBorders>
            <w:vAlign w:val="center"/>
          </w:tcPr>
          <w:p w14:paraId="0C3C3B2B">
            <w:pPr>
              <w:jc w:val="center"/>
              <w:rPr>
                <w:rFonts w:ascii="宋体" w:hAnsi="宋体" w:eastAsia="宋体" w:cs="宋体"/>
                <w:color w:val="000000"/>
                <w:sz w:val="18"/>
                <w:szCs w:val="18"/>
              </w:rPr>
            </w:pPr>
            <w:r>
              <w:rPr>
                <w:rFonts w:hint="eastAsia" w:ascii="宋体" w:hAnsi="宋体" w:eastAsia="宋体" w:cs="宋体"/>
                <w:color w:val="000000"/>
                <w:sz w:val="18"/>
                <w:szCs w:val="18"/>
              </w:rPr>
              <w:t>90%</w:t>
            </w:r>
          </w:p>
        </w:tc>
        <w:tc>
          <w:tcPr>
            <w:tcW w:w="328" w:type="pct"/>
            <w:tcBorders>
              <w:top w:val="nil"/>
              <w:left w:val="nil"/>
              <w:bottom w:val="single" w:color="auto" w:sz="4" w:space="0"/>
              <w:right w:val="single" w:color="auto" w:sz="4" w:space="0"/>
            </w:tcBorders>
            <w:vAlign w:val="center"/>
          </w:tcPr>
          <w:p w14:paraId="405437E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74BB56E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5EAF739">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143E6A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D6F0364">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E0D2B4D">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463E92AF">
            <w:pPr>
              <w:jc w:val="center"/>
              <w:rPr>
                <w:rFonts w:ascii="宋体" w:hAnsi="宋体" w:eastAsia="宋体" w:cs="宋体"/>
                <w:color w:val="000000"/>
                <w:sz w:val="18"/>
                <w:szCs w:val="18"/>
              </w:rPr>
            </w:pPr>
          </w:p>
        </w:tc>
      </w:tr>
      <w:tr w14:paraId="18AB5850">
        <w:tblPrEx>
          <w:tblCellMar>
            <w:top w:w="0" w:type="dxa"/>
            <w:left w:w="108" w:type="dxa"/>
            <w:bottom w:w="0" w:type="dxa"/>
            <w:right w:w="108" w:type="dxa"/>
          </w:tblCellMar>
        </w:tblPrEx>
        <w:trPr>
          <w:trHeight w:val="520" w:hRule="atLeast"/>
        </w:trPr>
        <w:tc>
          <w:tcPr>
            <w:tcW w:w="1460" w:type="pct"/>
            <w:gridSpan w:val="4"/>
            <w:tcBorders>
              <w:top w:val="single" w:color="auto" w:sz="4" w:space="0"/>
              <w:left w:val="single" w:color="auto" w:sz="4" w:space="0"/>
              <w:bottom w:val="single" w:color="auto" w:sz="4" w:space="0"/>
              <w:right w:val="single" w:color="auto" w:sz="4" w:space="0"/>
            </w:tcBorders>
            <w:vAlign w:val="center"/>
          </w:tcPr>
          <w:p w14:paraId="26A22E9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58BF736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6F9E4E7A">
            <w:pPr>
              <w:jc w:val="center"/>
              <w:rPr>
                <w:rFonts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406553EB">
            <w:pPr>
              <w:jc w:val="center"/>
              <w:rPr>
                <w:rFonts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5F0A79CA">
            <w:pPr>
              <w:jc w:val="center"/>
              <w:rPr>
                <w:rFonts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4CD81989">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1C3A7EC5">
            <w:pPr>
              <w:rPr>
                <w:rFonts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204DFC6B">
            <w:pPr>
              <w:rPr>
                <w:rFonts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3865A6F2">
            <w:pPr>
              <w:rPr>
                <w:rFonts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19C9F6F4">
            <w:pPr>
              <w:rPr>
                <w:rFonts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6B98447E">
            <w:pPr>
              <w:rPr>
                <w:rFonts w:ascii="宋体" w:hAnsi="宋体" w:eastAsia="宋体" w:cs="宋体"/>
                <w:color w:val="000000"/>
                <w:sz w:val="18"/>
                <w:szCs w:val="18"/>
              </w:rPr>
            </w:pPr>
          </w:p>
        </w:tc>
      </w:tr>
    </w:tbl>
    <w:p w14:paraId="604A96FE">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7F31A118">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494"/>
        <w:gridCol w:w="532"/>
        <w:gridCol w:w="785"/>
        <w:gridCol w:w="543"/>
        <w:gridCol w:w="846"/>
        <w:gridCol w:w="756"/>
        <w:gridCol w:w="532"/>
        <w:gridCol w:w="756"/>
        <w:gridCol w:w="557"/>
        <w:gridCol w:w="535"/>
        <w:gridCol w:w="531"/>
        <w:gridCol w:w="533"/>
        <w:gridCol w:w="880"/>
      </w:tblGrid>
      <w:tr w14:paraId="6F727256">
        <w:trPr>
          <w:trHeight w:val="614" w:hRule="atLeast"/>
        </w:trPr>
        <w:tc>
          <w:tcPr>
            <w:tcW w:w="669" w:type="pct"/>
            <w:gridSpan w:val="2"/>
            <w:tcBorders>
              <w:top w:val="single" w:color="auto" w:sz="4" w:space="0"/>
              <w:left w:val="single" w:color="auto" w:sz="4" w:space="0"/>
              <w:bottom w:val="single" w:color="auto" w:sz="4" w:space="0"/>
              <w:right w:val="single" w:color="auto" w:sz="4" w:space="0"/>
            </w:tcBorders>
            <w:vAlign w:val="center"/>
          </w:tcPr>
          <w:p w14:paraId="463A7F1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31" w:type="pct"/>
            <w:gridSpan w:val="12"/>
            <w:tcBorders>
              <w:top w:val="single" w:color="auto" w:sz="4" w:space="0"/>
              <w:left w:val="nil"/>
              <w:bottom w:val="single" w:color="auto" w:sz="4" w:space="0"/>
              <w:right w:val="single" w:color="auto" w:sz="4" w:space="0"/>
            </w:tcBorders>
            <w:vAlign w:val="center"/>
          </w:tcPr>
          <w:p w14:paraId="09946ABC">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奇台县“一把手”政治能力提升研修班培训费项目</w:t>
            </w:r>
          </w:p>
        </w:tc>
      </w:tr>
      <w:tr w14:paraId="7FD9EE58">
        <w:tblPrEx>
          <w:tblCellMar>
            <w:top w:w="0" w:type="dxa"/>
            <w:left w:w="108" w:type="dxa"/>
            <w:bottom w:w="0" w:type="dxa"/>
            <w:right w:w="108" w:type="dxa"/>
          </w:tblCellMar>
        </w:tblPrEx>
        <w:trPr>
          <w:trHeight w:val="380" w:hRule="atLeast"/>
        </w:trPr>
        <w:tc>
          <w:tcPr>
            <w:tcW w:w="669" w:type="pct"/>
            <w:gridSpan w:val="2"/>
            <w:tcBorders>
              <w:top w:val="single" w:color="auto" w:sz="4" w:space="0"/>
              <w:left w:val="single" w:color="auto" w:sz="4" w:space="0"/>
              <w:bottom w:val="single" w:color="auto" w:sz="4" w:space="0"/>
              <w:right w:val="single" w:color="auto" w:sz="4" w:space="0"/>
            </w:tcBorders>
            <w:vAlign w:val="center"/>
          </w:tcPr>
          <w:p w14:paraId="58E0D2C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804" w:type="pct"/>
            <w:gridSpan w:val="5"/>
            <w:tcBorders>
              <w:top w:val="single" w:color="auto" w:sz="4" w:space="0"/>
              <w:left w:val="nil"/>
              <w:bottom w:val="single" w:color="auto" w:sz="4" w:space="0"/>
              <w:right w:val="single" w:color="auto" w:sz="4" w:space="0"/>
            </w:tcBorders>
            <w:vAlign w:val="center"/>
          </w:tcPr>
          <w:p w14:paraId="26E5903C">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中国共产党奇台县委员会组织部</w:t>
            </w:r>
          </w:p>
        </w:tc>
        <w:tc>
          <w:tcPr>
            <w:tcW w:w="650" w:type="pct"/>
            <w:gridSpan w:val="2"/>
            <w:tcBorders>
              <w:top w:val="single" w:color="auto" w:sz="4" w:space="0"/>
              <w:left w:val="nil"/>
              <w:bottom w:val="single" w:color="auto" w:sz="4" w:space="0"/>
              <w:right w:val="single" w:color="auto" w:sz="4" w:space="0"/>
            </w:tcBorders>
            <w:vAlign w:val="center"/>
          </w:tcPr>
          <w:p w14:paraId="5A0CA61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76" w:type="pct"/>
            <w:gridSpan w:val="5"/>
            <w:tcBorders>
              <w:top w:val="single" w:color="auto" w:sz="4" w:space="0"/>
              <w:left w:val="nil"/>
              <w:bottom w:val="single" w:color="auto" w:sz="4" w:space="0"/>
              <w:right w:val="single" w:color="auto" w:sz="4" w:space="0"/>
            </w:tcBorders>
            <w:vAlign w:val="center"/>
          </w:tcPr>
          <w:p w14:paraId="1DDA24D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中国共产党奇台县委员会组织部</w:t>
            </w:r>
          </w:p>
        </w:tc>
      </w:tr>
      <w:tr w14:paraId="234F60FF">
        <w:tblPrEx>
          <w:tblCellMar>
            <w:top w:w="0" w:type="dxa"/>
            <w:left w:w="108" w:type="dxa"/>
            <w:bottom w:w="0" w:type="dxa"/>
            <w:right w:w="108" w:type="dxa"/>
          </w:tblCellMar>
        </w:tblPrEx>
        <w:trPr>
          <w:trHeight w:val="380" w:hRule="atLeast"/>
        </w:trPr>
        <w:tc>
          <w:tcPr>
            <w:tcW w:w="333" w:type="pct"/>
            <w:vMerge w:val="restart"/>
            <w:tcBorders>
              <w:top w:val="nil"/>
              <w:left w:val="single" w:color="auto" w:sz="4" w:space="0"/>
              <w:bottom w:val="single" w:color="auto" w:sz="4" w:space="0"/>
              <w:right w:val="single" w:color="auto" w:sz="4" w:space="0"/>
            </w:tcBorders>
            <w:vAlign w:val="center"/>
          </w:tcPr>
          <w:p w14:paraId="5FD0561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9" w:type="pct"/>
            <w:gridSpan w:val="2"/>
            <w:tcBorders>
              <w:top w:val="single" w:color="auto" w:sz="4" w:space="0"/>
              <w:left w:val="nil"/>
              <w:bottom w:val="single" w:color="auto" w:sz="4" w:space="0"/>
              <w:right w:val="single" w:color="auto" w:sz="4" w:space="0"/>
            </w:tcBorders>
            <w:vAlign w:val="center"/>
          </w:tcPr>
          <w:p w14:paraId="0854BC45">
            <w:pPr>
              <w:jc w:val="center"/>
              <w:rPr>
                <w:rFonts w:ascii="宋体" w:hAnsi="宋体" w:eastAsia="宋体" w:cs="宋体"/>
                <w:color w:val="000000"/>
                <w:sz w:val="18"/>
                <w:szCs w:val="18"/>
              </w:rPr>
            </w:pPr>
          </w:p>
        </w:tc>
        <w:tc>
          <w:tcPr>
            <w:tcW w:w="476" w:type="pct"/>
            <w:tcBorders>
              <w:top w:val="single" w:color="auto" w:sz="4" w:space="0"/>
              <w:left w:val="nil"/>
              <w:bottom w:val="single" w:color="auto" w:sz="4" w:space="0"/>
              <w:right w:val="single" w:color="auto" w:sz="4" w:space="0"/>
            </w:tcBorders>
            <w:vAlign w:val="center"/>
          </w:tcPr>
          <w:p w14:paraId="06F179A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96" w:type="pct"/>
            <w:gridSpan w:val="3"/>
            <w:tcBorders>
              <w:top w:val="single" w:color="auto" w:sz="4" w:space="0"/>
              <w:left w:val="nil"/>
              <w:bottom w:val="single" w:color="auto" w:sz="4" w:space="0"/>
              <w:right w:val="single" w:color="auto" w:sz="4" w:space="0"/>
            </w:tcBorders>
            <w:vAlign w:val="center"/>
          </w:tcPr>
          <w:p w14:paraId="0B99D2C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650" w:type="pct"/>
            <w:gridSpan w:val="2"/>
            <w:tcBorders>
              <w:top w:val="single" w:color="auto" w:sz="4" w:space="0"/>
              <w:left w:val="nil"/>
              <w:bottom w:val="single" w:color="auto" w:sz="4" w:space="0"/>
              <w:right w:val="single" w:color="auto" w:sz="4" w:space="0"/>
            </w:tcBorders>
            <w:vAlign w:val="center"/>
          </w:tcPr>
          <w:p w14:paraId="74A5F9D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81" w:type="pct"/>
            <w:gridSpan w:val="2"/>
            <w:tcBorders>
              <w:top w:val="nil"/>
              <w:left w:val="nil"/>
              <w:bottom w:val="single" w:color="auto" w:sz="4" w:space="0"/>
              <w:right w:val="single" w:color="auto" w:sz="4" w:space="0"/>
            </w:tcBorders>
            <w:vAlign w:val="center"/>
          </w:tcPr>
          <w:p w14:paraId="15030CB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65" w:type="pct"/>
            <w:gridSpan w:val="2"/>
            <w:tcBorders>
              <w:top w:val="single" w:color="auto" w:sz="4" w:space="0"/>
              <w:left w:val="nil"/>
              <w:bottom w:val="single" w:color="auto" w:sz="4" w:space="0"/>
              <w:right w:val="single" w:color="auto" w:sz="4" w:space="0"/>
            </w:tcBorders>
            <w:vAlign w:val="center"/>
          </w:tcPr>
          <w:p w14:paraId="6D3FFCF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9" w:type="pct"/>
            <w:tcBorders>
              <w:top w:val="nil"/>
              <w:left w:val="nil"/>
              <w:bottom w:val="single" w:color="auto" w:sz="4" w:space="0"/>
              <w:right w:val="single" w:color="auto" w:sz="4" w:space="0"/>
            </w:tcBorders>
            <w:vAlign w:val="center"/>
          </w:tcPr>
          <w:p w14:paraId="182E7F0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65E06ADE">
        <w:tblPrEx>
          <w:tblCellMar>
            <w:top w:w="0" w:type="dxa"/>
            <w:left w:w="108" w:type="dxa"/>
            <w:bottom w:w="0" w:type="dxa"/>
            <w:right w:w="108" w:type="dxa"/>
          </w:tblCellMar>
        </w:tblPrEx>
        <w:trPr>
          <w:trHeight w:val="380" w:hRule="atLeast"/>
        </w:trPr>
        <w:tc>
          <w:tcPr>
            <w:tcW w:w="333" w:type="pct"/>
            <w:vMerge w:val="continue"/>
            <w:tcBorders>
              <w:top w:val="nil"/>
              <w:left w:val="single" w:color="auto" w:sz="4" w:space="0"/>
              <w:bottom w:val="single" w:color="auto" w:sz="4" w:space="0"/>
              <w:right w:val="single" w:color="auto" w:sz="4" w:space="0"/>
            </w:tcBorders>
            <w:vAlign w:val="center"/>
          </w:tcPr>
          <w:p w14:paraId="76AE56BB">
            <w:pPr>
              <w:rPr>
                <w:rFonts w:ascii="宋体" w:hAnsi="宋体" w:eastAsia="宋体" w:cs="宋体"/>
                <w:color w:val="000000"/>
                <w:sz w:val="18"/>
                <w:szCs w:val="18"/>
              </w:rPr>
            </w:pPr>
          </w:p>
        </w:tc>
        <w:tc>
          <w:tcPr>
            <w:tcW w:w="669" w:type="pct"/>
            <w:gridSpan w:val="2"/>
            <w:tcBorders>
              <w:top w:val="single" w:color="auto" w:sz="4" w:space="0"/>
              <w:left w:val="nil"/>
              <w:bottom w:val="single" w:color="auto" w:sz="4" w:space="0"/>
              <w:right w:val="single" w:color="auto" w:sz="4" w:space="0"/>
            </w:tcBorders>
            <w:vAlign w:val="center"/>
          </w:tcPr>
          <w:p w14:paraId="015993A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6" w:type="pct"/>
            <w:tcBorders>
              <w:top w:val="single" w:color="auto" w:sz="4" w:space="0"/>
              <w:left w:val="nil"/>
              <w:bottom w:val="single" w:color="auto" w:sz="4" w:space="0"/>
              <w:right w:val="single" w:color="auto" w:sz="4" w:space="0"/>
            </w:tcBorders>
            <w:vAlign w:val="center"/>
          </w:tcPr>
          <w:p w14:paraId="0CF3ACA7">
            <w:pPr>
              <w:jc w:val="center"/>
              <w:rPr>
                <w:rFonts w:ascii="宋体" w:hAnsi="宋体" w:eastAsia="宋体" w:cs="宋体"/>
                <w:color w:val="000000"/>
                <w:sz w:val="18"/>
                <w:szCs w:val="18"/>
              </w:rPr>
            </w:pPr>
            <w:r>
              <w:rPr>
                <w:rFonts w:hint="eastAsia" w:ascii="宋体" w:hAnsi="宋体" w:eastAsia="宋体" w:cs="宋体"/>
                <w:color w:val="000000"/>
                <w:sz w:val="18"/>
                <w:szCs w:val="18"/>
              </w:rPr>
              <w:t>18.64</w:t>
            </w:r>
          </w:p>
        </w:tc>
        <w:tc>
          <w:tcPr>
            <w:tcW w:w="996" w:type="pct"/>
            <w:gridSpan w:val="3"/>
            <w:tcBorders>
              <w:top w:val="single" w:color="auto" w:sz="4" w:space="0"/>
              <w:left w:val="nil"/>
              <w:bottom w:val="single" w:color="auto" w:sz="4" w:space="0"/>
              <w:right w:val="single" w:color="auto" w:sz="4" w:space="0"/>
            </w:tcBorders>
            <w:vAlign w:val="center"/>
          </w:tcPr>
          <w:p w14:paraId="074074E9">
            <w:pPr>
              <w:jc w:val="center"/>
              <w:rPr>
                <w:rFonts w:ascii="宋体" w:hAnsi="宋体" w:eastAsia="宋体" w:cs="宋体"/>
                <w:color w:val="000000"/>
                <w:sz w:val="18"/>
                <w:szCs w:val="18"/>
              </w:rPr>
            </w:pPr>
            <w:r>
              <w:rPr>
                <w:rFonts w:hint="eastAsia" w:ascii="宋体" w:hAnsi="宋体" w:eastAsia="宋体" w:cs="宋体"/>
                <w:color w:val="000000"/>
                <w:sz w:val="18"/>
                <w:szCs w:val="18"/>
              </w:rPr>
              <w:t>18.64</w:t>
            </w:r>
          </w:p>
        </w:tc>
        <w:tc>
          <w:tcPr>
            <w:tcW w:w="650" w:type="pct"/>
            <w:gridSpan w:val="2"/>
            <w:tcBorders>
              <w:top w:val="single" w:color="auto" w:sz="4" w:space="0"/>
              <w:left w:val="nil"/>
              <w:bottom w:val="single" w:color="auto" w:sz="4" w:space="0"/>
              <w:right w:val="single" w:color="auto" w:sz="4" w:space="0"/>
            </w:tcBorders>
            <w:vAlign w:val="center"/>
          </w:tcPr>
          <w:p w14:paraId="073EF7A7">
            <w:pPr>
              <w:jc w:val="center"/>
              <w:rPr>
                <w:rFonts w:ascii="宋体" w:hAnsi="宋体" w:eastAsia="宋体" w:cs="宋体"/>
                <w:color w:val="000000"/>
                <w:sz w:val="18"/>
                <w:szCs w:val="18"/>
              </w:rPr>
            </w:pPr>
            <w:r>
              <w:rPr>
                <w:rFonts w:hint="eastAsia" w:ascii="宋体" w:hAnsi="宋体" w:eastAsia="宋体" w:cs="宋体"/>
                <w:color w:val="000000"/>
                <w:sz w:val="18"/>
                <w:szCs w:val="18"/>
              </w:rPr>
              <w:t>18.64</w:t>
            </w:r>
          </w:p>
        </w:tc>
        <w:tc>
          <w:tcPr>
            <w:tcW w:w="681" w:type="pct"/>
            <w:gridSpan w:val="2"/>
            <w:tcBorders>
              <w:top w:val="nil"/>
              <w:left w:val="nil"/>
              <w:bottom w:val="single" w:color="auto" w:sz="4" w:space="0"/>
              <w:right w:val="single" w:color="auto" w:sz="4" w:space="0"/>
            </w:tcBorders>
            <w:vAlign w:val="center"/>
          </w:tcPr>
          <w:p w14:paraId="1F38039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65" w:type="pct"/>
            <w:gridSpan w:val="2"/>
            <w:tcBorders>
              <w:top w:val="single" w:color="auto" w:sz="4" w:space="0"/>
              <w:left w:val="nil"/>
              <w:bottom w:val="single" w:color="auto" w:sz="4" w:space="0"/>
              <w:right w:val="single" w:color="auto" w:sz="4" w:space="0"/>
            </w:tcBorders>
            <w:vAlign w:val="center"/>
          </w:tcPr>
          <w:p w14:paraId="4C042E09">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529" w:type="pct"/>
            <w:tcBorders>
              <w:top w:val="nil"/>
              <w:left w:val="nil"/>
              <w:bottom w:val="single" w:color="auto" w:sz="4" w:space="0"/>
              <w:right w:val="single" w:color="auto" w:sz="4" w:space="0"/>
            </w:tcBorders>
            <w:vAlign w:val="center"/>
          </w:tcPr>
          <w:p w14:paraId="02A47749">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3C9A37AF">
        <w:tblPrEx>
          <w:tblCellMar>
            <w:top w:w="0" w:type="dxa"/>
            <w:left w:w="108" w:type="dxa"/>
            <w:bottom w:w="0" w:type="dxa"/>
            <w:right w:w="108" w:type="dxa"/>
          </w:tblCellMar>
        </w:tblPrEx>
        <w:trPr>
          <w:trHeight w:val="380" w:hRule="atLeast"/>
        </w:trPr>
        <w:tc>
          <w:tcPr>
            <w:tcW w:w="333" w:type="pct"/>
            <w:vMerge w:val="continue"/>
            <w:tcBorders>
              <w:top w:val="nil"/>
              <w:left w:val="single" w:color="auto" w:sz="4" w:space="0"/>
              <w:bottom w:val="single" w:color="auto" w:sz="4" w:space="0"/>
              <w:right w:val="single" w:color="auto" w:sz="4" w:space="0"/>
            </w:tcBorders>
            <w:vAlign w:val="center"/>
          </w:tcPr>
          <w:p w14:paraId="0B5946E8">
            <w:pPr>
              <w:rPr>
                <w:rFonts w:ascii="宋体" w:hAnsi="宋体" w:eastAsia="宋体" w:cs="宋体"/>
                <w:color w:val="000000"/>
                <w:sz w:val="18"/>
                <w:szCs w:val="18"/>
              </w:rPr>
            </w:pPr>
          </w:p>
        </w:tc>
        <w:tc>
          <w:tcPr>
            <w:tcW w:w="669" w:type="pct"/>
            <w:gridSpan w:val="2"/>
            <w:tcBorders>
              <w:top w:val="single" w:color="auto" w:sz="4" w:space="0"/>
              <w:left w:val="nil"/>
              <w:bottom w:val="single" w:color="auto" w:sz="4" w:space="0"/>
              <w:right w:val="single" w:color="auto" w:sz="4" w:space="0"/>
            </w:tcBorders>
            <w:vAlign w:val="center"/>
          </w:tcPr>
          <w:p w14:paraId="067D896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6" w:type="pct"/>
            <w:tcBorders>
              <w:top w:val="single" w:color="auto" w:sz="4" w:space="0"/>
              <w:left w:val="nil"/>
              <w:bottom w:val="single" w:color="auto" w:sz="4" w:space="0"/>
              <w:right w:val="single" w:color="auto" w:sz="4" w:space="0"/>
            </w:tcBorders>
            <w:vAlign w:val="center"/>
          </w:tcPr>
          <w:p w14:paraId="394ABE40">
            <w:pPr>
              <w:jc w:val="center"/>
              <w:rPr>
                <w:rFonts w:ascii="宋体" w:hAnsi="宋体" w:eastAsia="宋体" w:cs="宋体"/>
                <w:color w:val="000000"/>
                <w:sz w:val="18"/>
                <w:szCs w:val="18"/>
              </w:rPr>
            </w:pPr>
            <w:r>
              <w:rPr>
                <w:rFonts w:hint="eastAsia" w:ascii="宋体" w:hAnsi="宋体" w:eastAsia="宋体" w:cs="宋体"/>
                <w:color w:val="000000"/>
                <w:sz w:val="18"/>
                <w:szCs w:val="18"/>
              </w:rPr>
              <w:t>18.64</w:t>
            </w:r>
          </w:p>
        </w:tc>
        <w:tc>
          <w:tcPr>
            <w:tcW w:w="996" w:type="pct"/>
            <w:gridSpan w:val="3"/>
            <w:tcBorders>
              <w:top w:val="single" w:color="auto" w:sz="4" w:space="0"/>
              <w:left w:val="nil"/>
              <w:bottom w:val="single" w:color="auto" w:sz="4" w:space="0"/>
              <w:right w:val="single" w:color="auto" w:sz="4" w:space="0"/>
            </w:tcBorders>
            <w:vAlign w:val="center"/>
          </w:tcPr>
          <w:p w14:paraId="0CE8E4EB">
            <w:pPr>
              <w:jc w:val="center"/>
              <w:rPr>
                <w:rFonts w:ascii="宋体" w:hAnsi="宋体" w:eastAsia="宋体" w:cs="宋体"/>
                <w:color w:val="000000"/>
                <w:sz w:val="18"/>
                <w:szCs w:val="18"/>
              </w:rPr>
            </w:pPr>
            <w:r>
              <w:rPr>
                <w:rFonts w:hint="eastAsia" w:ascii="宋体" w:hAnsi="宋体" w:eastAsia="宋体" w:cs="宋体"/>
                <w:color w:val="000000"/>
                <w:sz w:val="18"/>
                <w:szCs w:val="18"/>
              </w:rPr>
              <w:t>18.64</w:t>
            </w:r>
          </w:p>
        </w:tc>
        <w:tc>
          <w:tcPr>
            <w:tcW w:w="650" w:type="pct"/>
            <w:gridSpan w:val="2"/>
            <w:tcBorders>
              <w:top w:val="single" w:color="auto" w:sz="4" w:space="0"/>
              <w:left w:val="nil"/>
              <w:bottom w:val="single" w:color="auto" w:sz="4" w:space="0"/>
              <w:right w:val="single" w:color="auto" w:sz="4" w:space="0"/>
            </w:tcBorders>
            <w:vAlign w:val="center"/>
          </w:tcPr>
          <w:p w14:paraId="41FB4EC5">
            <w:pPr>
              <w:jc w:val="center"/>
              <w:rPr>
                <w:rFonts w:ascii="宋体" w:hAnsi="宋体" w:eastAsia="宋体" w:cs="宋体"/>
                <w:color w:val="000000"/>
                <w:sz w:val="18"/>
                <w:szCs w:val="18"/>
              </w:rPr>
            </w:pPr>
            <w:r>
              <w:rPr>
                <w:rFonts w:hint="eastAsia" w:ascii="宋体" w:hAnsi="宋体" w:eastAsia="宋体" w:cs="宋体"/>
                <w:color w:val="000000"/>
                <w:sz w:val="18"/>
                <w:szCs w:val="18"/>
              </w:rPr>
              <w:t>18.64</w:t>
            </w:r>
          </w:p>
        </w:tc>
        <w:tc>
          <w:tcPr>
            <w:tcW w:w="681" w:type="pct"/>
            <w:gridSpan w:val="2"/>
            <w:tcBorders>
              <w:top w:val="nil"/>
              <w:left w:val="nil"/>
              <w:bottom w:val="single" w:color="auto" w:sz="4" w:space="0"/>
              <w:right w:val="single" w:color="auto" w:sz="4" w:space="0"/>
            </w:tcBorders>
            <w:vAlign w:val="center"/>
          </w:tcPr>
          <w:p w14:paraId="0CC1851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65" w:type="pct"/>
            <w:gridSpan w:val="2"/>
            <w:tcBorders>
              <w:top w:val="single" w:color="auto" w:sz="4" w:space="0"/>
              <w:left w:val="nil"/>
              <w:bottom w:val="single" w:color="auto" w:sz="4" w:space="0"/>
              <w:right w:val="single" w:color="auto" w:sz="4" w:space="0"/>
            </w:tcBorders>
            <w:vAlign w:val="center"/>
          </w:tcPr>
          <w:p w14:paraId="7797F8B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9" w:type="pct"/>
            <w:tcBorders>
              <w:top w:val="nil"/>
              <w:left w:val="nil"/>
              <w:bottom w:val="single" w:color="auto" w:sz="4" w:space="0"/>
              <w:right w:val="single" w:color="auto" w:sz="4" w:space="0"/>
            </w:tcBorders>
            <w:vAlign w:val="center"/>
          </w:tcPr>
          <w:p w14:paraId="1F46AEB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738211E9">
        <w:tblPrEx>
          <w:tblCellMar>
            <w:top w:w="0" w:type="dxa"/>
            <w:left w:w="108" w:type="dxa"/>
            <w:bottom w:w="0" w:type="dxa"/>
            <w:right w:w="108" w:type="dxa"/>
          </w:tblCellMar>
        </w:tblPrEx>
        <w:trPr>
          <w:trHeight w:val="380" w:hRule="atLeast"/>
        </w:trPr>
        <w:tc>
          <w:tcPr>
            <w:tcW w:w="333" w:type="pct"/>
            <w:vMerge w:val="continue"/>
            <w:tcBorders>
              <w:top w:val="nil"/>
              <w:left w:val="single" w:color="auto" w:sz="4" w:space="0"/>
              <w:bottom w:val="single" w:color="auto" w:sz="4" w:space="0"/>
              <w:right w:val="single" w:color="auto" w:sz="4" w:space="0"/>
            </w:tcBorders>
            <w:vAlign w:val="center"/>
          </w:tcPr>
          <w:p w14:paraId="6D6C36CA">
            <w:pPr>
              <w:rPr>
                <w:rFonts w:ascii="宋体" w:hAnsi="宋体" w:eastAsia="宋体" w:cs="宋体"/>
                <w:color w:val="000000"/>
                <w:sz w:val="18"/>
                <w:szCs w:val="18"/>
              </w:rPr>
            </w:pPr>
          </w:p>
        </w:tc>
        <w:tc>
          <w:tcPr>
            <w:tcW w:w="669" w:type="pct"/>
            <w:gridSpan w:val="2"/>
            <w:tcBorders>
              <w:top w:val="single" w:color="auto" w:sz="4" w:space="0"/>
              <w:left w:val="nil"/>
              <w:bottom w:val="single" w:color="auto" w:sz="4" w:space="0"/>
              <w:right w:val="single" w:color="auto" w:sz="4" w:space="0"/>
            </w:tcBorders>
            <w:vAlign w:val="center"/>
          </w:tcPr>
          <w:p w14:paraId="3302E51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6" w:type="pct"/>
            <w:tcBorders>
              <w:top w:val="single" w:color="auto" w:sz="4" w:space="0"/>
              <w:left w:val="nil"/>
              <w:bottom w:val="single" w:color="auto" w:sz="4" w:space="0"/>
              <w:right w:val="single" w:color="auto" w:sz="4" w:space="0"/>
            </w:tcBorders>
            <w:vAlign w:val="center"/>
          </w:tcPr>
          <w:p w14:paraId="4A410A5B">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996" w:type="pct"/>
            <w:gridSpan w:val="3"/>
            <w:tcBorders>
              <w:top w:val="single" w:color="auto" w:sz="4" w:space="0"/>
              <w:left w:val="nil"/>
              <w:bottom w:val="single" w:color="auto" w:sz="4" w:space="0"/>
              <w:right w:val="single" w:color="auto" w:sz="4" w:space="0"/>
            </w:tcBorders>
            <w:vAlign w:val="center"/>
          </w:tcPr>
          <w:p w14:paraId="5B688D55">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50" w:type="pct"/>
            <w:gridSpan w:val="2"/>
            <w:tcBorders>
              <w:top w:val="single" w:color="auto" w:sz="4" w:space="0"/>
              <w:left w:val="nil"/>
              <w:bottom w:val="single" w:color="auto" w:sz="4" w:space="0"/>
              <w:right w:val="single" w:color="auto" w:sz="4" w:space="0"/>
            </w:tcBorders>
            <w:vAlign w:val="center"/>
          </w:tcPr>
          <w:p w14:paraId="007034AC">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81" w:type="pct"/>
            <w:gridSpan w:val="2"/>
            <w:tcBorders>
              <w:top w:val="nil"/>
              <w:left w:val="nil"/>
              <w:bottom w:val="single" w:color="auto" w:sz="4" w:space="0"/>
              <w:right w:val="single" w:color="auto" w:sz="4" w:space="0"/>
            </w:tcBorders>
            <w:vAlign w:val="center"/>
          </w:tcPr>
          <w:p w14:paraId="394CB09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65" w:type="pct"/>
            <w:gridSpan w:val="2"/>
            <w:tcBorders>
              <w:top w:val="single" w:color="auto" w:sz="4" w:space="0"/>
              <w:left w:val="nil"/>
              <w:bottom w:val="single" w:color="auto" w:sz="4" w:space="0"/>
              <w:right w:val="single" w:color="auto" w:sz="4" w:space="0"/>
            </w:tcBorders>
            <w:vAlign w:val="center"/>
          </w:tcPr>
          <w:p w14:paraId="6E31647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9" w:type="pct"/>
            <w:tcBorders>
              <w:top w:val="nil"/>
              <w:left w:val="nil"/>
              <w:bottom w:val="single" w:color="auto" w:sz="4" w:space="0"/>
              <w:right w:val="single" w:color="auto" w:sz="4" w:space="0"/>
            </w:tcBorders>
            <w:vAlign w:val="center"/>
          </w:tcPr>
          <w:p w14:paraId="0ED3280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147EBE1B">
        <w:tblPrEx>
          <w:tblCellMar>
            <w:top w:w="0" w:type="dxa"/>
            <w:left w:w="108" w:type="dxa"/>
            <w:bottom w:w="0" w:type="dxa"/>
            <w:right w:w="108" w:type="dxa"/>
          </w:tblCellMar>
        </w:tblPrEx>
        <w:trPr>
          <w:trHeight w:val="360" w:hRule="atLeast"/>
        </w:trPr>
        <w:tc>
          <w:tcPr>
            <w:tcW w:w="333" w:type="pct"/>
            <w:vMerge w:val="restart"/>
            <w:tcBorders>
              <w:top w:val="nil"/>
              <w:left w:val="single" w:color="auto" w:sz="4" w:space="0"/>
              <w:bottom w:val="single" w:color="auto" w:sz="4" w:space="0"/>
              <w:right w:val="single" w:color="auto" w:sz="4" w:space="0"/>
            </w:tcBorders>
            <w:vAlign w:val="center"/>
          </w:tcPr>
          <w:p w14:paraId="48605E7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41" w:type="pct"/>
            <w:gridSpan w:val="6"/>
            <w:tcBorders>
              <w:top w:val="single" w:color="auto" w:sz="4" w:space="0"/>
              <w:left w:val="nil"/>
              <w:bottom w:val="single" w:color="auto" w:sz="4" w:space="0"/>
              <w:right w:val="single" w:color="auto" w:sz="4" w:space="0"/>
            </w:tcBorders>
            <w:vAlign w:val="center"/>
          </w:tcPr>
          <w:p w14:paraId="0EB4F8D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26" w:type="pct"/>
            <w:gridSpan w:val="7"/>
            <w:tcBorders>
              <w:top w:val="single" w:color="auto" w:sz="4" w:space="0"/>
              <w:left w:val="nil"/>
              <w:bottom w:val="single" w:color="auto" w:sz="4" w:space="0"/>
              <w:right w:val="single" w:color="auto" w:sz="4" w:space="0"/>
            </w:tcBorders>
            <w:vAlign w:val="center"/>
          </w:tcPr>
          <w:p w14:paraId="3D5A86E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2396A636">
        <w:tblPrEx>
          <w:tblCellMar>
            <w:top w:w="0" w:type="dxa"/>
            <w:left w:w="108" w:type="dxa"/>
            <w:bottom w:w="0" w:type="dxa"/>
            <w:right w:w="108" w:type="dxa"/>
          </w:tblCellMar>
        </w:tblPrEx>
        <w:trPr>
          <w:trHeight w:val="820" w:hRule="atLeast"/>
        </w:trPr>
        <w:tc>
          <w:tcPr>
            <w:tcW w:w="333" w:type="pct"/>
            <w:vMerge w:val="continue"/>
            <w:tcBorders>
              <w:top w:val="nil"/>
              <w:left w:val="single" w:color="auto" w:sz="4" w:space="0"/>
              <w:bottom w:val="single" w:color="auto" w:sz="4" w:space="0"/>
              <w:right w:val="single" w:color="auto" w:sz="4" w:space="0"/>
            </w:tcBorders>
            <w:vAlign w:val="center"/>
          </w:tcPr>
          <w:p w14:paraId="058F1ABE">
            <w:pPr>
              <w:rPr>
                <w:rFonts w:ascii="宋体" w:hAnsi="宋体" w:eastAsia="宋体" w:cs="宋体"/>
                <w:color w:val="000000"/>
                <w:sz w:val="18"/>
                <w:szCs w:val="18"/>
              </w:rPr>
            </w:pPr>
          </w:p>
        </w:tc>
        <w:tc>
          <w:tcPr>
            <w:tcW w:w="2141" w:type="pct"/>
            <w:gridSpan w:val="6"/>
            <w:tcBorders>
              <w:top w:val="single" w:color="auto" w:sz="4" w:space="0"/>
              <w:left w:val="nil"/>
              <w:bottom w:val="single" w:color="auto" w:sz="4" w:space="0"/>
              <w:right w:val="single" w:color="auto" w:sz="4" w:space="0"/>
            </w:tcBorders>
            <w:vAlign w:val="center"/>
          </w:tcPr>
          <w:p w14:paraId="5D11C474">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通过此项目的实施，提升奇台县“一把手”政治判断力、政治领悟力、政治执行力为核心，通过系统化理论教育、实战化案例研讨和沉浸式实践锻炼，锻造忠诚干净担当的领导干部队伍。重点强化党的创新理论武装、风险决策能力、党建引领基层治理水平，推动“关键少数”在贯彻中央决策部署、服务大局、破解发展难题中发挥头雁作用，切实将政治能力转化为推动高质量发展、服务群众需求的实效，为现代化建设提供坚强政治保障。</w:t>
            </w:r>
          </w:p>
        </w:tc>
        <w:tc>
          <w:tcPr>
            <w:tcW w:w="2526" w:type="pct"/>
            <w:gridSpan w:val="7"/>
            <w:tcBorders>
              <w:top w:val="single" w:color="auto" w:sz="4" w:space="0"/>
              <w:left w:val="nil"/>
              <w:bottom w:val="single" w:color="auto" w:sz="4" w:space="0"/>
              <w:right w:val="single" w:color="auto" w:sz="4" w:space="0"/>
            </w:tcBorders>
            <w:vAlign w:val="center"/>
          </w:tcPr>
          <w:p w14:paraId="67F19E4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执行资金18.64万元，培训县处级领导7名，培训科级领导35人，培训出勤率100%，培训资金支付于2025年6月完成，此次培训班的举办，有效提高了领导干部招商引资能力，有效提高党政主要领导干部“一把手”政治判断力。</w:t>
            </w:r>
          </w:p>
        </w:tc>
      </w:tr>
      <w:tr w14:paraId="585880F8">
        <w:tblPrEx>
          <w:tblCellMar>
            <w:top w:w="0" w:type="dxa"/>
            <w:left w:w="108" w:type="dxa"/>
            <w:bottom w:w="0" w:type="dxa"/>
            <w:right w:w="108" w:type="dxa"/>
          </w:tblCellMar>
        </w:tblPrEx>
        <w:trPr>
          <w:trHeight w:val="820" w:hRule="atLeast"/>
        </w:trPr>
        <w:tc>
          <w:tcPr>
            <w:tcW w:w="333" w:type="pct"/>
            <w:tcBorders>
              <w:top w:val="nil"/>
              <w:left w:val="single" w:color="auto" w:sz="4" w:space="0"/>
              <w:bottom w:val="single" w:color="auto" w:sz="4" w:space="0"/>
              <w:right w:val="single" w:color="auto" w:sz="4" w:space="0"/>
            </w:tcBorders>
            <w:vAlign w:val="center"/>
          </w:tcPr>
          <w:p w14:paraId="2E32862C">
            <w:pPr>
              <w:rPr>
                <w:rFonts w:ascii="宋体" w:hAnsi="宋体" w:eastAsia="宋体" w:cs="宋体"/>
                <w:color w:val="000000"/>
                <w:sz w:val="18"/>
                <w:szCs w:val="18"/>
                <w:lang w:eastAsia="zh-CN"/>
              </w:rPr>
            </w:pPr>
          </w:p>
        </w:tc>
        <w:tc>
          <w:tcPr>
            <w:tcW w:w="337" w:type="pct"/>
            <w:tcBorders>
              <w:top w:val="nil"/>
              <w:left w:val="nil"/>
              <w:bottom w:val="single" w:color="auto" w:sz="4" w:space="0"/>
              <w:right w:val="single" w:color="auto" w:sz="4" w:space="0"/>
            </w:tcBorders>
            <w:vAlign w:val="center"/>
          </w:tcPr>
          <w:p w14:paraId="6EBF21C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33" w:type="pct"/>
            <w:tcBorders>
              <w:top w:val="nil"/>
              <w:left w:val="nil"/>
              <w:bottom w:val="single" w:color="auto" w:sz="4" w:space="0"/>
              <w:right w:val="single" w:color="auto" w:sz="4" w:space="0"/>
            </w:tcBorders>
            <w:vAlign w:val="center"/>
          </w:tcPr>
          <w:p w14:paraId="143981F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6" w:type="pct"/>
            <w:tcBorders>
              <w:top w:val="single" w:color="auto" w:sz="4" w:space="0"/>
              <w:left w:val="nil"/>
              <w:bottom w:val="single" w:color="auto" w:sz="4" w:space="0"/>
              <w:right w:val="single" w:color="auto" w:sz="4" w:space="0"/>
            </w:tcBorders>
            <w:vAlign w:val="center"/>
          </w:tcPr>
          <w:p w14:paraId="7FA5545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9" w:type="pct"/>
            <w:tcBorders>
              <w:top w:val="nil"/>
              <w:left w:val="nil"/>
              <w:bottom w:val="single" w:color="auto" w:sz="4" w:space="0"/>
              <w:right w:val="single" w:color="auto" w:sz="4" w:space="0"/>
            </w:tcBorders>
            <w:vAlign w:val="center"/>
          </w:tcPr>
          <w:p w14:paraId="598E7A8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9" w:type="pct"/>
            <w:tcBorders>
              <w:top w:val="nil"/>
              <w:left w:val="nil"/>
              <w:bottom w:val="single" w:color="auto" w:sz="4" w:space="0"/>
              <w:right w:val="single" w:color="auto" w:sz="4" w:space="0"/>
            </w:tcBorders>
            <w:vAlign w:val="center"/>
          </w:tcPr>
          <w:p w14:paraId="68E9E3A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8" w:type="pct"/>
            <w:tcBorders>
              <w:top w:val="nil"/>
              <w:left w:val="nil"/>
              <w:bottom w:val="single" w:color="auto" w:sz="4" w:space="0"/>
              <w:right w:val="single" w:color="auto" w:sz="4" w:space="0"/>
            </w:tcBorders>
            <w:vAlign w:val="center"/>
          </w:tcPr>
          <w:p w14:paraId="25D0620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33" w:type="pct"/>
            <w:tcBorders>
              <w:top w:val="nil"/>
              <w:left w:val="nil"/>
              <w:bottom w:val="single" w:color="auto" w:sz="4" w:space="0"/>
              <w:right w:val="single" w:color="auto" w:sz="4" w:space="0"/>
            </w:tcBorders>
            <w:vAlign w:val="center"/>
          </w:tcPr>
          <w:p w14:paraId="599822E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17" w:type="pct"/>
            <w:tcBorders>
              <w:top w:val="nil"/>
              <w:left w:val="nil"/>
              <w:bottom w:val="single" w:color="auto" w:sz="4" w:space="0"/>
              <w:right w:val="single" w:color="auto" w:sz="4" w:space="0"/>
            </w:tcBorders>
            <w:vAlign w:val="center"/>
          </w:tcPr>
          <w:p w14:paraId="73EFADB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7" w:type="pct"/>
            <w:tcBorders>
              <w:top w:val="nil"/>
              <w:left w:val="nil"/>
              <w:bottom w:val="single" w:color="auto" w:sz="4" w:space="0"/>
              <w:right w:val="single" w:color="auto" w:sz="4" w:space="0"/>
            </w:tcBorders>
            <w:vAlign w:val="center"/>
          </w:tcPr>
          <w:p w14:paraId="359AA36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34" w:type="pct"/>
            <w:tcBorders>
              <w:top w:val="nil"/>
              <w:left w:val="nil"/>
              <w:bottom w:val="single" w:color="auto" w:sz="4" w:space="0"/>
              <w:right w:val="single" w:color="auto" w:sz="4" w:space="0"/>
            </w:tcBorders>
            <w:vAlign w:val="center"/>
          </w:tcPr>
          <w:p w14:paraId="22C0511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32" w:type="pct"/>
            <w:tcBorders>
              <w:top w:val="nil"/>
              <w:left w:val="nil"/>
              <w:bottom w:val="single" w:color="auto" w:sz="4" w:space="0"/>
              <w:right w:val="single" w:color="auto" w:sz="4" w:space="0"/>
            </w:tcBorders>
            <w:vAlign w:val="center"/>
          </w:tcPr>
          <w:p w14:paraId="535C3F6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33" w:type="pct"/>
            <w:tcBorders>
              <w:top w:val="nil"/>
              <w:left w:val="nil"/>
              <w:bottom w:val="single" w:color="auto" w:sz="4" w:space="0"/>
              <w:right w:val="single" w:color="auto" w:sz="4" w:space="0"/>
            </w:tcBorders>
            <w:vAlign w:val="center"/>
          </w:tcPr>
          <w:p w14:paraId="14F4E23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9" w:type="pct"/>
            <w:tcBorders>
              <w:top w:val="nil"/>
              <w:left w:val="nil"/>
              <w:bottom w:val="single" w:color="auto" w:sz="4" w:space="0"/>
              <w:right w:val="single" w:color="auto" w:sz="4" w:space="0"/>
            </w:tcBorders>
            <w:vAlign w:val="center"/>
          </w:tcPr>
          <w:p w14:paraId="291AFADC">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248D0A5">
        <w:tblPrEx>
          <w:tblCellMar>
            <w:top w:w="0" w:type="dxa"/>
            <w:left w:w="108" w:type="dxa"/>
            <w:bottom w:w="0" w:type="dxa"/>
            <w:right w:w="108" w:type="dxa"/>
          </w:tblCellMar>
        </w:tblPrEx>
        <w:trPr>
          <w:trHeight w:val="800" w:hRule="atLeast"/>
        </w:trPr>
        <w:tc>
          <w:tcPr>
            <w:tcW w:w="333" w:type="pct"/>
            <w:vMerge w:val="restart"/>
            <w:tcBorders>
              <w:top w:val="nil"/>
              <w:left w:val="single" w:color="auto" w:sz="4" w:space="0"/>
              <w:right w:val="single" w:color="auto" w:sz="4" w:space="0"/>
            </w:tcBorders>
            <w:vAlign w:val="center"/>
          </w:tcPr>
          <w:p w14:paraId="569A1817">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7" w:type="pct"/>
            <w:vMerge w:val="restart"/>
            <w:tcBorders>
              <w:top w:val="nil"/>
              <w:left w:val="nil"/>
              <w:right w:val="single" w:color="auto" w:sz="4" w:space="0"/>
            </w:tcBorders>
            <w:vAlign w:val="center"/>
          </w:tcPr>
          <w:p w14:paraId="1DE5323D">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333" w:type="pct"/>
            <w:tcBorders>
              <w:top w:val="nil"/>
              <w:left w:val="nil"/>
              <w:bottom w:val="single" w:color="auto" w:sz="4" w:space="0"/>
              <w:right w:val="single" w:color="auto" w:sz="4" w:space="0"/>
            </w:tcBorders>
            <w:vAlign w:val="center"/>
          </w:tcPr>
          <w:p w14:paraId="49F057E5">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6" w:type="pct"/>
            <w:tcBorders>
              <w:top w:val="single" w:color="auto" w:sz="4" w:space="0"/>
              <w:left w:val="nil"/>
              <w:bottom w:val="single" w:color="auto" w:sz="4" w:space="0"/>
              <w:right w:val="single" w:color="auto" w:sz="4" w:space="0"/>
            </w:tcBorders>
            <w:vAlign w:val="center"/>
          </w:tcPr>
          <w:p w14:paraId="508CF9C8">
            <w:pPr>
              <w:rPr>
                <w:rFonts w:ascii="宋体" w:hAnsi="宋体" w:eastAsia="宋体" w:cs="宋体"/>
                <w:color w:val="000000"/>
                <w:sz w:val="18"/>
                <w:szCs w:val="18"/>
              </w:rPr>
            </w:pPr>
            <w:r>
              <w:rPr>
                <w:rFonts w:hint="eastAsia" w:ascii="宋体" w:hAnsi="宋体" w:eastAsia="宋体" w:cs="宋体"/>
                <w:color w:val="000000"/>
                <w:sz w:val="18"/>
                <w:szCs w:val="18"/>
              </w:rPr>
              <w:t>培训县处级领导人数</w:t>
            </w:r>
          </w:p>
        </w:tc>
        <w:tc>
          <w:tcPr>
            <w:tcW w:w="339" w:type="pct"/>
            <w:tcBorders>
              <w:top w:val="nil"/>
              <w:left w:val="nil"/>
              <w:bottom w:val="single" w:color="auto" w:sz="4" w:space="0"/>
              <w:right w:val="single" w:color="auto" w:sz="4" w:space="0"/>
            </w:tcBorders>
            <w:vAlign w:val="center"/>
          </w:tcPr>
          <w:p w14:paraId="270CB09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32094716">
            <w:pPr>
              <w:jc w:val="center"/>
              <w:rPr>
                <w:rFonts w:ascii="宋体" w:hAnsi="宋体" w:eastAsia="宋体" w:cs="宋体"/>
                <w:color w:val="000000"/>
                <w:sz w:val="18"/>
                <w:szCs w:val="18"/>
              </w:rPr>
            </w:pPr>
            <w:r>
              <w:rPr>
                <w:rFonts w:hint="eastAsia" w:ascii="宋体" w:hAnsi="宋体" w:eastAsia="宋体" w:cs="宋体"/>
                <w:color w:val="000000"/>
                <w:sz w:val="18"/>
                <w:szCs w:val="18"/>
              </w:rPr>
              <w:t>&gt;=7</w:t>
            </w:r>
          </w:p>
        </w:tc>
        <w:tc>
          <w:tcPr>
            <w:tcW w:w="338" w:type="pct"/>
            <w:tcBorders>
              <w:top w:val="nil"/>
              <w:left w:val="nil"/>
              <w:bottom w:val="single" w:color="auto" w:sz="4" w:space="0"/>
              <w:right w:val="single" w:color="auto" w:sz="4" w:space="0"/>
            </w:tcBorders>
            <w:vAlign w:val="center"/>
          </w:tcPr>
          <w:p w14:paraId="7620F9CC">
            <w:pPr>
              <w:jc w:val="center"/>
              <w:rPr>
                <w:rFonts w:ascii="宋体" w:hAnsi="宋体" w:eastAsia="宋体" w:cs="宋体"/>
                <w:color w:val="000000"/>
                <w:sz w:val="18"/>
                <w:szCs w:val="18"/>
              </w:rPr>
            </w:pPr>
            <w:r>
              <w:rPr>
                <w:rFonts w:hint="eastAsia" w:ascii="宋体" w:hAnsi="宋体" w:eastAsia="宋体" w:cs="宋体"/>
                <w:color w:val="000000"/>
                <w:sz w:val="18"/>
                <w:szCs w:val="18"/>
              </w:rPr>
              <w:t>=7人</w:t>
            </w:r>
          </w:p>
        </w:tc>
        <w:tc>
          <w:tcPr>
            <w:tcW w:w="333" w:type="pct"/>
            <w:tcBorders>
              <w:top w:val="nil"/>
              <w:left w:val="nil"/>
              <w:bottom w:val="single" w:color="auto" w:sz="4" w:space="0"/>
              <w:right w:val="single" w:color="auto" w:sz="4" w:space="0"/>
            </w:tcBorders>
            <w:vAlign w:val="center"/>
          </w:tcPr>
          <w:p w14:paraId="1C65B88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16D0474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0F3C539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241B181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7C3F361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626EADAE">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7A6C48AE">
            <w:pPr>
              <w:jc w:val="center"/>
              <w:rPr>
                <w:rFonts w:ascii="宋体" w:hAnsi="宋体" w:eastAsia="宋体" w:cs="宋体"/>
                <w:color w:val="000000"/>
                <w:sz w:val="18"/>
                <w:szCs w:val="18"/>
              </w:rPr>
            </w:pPr>
          </w:p>
        </w:tc>
      </w:tr>
      <w:tr w14:paraId="5C9CC999">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6C3104DC">
            <w:pPr>
              <w:jc w:val="center"/>
              <w:rPr>
                <w:rFonts w:ascii="宋体" w:hAnsi="宋体" w:eastAsia="宋体" w:cs="宋体"/>
                <w:color w:val="000000"/>
                <w:sz w:val="18"/>
                <w:szCs w:val="18"/>
              </w:rPr>
            </w:pPr>
          </w:p>
        </w:tc>
        <w:tc>
          <w:tcPr>
            <w:tcW w:w="337" w:type="pct"/>
            <w:vMerge w:val="continue"/>
            <w:tcBorders>
              <w:left w:val="nil"/>
              <w:right w:val="single" w:color="auto" w:sz="4" w:space="0"/>
            </w:tcBorders>
            <w:vAlign w:val="center"/>
          </w:tcPr>
          <w:p w14:paraId="40C37CDC">
            <w:pPr>
              <w:jc w:val="center"/>
              <w:rPr>
                <w:rFonts w:ascii="宋体" w:hAnsi="宋体" w:eastAsia="宋体" w:cs="宋体"/>
                <w:color w:val="000000"/>
                <w:sz w:val="18"/>
                <w:szCs w:val="18"/>
              </w:rPr>
            </w:pPr>
          </w:p>
        </w:tc>
        <w:tc>
          <w:tcPr>
            <w:tcW w:w="333" w:type="pct"/>
            <w:tcBorders>
              <w:top w:val="nil"/>
              <w:left w:val="nil"/>
              <w:bottom w:val="single" w:color="auto" w:sz="4" w:space="0"/>
              <w:right w:val="single" w:color="auto" w:sz="4" w:space="0"/>
            </w:tcBorders>
            <w:vAlign w:val="center"/>
          </w:tcPr>
          <w:p w14:paraId="50EAE0AE">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6" w:type="pct"/>
            <w:tcBorders>
              <w:top w:val="single" w:color="auto" w:sz="4" w:space="0"/>
              <w:left w:val="nil"/>
              <w:bottom w:val="single" w:color="auto" w:sz="4" w:space="0"/>
              <w:right w:val="single" w:color="auto" w:sz="4" w:space="0"/>
            </w:tcBorders>
            <w:vAlign w:val="center"/>
          </w:tcPr>
          <w:p w14:paraId="5751CF29">
            <w:pPr>
              <w:rPr>
                <w:rFonts w:ascii="宋体" w:hAnsi="宋体" w:eastAsia="宋体" w:cs="宋体"/>
                <w:color w:val="000000"/>
                <w:sz w:val="18"/>
                <w:szCs w:val="18"/>
              </w:rPr>
            </w:pPr>
            <w:r>
              <w:rPr>
                <w:rFonts w:hint="eastAsia" w:ascii="宋体" w:hAnsi="宋体" w:eastAsia="宋体" w:cs="宋体"/>
                <w:color w:val="000000"/>
                <w:sz w:val="18"/>
                <w:szCs w:val="18"/>
              </w:rPr>
              <w:t>培训科级领导人数</w:t>
            </w:r>
          </w:p>
        </w:tc>
        <w:tc>
          <w:tcPr>
            <w:tcW w:w="339" w:type="pct"/>
            <w:tcBorders>
              <w:top w:val="nil"/>
              <w:left w:val="nil"/>
              <w:bottom w:val="single" w:color="auto" w:sz="4" w:space="0"/>
              <w:right w:val="single" w:color="auto" w:sz="4" w:space="0"/>
            </w:tcBorders>
            <w:vAlign w:val="center"/>
          </w:tcPr>
          <w:p w14:paraId="6E28A50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4D7B3CE1">
            <w:pPr>
              <w:jc w:val="center"/>
              <w:rPr>
                <w:rFonts w:ascii="宋体" w:hAnsi="宋体" w:eastAsia="宋体" w:cs="宋体"/>
                <w:color w:val="000000"/>
                <w:sz w:val="18"/>
                <w:szCs w:val="18"/>
              </w:rPr>
            </w:pPr>
            <w:r>
              <w:rPr>
                <w:rFonts w:hint="eastAsia" w:ascii="宋体" w:hAnsi="宋体" w:eastAsia="宋体" w:cs="宋体"/>
                <w:color w:val="000000"/>
                <w:sz w:val="18"/>
                <w:szCs w:val="18"/>
              </w:rPr>
              <w:t>&gt;=35人</w:t>
            </w:r>
          </w:p>
        </w:tc>
        <w:tc>
          <w:tcPr>
            <w:tcW w:w="338" w:type="pct"/>
            <w:tcBorders>
              <w:top w:val="nil"/>
              <w:left w:val="nil"/>
              <w:bottom w:val="single" w:color="auto" w:sz="4" w:space="0"/>
              <w:right w:val="single" w:color="auto" w:sz="4" w:space="0"/>
            </w:tcBorders>
            <w:vAlign w:val="center"/>
          </w:tcPr>
          <w:p w14:paraId="7DB49DE1">
            <w:pPr>
              <w:jc w:val="center"/>
              <w:rPr>
                <w:rFonts w:ascii="宋体" w:hAnsi="宋体" w:eastAsia="宋体" w:cs="宋体"/>
                <w:color w:val="000000"/>
                <w:sz w:val="18"/>
                <w:szCs w:val="18"/>
              </w:rPr>
            </w:pPr>
            <w:r>
              <w:rPr>
                <w:rFonts w:hint="eastAsia" w:ascii="宋体" w:hAnsi="宋体" w:eastAsia="宋体" w:cs="宋体"/>
                <w:color w:val="000000"/>
                <w:sz w:val="18"/>
                <w:szCs w:val="18"/>
              </w:rPr>
              <w:t>=35人</w:t>
            </w:r>
          </w:p>
        </w:tc>
        <w:tc>
          <w:tcPr>
            <w:tcW w:w="333" w:type="pct"/>
            <w:tcBorders>
              <w:top w:val="nil"/>
              <w:left w:val="nil"/>
              <w:bottom w:val="single" w:color="auto" w:sz="4" w:space="0"/>
              <w:right w:val="single" w:color="auto" w:sz="4" w:space="0"/>
            </w:tcBorders>
            <w:vAlign w:val="center"/>
          </w:tcPr>
          <w:p w14:paraId="4F61940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4DC2B70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247D789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222FE94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42A249A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5B0AE6ED">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27204856">
            <w:pPr>
              <w:jc w:val="center"/>
              <w:rPr>
                <w:rFonts w:ascii="宋体" w:hAnsi="宋体" w:eastAsia="宋体" w:cs="宋体"/>
                <w:color w:val="000000"/>
                <w:sz w:val="18"/>
                <w:szCs w:val="18"/>
              </w:rPr>
            </w:pPr>
          </w:p>
        </w:tc>
      </w:tr>
      <w:tr w14:paraId="532442E2">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3A350A1E">
            <w:pPr>
              <w:jc w:val="center"/>
              <w:rPr>
                <w:rFonts w:ascii="宋体" w:hAnsi="宋体" w:eastAsia="宋体" w:cs="宋体"/>
                <w:color w:val="000000"/>
                <w:sz w:val="18"/>
                <w:szCs w:val="18"/>
              </w:rPr>
            </w:pPr>
          </w:p>
        </w:tc>
        <w:tc>
          <w:tcPr>
            <w:tcW w:w="337" w:type="pct"/>
            <w:vMerge w:val="continue"/>
            <w:tcBorders>
              <w:left w:val="nil"/>
              <w:right w:val="single" w:color="auto" w:sz="4" w:space="0"/>
            </w:tcBorders>
            <w:vAlign w:val="center"/>
          </w:tcPr>
          <w:p w14:paraId="5B3D933F">
            <w:pPr>
              <w:jc w:val="center"/>
              <w:rPr>
                <w:rFonts w:ascii="宋体" w:hAnsi="宋体" w:eastAsia="宋体" w:cs="宋体"/>
                <w:color w:val="000000"/>
                <w:sz w:val="18"/>
                <w:szCs w:val="18"/>
              </w:rPr>
            </w:pPr>
          </w:p>
        </w:tc>
        <w:tc>
          <w:tcPr>
            <w:tcW w:w="333" w:type="pct"/>
            <w:tcBorders>
              <w:top w:val="nil"/>
              <w:left w:val="nil"/>
              <w:bottom w:val="single" w:color="auto" w:sz="4" w:space="0"/>
              <w:right w:val="single" w:color="auto" w:sz="4" w:space="0"/>
            </w:tcBorders>
            <w:vAlign w:val="center"/>
          </w:tcPr>
          <w:p w14:paraId="335A12E4">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6" w:type="pct"/>
            <w:tcBorders>
              <w:top w:val="single" w:color="auto" w:sz="4" w:space="0"/>
              <w:left w:val="nil"/>
              <w:bottom w:val="single" w:color="auto" w:sz="4" w:space="0"/>
              <w:right w:val="single" w:color="auto" w:sz="4" w:space="0"/>
            </w:tcBorders>
            <w:vAlign w:val="center"/>
          </w:tcPr>
          <w:p w14:paraId="573A0FA5">
            <w:pPr>
              <w:rPr>
                <w:rFonts w:ascii="宋体" w:hAnsi="宋体" w:eastAsia="宋体" w:cs="宋体"/>
                <w:color w:val="000000"/>
                <w:sz w:val="18"/>
                <w:szCs w:val="18"/>
              </w:rPr>
            </w:pPr>
            <w:r>
              <w:rPr>
                <w:rFonts w:hint="eastAsia" w:ascii="宋体" w:hAnsi="宋体" w:eastAsia="宋体" w:cs="宋体"/>
                <w:color w:val="000000"/>
                <w:sz w:val="18"/>
                <w:szCs w:val="18"/>
              </w:rPr>
              <w:t>培训出勤率</w:t>
            </w:r>
          </w:p>
        </w:tc>
        <w:tc>
          <w:tcPr>
            <w:tcW w:w="339" w:type="pct"/>
            <w:tcBorders>
              <w:top w:val="nil"/>
              <w:left w:val="nil"/>
              <w:bottom w:val="single" w:color="auto" w:sz="4" w:space="0"/>
              <w:right w:val="single" w:color="auto" w:sz="4" w:space="0"/>
            </w:tcBorders>
            <w:vAlign w:val="center"/>
          </w:tcPr>
          <w:p w14:paraId="1DD9CB7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560B6E1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8" w:type="pct"/>
            <w:tcBorders>
              <w:top w:val="nil"/>
              <w:left w:val="nil"/>
              <w:bottom w:val="single" w:color="auto" w:sz="4" w:space="0"/>
              <w:right w:val="single" w:color="auto" w:sz="4" w:space="0"/>
            </w:tcBorders>
            <w:vAlign w:val="center"/>
          </w:tcPr>
          <w:p w14:paraId="6C289C6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79E04A7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2025AFD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1052EE7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659F99E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2A19674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0C73806A">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125D208F">
            <w:pPr>
              <w:jc w:val="center"/>
              <w:rPr>
                <w:rFonts w:ascii="宋体" w:hAnsi="宋体" w:eastAsia="宋体" w:cs="宋体"/>
                <w:color w:val="000000"/>
                <w:sz w:val="18"/>
                <w:szCs w:val="18"/>
              </w:rPr>
            </w:pPr>
          </w:p>
        </w:tc>
      </w:tr>
      <w:tr w14:paraId="01635385">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2AE029DE">
            <w:pPr>
              <w:jc w:val="center"/>
              <w:rPr>
                <w:rFonts w:ascii="宋体" w:hAnsi="宋体" w:eastAsia="宋体" w:cs="宋体"/>
                <w:color w:val="000000"/>
                <w:sz w:val="18"/>
                <w:szCs w:val="18"/>
              </w:rPr>
            </w:pPr>
          </w:p>
        </w:tc>
        <w:tc>
          <w:tcPr>
            <w:tcW w:w="337" w:type="pct"/>
            <w:vMerge w:val="continue"/>
            <w:tcBorders>
              <w:left w:val="nil"/>
              <w:bottom w:val="single" w:color="auto" w:sz="4" w:space="0"/>
              <w:right w:val="single" w:color="auto" w:sz="4" w:space="0"/>
            </w:tcBorders>
            <w:vAlign w:val="center"/>
          </w:tcPr>
          <w:p w14:paraId="78A2671A">
            <w:pPr>
              <w:jc w:val="center"/>
              <w:rPr>
                <w:rFonts w:ascii="宋体" w:hAnsi="宋体" w:eastAsia="宋体" w:cs="宋体"/>
                <w:color w:val="000000"/>
                <w:sz w:val="18"/>
                <w:szCs w:val="18"/>
              </w:rPr>
            </w:pPr>
          </w:p>
        </w:tc>
        <w:tc>
          <w:tcPr>
            <w:tcW w:w="333" w:type="pct"/>
            <w:tcBorders>
              <w:top w:val="nil"/>
              <w:left w:val="nil"/>
              <w:bottom w:val="single" w:color="auto" w:sz="4" w:space="0"/>
              <w:right w:val="single" w:color="auto" w:sz="4" w:space="0"/>
            </w:tcBorders>
            <w:vAlign w:val="center"/>
          </w:tcPr>
          <w:p w14:paraId="1D4F1C98">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6" w:type="pct"/>
            <w:tcBorders>
              <w:top w:val="single" w:color="auto" w:sz="4" w:space="0"/>
              <w:left w:val="nil"/>
              <w:bottom w:val="single" w:color="auto" w:sz="4" w:space="0"/>
              <w:right w:val="single" w:color="auto" w:sz="4" w:space="0"/>
            </w:tcBorders>
            <w:vAlign w:val="center"/>
          </w:tcPr>
          <w:p w14:paraId="0211BE01">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培训资金支付完成时间</w:t>
            </w:r>
          </w:p>
        </w:tc>
        <w:tc>
          <w:tcPr>
            <w:tcW w:w="339" w:type="pct"/>
            <w:tcBorders>
              <w:top w:val="nil"/>
              <w:left w:val="nil"/>
              <w:bottom w:val="single" w:color="auto" w:sz="4" w:space="0"/>
              <w:right w:val="single" w:color="auto" w:sz="4" w:space="0"/>
            </w:tcBorders>
            <w:vAlign w:val="center"/>
          </w:tcPr>
          <w:p w14:paraId="1AC4A25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60643EB8">
            <w:pPr>
              <w:jc w:val="center"/>
              <w:rPr>
                <w:rFonts w:ascii="宋体" w:hAnsi="宋体" w:eastAsia="宋体" w:cs="宋体"/>
                <w:color w:val="000000"/>
                <w:sz w:val="18"/>
                <w:szCs w:val="18"/>
              </w:rPr>
            </w:pPr>
            <w:r>
              <w:rPr>
                <w:rFonts w:hint="eastAsia" w:ascii="宋体" w:hAnsi="宋体" w:eastAsia="宋体" w:cs="宋体"/>
                <w:color w:val="000000"/>
                <w:sz w:val="18"/>
                <w:szCs w:val="18"/>
              </w:rPr>
              <w:t>=2024年6月30日前</w:t>
            </w:r>
          </w:p>
        </w:tc>
        <w:tc>
          <w:tcPr>
            <w:tcW w:w="338" w:type="pct"/>
            <w:tcBorders>
              <w:top w:val="nil"/>
              <w:left w:val="nil"/>
              <w:bottom w:val="single" w:color="auto" w:sz="4" w:space="0"/>
              <w:right w:val="single" w:color="auto" w:sz="4" w:space="0"/>
            </w:tcBorders>
            <w:vAlign w:val="center"/>
          </w:tcPr>
          <w:p w14:paraId="3D13D1D4">
            <w:pPr>
              <w:jc w:val="center"/>
              <w:rPr>
                <w:rFonts w:ascii="宋体" w:hAnsi="宋体" w:eastAsia="宋体" w:cs="宋体"/>
                <w:color w:val="000000"/>
                <w:sz w:val="18"/>
                <w:szCs w:val="18"/>
              </w:rPr>
            </w:pPr>
            <w:r>
              <w:rPr>
                <w:rFonts w:hint="eastAsia" w:ascii="宋体" w:hAnsi="宋体" w:eastAsia="宋体" w:cs="宋体"/>
                <w:color w:val="000000"/>
                <w:sz w:val="18"/>
                <w:szCs w:val="18"/>
              </w:rPr>
              <w:t>2024年6月21日</w:t>
            </w:r>
          </w:p>
        </w:tc>
        <w:tc>
          <w:tcPr>
            <w:tcW w:w="333" w:type="pct"/>
            <w:tcBorders>
              <w:top w:val="nil"/>
              <w:left w:val="nil"/>
              <w:bottom w:val="single" w:color="auto" w:sz="4" w:space="0"/>
              <w:right w:val="single" w:color="auto" w:sz="4" w:space="0"/>
            </w:tcBorders>
            <w:vAlign w:val="center"/>
          </w:tcPr>
          <w:p w14:paraId="29029B1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0008B90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0939FA5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2D16C8E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280B4A7C">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0F093D1E">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3F4B7DBF">
            <w:pPr>
              <w:jc w:val="center"/>
              <w:rPr>
                <w:rFonts w:ascii="宋体" w:hAnsi="宋体" w:eastAsia="宋体" w:cs="宋体"/>
                <w:color w:val="000000"/>
                <w:sz w:val="18"/>
                <w:szCs w:val="18"/>
              </w:rPr>
            </w:pPr>
          </w:p>
        </w:tc>
      </w:tr>
      <w:tr w14:paraId="1BC8D2E9">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34B21708">
            <w:pPr>
              <w:rPr>
                <w:rFonts w:ascii="宋体" w:hAnsi="宋体" w:eastAsia="宋体" w:cs="宋体"/>
                <w:color w:val="000000"/>
                <w:sz w:val="18"/>
                <w:szCs w:val="18"/>
              </w:rPr>
            </w:pPr>
          </w:p>
        </w:tc>
        <w:tc>
          <w:tcPr>
            <w:tcW w:w="337" w:type="pct"/>
            <w:tcBorders>
              <w:top w:val="nil"/>
              <w:left w:val="nil"/>
              <w:bottom w:val="single" w:color="auto" w:sz="4" w:space="0"/>
              <w:right w:val="single" w:color="auto" w:sz="4" w:space="0"/>
            </w:tcBorders>
            <w:vAlign w:val="center"/>
          </w:tcPr>
          <w:p w14:paraId="24ED1CB5">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333" w:type="pct"/>
            <w:tcBorders>
              <w:top w:val="nil"/>
              <w:left w:val="nil"/>
              <w:bottom w:val="single" w:color="auto" w:sz="4" w:space="0"/>
              <w:right w:val="single" w:color="auto" w:sz="4" w:space="0"/>
            </w:tcBorders>
            <w:vAlign w:val="center"/>
          </w:tcPr>
          <w:p w14:paraId="3B57B711">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6" w:type="pct"/>
            <w:tcBorders>
              <w:top w:val="single" w:color="auto" w:sz="4" w:space="0"/>
              <w:left w:val="nil"/>
              <w:bottom w:val="single" w:color="auto" w:sz="4" w:space="0"/>
              <w:right w:val="single" w:color="auto" w:sz="4" w:space="0"/>
            </w:tcBorders>
            <w:vAlign w:val="center"/>
          </w:tcPr>
          <w:p w14:paraId="5DBE0301">
            <w:pPr>
              <w:rPr>
                <w:rFonts w:ascii="宋体" w:hAnsi="宋体" w:eastAsia="宋体" w:cs="宋体"/>
                <w:color w:val="000000"/>
                <w:sz w:val="18"/>
                <w:szCs w:val="18"/>
              </w:rPr>
            </w:pPr>
            <w:r>
              <w:rPr>
                <w:rFonts w:hint="eastAsia" w:ascii="宋体" w:hAnsi="宋体" w:eastAsia="宋体" w:cs="宋体"/>
                <w:color w:val="000000"/>
                <w:sz w:val="18"/>
                <w:szCs w:val="18"/>
              </w:rPr>
              <w:t>培训费用</w:t>
            </w:r>
          </w:p>
        </w:tc>
        <w:tc>
          <w:tcPr>
            <w:tcW w:w="339" w:type="pct"/>
            <w:tcBorders>
              <w:top w:val="nil"/>
              <w:left w:val="nil"/>
              <w:bottom w:val="single" w:color="auto" w:sz="4" w:space="0"/>
              <w:right w:val="single" w:color="auto" w:sz="4" w:space="0"/>
            </w:tcBorders>
            <w:vAlign w:val="center"/>
          </w:tcPr>
          <w:p w14:paraId="6BE1B5D7">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9" w:type="pct"/>
            <w:tcBorders>
              <w:top w:val="nil"/>
              <w:left w:val="nil"/>
              <w:bottom w:val="single" w:color="auto" w:sz="4" w:space="0"/>
              <w:right w:val="single" w:color="auto" w:sz="4" w:space="0"/>
            </w:tcBorders>
            <w:vAlign w:val="center"/>
          </w:tcPr>
          <w:p w14:paraId="02BD1B8E">
            <w:pPr>
              <w:jc w:val="center"/>
              <w:rPr>
                <w:rFonts w:ascii="宋体" w:hAnsi="宋体" w:eastAsia="宋体" w:cs="宋体"/>
                <w:color w:val="000000"/>
                <w:sz w:val="18"/>
                <w:szCs w:val="18"/>
              </w:rPr>
            </w:pPr>
            <w:r>
              <w:rPr>
                <w:rFonts w:hint="eastAsia" w:ascii="宋体" w:hAnsi="宋体" w:eastAsia="宋体" w:cs="宋体"/>
                <w:color w:val="000000"/>
                <w:sz w:val="18"/>
                <w:szCs w:val="18"/>
              </w:rPr>
              <w:t>&lt;=18.64万元</w:t>
            </w:r>
          </w:p>
        </w:tc>
        <w:tc>
          <w:tcPr>
            <w:tcW w:w="338" w:type="pct"/>
            <w:tcBorders>
              <w:top w:val="nil"/>
              <w:left w:val="nil"/>
              <w:bottom w:val="single" w:color="auto" w:sz="4" w:space="0"/>
              <w:right w:val="single" w:color="auto" w:sz="4" w:space="0"/>
            </w:tcBorders>
            <w:vAlign w:val="center"/>
          </w:tcPr>
          <w:p w14:paraId="422A17BC">
            <w:pPr>
              <w:jc w:val="center"/>
              <w:rPr>
                <w:rFonts w:ascii="宋体" w:hAnsi="宋体" w:eastAsia="宋体" w:cs="宋体"/>
                <w:color w:val="000000"/>
                <w:sz w:val="18"/>
                <w:szCs w:val="18"/>
              </w:rPr>
            </w:pPr>
            <w:r>
              <w:rPr>
                <w:rFonts w:hint="eastAsia" w:ascii="宋体" w:hAnsi="宋体" w:eastAsia="宋体" w:cs="宋体"/>
                <w:color w:val="000000"/>
                <w:sz w:val="18"/>
                <w:szCs w:val="18"/>
              </w:rPr>
              <w:t>=18.64万元</w:t>
            </w:r>
          </w:p>
        </w:tc>
        <w:tc>
          <w:tcPr>
            <w:tcW w:w="333" w:type="pct"/>
            <w:tcBorders>
              <w:top w:val="nil"/>
              <w:left w:val="nil"/>
              <w:bottom w:val="single" w:color="auto" w:sz="4" w:space="0"/>
              <w:right w:val="single" w:color="auto" w:sz="4" w:space="0"/>
            </w:tcBorders>
            <w:vAlign w:val="center"/>
          </w:tcPr>
          <w:p w14:paraId="117E1BD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54C7A078">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7" w:type="pct"/>
            <w:tcBorders>
              <w:top w:val="nil"/>
              <w:left w:val="nil"/>
              <w:bottom w:val="single" w:color="auto" w:sz="4" w:space="0"/>
              <w:right w:val="single" w:color="auto" w:sz="4" w:space="0"/>
            </w:tcBorders>
            <w:vAlign w:val="center"/>
          </w:tcPr>
          <w:p w14:paraId="3AD77AB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73AA4CC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2EEA61ED">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1CA4114B">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9" w:type="pct"/>
            <w:tcBorders>
              <w:top w:val="nil"/>
              <w:left w:val="nil"/>
              <w:bottom w:val="single" w:color="auto" w:sz="4" w:space="0"/>
              <w:right w:val="single" w:color="auto" w:sz="4" w:space="0"/>
            </w:tcBorders>
            <w:vAlign w:val="center"/>
          </w:tcPr>
          <w:p w14:paraId="481F1483">
            <w:pPr>
              <w:jc w:val="center"/>
              <w:rPr>
                <w:rFonts w:ascii="宋体" w:hAnsi="宋体" w:eastAsia="宋体" w:cs="宋体"/>
                <w:color w:val="000000"/>
                <w:sz w:val="18"/>
                <w:szCs w:val="18"/>
              </w:rPr>
            </w:pPr>
          </w:p>
        </w:tc>
      </w:tr>
      <w:tr w14:paraId="237D7764">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7410F467">
            <w:pPr>
              <w:rPr>
                <w:rFonts w:ascii="宋体" w:hAnsi="宋体" w:eastAsia="宋体" w:cs="宋体"/>
                <w:color w:val="000000"/>
                <w:sz w:val="18"/>
                <w:szCs w:val="18"/>
              </w:rPr>
            </w:pPr>
          </w:p>
        </w:tc>
        <w:tc>
          <w:tcPr>
            <w:tcW w:w="337" w:type="pct"/>
            <w:vMerge w:val="restart"/>
            <w:tcBorders>
              <w:top w:val="nil"/>
              <w:left w:val="nil"/>
              <w:right w:val="single" w:color="auto" w:sz="4" w:space="0"/>
            </w:tcBorders>
            <w:vAlign w:val="center"/>
          </w:tcPr>
          <w:p w14:paraId="743ADD5F">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333" w:type="pct"/>
            <w:tcBorders>
              <w:top w:val="nil"/>
              <w:left w:val="nil"/>
              <w:bottom w:val="single" w:color="auto" w:sz="4" w:space="0"/>
              <w:right w:val="single" w:color="auto" w:sz="4" w:space="0"/>
            </w:tcBorders>
            <w:vAlign w:val="center"/>
          </w:tcPr>
          <w:p w14:paraId="6B3704AA">
            <w:pPr>
              <w:jc w:val="center"/>
              <w:rPr>
                <w:rFonts w:ascii="宋体" w:hAnsi="宋体" w:eastAsia="宋体" w:cs="宋体"/>
                <w:color w:val="000000"/>
                <w:sz w:val="18"/>
                <w:szCs w:val="18"/>
              </w:rPr>
            </w:pPr>
            <w:r>
              <w:rPr>
                <w:rFonts w:hint="eastAsia" w:ascii="宋体" w:hAnsi="宋体" w:eastAsia="宋体" w:cs="宋体"/>
                <w:color w:val="000000"/>
                <w:sz w:val="18"/>
                <w:szCs w:val="18"/>
              </w:rPr>
              <w:t>经济效益指标</w:t>
            </w:r>
          </w:p>
        </w:tc>
        <w:tc>
          <w:tcPr>
            <w:tcW w:w="476" w:type="pct"/>
            <w:tcBorders>
              <w:top w:val="single" w:color="auto" w:sz="4" w:space="0"/>
              <w:left w:val="nil"/>
              <w:bottom w:val="single" w:color="auto" w:sz="4" w:space="0"/>
              <w:right w:val="single" w:color="auto" w:sz="4" w:space="0"/>
            </w:tcBorders>
            <w:vAlign w:val="center"/>
          </w:tcPr>
          <w:p w14:paraId="266257D8">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提高领导干部招商引资能力</w:t>
            </w:r>
          </w:p>
        </w:tc>
        <w:tc>
          <w:tcPr>
            <w:tcW w:w="339" w:type="pct"/>
            <w:tcBorders>
              <w:top w:val="nil"/>
              <w:left w:val="nil"/>
              <w:bottom w:val="single" w:color="auto" w:sz="4" w:space="0"/>
              <w:right w:val="single" w:color="auto" w:sz="4" w:space="0"/>
            </w:tcBorders>
            <w:vAlign w:val="center"/>
          </w:tcPr>
          <w:p w14:paraId="530528C1">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0F739EE2">
            <w:pPr>
              <w:jc w:val="center"/>
              <w:rPr>
                <w:rFonts w:ascii="宋体" w:hAnsi="宋体" w:eastAsia="宋体" w:cs="宋体"/>
                <w:color w:val="000000"/>
                <w:sz w:val="18"/>
                <w:szCs w:val="18"/>
              </w:rPr>
            </w:pPr>
            <w:r>
              <w:rPr>
                <w:rFonts w:hint="eastAsia" w:ascii="宋体" w:hAnsi="宋体" w:eastAsia="宋体" w:cs="宋体"/>
                <w:color w:val="000000"/>
                <w:sz w:val="18"/>
                <w:szCs w:val="18"/>
              </w:rPr>
              <w:t>有效提高</w:t>
            </w:r>
          </w:p>
        </w:tc>
        <w:tc>
          <w:tcPr>
            <w:tcW w:w="338" w:type="pct"/>
            <w:tcBorders>
              <w:top w:val="nil"/>
              <w:left w:val="nil"/>
              <w:bottom w:val="single" w:color="auto" w:sz="4" w:space="0"/>
              <w:right w:val="single" w:color="auto" w:sz="4" w:space="0"/>
            </w:tcBorders>
            <w:vAlign w:val="center"/>
          </w:tcPr>
          <w:p w14:paraId="1803E265">
            <w:pPr>
              <w:jc w:val="center"/>
              <w:rPr>
                <w:rFonts w:ascii="宋体" w:hAnsi="宋体" w:eastAsia="宋体" w:cs="宋体"/>
                <w:color w:val="000000"/>
                <w:sz w:val="18"/>
                <w:szCs w:val="18"/>
              </w:rPr>
            </w:pPr>
            <w:r>
              <w:rPr>
                <w:rFonts w:hint="eastAsia" w:ascii="宋体" w:hAnsi="宋体" w:eastAsia="宋体" w:cs="宋体"/>
                <w:color w:val="000000"/>
                <w:sz w:val="18"/>
                <w:szCs w:val="18"/>
              </w:rPr>
              <w:t>有效提高</w:t>
            </w:r>
          </w:p>
        </w:tc>
        <w:tc>
          <w:tcPr>
            <w:tcW w:w="333" w:type="pct"/>
            <w:tcBorders>
              <w:top w:val="nil"/>
              <w:left w:val="nil"/>
              <w:bottom w:val="single" w:color="auto" w:sz="4" w:space="0"/>
              <w:right w:val="single" w:color="auto" w:sz="4" w:space="0"/>
            </w:tcBorders>
            <w:vAlign w:val="center"/>
          </w:tcPr>
          <w:p w14:paraId="3A51BEE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0192B85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6800844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338E978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0CC535C3">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33" w:type="pct"/>
            <w:tcBorders>
              <w:top w:val="nil"/>
              <w:left w:val="nil"/>
              <w:bottom w:val="single" w:color="auto" w:sz="4" w:space="0"/>
              <w:right w:val="single" w:color="auto" w:sz="4" w:space="0"/>
            </w:tcBorders>
            <w:vAlign w:val="center"/>
          </w:tcPr>
          <w:p w14:paraId="4147411D">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4F05335E">
            <w:pPr>
              <w:jc w:val="center"/>
              <w:rPr>
                <w:rFonts w:ascii="宋体" w:hAnsi="宋体" w:eastAsia="宋体" w:cs="宋体"/>
                <w:color w:val="000000"/>
                <w:sz w:val="18"/>
                <w:szCs w:val="18"/>
              </w:rPr>
            </w:pPr>
          </w:p>
        </w:tc>
      </w:tr>
      <w:tr w14:paraId="0D8D033C">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56613BDB">
            <w:pPr>
              <w:rPr>
                <w:rFonts w:ascii="宋体" w:hAnsi="宋体" w:eastAsia="宋体" w:cs="宋体"/>
                <w:color w:val="000000"/>
                <w:sz w:val="18"/>
                <w:szCs w:val="18"/>
              </w:rPr>
            </w:pPr>
          </w:p>
        </w:tc>
        <w:tc>
          <w:tcPr>
            <w:tcW w:w="337" w:type="pct"/>
            <w:vMerge w:val="continue"/>
            <w:tcBorders>
              <w:left w:val="nil"/>
              <w:bottom w:val="single" w:color="auto" w:sz="4" w:space="0"/>
              <w:right w:val="single" w:color="auto" w:sz="4" w:space="0"/>
            </w:tcBorders>
            <w:vAlign w:val="center"/>
          </w:tcPr>
          <w:p w14:paraId="655DCCE9">
            <w:pPr>
              <w:jc w:val="center"/>
              <w:rPr>
                <w:rFonts w:ascii="宋体" w:hAnsi="宋体" w:eastAsia="宋体" w:cs="宋体"/>
                <w:color w:val="000000"/>
                <w:sz w:val="18"/>
                <w:szCs w:val="18"/>
              </w:rPr>
            </w:pPr>
          </w:p>
        </w:tc>
        <w:tc>
          <w:tcPr>
            <w:tcW w:w="333" w:type="pct"/>
            <w:tcBorders>
              <w:top w:val="nil"/>
              <w:left w:val="nil"/>
              <w:bottom w:val="single" w:color="auto" w:sz="4" w:space="0"/>
              <w:right w:val="single" w:color="auto" w:sz="4" w:space="0"/>
            </w:tcBorders>
            <w:vAlign w:val="center"/>
          </w:tcPr>
          <w:p w14:paraId="01B810E9">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6" w:type="pct"/>
            <w:tcBorders>
              <w:top w:val="single" w:color="auto" w:sz="4" w:space="0"/>
              <w:left w:val="nil"/>
              <w:bottom w:val="single" w:color="auto" w:sz="4" w:space="0"/>
              <w:right w:val="single" w:color="auto" w:sz="4" w:space="0"/>
            </w:tcBorders>
            <w:vAlign w:val="center"/>
          </w:tcPr>
          <w:p w14:paraId="42C20773">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党政主要领导干部“一把手”政治判断力</w:t>
            </w:r>
          </w:p>
        </w:tc>
        <w:tc>
          <w:tcPr>
            <w:tcW w:w="339" w:type="pct"/>
            <w:tcBorders>
              <w:top w:val="nil"/>
              <w:left w:val="nil"/>
              <w:bottom w:val="single" w:color="auto" w:sz="4" w:space="0"/>
              <w:right w:val="single" w:color="auto" w:sz="4" w:space="0"/>
            </w:tcBorders>
            <w:vAlign w:val="center"/>
          </w:tcPr>
          <w:p w14:paraId="58D7832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34B5EE5C">
            <w:pPr>
              <w:jc w:val="center"/>
              <w:rPr>
                <w:rFonts w:ascii="宋体" w:hAnsi="宋体" w:eastAsia="宋体" w:cs="宋体"/>
                <w:color w:val="000000"/>
                <w:sz w:val="18"/>
                <w:szCs w:val="18"/>
              </w:rPr>
            </w:pPr>
            <w:r>
              <w:rPr>
                <w:rFonts w:hint="eastAsia" w:ascii="宋体" w:hAnsi="宋体" w:eastAsia="宋体" w:cs="宋体"/>
                <w:color w:val="000000"/>
                <w:sz w:val="18"/>
                <w:szCs w:val="18"/>
              </w:rPr>
              <w:t>有效提高</w:t>
            </w:r>
          </w:p>
        </w:tc>
        <w:tc>
          <w:tcPr>
            <w:tcW w:w="338" w:type="pct"/>
            <w:tcBorders>
              <w:top w:val="nil"/>
              <w:left w:val="nil"/>
              <w:bottom w:val="single" w:color="auto" w:sz="4" w:space="0"/>
              <w:right w:val="single" w:color="auto" w:sz="4" w:space="0"/>
            </w:tcBorders>
            <w:vAlign w:val="center"/>
          </w:tcPr>
          <w:p w14:paraId="63169BB9">
            <w:pPr>
              <w:jc w:val="center"/>
              <w:rPr>
                <w:rFonts w:ascii="宋体" w:hAnsi="宋体" w:eastAsia="宋体" w:cs="宋体"/>
                <w:color w:val="000000"/>
                <w:sz w:val="18"/>
                <w:szCs w:val="18"/>
              </w:rPr>
            </w:pPr>
            <w:r>
              <w:rPr>
                <w:rFonts w:hint="eastAsia" w:ascii="宋体" w:hAnsi="宋体" w:eastAsia="宋体" w:cs="宋体"/>
                <w:color w:val="000000"/>
                <w:sz w:val="18"/>
                <w:szCs w:val="18"/>
              </w:rPr>
              <w:t>有效提高</w:t>
            </w:r>
          </w:p>
        </w:tc>
        <w:tc>
          <w:tcPr>
            <w:tcW w:w="333" w:type="pct"/>
            <w:tcBorders>
              <w:top w:val="nil"/>
              <w:left w:val="nil"/>
              <w:bottom w:val="single" w:color="auto" w:sz="4" w:space="0"/>
              <w:right w:val="single" w:color="auto" w:sz="4" w:space="0"/>
            </w:tcBorders>
            <w:vAlign w:val="center"/>
          </w:tcPr>
          <w:p w14:paraId="04B3F4E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321C82B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05678E3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20D0175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33131453">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33" w:type="pct"/>
            <w:tcBorders>
              <w:top w:val="nil"/>
              <w:left w:val="nil"/>
              <w:bottom w:val="single" w:color="auto" w:sz="4" w:space="0"/>
              <w:right w:val="single" w:color="auto" w:sz="4" w:space="0"/>
            </w:tcBorders>
            <w:vAlign w:val="center"/>
          </w:tcPr>
          <w:p w14:paraId="3588C16C">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61174953">
            <w:pPr>
              <w:jc w:val="center"/>
              <w:rPr>
                <w:rFonts w:ascii="宋体" w:hAnsi="宋体" w:eastAsia="宋体" w:cs="宋体"/>
                <w:color w:val="000000"/>
                <w:sz w:val="18"/>
                <w:szCs w:val="18"/>
              </w:rPr>
            </w:pPr>
          </w:p>
        </w:tc>
      </w:tr>
      <w:tr w14:paraId="1B34999F">
        <w:tblPrEx>
          <w:tblCellMar>
            <w:top w:w="0" w:type="dxa"/>
            <w:left w:w="108" w:type="dxa"/>
            <w:bottom w:w="0" w:type="dxa"/>
            <w:right w:w="108" w:type="dxa"/>
          </w:tblCellMar>
        </w:tblPrEx>
        <w:trPr>
          <w:trHeight w:val="800" w:hRule="atLeast"/>
        </w:trPr>
        <w:tc>
          <w:tcPr>
            <w:tcW w:w="333" w:type="pct"/>
            <w:vMerge w:val="continue"/>
            <w:tcBorders>
              <w:left w:val="single" w:color="auto" w:sz="4" w:space="0"/>
              <w:bottom w:val="single" w:color="auto" w:sz="4" w:space="0"/>
              <w:right w:val="single" w:color="auto" w:sz="4" w:space="0"/>
            </w:tcBorders>
            <w:vAlign w:val="center"/>
          </w:tcPr>
          <w:p w14:paraId="71EDB679">
            <w:pPr>
              <w:rPr>
                <w:rFonts w:ascii="宋体" w:hAnsi="宋体" w:eastAsia="宋体" w:cs="宋体"/>
                <w:color w:val="000000"/>
                <w:sz w:val="18"/>
                <w:szCs w:val="18"/>
              </w:rPr>
            </w:pPr>
          </w:p>
        </w:tc>
        <w:tc>
          <w:tcPr>
            <w:tcW w:w="337" w:type="pct"/>
            <w:tcBorders>
              <w:top w:val="nil"/>
              <w:left w:val="nil"/>
              <w:bottom w:val="single" w:color="auto" w:sz="4" w:space="0"/>
              <w:right w:val="single" w:color="auto" w:sz="4" w:space="0"/>
            </w:tcBorders>
            <w:vAlign w:val="center"/>
          </w:tcPr>
          <w:p w14:paraId="347E1AAA">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33" w:type="pct"/>
            <w:tcBorders>
              <w:top w:val="nil"/>
              <w:left w:val="nil"/>
              <w:bottom w:val="single" w:color="auto" w:sz="4" w:space="0"/>
              <w:right w:val="single" w:color="auto" w:sz="4" w:space="0"/>
            </w:tcBorders>
            <w:vAlign w:val="center"/>
          </w:tcPr>
          <w:p w14:paraId="3852216B">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6" w:type="pct"/>
            <w:tcBorders>
              <w:top w:val="single" w:color="auto" w:sz="4" w:space="0"/>
              <w:left w:val="nil"/>
              <w:bottom w:val="single" w:color="auto" w:sz="4" w:space="0"/>
              <w:right w:val="single" w:color="auto" w:sz="4" w:space="0"/>
            </w:tcBorders>
            <w:vAlign w:val="center"/>
          </w:tcPr>
          <w:p w14:paraId="060777A5">
            <w:pPr>
              <w:rPr>
                <w:rFonts w:ascii="宋体" w:hAnsi="宋体" w:eastAsia="宋体" w:cs="宋体"/>
                <w:color w:val="000000"/>
                <w:sz w:val="18"/>
                <w:szCs w:val="18"/>
              </w:rPr>
            </w:pPr>
            <w:r>
              <w:rPr>
                <w:rFonts w:hint="eastAsia" w:ascii="宋体" w:hAnsi="宋体" w:eastAsia="宋体" w:cs="宋体"/>
                <w:color w:val="000000"/>
                <w:sz w:val="18"/>
                <w:szCs w:val="18"/>
              </w:rPr>
              <w:t>培训人员满意度</w:t>
            </w:r>
          </w:p>
        </w:tc>
        <w:tc>
          <w:tcPr>
            <w:tcW w:w="339" w:type="pct"/>
            <w:tcBorders>
              <w:top w:val="nil"/>
              <w:left w:val="nil"/>
              <w:bottom w:val="single" w:color="auto" w:sz="4" w:space="0"/>
              <w:right w:val="single" w:color="auto" w:sz="4" w:space="0"/>
            </w:tcBorders>
            <w:vAlign w:val="center"/>
          </w:tcPr>
          <w:p w14:paraId="77B1742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2784DA7C">
            <w:pPr>
              <w:jc w:val="center"/>
              <w:rPr>
                <w:rFonts w:ascii="宋体" w:hAnsi="宋体" w:eastAsia="宋体" w:cs="宋体"/>
                <w:color w:val="000000"/>
                <w:sz w:val="18"/>
                <w:szCs w:val="18"/>
              </w:rPr>
            </w:pPr>
            <w:r>
              <w:rPr>
                <w:rFonts w:hint="eastAsia" w:ascii="宋体" w:hAnsi="宋体" w:eastAsia="宋体" w:cs="宋体"/>
                <w:color w:val="000000"/>
                <w:sz w:val="18"/>
                <w:szCs w:val="18"/>
              </w:rPr>
              <w:t>&gt;=95%</w:t>
            </w:r>
          </w:p>
        </w:tc>
        <w:tc>
          <w:tcPr>
            <w:tcW w:w="338" w:type="pct"/>
            <w:tcBorders>
              <w:top w:val="nil"/>
              <w:left w:val="nil"/>
              <w:bottom w:val="single" w:color="auto" w:sz="4" w:space="0"/>
              <w:right w:val="single" w:color="auto" w:sz="4" w:space="0"/>
            </w:tcBorders>
            <w:vAlign w:val="center"/>
          </w:tcPr>
          <w:p w14:paraId="4D9BE605">
            <w:pPr>
              <w:jc w:val="center"/>
              <w:rPr>
                <w:rFonts w:ascii="宋体" w:hAnsi="宋体" w:eastAsia="宋体" w:cs="宋体"/>
                <w:color w:val="000000"/>
                <w:sz w:val="18"/>
                <w:szCs w:val="18"/>
              </w:rPr>
            </w:pPr>
            <w:r>
              <w:rPr>
                <w:rFonts w:hint="eastAsia" w:ascii="宋体" w:hAnsi="宋体" w:eastAsia="宋体" w:cs="宋体"/>
                <w:color w:val="000000"/>
                <w:sz w:val="18"/>
                <w:szCs w:val="18"/>
              </w:rPr>
              <w:t>=95%</w:t>
            </w:r>
          </w:p>
        </w:tc>
        <w:tc>
          <w:tcPr>
            <w:tcW w:w="333" w:type="pct"/>
            <w:tcBorders>
              <w:top w:val="nil"/>
              <w:left w:val="nil"/>
              <w:bottom w:val="single" w:color="auto" w:sz="4" w:space="0"/>
              <w:right w:val="single" w:color="auto" w:sz="4" w:space="0"/>
            </w:tcBorders>
            <w:vAlign w:val="center"/>
          </w:tcPr>
          <w:p w14:paraId="0D88DC7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46E67F31">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4B11A339">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3137FE9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2D2035E2">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33" w:type="pct"/>
            <w:tcBorders>
              <w:top w:val="nil"/>
              <w:left w:val="nil"/>
              <w:bottom w:val="single" w:color="auto" w:sz="4" w:space="0"/>
              <w:right w:val="single" w:color="auto" w:sz="4" w:space="0"/>
            </w:tcBorders>
            <w:vAlign w:val="center"/>
          </w:tcPr>
          <w:p w14:paraId="05FC54D3">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57808787">
            <w:pPr>
              <w:jc w:val="center"/>
              <w:rPr>
                <w:rFonts w:ascii="宋体" w:hAnsi="宋体" w:eastAsia="宋体" w:cs="宋体"/>
                <w:color w:val="000000"/>
                <w:sz w:val="18"/>
                <w:szCs w:val="18"/>
              </w:rPr>
            </w:pPr>
          </w:p>
        </w:tc>
      </w:tr>
      <w:tr w14:paraId="48D80436">
        <w:tblPrEx>
          <w:tblCellMar>
            <w:top w:w="0" w:type="dxa"/>
            <w:left w:w="108" w:type="dxa"/>
            <w:bottom w:w="0" w:type="dxa"/>
            <w:right w:w="108" w:type="dxa"/>
          </w:tblCellMar>
        </w:tblPrEx>
        <w:trPr>
          <w:trHeight w:val="520" w:hRule="atLeast"/>
        </w:trPr>
        <w:tc>
          <w:tcPr>
            <w:tcW w:w="1478" w:type="pct"/>
            <w:gridSpan w:val="4"/>
            <w:tcBorders>
              <w:top w:val="single" w:color="auto" w:sz="4" w:space="0"/>
              <w:left w:val="single" w:color="auto" w:sz="4" w:space="0"/>
              <w:bottom w:val="single" w:color="auto" w:sz="4" w:space="0"/>
              <w:right w:val="single" w:color="auto" w:sz="4" w:space="0"/>
            </w:tcBorders>
            <w:vAlign w:val="center"/>
          </w:tcPr>
          <w:p w14:paraId="00011A6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9" w:type="pct"/>
            <w:tcBorders>
              <w:top w:val="single" w:color="auto" w:sz="4" w:space="0"/>
              <w:left w:val="single" w:color="auto" w:sz="4" w:space="0"/>
              <w:bottom w:val="single" w:color="auto" w:sz="4" w:space="0"/>
              <w:right w:val="single" w:color="auto" w:sz="4" w:space="0"/>
            </w:tcBorders>
            <w:vAlign w:val="center"/>
          </w:tcPr>
          <w:p w14:paraId="1D55946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9" w:type="pct"/>
            <w:tcBorders>
              <w:top w:val="single" w:color="auto" w:sz="4" w:space="0"/>
              <w:left w:val="single" w:color="auto" w:sz="4" w:space="0"/>
              <w:bottom w:val="single" w:color="auto" w:sz="4" w:space="0"/>
              <w:right w:val="single" w:color="auto" w:sz="4" w:space="0"/>
            </w:tcBorders>
            <w:vAlign w:val="center"/>
          </w:tcPr>
          <w:p w14:paraId="7268E8B0">
            <w:pPr>
              <w:jc w:val="center"/>
              <w:rPr>
                <w:rFonts w:ascii="宋体" w:hAnsi="宋体" w:eastAsia="宋体" w:cs="宋体"/>
                <w:color w:val="000000"/>
                <w:sz w:val="18"/>
                <w:szCs w:val="18"/>
              </w:rPr>
            </w:pPr>
          </w:p>
        </w:tc>
        <w:tc>
          <w:tcPr>
            <w:tcW w:w="338" w:type="pct"/>
            <w:tcBorders>
              <w:top w:val="single" w:color="auto" w:sz="4" w:space="0"/>
              <w:left w:val="single" w:color="auto" w:sz="4" w:space="0"/>
              <w:bottom w:val="single" w:color="auto" w:sz="4" w:space="0"/>
              <w:right w:val="single" w:color="auto" w:sz="4" w:space="0"/>
            </w:tcBorders>
            <w:vAlign w:val="center"/>
          </w:tcPr>
          <w:p w14:paraId="67173703">
            <w:pPr>
              <w:jc w:val="center"/>
              <w:rPr>
                <w:rFonts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68D7B0D1">
            <w:pPr>
              <w:jc w:val="center"/>
              <w:rPr>
                <w:rFonts w:ascii="宋体" w:hAnsi="宋体" w:eastAsia="宋体" w:cs="宋体"/>
                <w:color w:val="000000"/>
                <w:sz w:val="18"/>
                <w:szCs w:val="18"/>
              </w:rPr>
            </w:pPr>
          </w:p>
        </w:tc>
        <w:tc>
          <w:tcPr>
            <w:tcW w:w="317" w:type="pct"/>
            <w:tcBorders>
              <w:top w:val="single" w:color="auto" w:sz="4" w:space="0"/>
              <w:left w:val="nil"/>
              <w:bottom w:val="single" w:color="auto" w:sz="4" w:space="0"/>
              <w:right w:val="single" w:color="auto" w:sz="4" w:space="0"/>
            </w:tcBorders>
            <w:vAlign w:val="center"/>
          </w:tcPr>
          <w:p w14:paraId="4EAD8EF7">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347" w:type="pct"/>
            <w:tcBorders>
              <w:top w:val="single" w:color="auto" w:sz="4" w:space="0"/>
              <w:left w:val="nil"/>
              <w:bottom w:val="single" w:color="auto" w:sz="4" w:space="0"/>
              <w:right w:val="single" w:color="auto" w:sz="4" w:space="0"/>
            </w:tcBorders>
            <w:vAlign w:val="center"/>
          </w:tcPr>
          <w:p w14:paraId="16250C04">
            <w:pPr>
              <w:rPr>
                <w:rFonts w:ascii="宋体" w:hAnsi="宋体" w:eastAsia="宋体" w:cs="宋体"/>
                <w:color w:val="000000"/>
                <w:sz w:val="18"/>
                <w:szCs w:val="18"/>
              </w:rPr>
            </w:pPr>
          </w:p>
        </w:tc>
        <w:tc>
          <w:tcPr>
            <w:tcW w:w="334" w:type="pct"/>
            <w:tcBorders>
              <w:top w:val="single" w:color="auto" w:sz="4" w:space="0"/>
              <w:left w:val="nil"/>
              <w:bottom w:val="single" w:color="auto" w:sz="4" w:space="0"/>
              <w:right w:val="single" w:color="auto" w:sz="4" w:space="0"/>
            </w:tcBorders>
            <w:vAlign w:val="center"/>
          </w:tcPr>
          <w:p w14:paraId="2EA88233">
            <w:pPr>
              <w:rPr>
                <w:rFonts w:ascii="宋体" w:hAnsi="宋体" w:eastAsia="宋体" w:cs="宋体"/>
                <w:color w:val="000000"/>
                <w:sz w:val="18"/>
                <w:szCs w:val="18"/>
              </w:rPr>
            </w:pPr>
          </w:p>
        </w:tc>
        <w:tc>
          <w:tcPr>
            <w:tcW w:w="332" w:type="pct"/>
            <w:tcBorders>
              <w:top w:val="single" w:color="auto" w:sz="4" w:space="0"/>
              <w:left w:val="nil"/>
              <w:bottom w:val="single" w:color="auto" w:sz="4" w:space="0"/>
              <w:right w:val="single" w:color="auto" w:sz="4" w:space="0"/>
            </w:tcBorders>
            <w:vAlign w:val="center"/>
          </w:tcPr>
          <w:p w14:paraId="7D6C717D">
            <w:pPr>
              <w:rPr>
                <w:rFonts w:ascii="宋体" w:hAnsi="宋体" w:eastAsia="宋体" w:cs="宋体"/>
                <w:color w:val="000000"/>
                <w:sz w:val="18"/>
                <w:szCs w:val="18"/>
              </w:rPr>
            </w:pPr>
          </w:p>
        </w:tc>
        <w:tc>
          <w:tcPr>
            <w:tcW w:w="333" w:type="pct"/>
            <w:tcBorders>
              <w:top w:val="single" w:color="auto" w:sz="4" w:space="0"/>
              <w:left w:val="nil"/>
              <w:bottom w:val="single" w:color="auto" w:sz="4" w:space="0"/>
              <w:right w:val="single" w:color="auto" w:sz="4" w:space="0"/>
            </w:tcBorders>
            <w:vAlign w:val="center"/>
          </w:tcPr>
          <w:p w14:paraId="2B4629F4">
            <w:pPr>
              <w:rPr>
                <w:rFonts w:ascii="宋体" w:hAnsi="宋体" w:eastAsia="宋体" w:cs="宋体"/>
                <w:color w:val="000000"/>
                <w:sz w:val="18"/>
                <w:szCs w:val="18"/>
              </w:rPr>
            </w:pPr>
          </w:p>
        </w:tc>
        <w:tc>
          <w:tcPr>
            <w:tcW w:w="529" w:type="pct"/>
            <w:tcBorders>
              <w:top w:val="single" w:color="auto" w:sz="4" w:space="0"/>
              <w:left w:val="nil"/>
              <w:bottom w:val="single" w:color="auto" w:sz="4" w:space="0"/>
              <w:right w:val="single" w:color="auto" w:sz="4" w:space="0"/>
            </w:tcBorders>
            <w:vAlign w:val="center"/>
          </w:tcPr>
          <w:p w14:paraId="22D90AB5">
            <w:pPr>
              <w:rPr>
                <w:rFonts w:ascii="宋体" w:hAnsi="宋体" w:eastAsia="宋体" w:cs="宋体"/>
                <w:color w:val="000000"/>
                <w:sz w:val="18"/>
                <w:szCs w:val="18"/>
              </w:rPr>
            </w:pPr>
          </w:p>
        </w:tc>
      </w:tr>
    </w:tbl>
    <w:p w14:paraId="1D672FBE">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3FCFFD8A">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26"/>
        <w:gridCol w:w="548"/>
        <w:gridCol w:w="803"/>
        <w:gridCol w:w="559"/>
        <w:gridCol w:w="756"/>
        <w:gridCol w:w="666"/>
        <w:gridCol w:w="549"/>
        <w:gridCol w:w="756"/>
        <w:gridCol w:w="574"/>
        <w:gridCol w:w="551"/>
        <w:gridCol w:w="547"/>
        <w:gridCol w:w="549"/>
        <w:gridCol w:w="896"/>
      </w:tblGrid>
      <w:tr w14:paraId="77B86D97">
        <w:tblPrEx>
          <w:tblCellMar>
            <w:top w:w="0" w:type="dxa"/>
            <w:left w:w="108" w:type="dxa"/>
            <w:bottom w:w="0" w:type="dxa"/>
            <w:right w:w="108" w:type="dxa"/>
          </w:tblCellMar>
        </w:tblPrEx>
        <w:trPr>
          <w:trHeight w:val="614"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765E711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2E17796D">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昌州财行[2023]41号关于提前下达2024年度下派选调生到村工作中央财政补助资金预算的通知</w:t>
            </w:r>
          </w:p>
        </w:tc>
      </w:tr>
      <w:tr w14:paraId="1E0DFDE6">
        <w:tblPrEx>
          <w:tblCellMar>
            <w:top w:w="0" w:type="dxa"/>
            <w:left w:w="108" w:type="dxa"/>
            <w:bottom w:w="0" w:type="dxa"/>
            <w:right w:w="108" w:type="dxa"/>
          </w:tblCellMar>
        </w:tblPrEx>
        <w:trPr>
          <w:trHeight w:val="380"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72489CE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5CC4BFAA">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中国共产党奇台县委员会组织部</w:t>
            </w:r>
          </w:p>
        </w:tc>
        <w:tc>
          <w:tcPr>
            <w:tcW w:w="708" w:type="pct"/>
            <w:gridSpan w:val="2"/>
            <w:tcBorders>
              <w:top w:val="single" w:color="auto" w:sz="4" w:space="0"/>
              <w:left w:val="nil"/>
              <w:bottom w:val="single" w:color="auto" w:sz="4" w:space="0"/>
              <w:right w:val="single" w:color="auto" w:sz="4" w:space="0"/>
            </w:tcBorders>
            <w:vAlign w:val="center"/>
          </w:tcPr>
          <w:p w14:paraId="75CC195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6B988D60">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中国共产党奇台县委员会组织部</w:t>
            </w:r>
          </w:p>
        </w:tc>
      </w:tr>
      <w:tr w14:paraId="527D8D9E">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7286922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75DCEC11">
            <w:pPr>
              <w:jc w:val="center"/>
              <w:rPr>
                <w:rFonts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724612A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76B3472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4DE7604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69708DA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11B9EEB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74B2BD7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013E6404">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37B94777">
            <w:pPr>
              <w:rPr>
                <w:rFonts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57B5B5B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0BD9228F">
            <w:pPr>
              <w:jc w:val="center"/>
              <w:rPr>
                <w:rFonts w:ascii="宋体" w:hAnsi="宋体" w:eastAsia="宋体" w:cs="宋体"/>
                <w:color w:val="000000"/>
                <w:sz w:val="18"/>
                <w:szCs w:val="18"/>
              </w:rPr>
            </w:pPr>
            <w:r>
              <w:rPr>
                <w:rFonts w:hint="eastAsia" w:ascii="宋体" w:hAnsi="宋体" w:eastAsia="宋体" w:cs="宋体"/>
                <w:color w:val="000000"/>
                <w:sz w:val="18"/>
                <w:szCs w:val="18"/>
              </w:rPr>
              <w:t>16.48</w:t>
            </w:r>
          </w:p>
        </w:tc>
        <w:tc>
          <w:tcPr>
            <w:tcW w:w="982" w:type="pct"/>
            <w:gridSpan w:val="3"/>
            <w:tcBorders>
              <w:top w:val="single" w:color="auto" w:sz="4" w:space="0"/>
              <w:left w:val="nil"/>
              <w:bottom w:val="single" w:color="auto" w:sz="4" w:space="0"/>
              <w:right w:val="single" w:color="auto" w:sz="4" w:space="0"/>
            </w:tcBorders>
            <w:vAlign w:val="center"/>
          </w:tcPr>
          <w:p w14:paraId="6B470157">
            <w:pPr>
              <w:jc w:val="center"/>
              <w:rPr>
                <w:rFonts w:ascii="宋体" w:hAnsi="宋体" w:eastAsia="宋体" w:cs="宋体"/>
                <w:color w:val="000000"/>
                <w:sz w:val="18"/>
                <w:szCs w:val="18"/>
              </w:rPr>
            </w:pPr>
            <w:r>
              <w:rPr>
                <w:rFonts w:hint="eastAsia" w:ascii="宋体" w:hAnsi="宋体" w:eastAsia="宋体" w:cs="宋体"/>
                <w:color w:val="000000"/>
                <w:sz w:val="18"/>
                <w:szCs w:val="18"/>
              </w:rPr>
              <w:t>13.36</w:t>
            </w:r>
          </w:p>
        </w:tc>
        <w:tc>
          <w:tcPr>
            <w:tcW w:w="708" w:type="pct"/>
            <w:gridSpan w:val="2"/>
            <w:tcBorders>
              <w:top w:val="single" w:color="auto" w:sz="4" w:space="0"/>
              <w:left w:val="nil"/>
              <w:bottom w:val="single" w:color="auto" w:sz="4" w:space="0"/>
              <w:right w:val="single" w:color="auto" w:sz="4" w:space="0"/>
            </w:tcBorders>
            <w:vAlign w:val="center"/>
          </w:tcPr>
          <w:p w14:paraId="420E58D6">
            <w:pPr>
              <w:jc w:val="center"/>
              <w:rPr>
                <w:rFonts w:ascii="宋体" w:hAnsi="宋体" w:eastAsia="宋体" w:cs="宋体"/>
                <w:color w:val="000000"/>
                <w:sz w:val="18"/>
                <w:szCs w:val="18"/>
              </w:rPr>
            </w:pPr>
            <w:r>
              <w:rPr>
                <w:rFonts w:hint="eastAsia" w:ascii="宋体" w:hAnsi="宋体" w:eastAsia="宋体" w:cs="宋体"/>
                <w:color w:val="000000"/>
                <w:sz w:val="18"/>
                <w:szCs w:val="18"/>
              </w:rPr>
              <w:t>13.36</w:t>
            </w:r>
          </w:p>
        </w:tc>
        <w:tc>
          <w:tcPr>
            <w:tcW w:w="671" w:type="pct"/>
            <w:gridSpan w:val="2"/>
            <w:tcBorders>
              <w:top w:val="nil"/>
              <w:left w:val="nil"/>
              <w:bottom w:val="single" w:color="auto" w:sz="4" w:space="0"/>
              <w:right w:val="single" w:color="auto" w:sz="4" w:space="0"/>
            </w:tcBorders>
            <w:vAlign w:val="center"/>
          </w:tcPr>
          <w:p w14:paraId="746591D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5B5909FE">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48A5221B">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67B60F70">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7097A9EE">
            <w:pPr>
              <w:rPr>
                <w:rFonts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7A6E9B3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5C8D7CB5">
            <w:pPr>
              <w:jc w:val="center"/>
              <w:rPr>
                <w:rFonts w:ascii="宋体" w:hAnsi="宋体" w:eastAsia="宋体" w:cs="宋体"/>
                <w:color w:val="000000"/>
                <w:sz w:val="18"/>
                <w:szCs w:val="18"/>
              </w:rPr>
            </w:pPr>
            <w:r>
              <w:rPr>
                <w:rFonts w:hint="eastAsia" w:ascii="宋体" w:hAnsi="宋体" w:eastAsia="宋体" w:cs="宋体"/>
                <w:color w:val="000000"/>
                <w:sz w:val="18"/>
                <w:szCs w:val="18"/>
              </w:rPr>
              <w:t>16.48</w:t>
            </w:r>
          </w:p>
        </w:tc>
        <w:tc>
          <w:tcPr>
            <w:tcW w:w="982" w:type="pct"/>
            <w:gridSpan w:val="3"/>
            <w:tcBorders>
              <w:top w:val="single" w:color="auto" w:sz="4" w:space="0"/>
              <w:left w:val="nil"/>
              <w:bottom w:val="single" w:color="auto" w:sz="4" w:space="0"/>
              <w:right w:val="single" w:color="auto" w:sz="4" w:space="0"/>
            </w:tcBorders>
            <w:vAlign w:val="center"/>
          </w:tcPr>
          <w:p w14:paraId="32A9BB6F">
            <w:pPr>
              <w:jc w:val="center"/>
              <w:rPr>
                <w:rFonts w:ascii="宋体" w:hAnsi="宋体" w:eastAsia="宋体" w:cs="宋体"/>
                <w:color w:val="000000"/>
                <w:sz w:val="18"/>
                <w:szCs w:val="18"/>
              </w:rPr>
            </w:pPr>
            <w:r>
              <w:rPr>
                <w:rFonts w:hint="eastAsia" w:ascii="宋体" w:hAnsi="宋体" w:eastAsia="宋体" w:cs="宋体"/>
                <w:color w:val="000000"/>
                <w:sz w:val="18"/>
                <w:szCs w:val="18"/>
              </w:rPr>
              <w:t>13.36</w:t>
            </w:r>
          </w:p>
        </w:tc>
        <w:tc>
          <w:tcPr>
            <w:tcW w:w="708" w:type="pct"/>
            <w:gridSpan w:val="2"/>
            <w:tcBorders>
              <w:top w:val="single" w:color="auto" w:sz="4" w:space="0"/>
              <w:left w:val="nil"/>
              <w:bottom w:val="single" w:color="auto" w:sz="4" w:space="0"/>
              <w:right w:val="single" w:color="auto" w:sz="4" w:space="0"/>
            </w:tcBorders>
            <w:vAlign w:val="center"/>
          </w:tcPr>
          <w:p w14:paraId="3EFA5597">
            <w:pPr>
              <w:jc w:val="center"/>
              <w:rPr>
                <w:rFonts w:ascii="宋体" w:hAnsi="宋体" w:eastAsia="宋体" w:cs="宋体"/>
                <w:color w:val="000000"/>
                <w:sz w:val="18"/>
                <w:szCs w:val="18"/>
              </w:rPr>
            </w:pPr>
            <w:r>
              <w:rPr>
                <w:rFonts w:hint="eastAsia" w:ascii="宋体" w:hAnsi="宋体" w:eastAsia="宋体" w:cs="宋体"/>
                <w:color w:val="000000"/>
                <w:sz w:val="18"/>
                <w:szCs w:val="18"/>
              </w:rPr>
              <w:t>13.36</w:t>
            </w:r>
          </w:p>
        </w:tc>
        <w:tc>
          <w:tcPr>
            <w:tcW w:w="671" w:type="pct"/>
            <w:gridSpan w:val="2"/>
            <w:tcBorders>
              <w:top w:val="nil"/>
              <w:left w:val="nil"/>
              <w:bottom w:val="single" w:color="auto" w:sz="4" w:space="0"/>
              <w:right w:val="single" w:color="auto" w:sz="4" w:space="0"/>
            </w:tcBorders>
            <w:vAlign w:val="center"/>
          </w:tcPr>
          <w:p w14:paraId="269D8FC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534A901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1D942F7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5299C35B">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5A134B41">
            <w:pPr>
              <w:rPr>
                <w:rFonts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0010C5E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432CADDB">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0E4C2A55">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66EE3DFD">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44CB587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4F45DDB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0892924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17C34A5C">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3111926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08931D2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2DD29DA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D5A6E5C">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2680B590">
            <w:pPr>
              <w:rPr>
                <w:rFonts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2E234830">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通过拨付13.36万元选调生到村工作补助经费，用于2024年选调生到村任职工作补助，通过本项目的实施，满足8名选调生到村任职、工作生活的需要，补助拨付完成率达到100%，补助按期拨付率达到100%，促进基层组织建设不断加强。</w:t>
            </w:r>
          </w:p>
        </w:tc>
        <w:tc>
          <w:tcPr>
            <w:tcW w:w="2559" w:type="pct"/>
            <w:gridSpan w:val="7"/>
            <w:tcBorders>
              <w:top w:val="single" w:color="auto" w:sz="4" w:space="0"/>
              <w:left w:val="nil"/>
              <w:bottom w:val="single" w:color="auto" w:sz="4" w:space="0"/>
              <w:right w:val="single" w:color="auto" w:sz="4" w:space="0"/>
            </w:tcBorders>
            <w:vAlign w:val="center"/>
          </w:tcPr>
          <w:p w14:paraId="07E5D612">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拨付2024年选调生13.36万元到村工作补助经费，用于2024年选调生到村任职工作补助，通过本项目的实施，满足8名选调生到村任职、工作生活的需要，补助拨付完成率达到100%，补助按期拨付率达到100%，促进基层组织建设不断加强。</w:t>
            </w:r>
          </w:p>
        </w:tc>
      </w:tr>
      <w:tr w14:paraId="6FE66287">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7FD4D76E">
            <w:pPr>
              <w:rPr>
                <w:rFonts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1540948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435676D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12CEBCE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0991187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16E2CB2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49B443D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71684EA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6F162C6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75B483E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7D5612C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481CE61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7C8510C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06C5CF40">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0C7D1A1">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22AC68CA">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1A2E55CD">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4CBDA2C5">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7E1B7EB1">
            <w:pPr>
              <w:rPr>
                <w:rFonts w:ascii="宋体" w:hAnsi="宋体" w:eastAsia="宋体" w:cs="宋体"/>
                <w:color w:val="000000"/>
                <w:sz w:val="18"/>
                <w:szCs w:val="18"/>
              </w:rPr>
            </w:pPr>
            <w:r>
              <w:rPr>
                <w:rFonts w:hint="eastAsia" w:ascii="宋体" w:hAnsi="宋体" w:eastAsia="宋体" w:cs="宋体"/>
                <w:color w:val="000000"/>
                <w:sz w:val="18"/>
                <w:szCs w:val="18"/>
              </w:rPr>
              <w:t>补助人数</w:t>
            </w:r>
          </w:p>
        </w:tc>
        <w:tc>
          <w:tcPr>
            <w:tcW w:w="334" w:type="pct"/>
            <w:tcBorders>
              <w:top w:val="nil"/>
              <w:left w:val="nil"/>
              <w:bottom w:val="single" w:color="auto" w:sz="4" w:space="0"/>
              <w:right w:val="single" w:color="auto" w:sz="4" w:space="0"/>
            </w:tcBorders>
            <w:vAlign w:val="center"/>
          </w:tcPr>
          <w:p w14:paraId="4DDE80A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1050FDBC">
            <w:pPr>
              <w:jc w:val="center"/>
              <w:rPr>
                <w:rFonts w:ascii="宋体" w:hAnsi="宋体" w:eastAsia="宋体" w:cs="宋体"/>
                <w:color w:val="000000"/>
                <w:sz w:val="18"/>
                <w:szCs w:val="18"/>
              </w:rPr>
            </w:pPr>
            <w:r>
              <w:rPr>
                <w:rFonts w:hint="eastAsia" w:ascii="宋体" w:hAnsi="宋体" w:eastAsia="宋体" w:cs="宋体"/>
                <w:color w:val="000000"/>
                <w:sz w:val="18"/>
                <w:szCs w:val="18"/>
              </w:rPr>
              <w:t>&gt;=8人</w:t>
            </w:r>
          </w:p>
        </w:tc>
        <w:tc>
          <w:tcPr>
            <w:tcW w:w="333" w:type="pct"/>
            <w:tcBorders>
              <w:top w:val="nil"/>
              <w:left w:val="nil"/>
              <w:bottom w:val="single" w:color="auto" w:sz="4" w:space="0"/>
              <w:right w:val="single" w:color="auto" w:sz="4" w:space="0"/>
            </w:tcBorders>
            <w:vAlign w:val="center"/>
          </w:tcPr>
          <w:p w14:paraId="23C04FED">
            <w:pPr>
              <w:jc w:val="center"/>
              <w:rPr>
                <w:rFonts w:ascii="宋体" w:hAnsi="宋体" w:eastAsia="宋体" w:cs="宋体"/>
                <w:color w:val="000000"/>
                <w:sz w:val="18"/>
                <w:szCs w:val="18"/>
              </w:rPr>
            </w:pPr>
            <w:r>
              <w:rPr>
                <w:rFonts w:hint="eastAsia" w:ascii="宋体" w:hAnsi="宋体" w:eastAsia="宋体" w:cs="宋体"/>
                <w:color w:val="000000"/>
                <w:sz w:val="18"/>
                <w:szCs w:val="18"/>
              </w:rPr>
              <w:t>=8人</w:t>
            </w:r>
          </w:p>
        </w:tc>
        <w:tc>
          <w:tcPr>
            <w:tcW w:w="328" w:type="pct"/>
            <w:tcBorders>
              <w:top w:val="nil"/>
              <w:left w:val="nil"/>
              <w:bottom w:val="single" w:color="auto" w:sz="4" w:space="0"/>
              <w:right w:val="single" w:color="auto" w:sz="4" w:space="0"/>
            </w:tcBorders>
            <w:vAlign w:val="center"/>
          </w:tcPr>
          <w:p w14:paraId="30C7F2D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E42686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3CF1728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371538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DC7725C">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4243E5E">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5B95B9E7">
            <w:pPr>
              <w:jc w:val="center"/>
              <w:rPr>
                <w:rFonts w:ascii="宋体" w:hAnsi="宋体" w:eastAsia="宋体" w:cs="宋体"/>
                <w:color w:val="000000"/>
                <w:sz w:val="18"/>
                <w:szCs w:val="18"/>
              </w:rPr>
            </w:pPr>
          </w:p>
        </w:tc>
      </w:tr>
      <w:tr w14:paraId="6380D53C">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C93E368">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2F5150A5">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64A7312F">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73B00608">
            <w:pPr>
              <w:rPr>
                <w:rFonts w:ascii="宋体" w:hAnsi="宋体" w:eastAsia="宋体" w:cs="宋体"/>
                <w:color w:val="000000"/>
                <w:sz w:val="18"/>
                <w:szCs w:val="18"/>
              </w:rPr>
            </w:pPr>
            <w:r>
              <w:rPr>
                <w:rFonts w:hint="eastAsia" w:ascii="宋体" w:hAnsi="宋体" w:eastAsia="宋体" w:cs="宋体"/>
                <w:color w:val="000000"/>
                <w:sz w:val="18"/>
                <w:szCs w:val="18"/>
              </w:rPr>
              <w:t>补助资金发放准确率</w:t>
            </w:r>
          </w:p>
        </w:tc>
        <w:tc>
          <w:tcPr>
            <w:tcW w:w="334" w:type="pct"/>
            <w:tcBorders>
              <w:top w:val="nil"/>
              <w:left w:val="nil"/>
              <w:bottom w:val="single" w:color="auto" w:sz="4" w:space="0"/>
              <w:right w:val="single" w:color="auto" w:sz="4" w:space="0"/>
            </w:tcBorders>
            <w:vAlign w:val="center"/>
          </w:tcPr>
          <w:p w14:paraId="3BA2D5D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1FE01B1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44FC74C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4270B21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7E4AF7B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F73CA7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822C4A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A8A6FFC">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0D5A88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53E2CBA7">
            <w:pPr>
              <w:jc w:val="center"/>
              <w:rPr>
                <w:rFonts w:ascii="宋体" w:hAnsi="宋体" w:eastAsia="宋体" w:cs="宋体"/>
                <w:color w:val="000000"/>
                <w:sz w:val="18"/>
                <w:szCs w:val="18"/>
              </w:rPr>
            </w:pPr>
          </w:p>
        </w:tc>
      </w:tr>
      <w:tr w14:paraId="264648A2">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74F7668F">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0BDDF238">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EC85D80">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006AE76D">
            <w:pPr>
              <w:rPr>
                <w:rFonts w:ascii="宋体" w:hAnsi="宋体" w:eastAsia="宋体" w:cs="宋体"/>
                <w:color w:val="000000"/>
                <w:sz w:val="18"/>
                <w:szCs w:val="18"/>
              </w:rPr>
            </w:pPr>
            <w:r>
              <w:rPr>
                <w:rFonts w:hint="eastAsia" w:ascii="宋体" w:hAnsi="宋体" w:eastAsia="宋体" w:cs="宋体"/>
                <w:color w:val="000000"/>
                <w:sz w:val="18"/>
                <w:szCs w:val="18"/>
              </w:rPr>
              <w:t>补助资金发放到位率</w:t>
            </w:r>
          </w:p>
        </w:tc>
        <w:tc>
          <w:tcPr>
            <w:tcW w:w="334" w:type="pct"/>
            <w:tcBorders>
              <w:top w:val="nil"/>
              <w:left w:val="nil"/>
              <w:bottom w:val="single" w:color="auto" w:sz="4" w:space="0"/>
              <w:right w:val="single" w:color="auto" w:sz="4" w:space="0"/>
            </w:tcBorders>
            <w:vAlign w:val="center"/>
          </w:tcPr>
          <w:p w14:paraId="04D1790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2D97F48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160E85C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1170853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39AD0CE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4AD7D86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5D7707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13BBE1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E2C3184">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9CBBE30">
            <w:pPr>
              <w:jc w:val="center"/>
              <w:rPr>
                <w:rFonts w:ascii="宋体" w:hAnsi="宋体" w:eastAsia="宋体" w:cs="宋体"/>
                <w:color w:val="000000"/>
                <w:sz w:val="18"/>
                <w:szCs w:val="18"/>
              </w:rPr>
            </w:pPr>
          </w:p>
        </w:tc>
      </w:tr>
      <w:tr w14:paraId="50FE9101">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049C41BB">
            <w:pPr>
              <w:rPr>
                <w:rFonts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32A7D985">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6B56BCF5">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7FEB78BF">
            <w:pPr>
              <w:rPr>
                <w:rFonts w:ascii="宋体" w:hAnsi="宋体" w:eastAsia="宋体" w:cs="宋体"/>
                <w:color w:val="000000"/>
                <w:sz w:val="18"/>
                <w:szCs w:val="18"/>
              </w:rPr>
            </w:pPr>
            <w:r>
              <w:rPr>
                <w:rFonts w:hint="eastAsia" w:ascii="宋体" w:hAnsi="宋体" w:eastAsia="宋体" w:cs="宋体"/>
                <w:color w:val="000000"/>
                <w:sz w:val="18"/>
                <w:szCs w:val="18"/>
              </w:rPr>
              <w:t>补助资金发放及时率</w:t>
            </w:r>
          </w:p>
        </w:tc>
        <w:tc>
          <w:tcPr>
            <w:tcW w:w="334" w:type="pct"/>
            <w:tcBorders>
              <w:top w:val="nil"/>
              <w:left w:val="nil"/>
              <w:bottom w:val="single" w:color="auto" w:sz="4" w:space="0"/>
              <w:right w:val="single" w:color="auto" w:sz="4" w:space="0"/>
            </w:tcBorders>
            <w:vAlign w:val="center"/>
          </w:tcPr>
          <w:p w14:paraId="0BD20AF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1CCF121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605429C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71FF44C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561F8CD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B51A9B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6C5CA1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B44D4E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436800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62F68AE">
            <w:pPr>
              <w:jc w:val="center"/>
              <w:rPr>
                <w:rFonts w:ascii="宋体" w:hAnsi="宋体" w:eastAsia="宋体" w:cs="宋体"/>
                <w:color w:val="000000"/>
                <w:sz w:val="18"/>
                <w:szCs w:val="18"/>
              </w:rPr>
            </w:pPr>
          </w:p>
        </w:tc>
      </w:tr>
      <w:tr w14:paraId="5137005B">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D220CC6">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64B64F07">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680F280A">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338FD719">
            <w:pPr>
              <w:rPr>
                <w:rFonts w:ascii="宋体" w:hAnsi="宋体" w:eastAsia="宋体" w:cs="宋体"/>
                <w:color w:val="000000"/>
                <w:sz w:val="18"/>
                <w:szCs w:val="18"/>
              </w:rPr>
            </w:pPr>
            <w:r>
              <w:rPr>
                <w:rFonts w:hint="eastAsia" w:ascii="宋体" w:hAnsi="宋体" w:eastAsia="宋体" w:cs="宋体"/>
                <w:color w:val="000000"/>
                <w:sz w:val="18"/>
                <w:szCs w:val="18"/>
              </w:rPr>
              <w:t>人均补助标准</w:t>
            </w:r>
          </w:p>
        </w:tc>
        <w:tc>
          <w:tcPr>
            <w:tcW w:w="334" w:type="pct"/>
            <w:tcBorders>
              <w:top w:val="nil"/>
              <w:left w:val="nil"/>
              <w:bottom w:val="single" w:color="auto" w:sz="4" w:space="0"/>
              <w:right w:val="single" w:color="auto" w:sz="4" w:space="0"/>
            </w:tcBorders>
            <w:vAlign w:val="center"/>
          </w:tcPr>
          <w:p w14:paraId="31F54E45">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4AF00941">
            <w:pPr>
              <w:jc w:val="center"/>
              <w:rPr>
                <w:rFonts w:ascii="宋体" w:hAnsi="宋体" w:eastAsia="宋体" w:cs="宋体"/>
                <w:color w:val="000000"/>
                <w:sz w:val="18"/>
                <w:szCs w:val="18"/>
              </w:rPr>
            </w:pPr>
            <w:r>
              <w:rPr>
                <w:rFonts w:hint="eastAsia" w:ascii="宋体" w:hAnsi="宋体" w:eastAsia="宋体" w:cs="宋体"/>
                <w:color w:val="000000"/>
                <w:sz w:val="18"/>
                <w:szCs w:val="18"/>
              </w:rPr>
              <w:t>&lt;=1.67万元</w:t>
            </w:r>
          </w:p>
        </w:tc>
        <w:tc>
          <w:tcPr>
            <w:tcW w:w="333" w:type="pct"/>
            <w:tcBorders>
              <w:top w:val="nil"/>
              <w:left w:val="nil"/>
              <w:bottom w:val="single" w:color="auto" w:sz="4" w:space="0"/>
              <w:right w:val="single" w:color="auto" w:sz="4" w:space="0"/>
            </w:tcBorders>
            <w:vAlign w:val="center"/>
          </w:tcPr>
          <w:p w14:paraId="0607B80F">
            <w:pPr>
              <w:jc w:val="center"/>
              <w:rPr>
                <w:rFonts w:ascii="宋体" w:hAnsi="宋体" w:eastAsia="宋体" w:cs="宋体"/>
                <w:color w:val="000000"/>
                <w:sz w:val="18"/>
                <w:szCs w:val="18"/>
              </w:rPr>
            </w:pPr>
            <w:r>
              <w:rPr>
                <w:rFonts w:hint="eastAsia" w:ascii="宋体" w:hAnsi="宋体" w:eastAsia="宋体" w:cs="宋体"/>
                <w:color w:val="000000"/>
                <w:sz w:val="18"/>
                <w:szCs w:val="18"/>
              </w:rPr>
              <w:t>=1.67万元</w:t>
            </w:r>
          </w:p>
        </w:tc>
        <w:tc>
          <w:tcPr>
            <w:tcW w:w="328" w:type="pct"/>
            <w:tcBorders>
              <w:top w:val="nil"/>
              <w:left w:val="nil"/>
              <w:bottom w:val="single" w:color="auto" w:sz="4" w:space="0"/>
              <w:right w:val="single" w:color="auto" w:sz="4" w:space="0"/>
            </w:tcBorders>
            <w:vAlign w:val="center"/>
          </w:tcPr>
          <w:p w14:paraId="01D78BC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8CA40E6">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0768586B">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4B9B82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10BB55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3CFB38A">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39675B02">
            <w:pPr>
              <w:jc w:val="center"/>
              <w:rPr>
                <w:rFonts w:ascii="宋体" w:hAnsi="宋体" w:eastAsia="宋体" w:cs="宋体"/>
                <w:color w:val="000000"/>
                <w:sz w:val="18"/>
                <w:szCs w:val="18"/>
              </w:rPr>
            </w:pPr>
          </w:p>
        </w:tc>
      </w:tr>
      <w:tr w14:paraId="4D022222">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5DCA0043">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1761D73E">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617A5EC1">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7B0B2B8C">
            <w:pPr>
              <w:rPr>
                <w:rFonts w:ascii="宋体" w:hAnsi="宋体" w:eastAsia="宋体" w:cs="宋体"/>
                <w:color w:val="000000"/>
                <w:sz w:val="18"/>
                <w:szCs w:val="18"/>
              </w:rPr>
            </w:pPr>
            <w:r>
              <w:rPr>
                <w:rFonts w:hint="eastAsia" w:ascii="宋体" w:hAnsi="宋体" w:eastAsia="宋体" w:cs="宋体"/>
                <w:color w:val="000000"/>
                <w:sz w:val="18"/>
                <w:szCs w:val="18"/>
              </w:rPr>
              <w:t>受益乡镇公务员数</w:t>
            </w:r>
          </w:p>
        </w:tc>
        <w:tc>
          <w:tcPr>
            <w:tcW w:w="334" w:type="pct"/>
            <w:tcBorders>
              <w:top w:val="nil"/>
              <w:left w:val="nil"/>
              <w:bottom w:val="single" w:color="auto" w:sz="4" w:space="0"/>
              <w:right w:val="single" w:color="auto" w:sz="4" w:space="0"/>
            </w:tcBorders>
            <w:vAlign w:val="center"/>
          </w:tcPr>
          <w:p w14:paraId="3B0F6A3B">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1AFFE5EF">
            <w:pPr>
              <w:jc w:val="center"/>
              <w:rPr>
                <w:rFonts w:ascii="宋体" w:hAnsi="宋体" w:eastAsia="宋体" w:cs="宋体"/>
                <w:color w:val="000000"/>
                <w:sz w:val="18"/>
                <w:szCs w:val="18"/>
              </w:rPr>
            </w:pPr>
            <w:r>
              <w:rPr>
                <w:rFonts w:hint="eastAsia" w:ascii="宋体" w:hAnsi="宋体" w:eastAsia="宋体" w:cs="宋体"/>
                <w:color w:val="000000"/>
                <w:sz w:val="18"/>
                <w:szCs w:val="18"/>
              </w:rPr>
              <w:t>&gt;=8人</w:t>
            </w:r>
          </w:p>
        </w:tc>
        <w:tc>
          <w:tcPr>
            <w:tcW w:w="333" w:type="pct"/>
            <w:tcBorders>
              <w:top w:val="nil"/>
              <w:left w:val="nil"/>
              <w:bottom w:val="single" w:color="auto" w:sz="4" w:space="0"/>
              <w:right w:val="single" w:color="auto" w:sz="4" w:space="0"/>
            </w:tcBorders>
            <w:vAlign w:val="center"/>
          </w:tcPr>
          <w:p w14:paraId="3775FB56">
            <w:pPr>
              <w:jc w:val="center"/>
              <w:rPr>
                <w:rFonts w:ascii="宋体" w:hAnsi="宋体" w:eastAsia="宋体" w:cs="宋体"/>
                <w:color w:val="000000"/>
                <w:sz w:val="18"/>
                <w:szCs w:val="18"/>
              </w:rPr>
            </w:pPr>
            <w:r>
              <w:rPr>
                <w:rFonts w:hint="eastAsia" w:ascii="宋体" w:hAnsi="宋体" w:eastAsia="宋体" w:cs="宋体"/>
                <w:color w:val="000000"/>
                <w:sz w:val="18"/>
                <w:szCs w:val="18"/>
              </w:rPr>
              <w:t>=8人</w:t>
            </w:r>
          </w:p>
        </w:tc>
        <w:tc>
          <w:tcPr>
            <w:tcW w:w="328" w:type="pct"/>
            <w:tcBorders>
              <w:top w:val="nil"/>
              <w:left w:val="nil"/>
              <w:bottom w:val="single" w:color="auto" w:sz="4" w:space="0"/>
              <w:right w:val="single" w:color="auto" w:sz="4" w:space="0"/>
            </w:tcBorders>
            <w:vAlign w:val="center"/>
          </w:tcPr>
          <w:p w14:paraId="6EBBFB0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0B35F715">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76A1DB7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0AE3A2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3986D53">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6704D0F4">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3617D80E">
            <w:pPr>
              <w:jc w:val="center"/>
              <w:rPr>
                <w:rFonts w:ascii="宋体" w:hAnsi="宋体" w:eastAsia="宋体" w:cs="宋体"/>
                <w:color w:val="000000"/>
                <w:sz w:val="18"/>
                <w:szCs w:val="18"/>
              </w:rPr>
            </w:pPr>
          </w:p>
        </w:tc>
      </w:tr>
      <w:tr w14:paraId="7935BB64">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4CEBFDDD">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391E0F14">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613E94C3">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62842607">
            <w:pPr>
              <w:rPr>
                <w:rFonts w:ascii="宋体" w:hAnsi="宋体" w:eastAsia="宋体" w:cs="宋体"/>
                <w:color w:val="000000"/>
                <w:sz w:val="18"/>
                <w:szCs w:val="18"/>
              </w:rPr>
            </w:pPr>
            <w:r>
              <w:rPr>
                <w:rFonts w:hint="eastAsia" w:ascii="宋体" w:hAnsi="宋体" w:eastAsia="宋体" w:cs="宋体"/>
                <w:color w:val="000000"/>
                <w:sz w:val="18"/>
                <w:szCs w:val="18"/>
              </w:rPr>
              <w:t>乡镇党镇领导满意度</w:t>
            </w:r>
          </w:p>
        </w:tc>
        <w:tc>
          <w:tcPr>
            <w:tcW w:w="334" w:type="pct"/>
            <w:tcBorders>
              <w:top w:val="nil"/>
              <w:left w:val="nil"/>
              <w:bottom w:val="single" w:color="auto" w:sz="4" w:space="0"/>
              <w:right w:val="single" w:color="auto" w:sz="4" w:space="0"/>
            </w:tcBorders>
            <w:vAlign w:val="center"/>
          </w:tcPr>
          <w:p w14:paraId="04157A8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2A7CCB83">
            <w:pPr>
              <w:jc w:val="center"/>
              <w:rPr>
                <w:rFonts w:ascii="宋体" w:hAnsi="宋体" w:eastAsia="宋体" w:cs="宋体"/>
                <w:color w:val="000000"/>
                <w:sz w:val="18"/>
                <w:szCs w:val="18"/>
              </w:rPr>
            </w:pPr>
            <w:r>
              <w:rPr>
                <w:rFonts w:hint="eastAsia" w:ascii="宋体" w:hAnsi="宋体" w:eastAsia="宋体" w:cs="宋体"/>
                <w:color w:val="000000"/>
                <w:sz w:val="18"/>
                <w:szCs w:val="18"/>
              </w:rPr>
              <w:t>&gt;=90%</w:t>
            </w:r>
          </w:p>
        </w:tc>
        <w:tc>
          <w:tcPr>
            <w:tcW w:w="333" w:type="pct"/>
            <w:tcBorders>
              <w:top w:val="nil"/>
              <w:left w:val="nil"/>
              <w:bottom w:val="single" w:color="auto" w:sz="4" w:space="0"/>
              <w:right w:val="single" w:color="auto" w:sz="4" w:space="0"/>
            </w:tcBorders>
            <w:vAlign w:val="center"/>
          </w:tcPr>
          <w:p w14:paraId="0D9A0C44">
            <w:pPr>
              <w:jc w:val="center"/>
              <w:rPr>
                <w:rFonts w:ascii="宋体" w:hAnsi="宋体" w:eastAsia="宋体" w:cs="宋体"/>
                <w:color w:val="000000"/>
                <w:sz w:val="18"/>
                <w:szCs w:val="18"/>
              </w:rPr>
            </w:pPr>
            <w:r>
              <w:rPr>
                <w:rFonts w:hint="eastAsia" w:ascii="宋体" w:hAnsi="宋体" w:eastAsia="宋体" w:cs="宋体"/>
                <w:color w:val="000000"/>
                <w:sz w:val="18"/>
                <w:szCs w:val="18"/>
              </w:rPr>
              <w:t>=90%</w:t>
            </w:r>
          </w:p>
        </w:tc>
        <w:tc>
          <w:tcPr>
            <w:tcW w:w="328" w:type="pct"/>
            <w:tcBorders>
              <w:top w:val="nil"/>
              <w:left w:val="nil"/>
              <w:bottom w:val="single" w:color="auto" w:sz="4" w:space="0"/>
              <w:right w:val="single" w:color="auto" w:sz="4" w:space="0"/>
            </w:tcBorders>
            <w:vAlign w:val="center"/>
          </w:tcPr>
          <w:p w14:paraId="3077B26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9BC8651">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6F750A9">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5E1D29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7E670E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994296D">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2DFEC3D">
            <w:pPr>
              <w:jc w:val="center"/>
              <w:rPr>
                <w:rFonts w:ascii="宋体" w:hAnsi="宋体" w:eastAsia="宋体" w:cs="宋体"/>
                <w:color w:val="000000"/>
                <w:sz w:val="18"/>
                <w:szCs w:val="18"/>
              </w:rPr>
            </w:pPr>
          </w:p>
        </w:tc>
      </w:tr>
      <w:tr w14:paraId="425F4B1C">
        <w:tblPrEx>
          <w:tblCellMar>
            <w:top w:w="0" w:type="dxa"/>
            <w:left w:w="108" w:type="dxa"/>
            <w:bottom w:w="0" w:type="dxa"/>
            <w:right w:w="108" w:type="dxa"/>
          </w:tblCellMar>
        </w:tblPrEx>
        <w:trPr>
          <w:trHeight w:val="520" w:hRule="atLeast"/>
        </w:trPr>
        <w:tc>
          <w:tcPr>
            <w:tcW w:w="1460" w:type="pct"/>
            <w:gridSpan w:val="4"/>
            <w:tcBorders>
              <w:top w:val="single" w:color="auto" w:sz="4" w:space="0"/>
              <w:left w:val="single" w:color="auto" w:sz="4" w:space="0"/>
              <w:bottom w:val="single" w:color="auto" w:sz="4" w:space="0"/>
              <w:right w:val="single" w:color="auto" w:sz="4" w:space="0"/>
            </w:tcBorders>
            <w:vAlign w:val="center"/>
          </w:tcPr>
          <w:p w14:paraId="6D1A6AF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2176E3A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049CF598">
            <w:pPr>
              <w:jc w:val="center"/>
              <w:rPr>
                <w:rFonts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26BDE9F8">
            <w:pPr>
              <w:jc w:val="center"/>
              <w:rPr>
                <w:rFonts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4C348771">
            <w:pPr>
              <w:jc w:val="center"/>
              <w:rPr>
                <w:rFonts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6706B0E3">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0F47B069">
            <w:pPr>
              <w:rPr>
                <w:rFonts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29342966">
            <w:pPr>
              <w:rPr>
                <w:rFonts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4F923D2F">
            <w:pPr>
              <w:rPr>
                <w:rFonts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7728A903">
            <w:pPr>
              <w:rPr>
                <w:rFonts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6B2F3750">
            <w:pPr>
              <w:rPr>
                <w:rFonts w:ascii="宋体" w:hAnsi="宋体" w:eastAsia="宋体" w:cs="宋体"/>
                <w:color w:val="000000"/>
                <w:sz w:val="18"/>
                <w:szCs w:val="18"/>
              </w:rPr>
            </w:pPr>
          </w:p>
        </w:tc>
      </w:tr>
    </w:tbl>
    <w:p w14:paraId="64E72199">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1E6AF50F">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04"/>
        <w:gridCol w:w="538"/>
        <w:gridCol w:w="792"/>
        <w:gridCol w:w="549"/>
        <w:gridCol w:w="756"/>
        <w:gridCol w:w="756"/>
        <w:gridCol w:w="576"/>
        <w:gridCol w:w="666"/>
        <w:gridCol w:w="525"/>
        <w:gridCol w:w="666"/>
        <w:gridCol w:w="536"/>
        <w:gridCol w:w="538"/>
        <w:gridCol w:w="878"/>
      </w:tblGrid>
      <w:tr w14:paraId="0A6CC85B">
        <w:tblPrEx>
          <w:tblCellMar>
            <w:top w:w="0" w:type="dxa"/>
            <w:left w:w="108" w:type="dxa"/>
            <w:bottom w:w="0" w:type="dxa"/>
            <w:right w:w="108" w:type="dxa"/>
          </w:tblCellMar>
        </w:tblPrEx>
        <w:trPr>
          <w:trHeight w:val="614" w:hRule="atLeast"/>
        </w:trPr>
        <w:tc>
          <w:tcPr>
            <w:tcW w:w="667" w:type="pct"/>
            <w:gridSpan w:val="2"/>
            <w:tcBorders>
              <w:top w:val="single" w:color="auto" w:sz="4" w:space="0"/>
              <w:left w:val="single" w:color="auto" w:sz="4" w:space="0"/>
              <w:bottom w:val="single" w:color="auto" w:sz="4" w:space="0"/>
              <w:right w:val="single" w:color="auto" w:sz="4" w:space="0"/>
            </w:tcBorders>
            <w:vAlign w:val="center"/>
          </w:tcPr>
          <w:p w14:paraId="5CC257A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33" w:type="pct"/>
            <w:gridSpan w:val="12"/>
            <w:tcBorders>
              <w:top w:val="single" w:color="auto" w:sz="4" w:space="0"/>
              <w:left w:val="nil"/>
              <w:bottom w:val="single" w:color="auto" w:sz="4" w:space="0"/>
              <w:right w:val="single" w:color="auto" w:sz="4" w:space="0"/>
            </w:tcBorders>
            <w:vAlign w:val="center"/>
          </w:tcPr>
          <w:p w14:paraId="71AA7B90">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昌州财行[2023]43号关于提前下达2024年度自治区援疆干部医疗费的通知</w:t>
            </w:r>
          </w:p>
        </w:tc>
      </w:tr>
      <w:tr w14:paraId="51530FB8">
        <w:tblPrEx>
          <w:tblCellMar>
            <w:top w:w="0" w:type="dxa"/>
            <w:left w:w="108" w:type="dxa"/>
            <w:bottom w:w="0" w:type="dxa"/>
            <w:right w:w="108" w:type="dxa"/>
          </w:tblCellMar>
        </w:tblPrEx>
        <w:trPr>
          <w:trHeight w:val="380" w:hRule="atLeast"/>
        </w:trPr>
        <w:tc>
          <w:tcPr>
            <w:tcW w:w="667" w:type="pct"/>
            <w:gridSpan w:val="2"/>
            <w:tcBorders>
              <w:top w:val="single" w:color="auto" w:sz="4" w:space="0"/>
              <w:left w:val="single" w:color="auto" w:sz="4" w:space="0"/>
              <w:bottom w:val="single" w:color="auto" w:sz="4" w:space="0"/>
              <w:right w:val="single" w:color="auto" w:sz="4" w:space="0"/>
            </w:tcBorders>
            <w:vAlign w:val="center"/>
          </w:tcPr>
          <w:p w14:paraId="2B0DD23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98" w:type="pct"/>
            <w:gridSpan w:val="5"/>
            <w:tcBorders>
              <w:top w:val="single" w:color="auto" w:sz="4" w:space="0"/>
              <w:left w:val="nil"/>
              <w:bottom w:val="single" w:color="auto" w:sz="4" w:space="0"/>
              <w:right w:val="single" w:color="auto" w:sz="4" w:space="0"/>
            </w:tcBorders>
            <w:vAlign w:val="center"/>
          </w:tcPr>
          <w:p w14:paraId="52E9B758">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中国共产党奇台县委员会组织部</w:t>
            </w:r>
          </w:p>
        </w:tc>
        <w:tc>
          <w:tcPr>
            <w:tcW w:w="666" w:type="pct"/>
            <w:gridSpan w:val="2"/>
            <w:tcBorders>
              <w:top w:val="single" w:color="auto" w:sz="4" w:space="0"/>
              <w:left w:val="nil"/>
              <w:bottom w:val="single" w:color="auto" w:sz="4" w:space="0"/>
              <w:right w:val="single" w:color="auto" w:sz="4" w:space="0"/>
            </w:tcBorders>
            <w:vAlign w:val="center"/>
          </w:tcPr>
          <w:p w14:paraId="29B444F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68" w:type="pct"/>
            <w:gridSpan w:val="5"/>
            <w:tcBorders>
              <w:top w:val="single" w:color="auto" w:sz="4" w:space="0"/>
              <w:left w:val="nil"/>
              <w:bottom w:val="single" w:color="auto" w:sz="4" w:space="0"/>
              <w:right w:val="single" w:color="auto" w:sz="4" w:space="0"/>
            </w:tcBorders>
            <w:vAlign w:val="center"/>
          </w:tcPr>
          <w:p w14:paraId="6F2916F9">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中国共产党奇台县委员会组织部</w:t>
            </w:r>
          </w:p>
        </w:tc>
      </w:tr>
      <w:tr w14:paraId="24603BB9">
        <w:tblPrEx>
          <w:tblCellMar>
            <w:top w:w="0" w:type="dxa"/>
            <w:left w:w="108" w:type="dxa"/>
            <w:bottom w:w="0" w:type="dxa"/>
            <w:right w:w="108" w:type="dxa"/>
          </w:tblCellMar>
        </w:tblPrEx>
        <w:trPr>
          <w:trHeight w:val="380" w:hRule="atLeast"/>
        </w:trPr>
        <w:tc>
          <w:tcPr>
            <w:tcW w:w="332" w:type="pct"/>
            <w:vMerge w:val="restart"/>
            <w:tcBorders>
              <w:top w:val="nil"/>
              <w:left w:val="single" w:color="auto" w:sz="4" w:space="0"/>
              <w:bottom w:val="single" w:color="auto" w:sz="4" w:space="0"/>
              <w:right w:val="single" w:color="auto" w:sz="4" w:space="0"/>
            </w:tcBorders>
            <w:vAlign w:val="center"/>
          </w:tcPr>
          <w:p w14:paraId="1C86275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7" w:type="pct"/>
            <w:gridSpan w:val="2"/>
            <w:tcBorders>
              <w:top w:val="single" w:color="auto" w:sz="4" w:space="0"/>
              <w:left w:val="nil"/>
              <w:bottom w:val="single" w:color="auto" w:sz="4" w:space="0"/>
              <w:right w:val="single" w:color="auto" w:sz="4" w:space="0"/>
            </w:tcBorders>
            <w:vAlign w:val="center"/>
          </w:tcPr>
          <w:p w14:paraId="4EBDB95D">
            <w:pPr>
              <w:jc w:val="center"/>
              <w:rPr>
                <w:rFonts w:ascii="宋体" w:hAnsi="宋体" w:eastAsia="宋体" w:cs="宋体"/>
                <w:color w:val="000000"/>
                <w:sz w:val="18"/>
                <w:szCs w:val="18"/>
              </w:rPr>
            </w:pPr>
          </w:p>
        </w:tc>
        <w:tc>
          <w:tcPr>
            <w:tcW w:w="475" w:type="pct"/>
            <w:tcBorders>
              <w:top w:val="single" w:color="auto" w:sz="4" w:space="0"/>
              <w:left w:val="nil"/>
              <w:bottom w:val="single" w:color="auto" w:sz="4" w:space="0"/>
              <w:right w:val="single" w:color="auto" w:sz="4" w:space="0"/>
            </w:tcBorders>
            <w:vAlign w:val="center"/>
          </w:tcPr>
          <w:p w14:paraId="164E98D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92" w:type="pct"/>
            <w:gridSpan w:val="3"/>
            <w:tcBorders>
              <w:top w:val="single" w:color="auto" w:sz="4" w:space="0"/>
              <w:left w:val="nil"/>
              <w:bottom w:val="single" w:color="auto" w:sz="4" w:space="0"/>
              <w:right w:val="single" w:color="auto" w:sz="4" w:space="0"/>
            </w:tcBorders>
            <w:vAlign w:val="center"/>
          </w:tcPr>
          <w:p w14:paraId="72AAB01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666" w:type="pct"/>
            <w:gridSpan w:val="2"/>
            <w:tcBorders>
              <w:top w:val="single" w:color="auto" w:sz="4" w:space="0"/>
              <w:left w:val="nil"/>
              <w:bottom w:val="single" w:color="auto" w:sz="4" w:space="0"/>
              <w:right w:val="single" w:color="auto" w:sz="4" w:space="0"/>
            </w:tcBorders>
            <w:vAlign w:val="center"/>
          </w:tcPr>
          <w:p w14:paraId="0170AF7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8" w:type="pct"/>
            <w:gridSpan w:val="2"/>
            <w:tcBorders>
              <w:top w:val="nil"/>
              <w:left w:val="nil"/>
              <w:bottom w:val="single" w:color="auto" w:sz="4" w:space="0"/>
              <w:right w:val="single" w:color="auto" w:sz="4" w:space="0"/>
            </w:tcBorders>
            <w:vAlign w:val="center"/>
          </w:tcPr>
          <w:p w14:paraId="68E8560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62" w:type="pct"/>
            <w:gridSpan w:val="2"/>
            <w:tcBorders>
              <w:top w:val="single" w:color="auto" w:sz="4" w:space="0"/>
              <w:left w:val="nil"/>
              <w:bottom w:val="single" w:color="auto" w:sz="4" w:space="0"/>
              <w:right w:val="single" w:color="auto" w:sz="4" w:space="0"/>
            </w:tcBorders>
            <w:vAlign w:val="center"/>
          </w:tcPr>
          <w:p w14:paraId="043B7D2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7" w:type="pct"/>
            <w:tcBorders>
              <w:top w:val="nil"/>
              <w:left w:val="nil"/>
              <w:bottom w:val="single" w:color="auto" w:sz="4" w:space="0"/>
              <w:right w:val="single" w:color="auto" w:sz="4" w:space="0"/>
            </w:tcBorders>
            <w:vAlign w:val="center"/>
          </w:tcPr>
          <w:p w14:paraId="18D4B8D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4BD9590">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07F36444">
            <w:pPr>
              <w:rPr>
                <w:rFonts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20CBB5F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5" w:type="pct"/>
            <w:tcBorders>
              <w:top w:val="single" w:color="auto" w:sz="4" w:space="0"/>
              <w:left w:val="nil"/>
              <w:bottom w:val="single" w:color="auto" w:sz="4" w:space="0"/>
              <w:right w:val="single" w:color="auto" w:sz="4" w:space="0"/>
            </w:tcBorders>
            <w:vAlign w:val="center"/>
          </w:tcPr>
          <w:p w14:paraId="431401FD">
            <w:pPr>
              <w:jc w:val="center"/>
              <w:rPr>
                <w:rFonts w:ascii="宋体" w:hAnsi="宋体" w:eastAsia="宋体" w:cs="宋体"/>
                <w:color w:val="000000"/>
                <w:sz w:val="18"/>
                <w:szCs w:val="18"/>
              </w:rPr>
            </w:pPr>
            <w:r>
              <w:rPr>
                <w:rFonts w:hint="eastAsia" w:ascii="宋体" w:hAnsi="宋体" w:eastAsia="宋体" w:cs="宋体"/>
                <w:color w:val="000000"/>
                <w:sz w:val="18"/>
                <w:szCs w:val="18"/>
              </w:rPr>
              <w:t>6.30</w:t>
            </w:r>
          </w:p>
        </w:tc>
        <w:tc>
          <w:tcPr>
            <w:tcW w:w="992" w:type="pct"/>
            <w:gridSpan w:val="3"/>
            <w:tcBorders>
              <w:top w:val="single" w:color="auto" w:sz="4" w:space="0"/>
              <w:left w:val="nil"/>
              <w:bottom w:val="single" w:color="auto" w:sz="4" w:space="0"/>
              <w:right w:val="single" w:color="auto" w:sz="4" w:space="0"/>
            </w:tcBorders>
            <w:vAlign w:val="center"/>
          </w:tcPr>
          <w:p w14:paraId="6EB4BB92">
            <w:pPr>
              <w:jc w:val="center"/>
              <w:rPr>
                <w:rFonts w:ascii="宋体" w:hAnsi="宋体" w:eastAsia="宋体" w:cs="宋体"/>
                <w:color w:val="000000"/>
                <w:sz w:val="18"/>
                <w:szCs w:val="18"/>
              </w:rPr>
            </w:pPr>
            <w:r>
              <w:rPr>
                <w:rFonts w:hint="eastAsia" w:ascii="宋体" w:hAnsi="宋体" w:eastAsia="宋体" w:cs="宋体"/>
                <w:color w:val="000000"/>
                <w:sz w:val="18"/>
                <w:szCs w:val="18"/>
              </w:rPr>
              <w:t>6.30</w:t>
            </w:r>
          </w:p>
        </w:tc>
        <w:tc>
          <w:tcPr>
            <w:tcW w:w="666" w:type="pct"/>
            <w:gridSpan w:val="2"/>
            <w:tcBorders>
              <w:top w:val="single" w:color="auto" w:sz="4" w:space="0"/>
              <w:left w:val="nil"/>
              <w:bottom w:val="single" w:color="auto" w:sz="4" w:space="0"/>
              <w:right w:val="single" w:color="auto" w:sz="4" w:space="0"/>
            </w:tcBorders>
            <w:vAlign w:val="center"/>
          </w:tcPr>
          <w:p w14:paraId="7AF3C720">
            <w:pPr>
              <w:jc w:val="center"/>
              <w:rPr>
                <w:rFonts w:ascii="宋体" w:hAnsi="宋体" w:eastAsia="宋体" w:cs="宋体"/>
                <w:color w:val="000000"/>
                <w:sz w:val="18"/>
                <w:szCs w:val="18"/>
              </w:rPr>
            </w:pPr>
            <w:r>
              <w:rPr>
                <w:rFonts w:hint="eastAsia" w:ascii="宋体" w:hAnsi="宋体" w:eastAsia="宋体" w:cs="宋体"/>
                <w:color w:val="000000"/>
                <w:sz w:val="18"/>
                <w:szCs w:val="18"/>
              </w:rPr>
              <w:t>5.96</w:t>
            </w:r>
          </w:p>
        </w:tc>
        <w:tc>
          <w:tcPr>
            <w:tcW w:w="678" w:type="pct"/>
            <w:gridSpan w:val="2"/>
            <w:tcBorders>
              <w:top w:val="nil"/>
              <w:left w:val="nil"/>
              <w:bottom w:val="single" w:color="auto" w:sz="4" w:space="0"/>
              <w:right w:val="single" w:color="auto" w:sz="4" w:space="0"/>
            </w:tcBorders>
            <w:vAlign w:val="center"/>
          </w:tcPr>
          <w:p w14:paraId="6D97F59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62" w:type="pct"/>
            <w:gridSpan w:val="2"/>
            <w:tcBorders>
              <w:top w:val="single" w:color="auto" w:sz="4" w:space="0"/>
              <w:left w:val="nil"/>
              <w:bottom w:val="single" w:color="auto" w:sz="4" w:space="0"/>
              <w:right w:val="single" w:color="auto" w:sz="4" w:space="0"/>
            </w:tcBorders>
            <w:vAlign w:val="center"/>
          </w:tcPr>
          <w:p w14:paraId="48CAECDD">
            <w:pPr>
              <w:jc w:val="center"/>
              <w:rPr>
                <w:rFonts w:ascii="宋体" w:hAnsi="宋体" w:eastAsia="宋体" w:cs="宋体"/>
                <w:color w:val="000000"/>
                <w:sz w:val="18"/>
                <w:szCs w:val="18"/>
              </w:rPr>
            </w:pPr>
            <w:r>
              <w:rPr>
                <w:rFonts w:hint="eastAsia" w:ascii="宋体" w:hAnsi="宋体" w:eastAsia="宋体" w:cs="宋体"/>
                <w:color w:val="000000"/>
                <w:sz w:val="18"/>
                <w:szCs w:val="18"/>
              </w:rPr>
              <w:t>94.60%</w:t>
            </w:r>
          </w:p>
        </w:tc>
        <w:tc>
          <w:tcPr>
            <w:tcW w:w="527" w:type="pct"/>
            <w:tcBorders>
              <w:top w:val="nil"/>
              <w:left w:val="nil"/>
              <w:bottom w:val="single" w:color="auto" w:sz="4" w:space="0"/>
              <w:right w:val="single" w:color="auto" w:sz="4" w:space="0"/>
            </w:tcBorders>
            <w:vAlign w:val="center"/>
          </w:tcPr>
          <w:p w14:paraId="75679AEC">
            <w:pPr>
              <w:jc w:val="center"/>
              <w:rPr>
                <w:rFonts w:ascii="宋体" w:hAnsi="宋体" w:eastAsia="宋体" w:cs="宋体"/>
                <w:color w:val="000000"/>
                <w:sz w:val="18"/>
                <w:szCs w:val="18"/>
              </w:rPr>
            </w:pPr>
            <w:r>
              <w:rPr>
                <w:rFonts w:hint="eastAsia" w:ascii="宋体" w:hAnsi="宋体" w:eastAsia="宋体" w:cs="宋体"/>
                <w:color w:val="000000"/>
                <w:sz w:val="18"/>
                <w:szCs w:val="18"/>
              </w:rPr>
              <w:t>8.65</w:t>
            </w:r>
          </w:p>
        </w:tc>
      </w:tr>
      <w:tr w14:paraId="7745DC35">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06B7EA00">
            <w:pPr>
              <w:rPr>
                <w:rFonts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7F46ABF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5" w:type="pct"/>
            <w:tcBorders>
              <w:top w:val="single" w:color="auto" w:sz="4" w:space="0"/>
              <w:left w:val="nil"/>
              <w:bottom w:val="single" w:color="auto" w:sz="4" w:space="0"/>
              <w:right w:val="single" w:color="auto" w:sz="4" w:space="0"/>
            </w:tcBorders>
            <w:vAlign w:val="center"/>
          </w:tcPr>
          <w:p w14:paraId="6DB599F2">
            <w:pPr>
              <w:jc w:val="center"/>
              <w:rPr>
                <w:rFonts w:ascii="宋体" w:hAnsi="宋体" w:eastAsia="宋体" w:cs="宋体"/>
                <w:color w:val="000000"/>
                <w:sz w:val="18"/>
                <w:szCs w:val="18"/>
              </w:rPr>
            </w:pPr>
            <w:r>
              <w:rPr>
                <w:rFonts w:hint="eastAsia" w:ascii="宋体" w:hAnsi="宋体" w:eastAsia="宋体" w:cs="宋体"/>
                <w:color w:val="000000"/>
                <w:sz w:val="18"/>
                <w:szCs w:val="18"/>
              </w:rPr>
              <w:t>6.30</w:t>
            </w:r>
          </w:p>
        </w:tc>
        <w:tc>
          <w:tcPr>
            <w:tcW w:w="992" w:type="pct"/>
            <w:gridSpan w:val="3"/>
            <w:tcBorders>
              <w:top w:val="single" w:color="auto" w:sz="4" w:space="0"/>
              <w:left w:val="nil"/>
              <w:bottom w:val="single" w:color="auto" w:sz="4" w:space="0"/>
              <w:right w:val="single" w:color="auto" w:sz="4" w:space="0"/>
            </w:tcBorders>
            <w:vAlign w:val="center"/>
          </w:tcPr>
          <w:p w14:paraId="290D9446">
            <w:pPr>
              <w:jc w:val="center"/>
              <w:rPr>
                <w:rFonts w:ascii="宋体" w:hAnsi="宋体" w:eastAsia="宋体" w:cs="宋体"/>
                <w:color w:val="000000"/>
                <w:sz w:val="18"/>
                <w:szCs w:val="18"/>
              </w:rPr>
            </w:pPr>
            <w:r>
              <w:rPr>
                <w:rFonts w:hint="eastAsia" w:ascii="宋体" w:hAnsi="宋体" w:eastAsia="宋体" w:cs="宋体"/>
                <w:color w:val="000000"/>
                <w:sz w:val="18"/>
                <w:szCs w:val="18"/>
              </w:rPr>
              <w:t>6.30</w:t>
            </w:r>
          </w:p>
        </w:tc>
        <w:tc>
          <w:tcPr>
            <w:tcW w:w="666" w:type="pct"/>
            <w:gridSpan w:val="2"/>
            <w:tcBorders>
              <w:top w:val="single" w:color="auto" w:sz="4" w:space="0"/>
              <w:left w:val="nil"/>
              <w:bottom w:val="single" w:color="auto" w:sz="4" w:space="0"/>
              <w:right w:val="single" w:color="auto" w:sz="4" w:space="0"/>
            </w:tcBorders>
            <w:vAlign w:val="center"/>
          </w:tcPr>
          <w:p w14:paraId="6005228F">
            <w:pPr>
              <w:jc w:val="center"/>
              <w:rPr>
                <w:rFonts w:ascii="宋体" w:hAnsi="宋体" w:eastAsia="宋体" w:cs="宋体"/>
                <w:color w:val="000000"/>
                <w:sz w:val="18"/>
                <w:szCs w:val="18"/>
              </w:rPr>
            </w:pPr>
            <w:r>
              <w:rPr>
                <w:rFonts w:hint="eastAsia" w:ascii="宋体" w:hAnsi="宋体" w:eastAsia="宋体" w:cs="宋体"/>
                <w:color w:val="000000"/>
                <w:sz w:val="18"/>
                <w:szCs w:val="18"/>
              </w:rPr>
              <w:t>5.96</w:t>
            </w:r>
          </w:p>
        </w:tc>
        <w:tc>
          <w:tcPr>
            <w:tcW w:w="678" w:type="pct"/>
            <w:gridSpan w:val="2"/>
            <w:tcBorders>
              <w:top w:val="nil"/>
              <w:left w:val="nil"/>
              <w:bottom w:val="single" w:color="auto" w:sz="4" w:space="0"/>
              <w:right w:val="single" w:color="auto" w:sz="4" w:space="0"/>
            </w:tcBorders>
            <w:vAlign w:val="center"/>
          </w:tcPr>
          <w:p w14:paraId="01E0C58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62" w:type="pct"/>
            <w:gridSpan w:val="2"/>
            <w:tcBorders>
              <w:top w:val="single" w:color="auto" w:sz="4" w:space="0"/>
              <w:left w:val="nil"/>
              <w:bottom w:val="single" w:color="auto" w:sz="4" w:space="0"/>
              <w:right w:val="single" w:color="auto" w:sz="4" w:space="0"/>
            </w:tcBorders>
            <w:vAlign w:val="center"/>
          </w:tcPr>
          <w:p w14:paraId="792081D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7" w:type="pct"/>
            <w:tcBorders>
              <w:top w:val="nil"/>
              <w:left w:val="nil"/>
              <w:bottom w:val="single" w:color="auto" w:sz="4" w:space="0"/>
              <w:right w:val="single" w:color="auto" w:sz="4" w:space="0"/>
            </w:tcBorders>
            <w:vAlign w:val="center"/>
          </w:tcPr>
          <w:p w14:paraId="4BE7E40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124B5FC4">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5C75A8CE">
            <w:pPr>
              <w:rPr>
                <w:rFonts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6699A4E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5" w:type="pct"/>
            <w:tcBorders>
              <w:top w:val="single" w:color="auto" w:sz="4" w:space="0"/>
              <w:left w:val="nil"/>
              <w:bottom w:val="single" w:color="auto" w:sz="4" w:space="0"/>
              <w:right w:val="single" w:color="auto" w:sz="4" w:space="0"/>
            </w:tcBorders>
            <w:vAlign w:val="center"/>
          </w:tcPr>
          <w:p w14:paraId="44DE2E4F">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992" w:type="pct"/>
            <w:gridSpan w:val="3"/>
            <w:tcBorders>
              <w:top w:val="single" w:color="auto" w:sz="4" w:space="0"/>
              <w:left w:val="nil"/>
              <w:bottom w:val="single" w:color="auto" w:sz="4" w:space="0"/>
              <w:right w:val="single" w:color="auto" w:sz="4" w:space="0"/>
            </w:tcBorders>
            <w:vAlign w:val="center"/>
          </w:tcPr>
          <w:p w14:paraId="1BBF1375">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66" w:type="pct"/>
            <w:gridSpan w:val="2"/>
            <w:tcBorders>
              <w:top w:val="single" w:color="auto" w:sz="4" w:space="0"/>
              <w:left w:val="nil"/>
              <w:bottom w:val="single" w:color="auto" w:sz="4" w:space="0"/>
              <w:right w:val="single" w:color="auto" w:sz="4" w:space="0"/>
            </w:tcBorders>
            <w:vAlign w:val="center"/>
          </w:tcPr>
          <w:p w14:paraId="63397E5C">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78" w:type="pct"/>
            <w:gridSpan w:val="2"/>
            <w:tcBorders>
              <w:top w:val="nil"/>
              <w:left w:val="nil"/>
              <w:bottom w:val="single" w:color="auto" w:sz="4" w:space="0"/>
              <w:right w:val="single" w:color="auto" w:sz="4" w:space="0"/>
            </w:tcBorders>
            <w:vAlign w:val="center"/>
          </w:tcPr>
          <w:p w14:paraId="173FA81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62" w:type="pct"/>
            <w:gridSpan w:val="2"/>
            <w:tcBorders>
              <w:top w:val="single" w:color="auto" w:sz="4" w:space="0"/>
              <w:left w:val="nil"/>
              <w:bottom w:val="single" w:color="auto" w:sz="4" w:space="0"/>
              <w:right w:val="single" w:color="auto" w:sz="4" w:space="0"/>
            </w:tcBorders>
            <w:vAlign w:val="center"/>
          </w:tcPr>
          <w:p w14:paraId="4189611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7" w:type="pct"/>
            <w:tcBorders>
              <w:top w:val="nil"/>
              <w:left w:val="nil"/>
              <w:bottom w:val="single" w:color="auto" w:sz="4" w:space="0"/>
              <w:right w:val="single" w:color="auto" w:sz="4" w:space="0"/>
            </w:tcBorders>
            <w:vAlign w:val="center"/>
          </w:tcPr>
          <w:p w14:paraId="4A7F39E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65185BF4">
        <w:tblPrEx>
          <w:tblCellMar>
            <w:top w:w="0" w:type="dxa"/>
            <w:left w:w="108" w:type="dxa"/>
            <w:bottom w:w="0" w:type="dxa"/>
            <w:right w:w="108" w:type="dxa"/>
          </w:tblCellMar>
        </w:tblPrEx>
        <w:trPr>
          <w:trHeight w:val="360" w:hRule="atLeast"/>
        </w:trPr>
        <w:tc>
          <w:tcPr>
            <w:tcW w:w="332" w:type="pct"/>
            <w:vMerge w:val="restart"/>
            <w:tcBorders>
              <w:top w:val="nil"/>
              <w:left w:val="single" w:color="auto" w:sz="4" w:space="0"/>
              <w:bottom w:val="single" w:color="auto" w:sz="4" w:space="0"/>
              <w:right w:val="single" w:color="auto" w:sz="4" w:space="0"/>
            </w:tcBorders>
            <w:vAlign w:val="center"/>
          </w:tcPr>
          <w:p w14:paraId="65C453F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34" w:type="pct"/>
            <w:gridSpan w:val="6"/>
            <w:tcBorders>
              <w:top w:val="single" w:color="auto" w:sz="4" w:space="0"/>
              <w:left w:val="nil"/>
              <w:bottom w:val="single" w:color="auto" w:sz="4" w:space="0"/>
              <w:right w:val="single" w:color="auto" w:sz="4" w:space="0"/>
            </w:tcBorders>
            <w:vAlign w:val="center"/>
          </w:tcPr>
          <w:p w14:paraId="3B79C49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34" w:type="pct"/>
            <w:gridSpan w:val="7"/>
            <w:tcBorders>
              <w:top w:val="single" w:color="auto" w:sz="4" w:space="0"/>
              <w:left w:val="nil"/>
              <w:bottom w:val="single" w:color="auto" w:sz="4" w:space="0"/>
              <w:right w:val="single" w:color="auto" w:sz="4" w:space="0"/>
            </w:tcBorders>
            <w:vAlign w:val="center"/>
          </w:tcPr>
          <w:p w14:paraId="5DED46B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B515DDB">
        <w:tblPrEx>
          <w:tblCellMar>
            <w:top w:w="0" w:type="dxa"/>
            <w:left w:w="108" w:type="dxa"/>
            <w:bottom w:w="0" w:type="dxa"/>
            <w:right w:w="108" w:type="dxa"/>
          </w:tblCellMar>
        </w:tblPrEx>
        <w:trPr>
          <w:trHeight w:val="820" w:hRule="atLeast"/>
        </w:trPr>
        <w:tc>
          <w:tcPr>
            <w:tcW w:w="332" w:type="pct"/>
            <w:vMerge w:val="continue"/>
            <w:tcBorders>
              <w:top w:val="nil"/>
              <w:left w:val="single" w:color="auto" w:sz="4" w:space="0"/>
              <w:bottom w:val="single" w:color="auto" w:sz="4" w:space="0"/>
              <w:right w:val="single" w:color="auto" w:sz="4" w:space="0"/>
            </w:tcBorders>
            <w:vAlign w:val="center"/>
          </w:tcPr>
          <w:p w14:paraId="6A4905D9">
            <w:pPr>
              <w:rPr>
                <w:rFonts w:ascii="宋体" w:hAnsi="宋体" w:eastAsia="宋体" w:cs="宋体"/>
                <w:color w:val="000000"/>
                <w:sz w:val="18"/>
                <w:szCs w:val="18"/>
              </w:rPr>
            </w:pPr>
          </w:p>
        </w:tc>
        <w:tc>
          <w:tcPr>
            <w:tcW w:w="2134" w:type="pct"/>
            <w:gridSpan w:val="6"/>
            <w:tcBorders>
              <w:top w:val="single" w:color="auto" w:sz="4" w:space="0"/>
              <w:left w:val="nil"/>
              <w:bottom w:val="single" w:color="auto" w:sz="4" w:space="0"/>
              <w:right w:val="single" w:color="auto" w:sz="4" w:space="0"/>
            </w:tcBorders>
            <w:vAlign w:val="center"/>
          </w:tcPr>
          <w:p w14:paraId="3490695C">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通过发放福州市第九批援疆干部2024年度医疗费6.3万元，补助援疆干部医疗费人数21人，补助援疆干部医疗覆盖率达到100%，通过本项目的实施，满足援疆干部的需要，关心关爱援疆干部的生活，完善援疆干部医疗保障政策.</w:t>
            </w:r>
          </w:p>
        </w:tc>
        <w:tc>
          <w:tcPr>
            <w:tcW w:w="2534" w:type="pct"/>
            <w:gridSpan w:val="7"/>
            <w:tcBorders>
              <w:top w:val="single" w:color="auto" w:sz="4" w:space="0"/>
              <w:left w:val="nil"/>
              <w:bottom w:val="single" w:color="auto" w:sz="4" w:space="0"/>
              <w:right w:val="single" w:color="auto" w:sz="4" w:space="0"/>
            </w:tcBorders>
            <w:vAlign w:val="center"/>
          </w:tcPr>
          <w:p w14:paraId="517D2DD0">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截止2024年12月31日，该项目实际执行5.96万元，发放21人援疆干部医疗费，通过该项目的实施，完善援疆干部医疗保障政策，满足了援疆干部的需要，充分关心关爱援疆干部的生活。</w:t>
            </w:r>
          </w:p>
        </w:tc>
      </w:tr>
      <w:tr w14:paraId="4B4D5AA2">
        <w:tblPrEx>
          <w:tblCellMar>
            <w:top w:w="0" w:type="dxa"/>
            <w:left w:w="108" w:type="dxa"/>
            <w:bottom w:w="0" w:type="dxa"/>
            <w:right w:w="108" w:type="dxa"/>
          </w:tblCellMar>
        </w:tblPrEx>
        <w:trPr>
          <w:trHeight w:val="820" w:hRule="atLeast"/>
        </w:trPr>
        <w:tc>
          <w:tcPr>
            <w:tcW w:w="332" w:type="pct"/>
            <w:tcBorders>
              <w:top w:val="nil"/>
              <w:left w:val="single" w:color="auto" w:sz="4" w:space="0"/>
              <w:bottom w:val="single" w:color="auto" w:sz="4" w:space="0"/>
              <w:right w:val="single" w:color="auto" w:sz="4" w:space="0"/>
            </w:tcBorders>
            <w:vAlign w:val="center"/>
          </w:tcPr>
          <w:p w14:paraId="0EDF722E">
            <w:pPr>
              <w:rPr>
                <w:rFonts w:ascii="宋体" w:hAnsi="宋体" w:eastAsia="宋体" w:cs="宋体"/>
                <w:color w:val="000000"/>
                <w:sz w:val="18"/>
                <w:szCs w:val="18"/>
                <w:lang w:eastAsia="zh-CN"/>
              </w:rPr>
            </w:pPr>
          </w:p>
        </w:tc>
        <w:tc>
          <w:tcPr>
            <w:tcW w:w="336" w:type="pct"/>
            <w:tcBorders>
              <w:top w:val="nil"/>
              <w:left w:val="nil"/>
              <w:bottom w:val="single" w:color="auto" w:sz="4" w:space="0"/>
              <w:right w:val="single" w:color="auto" w:sz="4" w:space="0"/>
            </w:tcBorders>
            <w:vAlign w:val="center"/>
          </w:tcPr>
          <w:p w14:paraId="5196A80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32" w:type="pct"/>
            <w:tcBorders>
              <w:top w:val="nil"/>
              <w:left w:val="nil"/>
              <w:bottom w:val="single" w:color="auto" w:sz="4" w:space="0"/>
              <w:right w:val="single" w:color="auto" w:sz="4" w:space="0"/>
            </w:tcBorders>
            <w:vAlign w:val="center"/>
          </w:tcPr>
          <w:p w14:paraId="38E7DE6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5" w:type="pct"/>
            <w:tcBorders>
              <w:top w:val="single" w:color="auto" w:sz="4" w:space="0"/>
              <w:left w:val="nil"/>
              <w:bottom w:val="single" w:color="auto" w:sz="4" w:space="0"/>
              <w:right w:val="single" w:color="auto" w:sz="4" w:space="0"/>
            </w:tcBorders>
            <w:vAlign w:val="center"/>
          </w:tcPr>
          <w:p w14:paraId="7ED4A70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8" w:type="pct"/>
            <w:tcBorders>
              <w:top w:val="nil"/>
              <w:left w:val="nil"/>
              <w:bottom w:val="single" w:color="auto" w:sz="4" w:space="0"/>
              <w:right w:val="single" w:color="auto" w:sz="4" w:space="0"/>
            </w:tcBorders>
            <w:vAlign w:val="center"/>
          </w:tcPr>
          <w:p w14:paraId="362B84B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8" w:type="pct"/>
            <w:tcBorders>
              <w:top w:val="nil"/>
              <w:left w:val="nil"/>
              <w:bottom w:val="single" w:color="auto" w:sz="4" w:space="0"/>
              <w:right w:val="single" w:color="auto" w:sz="4" w:space="0"/>
            </w:tcBorders>
            <w:vAlign w:val="center"/>
          </w:tcPr>
          <w:p w14:paraId="265A1BF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7" w:type="pct"/>
            <w:tcBorders>
              <w:top w:val="nil"/>
              <w:left w:val="nil"/>
              <w:bottom w:val="single" w:color="auto" w:sz="4" w:space="0"/>
              <w:right w:val="single" w:color="auto" w:sz="4" w:space="0"/>
            </w:tcBorders>
            <w:vAlign w:val="center"/>
          </w:tcPr>
          <w:p w14:paraId="4589C9F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32" w:type="pct"/>
            <w:tcBorders>
              <w:top w:val="nil"/>
              <w:left w:val="nil"/>
              <w:bottom w:val="single" w:color="auto" w:sz="4" w:space="0"/>
              <w:right w:val="single" w:color="auto" w:sz="4" w:space="0"/>
            </w:tcBorders>
            <w:vAlign w:val="center"/>
          </w:tcPr>
          <w:p w14:paraId="16C8120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34" w:type="pct"/>
            <w:tcBorders>
              <w:top w:val="nil"/>
              <w:left w:val="nil"/>
              <w:bottom w:val="single" w:color="auto" w:sz="4" w:space="0"/>
              <w:right w:val="single" w:color="auto" w:sz="4" w:space="0"/>
            </w:tcBorders>
            <w:vAlign w:val="center"/>
          </w:tcPr>
          <w:p w14:paraId="542BE40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6" w:type="pct"/>
            <w:tcBorders>
              <w:top w:val="nil"/>
              <w:left w:val="nil"/>
              <w:bottom w:val="single" w:color="auto" w:sz="4" w:space="0"/>
              <w:right w:val="single" w:color="auto" w:sz="4" w:space="0"/>
            </w:tcBorders>
            <w:vAlign w:val="center"/>
          </w:tcPr>
          <w:p w14:paraId="20D14AF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33" w:type="pct"/>
            <w:tcBorders>
              <w:top w:val="nil"/>
              <w:left w:val="nil"/>
              <w:bottom w:val="single" w:color="auto" w:sz="4" w:space="0"/>
              <w:right w:val="single" w:color="auto" w:sz="4" w:space="0"/>
            </w:tcBorders>
            <w:vAlign w:val="center"/>
          </w:tcPr>
          <w:p w14:paraId="5D4D149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31" w:type="pct"/>
            <w:tcBorders>
              <w:top w:val="nil"/>
              <w:left w:val="nil"/>
              <w:bottom w:val="single" w:color="auto" w:sz="4" w:space="0"/>
              <w:right w:val="single" w:color="auto" w:sz="4" w:space="0"/>
            </w:tcBorders>
            <w:vAlign w:val="center"/>
          </w:tcPr>
          <w:p w14:paraId="658458F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32" w:type="pct"/>
            <w:tcBorders>
              <w:top w:val="nil"/>
              <w:left w:val="nil"/>
              <w:bottom w:val="single" w:color="auto" w:sz="4" w:space="0"/>
              <w:right w:val="single" w:color="auto" w:sz="4" w:space="0"/>
            </w:tcBorders>
            <w:vAlign w:val="center"/>
          </w:tcPr>
          <w:p w14:paraId="530A493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7" w:type="pct"/>
            <w:tcBorders>
              <w:top w:val="nil"/>
              <w:left w:val="nil"/>
              <w:bottom w:val="single" w:color="auto" w:sz="4" w:space="0"/>
              <w:right w:val="single" w:color="auto" w:sz="4" w:space="0"/>
            </w:tcBorders>
            <w:vAlign w:val="center"/>
          </w:tcPr>
          <w:p w14:paraId="4FAE2525">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CD6CFBC">
        <w:tblPrEx>
          <w:tblCellMar>
            <w:top w:w="0" w:type="dxa"/>
            <w:left w:w="108" w:type="dxa"/>
            <w:bottom w:w="0" w:type="dxa"/>
            <w:right w:w="108" w:type="dxa"/>
          </w:tblCellMar>
        </w:tblPrEx>
        <w:trPr>
          <w:trHeight w:val="800" w:hRule="atLeast"/>
        </w:trPr>
        <w:tc>
          <w:tcPr>
            <w:tcW w:w="332" w:type="pct"/>
            <w:vMerge w:val="restart"/>
            <w:tcBorders>
              <w:top w:val="nil"/>
              <w:left w:val="single" w:color="auto" w:sz="4" w:space="0"/>
              <w:right w:val="single" w:color="auto" w:sz="4" w:space="0"/>
            </w:tcBorders>
            <w:vAlign w:val="center"/>
          </w:tcPr>
          <w:p w14:paraId="00C6425B">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6" w:type="pct"/>
            <w:vMerge w:val="restart"/>
            <w:tcBorders>
              <w:top w:val="nil"/>
              <w:left w:val="nil"/>
              <w:right w:val="single" w:color="auto" w:sz="4" w:space="0"/>
            </w:tcBorders>
            <w:vAlign w:val="center"/>
          </w:tcPr>
          <w:p w14:paraId="4D85360F">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332" w:type="pct"/>
            <w:tcBorders>
              <w:top w:val="nil"/>
              <w:left w:val="nil"/>
              <w:bottom w:val="single" w:color="auto" w:sz="4" w:space="0"/>
              <w:right w:val="single" w:color="auto" w:sz="4" w:space="0"/>
            </w:tcBorders>
            <w:vAlign w:val="center"/>
          </w:tcPr>
          <w:p w14:paraId="45BDBEB5">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5" w:type="pct"/>
            <w:tcBorders>
              <w:top w:val="single" w:color="auto" w:sz="4" w:space="0"/>
              <w:left w:val="nil"/>
              <w:bottom w:val="single" w:color="auto" w:sz="4" w:space="0"/>
              <w:right w:val="single" w:color="auto" w:sz="4" w:space="0"/>
            </w:tcBorders>
            <w:vAlign w:val="center"/>
          </w:tcPr>
          <w:p w14:paraId="4A3F2084">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补助援疆干部医疗费人数</w:t>
            </w:r>
          </w:p>
        </w:tc>
        <w:tc>
          <w:tcPr>
            <w:tcW w:w="338" w:type="pct"/>
            <w:tcBorders>
              <w:top w:val="nil"/>
              <w:left w:val="nil"/>
              <w:bottom w:val="single" w:color="auto" w:sz="4" w:space="0"/>
              <w:right w:val="single" w:color="auto" w:sz="4" w:space="0"/>
            </w:tcBorders>
            <w:vAlign w:val="center"/>
          </w:tcPr>
          <w:p w14:paraId="72921D59">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8" w:type="pct"/>
            <w:tcBorders>
              <w:top w:val="nil"/>
              <w:left w:val="nil"/>
              <w:bottom w:val="single" w:color="auto" w:sz="4" w:space="0"/>
              <w:right w:val="single" w:color="auto" w:sz="4" w:space="0"/>
            </w:tcBorders>
            <w:vAlign w:val="center"/>
          </w:tcPr>
          <w:p w14:paraId="1760DB07">
            <w:pPr>
              <w:jc w:val="center"/>
              <w:rPr>
                <w:rFonts w:ascii="宋体" w:hAnsi="宋体" w:eastAsia="宋体" w:cs="宋体"/>
                <w:color w:val="000000"/>
                <w:sz w:val="18"/>
                <w:szCs w:val="18"/>
              </w:rPr>
            </w:pPr>
            <w:r>
              <w:rPr>
                <w:rFonts w:hint="eastAsia" w:ascii="宋体" w:hAnsi="宋体" w:eastAsia="宋体" w:cs="宋体"/>
                <w:color w:val="000000"/>
                <w:sz w:val="18"/>
                <w:szCs w:val="18"/>
              </w:rPr>
              <w:t>&gt;=21人</w:t>
            </w:r>
          </w:p>
        </w:tc>
        <w:tc>
          <w:tcPr>
            <w:tcW w:w="337" w:type="pct"/>
            <w:tcBorders>
              <w:top w:val="nil"/>
              <w:left w:val="nil"/>
              <w:bottom w:val="single" w:color="auto" w:sz="4" w:space="0"/>
              <w:right w:val="single" w:color="auto" w:sz="4" w:space="0"/>
            </w:tcBorders>
            <w:vAlign w:val="center"/>
          </w:tcPr>
          <w:p w14:paraId="7B5B13DE">
            <w:pPr>
              <w:jc w:val="center"/>
              <w:rPr>
                <w:rFonts w:ascii="宋体" w:hAnsi="宋体" w:eastAsia="宋体" w:cs="宋体"/>
                <w:color w:val="000000"/>
                <w:sz w:val="18"/>
                <w:szCs w:val="18"/>
              </w:rPr>
            </w:pPr>
            <w:r>
              <w:rPr>
                <w:rFonts w:hint="eastAsia" w:ascii="宋体" w:hAnsi="宋体" w:eastAsia="宋体" w:cs="宋体"/>
                <w:color w:val="000000"/>
                <w:sz w:val="18"/>
                <w:szCs w:val="18"/>
              </w:rPr>
              <w:t>=21人</w:t>
            </w:r>
          </w:p>
        </w:tc>
        <w:tc>
          <w:tcPr>
            <w:tcW w:w="332" w:type="pct"/>
            <w:tcBorders>
              <w:top w:val="nil"/>
              <w:left w:val="nil"/>
              <w:bottom w:val="single" w:color="auto" w:sz="4" w:space="0"/>
              <w:right w:val="single" w:color="auto" w:sz="4" w:space="0"/>
            </w:tcBorders>
            <w:vAlign w:val="center"/>
          </w:tcPr>
          <w:p w14:paraId="2E494A8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5A01CB1E">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6" w:type="pct"/>
            <w:tcBorders>
              <w:top w:val="nil"/>
              <w:left w:val="nil"/>
              <w:bottom w:val="single" w:color="auto" w:sz="4" w:space="0"/>
              <w:right w:val="single" w:color="auto" w:sz="4" w:space="0"/>
            </w:tcBorders>
            <w:vAlign w:val="center"/>
          </w:tcPr>
          <w:p w14:paraId="49BB47D7">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33" w:type="pct"/>
            <w:tcBorders>
              <w:top w:val="nil"/>
              <w:left w:val="nil"/>
              <w:bottom w:val="single" w:color="auto" w:sz="4" w:space="0"/>
              <w:right w:val="single" w:color="auto" w:sz="4" w:space="0"/>
            </w:tcBorders>
            <w:vAlign w:val="center"/>
          </w:tcPr>
          <w:p w14:paraId="2B1229BB">
            <w:pPr>
              <w:jc w:val="center"/>
              <w:rPr>
                <w:rFonts w:ascii="宋体" w:hAnsi="宋体" w:eastAsia="宋体" w:cs="宋体"/>
                <w:color w:val="000000"/>
                <w:sz w:val="18"/>
                <w:szCs w:val="18"/>
              </w:rPr>
            </w:pPr>
            <w:r>
              <w:rPr>
                <w:rFonts w:hint="eastAsia" w:ascii="宋体" w:hAnsi="宋体" w:eastAsia="宋体" w:cs="宋体"/>
                <w:color w:val="000000"/>
                <w:sz w:val="18"/>
                <w:szCs w:val="18"/>
              </w:rPr>
              <w:t>21人</w:t>
            </w:r>
          </w:p>
        </w:tc>
        <w:tc>
          <w:tcPr>
            <w:tcW w:w="331" w:type="pct"/>
            <w:tcBorders>
              <w:top w:val="nil"/>
              <w:left w:val="nil"/>
              <w:bottom w:val="single" w:color="auto" w:sz="4" w:space="0"/>
              <w:right w:val="single" w:color="auto" w:sz="4" w:space="0"/>
            </w:tcBorders>
            <w:vAlign w:val="center"/>
          </w:tcPr>
          <w:p w14:paraId="57A004B7">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6F097F19">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6481BAF6">
            <w:pPr>
              <w:jc w:val="center"/>
              <w:rPr>
                <w:rFonts w:ascii="宋体" w:hAnsi="宋体" w:eastAsia="宋体" w:cs="宋体"/>
                <w:color w:val="000000"/>
                <w:sz w:val="18"/>
                <w:szCs w:val="18"/>
              </w:rPr>
            </w:pPr>
          </w:p>
        </w:tc>
      </w:tr>
      <w:tr w14:paraId="426CF79C">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57398CBB">
            <w:pPr>
              <w:jc w:val="center"/>
              <w:rPr>
                <w:rFonts w:ascii="宋体" w:hAnsi="宋体" w:eastAsia="宋体" w:cs="宋体"/>
                <w:color w:val="000000"/>
                <w:sz w:val="18"/>
                <w:szCs w:val="18"/>
              </w:rPr>
            </w:pPr>
          </w:p>
        </w:tc>
        <w:tc>
          <w:tcPr>
            <w:tcW w:w="336" w:type="pct"/>
            <w:vMerge w:val="continue"/>
            <w:tcBorders>
              <w:left w:val="nil"/>
              <w:right w:val="single" w:color="auto" w:sz="4" w:space="0"/>
            </w:tcBorders>
            <w:vAlign w:val="center"/>
          </w:tcPr>
          <w:p w14:paraId="4BF446C9">
            <w:pPr>
              <w:jc w:val="cente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6F7EF627">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5" w:type="pct"/>
            <w:tcBorders>
              <w:top w:val="single" w:color="auto" w:sz="4" w:space="0"/>
              <w:left w:val="nil"/>
              <w:bottom w:val="single" w:color="auto" w:sz="4" w:space="0"/>
              <w:right w:val="single" w:color="auto" w:sz="4" w:space="0"/>
            </w:tcBorders>
            <w:vAlign w:val="center"/>
          </w:tcPr>
          <w:p w14:paraId="43351043">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补助援疆干部医疗费覆盖率</w:t>
            </w:r>
          </w:p>
        </w:tc>
        <w:tc>
          <w:tcPr>
            <w:tcW w:w="338" w:type="pct"/>
            <w:tcBorders>
              <w:top w:val="nil"/>
              <w:left w:val="nil"/>
              <w:bottom w:val="single" w:color="auto" w:sz="4" w:space="0"/>
              <w:right w:val="single" w:color="auto" w:sz="4" w:space="0"/>
            </w:tcBorders>
            <w:vAlign w:val="center"/>
          </w:tcPr>
          <w:p w14:paraId="7194ECD1">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18" w:type="pct"/>
            <w:tcBorders>
              <w:top w:val="nil"/>
              <w:left w:val="nil"/>
              <w:bottom w:val="single" w:color="auto" w:sz="4" w:space="0"/>
              <w:right w:val="single" w:color="auto" w:sz="4" w:space="0"/>
            </w:tcBorders>
            <w:vAlign w:val="center"/>
          </w:tcPr>
          <w:p w14:paraId="26F5EEC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7" w:type="pct"/>
            <w:tcBorders>
              <w:top w:val="nil"/>
              <w:left w:val="nil"/>
              <w:bottom w:val="single" w:color="auto" w:sz="4" w:space="0"/>
              <w:right w:val="single" w:color="auto" w:sz="4" w:space="0"/>
            </w:tcBorders>
            <w:vAlign w:val="center"/>
          </w:tcPr>
          <w:p w14:paraId="0F0B8C5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6CA839C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473CAF25">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46" w:type="pct"/>
            <w:tcBorders>
              <w:top w:val="nil"/>
              <w:left w:val="nil"/>
              <w:bottom w:val="single" w:color="auto" w:sz="4" w:space="0"/>
              <w:right w:val="single" w:color="auto" w:sz="4" w:space="0"/>
            </w:tcBorders>
            <w:vAlign w:val="center"/>
          </w:tcPr>
          <w:p w14:paraId="180111D6">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33" w:type="pct"/>
            <w:tcBorders>
              <w:top w:val="nil"/>
              <w:left w:val="nil"/>
              <w:bottom w:val="single" w:color="auto" w:sz="4" w:space="0"/>
              <w:right w:val="single" w:color="auto" w:sz="4" w:space="0"/>
            </w:tcBorders>
            <w:vAlign w:val="center"/>
          </w:tcPr>
          <w:p w14:paraId="040D494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1" w:type="pct"/>
            <w:tcBorders>
              <w:top w:val="nil"/>
              <w:left w:val="nil"/>
              <w:bottom w:val="single" w:color="auto" w:sz="4" w:space="0"/>
              <w:right w:val="single" w:color="auto" w:sz="4" w:space="0"/>
            </w:tcBorders>
            <w:vAlign w:val="center"/>
          </w:tcPr>
          <w:p w14:paraId="1C2C73E0">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27E08D9F">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1F7272EB">
            <w:pPr>
              <w:jc w:val="center"/>
              <w:rPr>
                <w:rFonts w:ascii="宋体" w:hAnsi="宋体" w:eastAsia="宋体" w:cs="宋体"/>
                <w:color w:val="000000"/>
                <w:sz w:val="18"/>
                <w:szCs w:val="18"/>
              </w:rPr>
            </w:pPr>
          </w:p>
        </w:tc>
      </w:tr>
      <w:tr w14:paraId="66E5B5A2">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10414CCC">
            <w:pPr>
              <w:jc w:val="center"/>
              <w:rPr>
                <w:rFonts w:ascii="宋体" w:hAnsi="宋体" w:eastAsia="宋体" w:cs="宋体"/>
                <w:color w:val="000000"/>
                <w:sz w:val="18"/>
                <w:szCs w:val="18"/>
              </w:rPr>
            </w:pPr>
          </w:p>
        </w:tc>
        <w:tc>
          <w:tcPr>
            <w:tcW w:w="336" w:type="pct"/>
            <w:vMerge w:val="continue"/>
            <w:tcBorders>
              <w:left w:val="nil"/>
              <w:right w:val="single" w:color="auto" w:sz="4" w:space="0"/>
            </w:tcBorders>
            <w:vAlign w:val="center"/>
          </w:tcPr>
          <w:p w14:paraId="5D4C7C95">
            <w:pPr>
              <w:jc w:val="cente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7643215E">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5" w:type="pct"/>
            <w:tcBorders>
              <w:top w:val="single" w:color="auto" w:sz="4" w:space="0"/>
              <w:left w:val="nil"/>
              <w:bottom w:val="single" w:color="auto" w:sz="4" w:space="0"/>
              <w:right w:val="single" w:color="auto" w:sz="4" w:space="0"/>
            </w:tcBorders>
            <w:vAlign w:val="center"/>
          </w:tcPr>
          <w:p w14:paraId="4A6AAE16">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补助援疆干部医疗费到位率</w:t>
            </w:r>
          </w:p>
        </w:tc>
        <w:tc>
          <w:tcPr>
            <w:tcW w:w="338" w:type="pct"/>
            <w:tcBorders>
              <w:top w:val="nil"/>
              <w:left w:val="nil"/>
              <w:bottom w:val="single" w:color="auto" w:sz="4" w:space="0"/>
              <w:right w:val="single" w:color="auto" w:sz="4" w:space="0"/>
            </w:tcBorders>
            <w:vAlign w:val="center"/>
          </w:tcPr>
          <w:p w14:paraId="223491B9">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18" w:type="pct"/>
            <w:tcBorders>
              <w:top w:val="nil"/>
              <w:left w:val="nil"/>
              <w:bottom w:val="single" w:color="auto" w:sz="4" w:space="0"/>
              <w:right w:val="single" w:color="auto" w:sz="4" w:space="0"/>
            </w:tcBorders>
            <w:vAlign w:val="center"/>
          </w:tcPr>
          <w:p w14:paraId="035B66D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7" w:type="pct"/>
            <w:tcBorders>
              <w:top w:val="nil"/>
              <w:left w:val="nil"/>
              <w:bottom w:val="single" w:color="auto" w:sz="4" w:space="0"/>
              <w:right w:val="single" w:color="auto" w:sz="4" w:space="0"/>
            </w:tcBorders>
            <w:vAlign w:val="center"/>
          </w:tcPr>
          <w:p w14:paraId="2C33AB9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35023D5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3F2CD5A8">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46" w:type="pct"/>
            <w:tcBorders>
              <w:top w:val="nil"/>
              <w:left w:val="nil"/>
              <w:bottom w:val="single" w:color="auto" w:sz="4" w:space="0"/>
              <w:right w:val="single" w:color="auto" w:sz="4" w:space="0"/>
            </w:tcBorders>
            <w:vAlign w:val="center"/>
          </w:tcPr>
          <w:p w14:paraId="24844894">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33" w:type="pct"/>
            <w:tcBorders>
              <w:top w:val="nil"/>
              <w:left w:val="nil"/>
              <w:bottom w:val="single" w:color="auto" w:sz="4" w:space="0"/>
              <w:right w:val="single" w:color="auto" w:sz="4" w:space="0"/>
            </w:tcBorders>
            <w:vAlign w:val="center"/>
          </w:tcPr>
          <w:p w14:paraId="287F052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1" w:type="pct"/>
            <w:tcBorders>
              <w:top w:val="nil"/>
              <w:left w:val="nil"/>
              <w:bottom w:val="single" w:color="auto" w:sz="4" w:space="0"/>
              <w:right w:val="single" w:color="auto" w:sz="4" w:space="0"/>
            </w:tcBorders>
            <w:vAlign w:val="center"/>
          </w:tcPr>
          <w:p w14:paraId="53B5E7D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1EC0E33D">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75D0B98A">
            <w:pPr>
              <w:jc w:val="center"/>
              <w:rPr>
                <w:rFonts w:ascii="宋体" w:hAnsi="宋体" w:eastAsia="宋体" w:cs="宋体"/>
                <w:color w:val="000000"/>
                <w:sz w:val="18"/>
                <w:szCs w:val="18"/>
              </w:rPr>
            </w:pPr>
          </w:p>
        </w:tc>
      </w:tr>
      <w:tr w14:paraId="73E6432C">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16A5D750">
            <w:pPr>
              <w:rPr>
                <w:rFonts w:ascii="宋体" w:hAnsi="宋体" w:eastAsia="宋体" w:cs="宋体"/>
                <w:color w:val="000000"/>
                <w:sz w:val="18"/>
                <w:szCs w:val="18"/>
              </w:rPr>
            </w:pPr>
          </w:p>
        </w:tc>
        <w:tc>
          <w:tcPr>
            <w:tcW w:w="336" w:type="pct"/>
            <w:vMerge w:val="continue"/>
            <w:tcBorders>
              <w:left w:val="nil"/>
              <w:bottom w:val="single" w:color="auto" w:sz="4" w:space="0"/>
              <w:right w:val="single" w:color="auto" w:sz="4" w:space="0"/>
            </w:tcBorders>
            <w:vAlign w:val="center"/>
          </w:tcPr>
          <w:p w14:paraId="5B313FF7">
            <w:pPr>
              <w:jc w:val="cente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17CC19EB">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5" w:type="pct"/>
            <w:tcBorders>
              <w:top w:val="single" w:color="auto" w:sz="4" w:space="0"/>
              <w:left w:val="nil"/>
              <w:bottom w:val="single" w:color="auto" w:sz="4" w:space="0"/>
              <w:right w:val="single" w:color="auto" w:sz="4" w:space="0"/>
            </w:tcBorders>
            <w:vAlign w:val="center"/>
          </w:tcPr>
          <w:p w14:paraId="37985CA8">
            <w:pPr>
              <w:rPr>
                <w:rFonts w:ascii="宋体" w:hAnsi="宋体" w:eastAsia="宋体" w:cs="宋体"/>
                <w:color w:val="000000"/>
                <w:sz w:val="18"/>
                <w:szCs w:val="18"/>
              </w:rPr>
            </w:pPr>
            <w:r>
              <w:rPr>
                <w:rFonts w:hint="eastAsia" w:ascii="宋体" w:hAnsi="宋体" w:eastAsia="宋体" w:cs="宋体"/>
                <w:color w:val="000000"/>
                <w:sz w:val="18"/>
                <w:szCs w:val="18"/>
              </w:rPr>
              <w:t>补助资金发放及时率</w:t>
            </w:r>
          </w:p>
        </w:tc>
        <w:tc>
          <w:tcPr>
            <w:tcW w:w="338" w:type="pct"/>
            <w:tcBorders>
              <w:top w:val="nil"/>
              <w:left w:val="nil"/>
              <w:bottom w:val="single" w:color="auto" w:sz="4" w:space="0"/>
              <w:right w:val="single" w:color="auto" w:sz="4" w:space="0"/>
            </w:tcBorders>
            <w:vAlign w:val="center"/>
          </w:tcPr>
          <w:p w14:paraId="33D0B58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4AEA0AC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7" w:type="pct"/>
            <w:tcBorders>
              <w:top w:val="nil"/>
              <w:left w:val="nil"/>
              <w:bottom w:val="single" w:color="auto" w:sz="4" w:space="0"/>
              <w:right w:val="single" w:color="auto" w:sz="4" w:space="0"/>
            </w:tcBorders>
            <w:vAlign w:val="center"/>
          </w:tcPr>
          <w:p w14:paraId="209E65E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3C03ADB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27D842A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447837D7">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33" w:type="pct"/>
            <w:tcBorders>
              <w:top w:val="nil"/>
              <w:left w:val="nil"/>
              <w:bottom w:val="single" w:color="auto" w:sz="4" w:space="0"/>
              <w:right w:val="single" w:color="auto" w:sz="4" w:space="0"/>
            </w:tcBorders>
            <w:vAlign w:val="center"/>
          </w:tcPr>
          <w:p w14:paraId="606171F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1" w:type="pct"/>
            <w:tcBorders>
              <w:top w:val="nil"/>
              <w:left w:val="nil"/>
              <w:bottom w:val="single" w:color="auto" w:sz="4" w:space="0"/>
              <w:right w:val="single" w:color="auto" w:sz="4" w:space="0"/>
            </w:tcBorders>
            <w:vAlign w:val="center"/>
          </w:tcPr>
          <w:p w14:paraId="30D67E9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4799B4D3">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319F15AA">
            <w:pPr>
              <w:jc w:val="center"/>
              <w:rPr>
                <w:rFonts w:ascii="宋体" w:hAnsi="宋体" w:eastAsia="宋体" w:cs="宋体"/>
                <w:color w:val="000000"/>
                <w:sz w:val="18"/>
                <w:szCs w:val="18"/>
              </w:rPr>
            </w:pPr>
          </w:p>
        </w:tc>
      </w:tr>
      <w:tr w14:paraId="54A87AB5">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399D2C57">
            <w:pPr>
              <w:rPr>
                <w:rFonts w:ascii="宋体" w:hAnsi="宋体" w:eastAsia="宋体" w:cs="宋体"/>
                <w:color w:val="000000"/>
                <w:sz w:val="18"/>
                <w:szCs w:val="18"/>
              </w:rPr>
            </w:pPr>
          </w:p>
        </w:tc>
        <w:tc>
          <w:tcPr>
            <w:tcW w:w="336" w:type="pct"/>
            <w:tcBorders>
              <w:top w:val="nil"/>
              <w:left w:val="nil"/>
              <w:bottom w:val="single" w:color="auto" w:sz="4" w:space="0"/>
              <w:right w:val="single" w:color="auto" w:sz="4" w:space="0"/>
            </w:tcBorders>
            <w:vAlign w:val="center"/>
          </w:tcPr>
          <w:p w14:paraId="01195555">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332" w:type="pct"/>
            <w:tcBorders>
              <w:top w:val="nil"/>
              <w:left w:val="nil"/>
              <w:bottom w:val="single" w:color="auto" w:sz="4" w:space="0"/>
              <w:right w:val="single" w:color="auto" w:sz="4" w:space="0"/>
            </w:tcBorders>
            <w:vAlign w:val="center"/>
          </w:tcPr>
          <w:p w14:paraId="145BE8D3">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5" w:type="pct"/>
            <w:tcBorders>
              <w:top w:val="single" w:color="auto" w:sz="4" w:space="0"/>
              <w:left w:val="nil"/>
              <w:bottom w:val="single" w:color="auto" w:sz="4" w:space="0"/>
              <w:right w:val="single" w:color="auto" w:sz="4" w:space="0"/>
            </w:tcBorders>
            <w:vAlign w:val="center"/>
          </w:tcPr>
          <w:p w14:paraId="502EFC84">
            <w:pPr>
              <w:rPr>
                <w:rFonts w:ascii="宋体" w:hAnsi="宋体" w:eastAsia="宋体" w:cs="宋体"/>
                <w:color w:val="000000"/>
                <w:sz w:val="18"/>
                <w:szCs w:val="18"/>
              </w:rPr>
            </w:pPr>
            <w:r>
              <w:rPr>
                <w:rFonts w:hint="eastAsia" w:ascii="宋体" w:hAnsi="宋体" w:eastAsia="宋体" w:cs="宋体"/>
                <w:color w:val="000000"/>
                <w:sz w:val="18"/>
                <w:szCs w:val="18"/>
              </w:rPr>
              <w:t>人均医疗补助经费</w:t>
            </w:r>
          </w:p>
        </w:tc>
        <w:tc>
          <w:tcPr>
            <w:tcW w:w="338" w:type="pct"/>
            <w:tcBorders>
              <w:top w:val="nil"/>
              <w:left w:val="nil"/>
              <w:bottom w:val="single" w:color="auto" w:sz="4" w:space="0"/>
              <w:right w:val="single" w:color="auto" w:sz="4" w:space="0"/>
            </w:tcBorders>
            <w:vAlign w:val="center"/>
          </w:tcPr>
          <w:p w14:paraId="4E79EBE1">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8" w:type="pct"/>
            <w:tcBorders>
              <w:top w:val="nil"/>
              <w:left w:val="nil"/>
              <w:bottom w:val="single" w:color="auto" w:sz="4" w:space="0"/>
              <w:right w:val="single" w:color="auto" w:sz="4" w:space="0"/>
            </w:tcBorders>
            <w:vAlign w:val="center"/>
          </w:tcPr>
          <w:p w14:paraId="2C28D79E">
            <w:pPr>
              <w:jc w:val="center"/>
              <w:rPr>
                <w:rFonts w:ascii="宋体" w:hAnsi="宋体" w:eastAsia="宋体" w:cs="宋体"/>
                <w:color w:val="000000"/>
                <w:sz w:val="18"/>
                <w:szCs w:val="18"/>
              </w:rPr>
            </w:pPr>
            <w:r>
              <w:rPr>
                <w:rFonts w:hint="eastAsia" w:ascii="宋体" w:hAnsi="宋体" w:eastAsia="宋体" w:cs="宋体"/>
                <w:color w:val="000000"/>
                <w:sz w:val="18"/>
                <w:szCs w:val="18"/>
              </w:rPr>
              <w:t>&lt;=3000元/人</w:t>
            </w:r>
          </w:p>
        </w:tc>
        <w:tc>
          <w:tcPr>
            <w:tcW w:w="337" w:type="pct"/>
            <w:tcBorders>
              <w:top w:val="nil"/>
              <w:left w:val="nil"/>
              <w:bottom w:val="single" w:color="auto" w:sz="4" w:space="0"/>
              <w:right w:val="single" w:color="auto" w:sz="4" w:space="0"/>
            </w:tcBorders>
            <w:vAlign w:val="center"/>
          </w:tcPr>
          <w:p w14:paraId="6ED4031C">
            <w:pPr>
              <w:jc w:val="center"/>
              <w:rPr>
                <w:rFonts w:ascii="宋体" w:hAnsi="宋体" w:eastAsia="宋体" w:cs="宋体"/>
                <w:color w:val="000000"/>
                <w:sz w:val="18"/>
                <w:szCs w:val="18"/>
              </w:rPr>
            </w:pPr>
            <w:r>
              <w:rPr>
                <w:rFonts w:hint="eastAsia" w:ascii="宋体" w:hAnsi="宋体" w:eastAsia="宋体" w:cs="宋体"/>
                <w:color w:val="000000"/>
                <w:sz w:val="18"/>
                <w:szCs w:val="18"/>
              </w:rPr>
              <w:t>=2838元/人</w:t>
            </w:r>
          </w:p>
        </w:tc>
        <w:tc>
          <w:tcPr>
            <w:tcW w:w="332" w:type="pct"/>
            <w:tcBorders>
              <w:top w:val="nil"/>
              <w:left w:val="nil"/>
              <w:bottom w:val="single" w:color="auto" w:sz="4" w:space="0"/>
              <w:right w:val="single" w:color="auto" w:sz="4" w:space="0"/>
            </w:tcBorders>
            <w:vAlign w:val="center"/>
          </w:tcPr>
          <w:p w14:paraId="5D17DA86">
            <w:pPr>
              <w:jc w:val="center"/>
              <w:rPr>
                <w:rFonts w:ascii="宋体" w:hAnsi="宋体" w:eastAsia="宋体" w:cs="宋体"/>
                <w:color w:val="000000"/>
                <w:sz w:val="18"/>
                <w:szCs w:val="18"/>
              </w:rPr>
            </w:pPr>
            <w:r>
              <w:rPr>
                <w:rFonts w:hint="eastAsia" w:ascii="宋体" w:hAnsi="宋体" w:eastAsia="宋体" w:cs="宋体"/>
                <w:color w:val="000000"/>
                <w:sz w:val="18"/>
                <w:szCs w:val="18"/>
              </w:rPr>
              <w:t>94.6</w:t>
            </w:r>
          </w:p>
        </w:tc>
        <w:tc>
          <w:tcPr>
            <w:tcW w:w="334" w:type="pct"/>
            <w:tcBorders>
              <w:top w:val="nil"/>
              <w:left w:val="nil"/>
              <w:bottom w:val="single" w:color="auto" w:sz="4" w:space="0"/>
              <w:right w:val="single" w:color="auto" w:sz="4" w:space="0"/>
            </w:tcBorders>
            <w:vAlign w:val="center"/>
          </w:tcPr>
          <w:p w14:paraId="04F215DB">
            <w:pPr>
              <w:jc w:val="center"/>
              <w:rPr>
                <w:rFonts w:ascii="宋体" w:hAnsi="宋体" w:eastAsia="宋体" w:cs="宋体"/>
                <w:color w:val="000000"/>
                <w:sz w:val="18"/>
                <w:szCs w:val="18"/>
              </w:rPr>
            </w:pPr>
            <w:r>
              <w:rPr>
                <w:rFonts w:hint="eastAsia" w:ascii="宋体" w:hAnsi="宋体" w:eastAsia="宋体" w:cs="宋体"/>
                <w:color w:val="000000"/>
                <w:sz w:val="18"/>
                <w:szCs w:val="18"/>
              </w:rPr>
              <w:t>17.3</w:t>
            </w:r>
          </w:p>
        </w:tc>
        <w:tc>
          <w:tcPr>
            <w:tcW w:w="346" w:type="pct"/>
            <w:tcBorders>
              <w:top w:val="nil"/>
              <w:left w:val="nil"/>
              <w:bottom w:val="single" w:color="auto" w:sz="4" w:space="0"/>
              <w:right w:val="single" w:color="auto" w:sz="4" w:space="0"/>
            </w:tcBorders>
            <w:vAlign w:val="center"/>
          </w:tcPr>
          <w:p w14:paraId="16D277E7">
            <w:pPr>
              <w:jc w:val="center"/>
              <w:rPr>
                <w:rFonts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33" w:type="pct"/>
            <w:tcBorders>
              <w:top w:val="nil"/>
              <w:left w:val="nil"/>
              <w:bottom w:val="single" w:color="auto" w:sz="4" w:space="0"/>
              <w:right w:val="single" w:color="auto" w:sz="4" w:space="0"/>
            </w:tcBorders>
            <w:vAlign w:val="center"/>
          </w:tcPr>
          <w:p w14:paraId="7890CD3F">
            <w:pPr>
              <w:jc w:val="center"/>
              <w:rPr>
                <w:rFonts w:ascii="宋体" w:hAnsi="宋体" w:eastAsia="宋体" w:cs="宋体"/>
                <w:color w:val="000000"/>
                <w:sz w:val="18"/>
                <w:szCs w:val="18"/>
              </w:rPr>
            </w:pPr>
            <w:r>
              <w:rPr>
                <w:rFonts w:hint="eastAsia" w:ascii="宋体" w:hAnsi="宋体" w:eastAsia="宋体" w:cs="宋体"/>
                <w:color w:val="000000"/>
                <w:sz w:val="18"/>
                <w:szCs w:val="18"/>
              </w:rPr>
              <w:t>=2253元/人</w:t>
            </w:r>
          </w:p>
        </w:tc>
        <w:tc>
          <w:tcPr>
            <w:tcW w:w="331" w:type="pct"/>
            <w:tcBorders>
              <w:top w:val="nil"/>
              <w:left w:val="nil"/>
              <w:bottom w:val="single" w:color="auto" w:sz="4" w:space="0"/>
              <w:right w:val="single" w:color="auto" w:sz="4" w:space="0"/>
            </w:tcBorders>
            <w:vAlign w:val="center"/>
          </w:tcPr>
          <w:p w14:paraId="10BD3FE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24F07753">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3DDCAED8">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有部分医疗费未及时和医院进行结算，资金未全部执行完毕，今后及时和医院进行结算</w:t>
            </w:r>
          </w:p>
        </w:tc>
      </w:tr>
      <w:tr w14:paraId="33BFBEF7">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22A992FC">
            <w:pPr>
              <w:rPr>
                <w:rFonts w:ascii="宋体" w:hAnsi="宋体" w:eastAsia="宋体" w:cs="宋体"/>
                <w:color w:val="000000"/>
                <w:sz w:val="18"/>
                <w:szCs w:val="18"/>
                <w:lang w:eastAsia="zh-CN"/>
              </w:rPr>
            </w:pPr>
          </w:p>
        </w:tc>
        <w:tc>
          <w:tcPr>
            <w:tcW w:w="336" w:type="pct"/>
            <w:tcBorders>
              <w:top w:val="nil"/>
              <w:left w:val="nil"/>
              <w:bottom w:val="single" w:color="auto" w:sz="4" w:space="0"/>
              <w:right w:val="single" w:color="auto" w:sz="4" w:space="0"/>
            </w:tcBorders>
            <w:vAlign w:val="center"/>
          </w:tcPr>
          <w:p w14:paraId="3715DFEA">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332" w:type="pct"/>
            <w:tcBorders>
              <w:top w:val="nil"/>
              <w:left w:val="nil"/>
              <w:bottom w:val="single" w:color="auto" w:sz="4" w:space="0"/>
              <w:right w:val="single" w:color="auto" w:sz="4" w:space="0"/>
            </w:tcBorders>
            <w:vAlign w:val="center"/>
          </w:tcPr>
          <w:p w14:paraId="11262EC0">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5" w:type="pct"/>
            <w:tcBorders>
              <w:top w:val="single" w:color="auto" w:sz="4" w:space="0"/>
              <w:left w:val="nil"/>
              <w:bottom w:val="single" w:color="auto" w:sz="4" w:space="0"/>
              <w:right w:val="single" w:color="auto" w:sz="4" w:space="0"/>
            </w:tcBorders>
            <w:vAlign w:val="center"/>
          </w:tcPr>
          <w:p w14:paraId="18BBA4C2">
            <w:pPr>
              <w:rPr>
                <w:rFonts w:ascii="宋体" w:hAnsi="宋体" w:eastAsia="宋体" w:cs="宋体"/>
                <w:color w:val="000000"/>
                <w:sz w:val="18"/>
                <w:szCs w:val="18"/>
              </w:rPr>
            </w:pPr>
            <w:r>
              <w:rPr>
                <w:rFonts w:hint="eastAsia" w:ascii="宋体" w:hAnsi="宋体" w:eastAsia="宋体" w:cs="宋体"/>
                <w:color w:val="000000"/>
                <w:sz w:val="18"/>
                <w:szCs w:val="18"/>
              </w:rPr>
              <w:t>政策落实率</w:t>
            </w:r>
          </w:p>
        </w:tc>
        <w:tc>
          <w:tcPr>
            <w:tcW w:w="338" w:type="pct"/>
            <w:tcBorders>
              <w:top w:val="nil"/>
              <w:left w:val="nil"/>
              <w:bottom w:val="single" w:color="auto" w:sz="4" w:space="0"/>
              <w:right w:val="single" w:color="auto" w:sz="4" w:space="0"/>
            </w:tcBorders>
            <w:vAlign w:val="center"/>
          </w:tcPr>
          <w:p w14:paraId="52EDE0A1">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8" w:type="pct"/>
            <w:tcBorders>
              <w:top w:val="nil"/>
              <w:left w:val="nil"/>
              <w:bottom w:val="single" w:color="auto" w:sz="4" w:space="0"/>
              <w:right w:val="single" w:color="auto" w:sz="4" w:space="0"/>
            </w:tcBorders>
            <w:vAlign w:val="center"/>
          </w:tcPr>
          <w:p w14:paraId="0863BB2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7" w:type="pct"/>
            <w:tcBorders>
              <w:top w:val="nil"/>
              <w:left w:val="nil"/>
              <w:bottom w:val="single" w:color="auto" w:sz="4" w:space="0"/>
              <w:right w:val="single" w:color="auto" w:sz="4" w:space="0"/>
            </w:tcBorders>
            <w:vAlign w:val="center"/>
          </w:tcPr>
          <w:p w14:paraId="5E4C20FD">
            <w:pPr>
              <w:jc w:val="center"/>
              <w:rPr>
                <w:rFonts w:ascii="宋体" w:hAnsi="宋体" w:eastAsia="宋体" w:cs="宋体"/>
                <w:color w:val="000000"/>
                <w:sz w:val="18"/>
                <w:szCs w:val="18"/>
              </w:rPr>
            </w:pPr>
            <w:r>
              <w:rPr>
                <w:rFonts w:hint="eastAsia" w:ascii="宋体" w:hAnsi="宋体" w:eastAsia="宋体" w:cs="宋体"/>
                <w:color w:val="000000"/>
                <w:sz w:val="18"/>
                <w:szCs w:val="18"/>
              </w:rPr>
              <w:t>=94.6%</w:t>
            </w:r>
          </w:p>
        </w:tc>
        <w:tc>
          <w:tcPr>
            <w:tcW w:w="332" w:type="pct"/>
            <w:tcBorders>
              <w:top w:val="nil"/>
              <w:left w:val="nil"/>
              <w:bottom w:val="single" w:color="auto" w:sz="4" w:space="0"/>
              <w:right w:val="single" w:color="auto" w:sz="4" w:space="0"/>
            </w:tcBorders>
            <w:vAlign w:val="center"/>
          </w:tcPr>
          <w:p w14:paraId="20A926DE">
            <w:pPr>
              <w:jc w:val="center"/>
              <w:rPr>
                <w:rFonts w:ascii="宋体" w:hAnsi="宋体" w:eastAsia="宋体" w:cs="宋体"/>
                <w:color w:val="000000"/>
                <w:sz w:val="18"/>
                <w:szCs w:val="18"/>
              </w:rPr>
            </w:pPr>
            <w:r>
              <w:rPr>
                <w:rFonts w:hint="eastAsia" w:ascii="宋体" w:hAnsi="宋体" w:eastAsia="宋体" w:cs="宋体"/>
                <w:color w:val="000000"/>
                <w:sz w:val="18"/>
                <w:szCs w:val="18"/>
              </w:rPr>
              <w:t>94.6</w:t>
            </w:r>
          </w:p>
        </w:tc>
        <w:tc>
          <w:tcPr>
            <w:tcW w:w="334" w:type="pct"/>
            <w:tcBorders>
              <w:top w:val="nil"/>
              <w:left w:val="nil"/>
              <w:bottom w:val="single" w:color="auto" w:sz="4" w:space="0"/>
              <w:right w:val="single" w:color="auto" w:sz="4" w:space="0"/>
            </w:tcBorders>
            <w:vAlign w:val="center"/>
          </w:tcPr>
          <w:p w14:paraId="711D9200">
            <w:pPr>
              <w:jc w:val="center"/>
              <w:rPr>
                <w:rFonts w:ascii="宋体" w:hAnsi="宋体" w:eastAsia="宋体" w:cs="宋体"/>
                <w:color w:val="000000"/>
                <w:sz w:val="18"/>
                <w:szCs w:val="18"/>
              </w:rPr>
            </w:pPr>
            <w:r>
              <w:rPr>
                <w:rFonts w:hint="eastAsia" w:ascii="宋体" w:hAnsi="宋体" w:eastAsia="宋体" w:cs="宋体"/>
                <w:color w:val="000000"/>
                <w:sz w:val="18"/>
                <w:szCs w:val="18"/>
              </w:rPr>
              <w:t>17.3</w:t>
            </w:r>
          </w:p>
        </w:tc>
        <w:tc>
          <w:tcPr>
            <w:tcW w:w="346" w:type="pct"/>
            <w:tcBorders>
              <w:top w:val="nil"/>
              <w:left w:val="nil"/>
              <w:bottom w:val="single" w:color="auto" w:sz="4" w:space="0"/>
              <w:right w:val="single" w:color="auto" w:sz="4" w:space="0"/>
            </w:tcBorders>
            <w:vAlign w:val="center"/>
          </w:tcPr>
          <w:p w14:paraId="096E09E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1673EA5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1" w:type="pct"/>
            <w:tcBorders>
              <w:top w:val="nil"/>
              <w:left w:val="nil"/>
              <w:bottom w:val="single" w:color="auto" w:sz="4" w:space="0"/>
              <w:right w:val="single" w:color="auto" w:sz="4" w:space="0"/>
            </w:tcBorders>
            <w:vAlign w:val="center"/>
          </w:tcPr>
          <w:p w14:paraId="0D68CF8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6B1E7812">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7" w:type="pct"/>
            <w:tcBorders>
              <w:top w:val="nil"/>
              <w:left w:val="nil"/>
              <w:bottom w:val="single" w:color="auto" w:sz="4" w:space="0"/>
              <w:right w:val="single" w:color="auto" w:sz="4" w:space="0"/>
            </w:tcBorders>
            <w:vAlign w:val="center"/>
          </w:tcPr>
          <w:p w14:paraId="65F9FFB8">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有部分医疗费未及时和医院进行结算，资金未全部执行完毕，今后及时和医院进行结算</w:t>
            </w:r>
          </w:p>
        </w:tc>
      </w:tr>
      <w:tr w14:paraId="561FF8B2">
        <w:tblPrEx>
          <w:tblCellMar>
            <w:top w:w="0" w:type="dxa"/>
            <w:left w:w="108" w:type="dxa"/>
            <w:bottom w:w="0" w:type="dxa"/>
            <w:right w:w="108" w:type="dxa"/>
          </w:tblCellMar>
        </w:tblPrEx>
        <w:trPr>
          <w:trHeight w:val="800" w:hRule="atLeast"/>
        </w:trPr>
        <w:tc>
          <w:tcPr>
            <w:tcW w:w="332" w:type="pct"/>
            <w:vMerge w:val="continue"/>
            <w:tcBorders>
              <w:left w:val="single" w:color="auto" w:sz="4" w:space="0"/>
              <w:bottom w:val="single" w:color="auto" w:sz="4" w:space="0"/>
              <w:right w:val="single" w:color="auto" w:sz="4" w:space="0"/>
            </w:tcBorders>
            <w:vAlign w:val="center"/>
          </w:tcPr>
          <w:p w14:paraId="2A8C49BA">
            <w:pPr>
              <w:rPr>
                <w:rFonts w:ascii="宋体" w:hAnsi="宋体" w:eastAsia="宋体" w:cs="宋体"/>
                <w:color w:val="000000"/>
                <w:sz w:val="18"/>
                <w:szCs w:val="18"/>
                <w:lang w:eastAsia="zh-CN"/>
              </w:rPr>
            </w:pPr>
          </w:p>
        </w:tc>
        <w:tc>
          <w:tcPr>
            <w:tcW w:w="336" w:type="pct"/>
            <w:tcBorders>
              <w:top w:val="nil"/>
              <w:left w:val="nil"/>
              <w:bottom w:val="single" w:color="auto" w:sz="4" w:space="0"/>
              <w:right w:val="single" w:color="auto" w:sz="4" w:space="0"/>
            </w:tcBorders>
            <w:vAlign w:val="center"/>
          </w:tcPr>
          <w:p w14:paraId="7BDC92B3">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32" w:type="pct"/>
            <w:tcBorders>
              <w:top w:val="nil"/>
              <w:left w:val="nil"/>
              <w:bottom w:val="single" w:color="auto" w:sz="4" w:space="0"/>
              <w:right w:val="single" w:color="auto" w:sz="4" w:space="0"/>
            </w:tcBorders>
            <w:vAlign w:val="center"/>
          </w:tcPr>
          <w:p w14:paraId="0E9B2EE4">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5" w:type="pct"/>
            <w:tcBorders>
              <w:top w:val="single" w:color="auto" w:sz="4" w:space="0"/>
              <w:left w:val="nil"/>
              <w:bottom w:val="single" w:color="auto" w:sz="4" w:space="0"/>
              <w:right w:val="single" w:color="auto" w:sz="4" w:space="0"/>
            </w:tcBorders>
            <w:vAlign w:val="center"/>
          </w:tcPr>
          <w:p w14:paraId="0F6B56D8">
            <w:pPr>
              <w:rPr>
                <w:rFonts w:ascii="宋体" w:hAnsi="宋体" w:eastAsia="宋体" w:cs="宋体"/>
                <w:color w:val="000000"/>
                <w:sz w:val="18"/>
                <w:szCs w:val="18"/>
              </w:rPr>
            </w:pPr>
            <w:r>
              <w:rPr>
                <w:rFonts w:hint="eastAsia" w:ascii="宋体" w:hAnsi="宋体" w:eastAsia="宋体" w:cs="宋体"/>
                <w:color w:val="000000"/>
                <w:sz w:val="18"/>
                <w:szCs w:val="18"/>
              </w:rPr>
              <w:t>援疆干部满意度</w:t>
            </w:r>
          </w:p>
        </w:tc>
        <w:tc>
          <w:tcPr>
            <w:tcW w:w="338" w:type="pct"/>
            <w:tcBorders>
              <w:top w:val="nil"/>
              <w:left w:val="nil"/>
              <w:bottom w:val="single" w:color="auto" w:sz="4" w:space="0"/>
              <w:right w:val="single" w:color="auto" w:sz="4" w:space="0"/>
            </w:tcBorders>
            <w:vAlign w:val="center"/>
          </w:tcPr>
          <w:p w14:paraId="0A6CE1E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5BA2C3B0">
            <w:pPr>
              <w:jc w:val="center"/>
              <w:rPr>
                <w:rFonts w:ascii="宋体" w:hAnsi="宋体" w:eastAsia="宋体" w:cs="宋体"/>
                <w:color w:val="000000"/>
                <w:sz w:val="18"/>
                <w:szCs w:val="18"/>
              </w:rPr>
            </w:pPr>
            <w:r>
              <w:rPr>
                <w:rFonts w:hint="eastAsia" w:ascii="宋体" w:hAnsi="宋体" w:eastAsia="宋体" w:cs="宋体"/>
                <w:color w:val="000000"/>
                <w:sz w:val="18"/>
                <w:szCs w:val="18"/>
              </w:rPr>
              <w:t>&gt;=95%</w:t>
            </w:r>
          </w:p>
        </w:tc>
        <w:tc>
          <w:tcPr>
            <w:tcW w:w="337" w:type="pct"/>
            <w:tcBorders>
              <w:top w:val="nil"/>
              <w:left w:val="nil"/>
              <w:bottom w:val="single" w:color="auto" w:sz="4" w:space="0"/>
              <w:right w:val="single" w:color="auto" w:sz="4" w:space="0"/>
            </w:tcBorders>
            <w:vAlign w:val="center"/>
          </w:tcPr>
          <w:p w14:paraId="35C7D9DE">
            <w:pPr>
              <w:jc w:val="center"/>
              <w:rPr>
                <w:rFonts w:ascii="宋体" w:hAnsi="宋体" w:eastAsia="宋体" w:cs="宋体"/>
                <w:color w:val="000000"/>
                <w:sz w:val="18"/>
                <w:szCs w:val="18"/>
              </w:rPr>
            </w:pPr>
            <w:r>
              <w:rPr>
                <w:rFonts w:hint="eastAsia" w:ascii="宋体" w:hAnsi="宋体" w:eastAsia="宋体" w:cs="宋体"/>
                <w:color w:val="000000"/>
                <w:sz w:val="18"/>
                <w:szCs w:val="18"/>
              </w:rPr>
              <w:t>=0.95%</w:t>
            </w:r>
          </w:p>
        </w:tc>
        <w:tc>
          <w:tcPr>
            <w:tcW w:w="332" w:type="pct"/>
            <w:tcBorders>
              <w:top w:val="nil"/>
              <w:left w:val="nil"/>
              <w:bottom w:val="single" w:color="auto" w:sz="4" w:space="0"/>
              <w:right w:val="single" w:color="auto" w:sz="4" w:space="0"/>
            </w:tcBorders>
            <w:vAlign w:val="center"/>
          </w:tcPr>
          <w:p w14:paraId="2EF1948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7278900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094CDE5F">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33" w:type="pct"/>
            <w:tcBorders>
              <w:top w:val="nil"/>
              <w:left w:val="nil"/>
              <w:bottom w:val="single" w:color="auto" w:sz="4" w:space="0"/>
              <w:right w:val="single" w:color="auto" w:sz="4" w:space="0"/>
            </w:tcBorders>
            <w:vAlign w:val="center"/>
          </w:tcPr>
          <w:p w14:paraId="36FCE537">
            <w:pPr>
              <w:jc w:val="center"/>
              <w:rPr>
                <w:rFonts w:ascii="宋体" w:hAnsi="宋体" w:eastAsia="宋体" w:cs="宋体"/>
                <w:color w:val="000000"/>
                <w:sz w:val="18"/>
                <w:szCs w:val="18"/>
              </w:rPr>
            </w:pPr>
            <w:r>
              <w:rPr>
                <w:rFonts w:hint="eastAsia" w:ascii="宋体" w:hAnsi="宋体" w:eastAsia="宋体" w:cs="宋体"/>
                <w:color w:val="000000"/>
                <w:sz w:val="18"/>
                <w:szCs w:val="18"/>
              </w:rPr>
              <w:t>96%</w:t>
            </w:r>
          </w:p>
        </w:tc>
        <w:tc>
          <w:tcPr>
            <w:tcW w:w="331" w:type="pct"/>
            <w:tcBorders>
              <w:top w:val="nil"/>
              <w:left w:val="nil"/>
              <w:bottom w:val="single" w:color="auto" w:sz="4" w:space="0"/>
              <w:right w:val="single" w:color="auto" w:sz="4" w:space="0"/>
            </w:tcBorders>
            <w:vAlign w:val="center"/>
          </w:tcPr>
          <w:p w14:paraId="3C25BF2B">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32" w:type="pct"/>
            <w:tcBorders>
              <w:top w:val="nil"/>
              <w:left w:val="nil"/>
              <w:bottom w:val="single" w:color="auto" w:sz="4" w:space="0"/>
              <w:right w:val="single" w:color="auto" w:sz="4" w:space="0"/>
            </w:tcBorders>
            <w:vAlign w:val="center"/>
          </w:tcPr>
          <w:p w14:paraId="2E56984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5625EA38">
            <w:pPr>
              <w:jc w:val="center"/>
              <w:rPr>
                <w:rFonts w:ascii="宋体" w:hAnsi="宋体" w:eastAsia="宋体" w:cs="宋体"/>
                <w:color w:val="000000"/>
                <w:sz w:val="18"/>
                <w:szCs w:val="18"/>
              </w:rPr>
            </w:pPr>
          </w:p>
        </w:tc>
      </w:tr>
      <w:tr w14:paraId="59111E5B">
        <w:tblPrEx>
          <w:tblCellMar>
            <w:top w:w="0" w:type="dxa"/>
            <w:left w:w="108" w:type="dxa"/>
            <w:bottom w:w="0" w:type="dxa"/>
            <w:right w:w="108" w:type="dxa"/>
          </w:tblCellMar>
        </w:tblPrEx>
        <w:trPr>
          <w:trHeight w:val="520" w:hRule="atLeast"/>
        </w:trPr>
        <w:tc>
          <w:tcPr>
            <w:tcW w:w="1474" w:type="pct"/>
            <w:gridSpan w:val="4"/>
            <w:tcBorders>
              <w:top w:val="single" w:color="auto" w:sz="4" w:space="0"/>
              <w:left w:val="single" w:color="auto" w:sz="4" w:space="0"/>
              <w:bottom w:val="single" w:color="auto" w:sz="4" w:space="0"/>
              <w:right w:val="single" w:color="auto" w:sz="4" w:space="0"/>
            </w:tcBorders>
            <w:vAlign w:val="center"/>
          </w:tcPr>
          <w:p w14:paraId="5B2F500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8" w:type="pct"/>
            <w:tcBorders>
              <w:top w:val="single" w:color="auto" w:sz="4" w:space="0"/>
              <w:left w:val="single" w:color="auto" w:sz="4" w:space="0"/>
              <w:bottom w:val="single" w:color="auto" w:sz="4" w:space="0"/>
              <w:right w:val="single" w:color="auto" w:sz="4" w:space="0"/>
            </w:tcBorders>
            <w:vAlign w:val="center"/>
          </w:tcPr>
          <w:p w14:paraId="112A59E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8" w:type="pct"/>
            <w:tcBorders>
              <w:top w:val="single" w:color="auto" w:sz="4" w:space="0"/>
              <w:left w:val="single" w:color="auto" w:sz="4" w:space="0"/>
              <w:bottom w:val="single" w:color="auto" w:sz="4" w:space="0"/>
              <w:right w:val="single" w:color="auto" w:sz="4" w:space="0"/>
            </w:tcBorders>
            <w:vAlign w:val="center"/>
          </w:tcPr>
          <w:p w14:paraId="4534E63F">
            <w:pPr>
              <w:jc w:val="center"/>
              <w:rPr>
                <w:rFonts w:ascii="宋体" w:hAnsi="宋体" w:eastAsia="宋体" w:cs="宋体"/>
                <w:color w:val="000000"/>
                <w:sz w:val="18"/>
                <w:szCs w:val="18"/>
              </w:rPr>
            </w:pPr>
          </w:p>
        </w:tc>
        <w:tc>
          <w:tcPr>
            <w:tcW w:w="337" w:type="pct"/>
            <w:tcBorders>
              <w:top w:val="single" w:color="auto" w:sz="4" w:space="0"/>
              <w:left w:val="single" w:color="auto" w:sz="4" w:space="0"/>
              <w:bottom w:val="single" w:color="auto" w:sz="4" w:space="0"/>
              <w:right w:val="single" w:color="auto" w:sz="4" w:space="0"/>
            </w:tcBorders>
            <w:vAlign w:val="center"/>
          </w:tcPr>
          <w:p w14:paraId="6EDCEBBF">
            <w:pPr>
              <w:jc w:val="center"/>
              <w:rPr>
                <w:rFonts w:ascii="宋体" w:hAnsi="宋体" w:eastAsia="宋体" w:cs="宋体"/>
                <w:color w:val="000000"/>
                <w:sz w:val="18"/>
                <w:szCs w:val="18"/>
              </w:rPr>
            </w:pPr>
          </w:p>
        </w:tc>
        <w:tc>
          <w:tcPr>
            <w:tcW w:w="332" w:type="pct"/>
            <w:tcBorders>
              <w:top w:val="single" w:color="auto" w:sz="4" w:space="0"/>
              <w:left w:val="single" w:color="auto" w:sz="4" w:space="0"/>
              <w:bottom w:val="single" w:color="auto" w:sz="4" w:space="0"/>
              <w:right w:val="single" w:color="auto" w:sz="4" w:space="0"/>
            </w:tcBorders>
            <w:vAlign w:val="center"/>
          </w:tcPr>
          <w:p w14:paraId="68FCC2EA">
            <w:pPr>
              <w:jc w:val="center"/>
              <w:rPr>
                <w:rFonts w:ascii="宋体" w:hAnsi="宋体" w:eastAsia="宋体" w:cs="宋体"/>
                <w:color w:val="000000"/>
                <w:sz w:val="18"/>
                <w:szCs w:val="18"/>
              </w:rPr>
            </w:pPr>
          </w:p>
        </w:tc>
        <w:tc>
          <w:tcPr>
            <w:tcW w:w="334" w:type="pct"/>
            <w:tcBorders>
              <w:top w:val="single" w:color="auto" w:sz="4" w:space="0"/>
              <w:left w:val="nil"/>
              <w:bottom w:val="single" w:color="auto" w:sz="4" w:space="0"/>
              <w:right w:val="single" w:color="auto" w:sz="4" w:space="0"/>
            </w:tcBorders>
            <w:vAlign w:val="center"/>
          </w:tcPr>
          <w:p w14:paraId="6FE115C3">
            <w:pPr>
              <w:jc w:val="center"/>
              <w:rPr>
                <w:rFonts w:ascii="宋体" w:hAnsi="宋体" w:eastAsia="宋体" w:cs="宋体"/>
                <w:color w:val="000000"/>
                <w:sz w:val="18"/>
                <w:szCs w:val="18"/>
              </w:rPr>
            </w:pPr>
            <w:r>
              <w:rPr>
                <w:rFonts w:hint="eastAsia" w:ascii="宋体" w:hAnsi="宋体" w:eastAsia="宋体" w:cs="宋体"/>
                <w:color w:val="000000"/>
                <w:sz w:val="18"/>
                <w:szCs w:val="18"/>
              </w:rPr>
              <w:t>93.25分</w:t>
            </w:r>
          </w:p>
        </w:tc>
        <w:tc>
          <w:tcPr>
            <w:tcW w:w="346" w:type="pct"/>
            <w:tcBorders>
              <w:top w:val="single" w:color="auto" w:sz="4" w:space="0"/>
              <w:left w:val="nil"/>
              <w:bottom w:val="single" w:color="auto" w:sz="4" w:space="0"/>
              <w:right w:val="single" w:color="auto" w:sz="4" w:space="0"/>
            </w:tcBorders>
            <w:vAlign w:val="center"/>
          </w:tcPr>
          <w:p w14:paraId="175807D6">
            <w:pPr>
              <w:rPr>
                <w:rFonts w:ascii="宋体" w:hAnsi="宋体" w:eastAsia="宋体" w:cs="宋体"/>
                <w:color w:val="000000"/>
                <w:sz w:val="18"/>
                <w:szCs w:val="18"/>
              </w:rPr>
            </w:pPr>
          </w:p>
        </w:tc>
        <w:tc>
          <w:tcPr>
            <w:tcW w:w="333" w:type="pct"/>
            <w:tcBorders>
              <w:top w:val="single" w:color="auto" w:sz="4" w:space="0"/>
              <w:left w:val="nil"/>
              <w:bottom w:val="single" w:color="auto" w:sz="4" w:space="0"/>
              <w:right w:val="single" w:color="auto" w:sz="4" w:space="0"/>
            </w:tcBorders>
            <w:vAlign w:val="center"/>
          </w:tcPr>
          <w:p w14:paraId="46706013">
            <w:pPr>
              <w:rPr>
                <w:rFonts w:ascii="宋体" w:hAnsi="宋体" w:eastAsia="宋体" w:cs="宋体"/>
                <w:color w:val="000000"/>
                <w:sz w:val="18"/>
                <w:szCs w:val="18"/>
              </w:rPr>
            </w:pPr>
          </w:p>
        </w:tc>
        <w:tc>
          <w:tcPr>
            <w:tcW w:w="331" w:type="pct"/>
            <w:tcBorders>
              <w:top w:val="single" w:color="auto" w:sz="4" w:space="0"/>
              <w:left w:val="nil"/>
              <w:bottom w:val="single" w:color="auto" w:sz="4" w:space="0"/>
              <w:right w:val="single" w:color="auto" w:sz="4" w:space="0"/>
            </w:tcBorders>
            <w:vAlign w:val="center"/>
          </w:tcPr>
          <w:p w14:paraId="084923AA">
            <w:pPr>
              <w:rPr>
                <w:rFonts w:ascii="宋体" w:hAnsi="宋体" w:eastAsia="宋体" w:cs="宋体"/>
                <w:color w:val="000000"/>
                <w:sz w:val="18"/>
                <w:szCs w:val="18"/>
              </w:rPr>
            </w:pPr>
          </w:p>
        </w:tc>
        <w:tc>
          <w:tcPr>
            <w:tcW w:w="332" w:type="pct"/>
            <w:tcBorders>
              <w:top w:val="single" w:color="auto" w:sz="4" w:space="0"/>
              <w:left w:val="nil"/>
              <w:bottom w:val="single" w:color="auto" w:sz="4" w:space="0"/>
              <w:right w:val="single" w:color="auto" w:sz="4" w:space="0"/>
            </w:tcBorders>
            <w:vAlign w:val="center"/>
          </w:tcPr>
          <w:p w14:paraId="5F98C2C6">
            <w:pPr>
              <w:rPr>
                <w:rFonts w:ascii="宋体" w:hAnsi="宋体" w:eastAsia="宋体" w:cs="宋体"/>
                <w:color w:val="000000"/>
                <w:sz w:val="18"/>
                <w:szCs w:val="18"/>
              </w:rPr>
            </w:pPr>
          </w:p>
        </w:tc>
        <w:tc>
          <w:tcPr>
            <w:tcW w:w="527" w:type="pct"/>
            <w:tcBorders>
              <w:top w:val="single" w:color="auto" w:sz="4" w:space="0"/>
              <w:left w:val="nil"/>
              <w:bottom w:val="single" w:color="auto" w:sz="4" w:space="0"/>
              <w:right w:val="single" w:color="auto" w:sz="4" w:space="0"/>
            </w:tcBorders>
            <w:vAlign w:val="center"/>
          </w:tcPr>
          <w:p w14:paraId="14BCCB86">
            <w:pPr>
              <w:rPr>
                <w:rFonts w:ascii="宋体" w:hAnsi="宋体" w:eastAsia="宋体" w:cs="宋体"/>
                <w:color w:val="000000"/>
                <w:sz w:val="18"/>
                <w:szCs w:val="18"/>
              </w:rPr>
            </w:pPr>
          </w:p>
        </w:tc>
      </w:tr>
    </w:tbl>
    <w:p w14:paraId="27303837">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61A43230">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42"/>
        <w:gridCol w:w="557"/>
        <w:gridCol w:w="812"/>
        <w:gridCol w:w="568"/>
        <w:gridCol w:w="666"/>
        <w:gridCol w:w="666"/>
        <w:gridCol w:w="557"/>
        <w:gridCol w:w="756"/>
        <w:gridCol w:w="582"/>
        <w:gridCol w:w="559"/>
        <w:gridCol w:w="555"/>
        <w:gridCol w:w="557"/>
        <w:gridCol w:w="903"/>
      </w:tblGrid>
      <w:tr w14:paraId="18755C28">
        <w:tblPrEx>
          <w:tblCellMar>
            <w:top w:w="0" w:type="dxa"/>
            <w:left w:w="108" w:type="dxa"/>
            <w:bottom w:w="0" w:type="dxa"/>
            <w:right w:w="108" w:type="dxa"/>
          </w:tblCellMar>
        </w:tblPrEx>
        <w:trPr>
          <w:trHeight w:val="614"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5AC43C4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1" w:type="pct"/>
            <w:gridSpan w:val="12"/>
            <w:tcBorders>
              <w:top w:val="single" w:color="auto" w:sz="4" w:space="0"/>
              <w:left w:val="nil"/>
              <w:bottom w:val="single" w:color="auto" w:sz="4" w:space="0"/>
              <w:right w:val="single" w:color="auto" w:sz="4" w:space="0"/>
            </w:tcBorders>
            <w:vAlign w:val="center"/>
          </w:tcPr>
          <w:p w14:paraId="1F20277C">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昌州财预[2024]18号2024年上半年自治区驻村工作专项经费</w:t>
            </w:r>
          </w:p>
        </w:tc>
      </w:tr>
      <w:tr w14:paraId="0ED24E58">
        <w:tblPrEx>
          <w:tblCellMar>
            <w:top w:w="0" w:type="dxa"/>
            <w:left w:w="108" w:type="dxa"/>
            <w:bottom w:w="0" w:type="dxa"/>
            <w:right w:w="108" w:type="dxa"/>
          </w:tblCellMar>
        </w:tblPrEx>
        <w:trPr>
          <w:trHeight w:val="380"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5B7DFAE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2" w:type="pct"/>
            <w:gridSpan w:val="5"/>
            <w:tcBorders>
              <w:top w:val="single" w:color="auto" w:sz="4" w:space="0"/>
              <w:left w:val="nil"/>
              <w:bottom w:val="single" w:color="auto" w:sz="4" w:space="0"/>
              <w:right w:val="single" w:color="auto" w:sz="4" w:space="0"/>
            </w:tcBorders>
            <w:vAlign w:val="center"/>
          </w:tcPr>
          <w:p w14:paraId="14E1B50F">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中国共产党奇台县委员会组织部</w:t>
            </w:r>
          </w:p>
        </w:tc>
        <w:tc>
          <w:tcPr>
            <w:tcW w:w="708" w:type="pct"/>
            <w:gridSpan w:val="2"/>
            <w:tcBorders>
              <w:top w:val="single" w:color="auto" w:sz="4" w:space="0"/>
              <w:left w:val="nil"/>
              <w:bottom w:val="single" w:color="auto" w:sz="4" w:space="0"/>
              <w:right w:val="single" w:color="auto" w:sz="4" w:space="0"/>
            </w:tcBorders>
            <w:vAlign w:val="center"/>
          </w:tcPr>
          <w:p w14:paraId="4F33559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1DA02948">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中国共产党奇台县委员会组织部</w:t>
            </w:r>
          </w:p>
        </w:tc>
      </w:tr>
      <w:tr w14:paraId="452119E4">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5108CBB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59" w:type="pct"/>
            <w:gridSpan w:val="2"/>
            <w:tcBorders>
              <w:top w:val="single" w:color="auto" w:sz="4" w:space="0"/>
              <w:left w:val="nil"/>
              <w:bottom w:val="single" w:color="auto" w:sz="4" w:space="0"/>
              <w:right w:val="single" w:color="auto" w:sz="4" w:space="0"/>
            </w:tcBorders>
            <w:vAlign w:val="center"/>
          </w:tcPr>
          <w:p w14:paraId="08577D24">
            <w:pPr>
              <w:jc w:val="center"/>
              <w:rPr>
                <w:rFonts w:ascii="宋体" w:hAnsi="宋体" w:eastAsia="宋体" w:cs="宋体"/>
                <w:color w:val="000000"/>
                <w:sz w:val="18"/>
                <w:szCs w:val="18"/>
              </w:rPr>
            </w:pPr>
          </w:p>
        </w:tc>
        <w:tc>
          <w:tcPr>
            <w:tcW w:w="472" w:type="pct"/>
            <w:tcBorders>
              <w:top w:val="single" w:color="auto" w:sz="4" w:space="0"/>
              <w:left w:val="nil"/>
              <w:bottom w:val="single" w:color="auto" w:sz="4" w:space="0"/>
              <w:right w:val="single" w:color="auto" w:sz="4" w:space="0"/>
            </w:tcBorders>
            <w:vAlign w:val="center"/>
          </w:tcPr>
          <w:p w14:paraId="1300427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3" w:type="pct"/>
            <w:gridSpan w:val="3"/>
            <w:tcBorders>
              <w:top w:val="single" w:color="auto" w:sz="4" w:space="0"/>
              <w:left w:val="nil"/>
              <w:bottom w:val="single" w:color="auto" w:sz="4" w:space="0"/>
              <w:right w:val="single" w:color="auto" w:sz="4" w:space="0"/>
            </w:tcBorders>
            <w:vAlign w:val="center"/>
          </w:tcPr>
          <w:p w14:paraId="3F06F35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40863A8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4923423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565D8BB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5FFF204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0305CB67">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07846FFC">
            <w:pPr>
              <w:rPr>
                <w:rFonts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20DC20A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2" w:type="pct"/>
            <w:tcBorders>
              <w:top w:val="single" w:color="auto" w:sz="4" w:space="0"/>
              <w:left w:val="nil"/>
              <w:bottom w:val="single" w:color="auto" w:sz="4" w:space="0"/>
              <w:right w:val="single" w:color="auto" w:sz="4" w:space="0"/>
            </w:tcBorders>
            <w:vAlign w:val="center"/>
          </w:tcPr>
          <w:p w14:paraId="6F430FA4">
            <w:pPr>
              <w:jc w:val="center"/>
              <w:rPr>
                <w:rFonts w:ascii="宋体" w:hAnsi="宋体" w:eastAsia="宋体" w:cs="宋体"/>
                <w:color w:val="000000"/>
                <w:sz w:val="18"/>
                <w:szCs w:val="18"/>
              </w:rPr>
            </w:pPr>
            <w:r>
              <w:rPr>
                <w:rFonts w:hint="eastAsia" w:ascii="宋体" w:hAnsi="宋体" w:eastAsia="宋体" w:cs="宋体"/>
                <w:color w:val="000000"/>
                <w:sz w:val="18"/>
                <w:szCs w:val="18"/>
              </w:rPr>
              <w:t>462.47</w:t>
            </w:r>
          </w:p>
        </w:tc>
        <w:tc>
          <w:tcPr>
            <w:tcW w:w="983" w:type="pct"/>
            <w:gridSpan w:val="3"/>
            <w:tcBorders>
              <w:top w:val="single" w:color="auto" w:sz="4" w:space="0"/>
              <w:left w:val="nil"/>
              <w:bottom w:val="single" w:color="auto" w:sz="4" w:space="0"/>
              <w:right w:val="single" w:color="auto" w:sz="4" w:space="0"/>
            </w:tcBorders>
            <w:vAlign w:val="center"/>
          </w:tcPr>
          <w:p w14:paraId="2C2117BB">
            <w:pPr>
              <w:jc w:val="center"/>
              <w:rPr>
                <w:rFonts w:ascii="宋体" w:hAnsi="宋体" w:eastAsia="宋体" w:cs="宋体"/>
                <w:color w:val="000000"/>
                <w:sz w:val="18"/>
                <w:szCs w:val="18"/>
              </w:rPr>
            </w:pPr>
            <w:r>
              <w:rPr>
                <w:rFonts w:hint="eastAsia" w:ascii="宋体" w:hAnsi="宋体" w:eastAsia="宋体" w:cs="宋体"/>
                <w:color w:val="000000"/>
                <w:sz w:val="18"/>
                <w:szCs w:val="18"/>
              </w:rPr>
              <w:t>462.47</w:t>
            </w:r>
          </w:p>
        </w:tc>
        <w:tc>
          <w:tcPr>
            <w:tcW w:w="708" w:type="pct"/>
            <w:gridSpan w:val="2"/>
            <w:tcBorders>
              <w:top w:val="single" w:color="auto" w:sz="4" w:space="0"/>
              <w:left w:val="nil"/>
              <w:bottom w:val="single" w:color="auto" w:sz="4" w:space="0"/>
              <w:right w:val="single" w:color="auto" w:sz="4" w:space="0"/>
            </w:tcBorders>
            <w:vAlign w:val="center"/>
          </w:tcPr>
          <w:p w14:paraId="42EBB5F6">
            <w:pPr>
              <w:jc w:val="center"/>
              <w:rPr>
                <w:rFonts w:ascii="宋体" w:hAnsi="宋体" w:eastAsia="宋体" w:cs="宋体"/>
                <w:color w:val="000000"/>
                <w:sz w:val="18"/>
                <w:szCs w:val="18"/>
              </w:rPr>
            </w:pPr>
            <w:r>
              <w:rPr>
                <w:rFonts w:hint="eastAsia" w:ascii="宋体" w:hAnsi="宋体" w:eastAsia="宋体" w:cs="宋体"/>
                <w:color w:val="000000"/>
                <w:sz w:val="18"/>
                <w:szCs w:val="18"/>
              </w:rPr>
              <w:t>441.33</w:t>
            </w:r>
          </w:p>
        </w:tc>
        <w:tc>
          <w:tcPr>
            <w:tcW w:w="671" w:type="pct"/>
            <w:gridSpan w:val="2"/>
            <w:tcBorders>
              <w:top w:val="nil"/>
              <w:left w:val="nil"/>
              <w:bottom w:val="single" w:color="auto" w:sz="4" w:space="0"/>
              <w:right w:val="single" w:color="auto" w:sz="4" w:space="0"/>
            </w:tcBorders>
            <w:vAlign w:val="center"/>
          </w:tcPr>
          <w:p w14:paraId="0ABB1E4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5A4BC6CF">
            <w:pPr>
              <w:jc w:val="center"/>
              <w:rPr>
                <w:rFonts w:ascii="宋体" w:hAnsi="宋体" w:eastAsia="宋体" w:cs="宋体"/>
                <w:color w:val="000000"/>
                <w:sz w:val="18"/>
                <w:szCs w:val="18"/>
              </w:rPr>
            </w:pPr>
            <w:r>
              <w:rPr>
                <w:rFonts w:hint="eastAsia" w:ascii="宋体" w:hAnsi="宋体" w:eastAsia="宋体" w:cs="宋体"/>
                <w:color w:val="000000"/>
                <w:sz w:val="18"/>
                <w:szCs w:val="18"/>
              </w:rPr>
              <w:t>95.43%</w:t>
            </w:r>
          </w:p>
        </w:tc>
        <w:tc>
          <w:tcPr>
            <w:tcW w:w="524" w:type="pct"/>
            <w:tcBorders>
              <w:top w:val="nil"/>
              <w:left w:val="nil"/>
              <w:bottom w:val="single" w:color="auto" w:sz="4" w:space="0"/>
              <w:right w:val="single" w:color="auto" w:sz="4" w:space="0"/>
            </w:tcBorders>
            <w:vAlign w:val="center"/>
          </w:tcPr>
          <w:p w14:paraId="753B7F94">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0C63C842">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58ADCE26">
            <w:pPr>
              <w:rPr>
                <w:rFonts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2E6B355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2" w:type="pct"/>
            <w:tcBorders>
              <w:top w:val="single" w:color="auto" w:sz="4" w:space="0"/>
              <w:left w:val="nil"/>
              <w:bottom w:val="single" w:color="auto" w:sz="4" w:space="0"/>
              <w:right w:val="single" w:color="auto" w:sz="4" w:space="0"/>
            </w:tcBorders>
            <w:vAlign w:val="center"/>
          </w:tcPr>
          <w:p w14:paraId="4CBD6954">
            <w:pPr>
              <w:jc w:val="center"/>
              <w:rPr>
                <w:rFonts w:ascii="宋体" w:hAnsi="宋体" w:eastAsia="宋体" w:cs="宋体"/>
                <w:color w:val="000000"/>
                <w:sz w:val="18"/>
                <w:szCs w:val="18"/>
              </w:rPr>
            </w:pPr>
            <w:r>
              <w:rPr>
                <w:rFonts w:hint="eastAsia" w:ascii="宋体" w:hAnsi="宋体" w:eastAsia="宋体" w:cs="宋体"/>
                <w:color w:val="000000"/>
                <w:sz w:val="18"/>
                <w:szCs w:val="18"/>
              </w:rPr>
              <w:t>462.47</w:t>
            </w:r>
          </w:p>
        </w:tc>
        <w:tc>
          <w:tcPr>
            <w:tcW w:w="983" w:type="pct"/>
            <w:gridSpan w:val="3"/>
            <w:tcBorders>
              <w:top w:val="single" w:color="auto" w:sz="4" w:space="0"/>
              <w:left w:val="nil"/>
              <w:bottom w:val="single" w:color="auto" w:sz="4" w:space="0"/>
              <w:right w:val="single" w:color="auto" w:sz="4" w:space="0"/>
            </w:tcBorders>
            <w:vAlign w:val="center"/>
          </w:tcPr>
          <w:p w14:paraId="4ABCA162">
            <w:pPr>
              <w:jc w:val="center"/>
              <w:rPr>
                <w:rFonts w:ascii="宋体" w:hAnsi="宋体" w:eastAsia="宋体" w:cs="宋体"/>
                <w:color w:val="000000"/>
                <w:sz w:val="18"/>
                <w:szCs w:val="18"/>
              </w:rPr>
            </w:pPr>
            <w:r>
              <w:rPr>
                <w:rFonts w:hint="eastAsia" w:ascii="宋体" w:hAnsi="宋体" w:eastAsia="宋体" w:cs="宋体"/>
                <w:color w:val="000000"/>
                <w:sz w:val="18"/>
                <w:szCs w:val="18"/>
              </w:rPr>
              <w:t>462.47</w:t>
            </w:r>
          </w:p>
        </w:tc>
        <w:tc>
          <w:tcPr>
            <w:tcW w:w="708" w:type="pct"/>
            <w:gridSpan w:val="2"/>
            <w:tcBorders>
              <w:top w:val="single" w:color="auto" w:sz="4" w:space="0"/>
              <w:left w:val="nil"/>
              <w:bottom w:val="single" w:color="auto" w:sz="4" w:space="0"/>
              <w:right w:val="single" w:color="auto" w:sz="4" w:space="0"/>
            </w:tcBorders>
            <w:vAlign w:val="center"/>
          </w:tcPr>
          <w:p w14:paraId="3722DF8D">
            <w:pPr>
              <w:jc w:val="center"/>
              <w:rPr>
                <w:rFonts w:ascii="宋体" w:hAnsi="宋体" w:eastAsia="宋体" w:cs="宋体"/>
                <w:color w:val="000000"/>
                <w:sz w:val="18"/>
                <w:szCs w:val="18"/>
              </w:rPr>
            </w:pPr>
            <w:r>
              <w:rPr>
                <w:rFonts w:hint="eastAsia" w:ascii="宋体" w:hAnsi="宋体" w:eastAsia="宋体" w:cs="宋体"/>
                <w:color w:val="000000"/>
                <w:sz w:val="18"/>
                <w:szCs w:val="18"/>
              </w:rPr>
              <w:t>441.33</w:t>
            </w:r>
          </w:p>
        </w:tc>
        <w:tc>
          <w:tcPr>
            <w:tcW w:w="671" w:type="pct"/>
            <w:gridSpan w:val="2"/>
            <w:tcBorders>
              <w:top w:val="nil"/>
              <w:left w:val="nil"/>
              <w:bottom w:val="single" w:color="auto" w:sz="4" w:space="0"/>
              <w:right w:val="single" w:color="auto" w:sz="4" w:space="0"/>
            </w:tcBorders>
            <w:vAlign w:val="center"/>
          </w:tcPr>
          <w:p w14:paraId="08BBFF2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7FB6BCA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4F333CB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5493D22B">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244157ED">
            <w:pPr>
              <w:rPr>
                <w:rFonts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1BE4531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2" w:type="pct"/>
            <w:tcBorders>
              <w:top w:val="single" w:color="auto" w:sz="4" w:space="0"/>
              <w:left w:val="nil"/>
              <w:bottom w:val="single" w:color="auto" w:sz="4" w:space="0"/>
              <w:right w:val="single" w:color="auto" w:sz="4" w:space="0"/>
            </w:tcBorders>
            <w:vAlign w:val="center"/>
          </w:tcPr>
          <w:p w14:paraId="5B757909">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983" w:type="pct"/>
            <w:gridSpan w:val="3"/>
            <w:tcBorders>
              <w:top w:val="single" w:color="auto" w:sz="4" w:space="0"/>
              <w:left w:val="nil"/>
              <w:bottom w:val="single" w:color="auto" w:sz="4" w:space="0"/>
              <w:right w:val="single" w:color="auto" w:sz="4" w:space="0"/>
            </w:tcBorders>
            <w:vAlign w:val="center"/>
          </w:tcPr>
          <w:p w14:paraId="6426DB1C">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57B9FF05">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02F2E8C1">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2EC5863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0B71791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543BFB1E">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4518040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4" w:type="pct"/>
            <w:gridSpan w:val="6"/>
            <w:tcBorders>
              <w:top w:val="single" w:color="auto" w:sz="4" w:space="0"/>
              <w:left w:val="nil"/>
              <w:bottom w:val="single" w:color="auto" w:sz="4" w:space="0"/>
              <w:right w:val="single" w:color="auto" w:sz="4" w:space="0"/>
            </w:tcBorders>
            <w:vAlign w:val="center"/>
          </w:tcPr>
          <w:p w14:paraId="244FF7A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4B9A81B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65DED7DF">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1F3C7FB7">
            <w:pPr>
              <w:rPr>
                <w:rFonts w:ascii="宋体" w:hAnsi="宋体" w:eastAsia="宋体" w:cs="宋体"/>
                <w:color w:val="000000"/>
                <w:sz w:val="18"/>
                <w:szCs w:val="18"/>
              </w:rPr>
            </w:pPr>
          </w:p>
        </w:tc>
        <w:tc>
          <w:tcPr>
            <w:tcW w:w="2114" w:type="pct"/>
            <w:gridSpan w:val="6"/>
            <w:tcBorders>
              <w:top w:val="single" w:color="auto" w:sz="4" w:space="0"/>
              <w:left w:val="nil"/>
              <w:bottom w:val="single" w:color="auto" w:sz="4" w:space="0"/>
              <w:right w:val="single" w:color="auto" w:sz="4" w:space="0"/>
            </w:tcBorders>
            <w:vAlign w:val="center"/>
          </w:tcPr>
          <w:p w14:paraId="20B03664">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自治区党委组织部自治区财政厅关于印发《自治区驻村工作经费及资金管理使用办法的通知新党组通字〔2024〕43号文件精神，拨付462.4736万元用于驻村工作队为民办实事经费、县派工作队员生活补助，有效保障驻村工作队各项工作正常有效运转，推进乡村全面振兴、巩固脱贫攻坚成果。</w:t>
            </w:r>
          </w:p>
        </w:tc>
        <w:tc>
          <w:tcPr>
            <w:tcW w:w="2559" w:type="pct"/>
            <w:gridSpan w:val="7"/>
            <w:tcBorders>
              <w:top w:val="single" w:color="auto" w:sz="4" w:space="0"/>
              <w:left w:val="nil"/>
              <w:bottom w:val="single" w:color="auto" w:sz="4" w:space="0"/>
              <w:right w:val="single" w:color="auto" w:sz="4" w:space="0"/>
            </w:tcBorders>
            <w:vAlign w:val="center"/>
          </w:tcPr>
          <w:p w14:paraId="36C512A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执行441.33万元用于驻村工作队为民办实事经费、县派工作队员生活补助，有效保障驻村工作队各项工作正常有效运转，驻村工作完成率95%，驻村工作完成及时率100%，有效提升村级基础设施建设，村民满意度达到95%，推进乡村全面振兴、巩固脱贫攻坚成果。</w:t>
            </w:r>
          </w:p>
        </w:tc>
      </w:tr>
      <w:tr w14:paraId="6578F13C">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2AEB8C42">
            <w:pPr>
              <w:rPr>
                <w:rFonts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4BA6D57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2364BAD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2" w:type="pct"/>
            <w:tcBorders>
              <w:top w:val="single" w:color="auto" w:sz="4" w:space="0"/>
              <w:left w:val="nil"/>
              <w:bottom w:val="single" w:color="auto" w:sz="4" w:space="0"/>
              <w:right w:val="single" w:color="auto" w:sz="4" w:space="0"/>
            </w:tcBorders>
            <w:vAlign w:val="center"/>
          </w:tcPr>
          <w:p w14:paraId="66C548F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3298E14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409A3E3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4" w:type="pct"/>
            <w:tcBorders>
              <w:top w:val="nil"/>
              <w:left w:val="nil"/>
              <w:bottom w:val="single" w:color="auto" w:sz="4" w:space="0"/>
              <w:right w:val="single" w:color="auto" w:sz="4" w:space="0"/>
            </w:tcBorders>
            <w:vAlign w:val="center"/>
          </w:tcPr>
          <w:p w14:paraId="0FEC2A9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79FB4C2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80" w:type="pct"/>
            <w:tcBorders>
              <w:top w:val="nil"/>
              <w:left w:val="nil"/>
              <w:bottom w:val="single" w:color="auto" w:sz="4" w:space="0"/>
              <w:right w:val="single" w:color="auto" w:sz="4" w:space="0"/>
            </w:tcBorders>
            <w:vAlign w:val="center"/>
          </w:tcPr>
          <w:p w14:paraId="4A2A5DC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45240CF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3A10847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28838FC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1F4BC84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625A274E">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D2BCE61">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337EC48C">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33A06ED3">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3F36AF9F">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00E00E2A">
            <w:pPr>
              <w:rPr>
                <w:rFonts w:ascii="宋体" w:hAnsi="宋体" w:eastAsia="宋体" w:cs="宋体"/>
                <w:color w:val="000000"/>
                <w:sz w:val="18"/>
                <w:szCs w:val="18"/>
              </w:rPr>
            </w:pPr>
            <w:r>
              <w:rPr>
                <w:rFonts w:hint="eastAsia" w:ascii="宋体" w:hAnsi="宋体" w:eastAsia="宋体" w:cs="宋体"/>
                <w:color w:val="000000"/>
                <w:sz w:val="18"/>
                <w:szCs w:val="18"/>
              </w:rPr>
              <w:t>驻村工作队个数</w:t>
            </w:r>
          </w:p>
        </w:tc>
        <w:tc>
          <w:tcPr>
            <w:tcW w:w="334" w:type="pct"/>
            <w:tcBorders>
              <w:top w:val="nil"/>
              <w:left w:val="nil"/>
              <w:bottom w:val="single" w:color="auto" w:sz="4" w:space="0"/>
              <w:right w:val="single" w:color="auto" w:sz="4" w:space="0"/>
            </w:tcBorders>
            <w:vAlign w:val="center"/>
          </w:tcPr>
          <w:p w14:paraId="321D894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43D9D63B">
            <w:pPr>
              <w:jc w:val="center"/>
              <w:rPr>
                <w:rFonts w:ascii="宋体" w:hAnsi="宋体" w:eastAsia="宋体" w:cs="宋体"/>
                <w:color w:val="000000"/>
                <w:sz w:val="18"/>
                <w:szCs w:val="18"/>
              </w:rPr>
            </w:pPr>
            <w:r>
              <w:rPr>
                <w:rFonts w:hint="eastAsia" w:ascii="宋体" w:hAnsi="宋体" w:eastAsia="宋体" w:cs="宋体"/>
                <w:color w:val="000000"/>
                <w:sz w:val="18"/>
                <w:szCs w:val="18"/>
              </w:rPr>
              <w:t>&gt;=50个</w:t>
            </w:r>
          </w:p>
        </w:tc>
        <w:tc>
          <w:tcPr>
            <w:tcW w:w="334" w:type="pct"/>
            <w:tcBorders>
              <w:top w:val="nil"/>
              <w:left w:val="nil"/>
              <w:bottom w:val="single" w:color="auto" w:sz="4" w:space="0"/>
              <w:right w:val="single" w:color="auto" w:sz="4" w:space="0"/>
            </w:tcBorders>
            <w:vAlign w:val="center"/>
          </w:tcPr>
          <w:p w14:paraId="5C1B04BE">
            <w:pPr>
              <w:jc w:val="center"/>
              <w:rPr>
                <w:rFonts w:ascii="宋体" w:hAnsi="宋体" w:eastAsia="宋体" w:cs="宋体"/>
                <w:color w:val="000000"/>
                <w:sz w:val="18"/>
                <w:szCs w:val="18"/>
              </w:rPr>
            </w:pPr>
            <w:r>
              <w:rPr>
                <w:rFonts w:hint="eastAsia" w:ascii="宋体" w:hAnsi="宋体" w:eastAsia="宋体" w:cs="宋体"/>
                <w:color w:val="000000"/>
                <w:sz w:val="18"/>
                <w:szCs w:val="18"/>
              </w:rPr>
              <w:t>=50个</w:t>
            </w:r>
          </w:p>
        </w:tc>
        <w:tc>
          <w:tcPr>
            <w:tcW w:w="328" w:type="pct"/>
            <w:tcBorders>
              <w:top w:val="nil"/>
              <w:left w:val="nil"/>
              <w:bottom w:val="single" w:color="auto" w:sz="4" w:space="0"/>
              <w:right w:val="single" w:color="auto" w:sz="4" w:space="0"/>
            </w:tcBorders>
            <w:vAlign w:val="center"/>
          </w:tcPr>
          <w:p w14:paraId="2060462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380C49C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38BC3FA5">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29" w:type="pct"/>
            <w:tcBorders>
              <w:top w:val="nil"/>
              <w:left w:val="nil"/>
              <w:bottom w:val="single" w:color="auto" w:sz="4" w:space="0"/>
              <w:right w:val="single" w:color="auto" w:sz="4" w:space="0"/>
            </w:tcBorders>
            <w:vAlign w:val="center"/>
          </w:tcPr>
          <w:p w14:paraId="28F7761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9FAAF33">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2002944">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D3836AE">
            <w:pPr>
              <w:jc w:val="center"/>
              <w:rPr>
                <w:rFonts w:ascii="宋体" w:hAnsi="宋体" w:eastAsia="宋体" w:cs="宋体"/>
                <w:color w:val="000000"/>
                <w:sz w:val="18"/>
                <w:szCs w:val="18"/>
              </w:rPr>
            </w:pPr>
          </w:p>
        </w:tc>
      </w:tr>
      <w:tr w14:paraId="4C5C25CB">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F612B24">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54DBFCA4">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28FC1F4A">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1F40DADF">
            <w:pPr>
              <w:rPr>
                <w:rFonts w:ascii="宋体" w:hAnsi="宋体" w:eastAsia="宋体" w:cs="宋体"/>
                <w:color w:val="000000"/>
                <w:sz w:val="18"/>
                <w:szCs w:val="18"/>
              </w:rPr>
            </w:pPr>
            <w:r>
              <w:rPr>
                <w:rFonts w:hint="eastAsia" w:ascii="宋体" w:hAnsi="宋体" w:eastAsia="宋体" w:cs="宋体"/>
                <w:color w:val="000000"/>
                <w:sz w:val="18"/>
                <w:szCs w:val="18"/>
              </w:rPr>
              <w:t>驻村工作队员</w:t>
            </w:r>
          </w:p>
        </w:tc>
        <w:tc>
          <w:tcPr>
            <w:tcW w:w="334" w:type="pct"/>
            <w:tcBorders>
              <w:top w:val="nil"/>
              <w:left w:val="nil"/>
              <w:bottom w:val="single" w:color="auto" w:sz="4" w:space="0"/>
              <w:right w:val="single" w:color="auto" w:sz="4" w:space="0"/>
            </w:tcBorders>
            <w:vAlign w:val="center"/>
          </w:tcPr>
          <w:p w14:paraId="0DA914E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CB866F3">
            <w:pPr>
              <w:jc w:val="center"/>
              <w:rPr>
                <w:rFonts w:ascii="宋体" w:hAnsi="宋体" w:eastAsia="宋体" w:cs="宋体"/>
                <w:color w:val="000000"/>
                <w:sz w:val="18"/>
                <w:szCs w:val="18"/>
              </w:rPr>
            </w:pPr>
            <w:r>
              <w:rPr>
                <w:rFonts w:hint="eastAsia" w:ascii="宋体" w:hAnsi="宋体" w:eastAsia="宋体" w:cs="宋体"/>
                <w:color w:val="000000"/>
                <w:sz w:val="18"/>
                <w:szCs w:val="18"/>
              </w:rPr>
              <w:t>&gt;=9人</w:t>
            </w:r>
          </w:p>
        </w:tc>
        <w:tc>
          <w:tcPr>
            <w:tcW w:w="334" w:type="pct"/>
            <w:tcBorders>
              <w:top w:val="nil"/>
              <w:left w:val="nil"/>
              <w:bottom w:val="single" w:color="auto" w:sz="4" w:space="0"/>
              <w:right w:val="single" w:color="auto" w:sz="4" w:space="0"/>
            </w:tcBorders>
            <w:vAlign w:val="center"/>
          </w:tcPr>
          <w:p w14:paraId="024B5B34">
            <w:pPr>
              <w:jc w:val="center"/>
              <w:rPr>
                <w:rFonts w:ascii="宋体" w:hAnsi="宋体" w:eastAsia="宋体" w:cs="宋体"/>
                <w:color w:val="000000"/>
                <w:sz w:val="18"/>
                <w:szCs w:val="18"/>
              </w:rPr>
            </w:pPr>
            <w:r>
              <w:rPr>
                <w:rFonts w:hint="eastAsia" w:ascii="宋体" w:hAnsi="宋体" w:eastAsia="宋体" w:cs="宋体"/>
                <w:color w:val="000000"/>
                <w:sz w:val="18"/>
                <w:szCs w:val="18"/>
              </w:rPr>
              <w:t>=9人</w:t>
            </w:r>
          </w:p>
        </w:tc>
        <w:tc>
          <w:tcPr>
            <w:tcW w:w="328" w:type="pct"/>
            <w:tcBorders>
              <w:top w:val="nil"/>
              <w:left w:val="nil"/>
              <w:bottom w:val="single" w:color="auto" w:sz="4" w:space="0"/>
              <w:right w:val="single" w:color="auto" w:sz="4" w:space="0"/>
            </w:tcBorders>
            <w:vAlign w:val="center"/>
          </w:tcPr>
          <w:p w14:paraId="3D07C4E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210288C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CA0BA59">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29" w:type="pct"/>
            <w:tcBorders>
              <w:top w:val="nil"/>
              <w:left w:val="nil"/>
              <w:bottom w:val="single" w:color="auto" w:sz="4" w:space="0"/>
              <w:right w:val="single" w:color="auto" w:sz="4" w:space="0"/>
            </w:tcBorders>
            <w:vAlign w:val="center"/>
          </w:tcPr>
          <w:p w14:paraId="43D26CD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D7C5617">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08A466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6B9BAD0">
            <w:pPr>
              <w:jc w:val="center"/>
              <w:rPr>
                <w:rFonts w:ascii="宋体" w:hAnsi="宋体" w:eastAsia="宋体" w:cs="宋体"/>
                <w:color w:val="000000"/>
                <w:sz w:val="18"/>
                <w:szCs w:val="18"/>
              </w:rPr>
            </w:pPr>
          </w:p>
        </w:tc>
      </w:tr>
      <w:tr w14:paraId="572E730E">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B8BDEB1">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076080AC">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5317AF42">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2" w:type="pct"/>
            <w:tcBorders>
              <w:top w:val="single" w:color="auto" w:sz="4" w:space="0"/>
              <w:left w:val="nil"/>
              <w:bottom w:val="single" w:color="auto" w:sz="4" w:space="0"/>
              <w:right w:val="single" w:color="auto" w:sz="4" w:space="0"/>
            </w:tcBorders>
            <w:vAlign w:val="center"/>
          </w:tcPr>
          <w:p w14:paraId="6E4A5F65">
            <w:pPr>
              <w:rPr>
                <w:rFonts w:ascii="宋体" w:hAnsi="宋体" w:eastAsia="宋体" w:cs="宋体"/>
                <w:color w:val="000000"/>
                <w:sz w:val="18"/>
                <w:szCs w:val="18"/>
              </w:rPr>
            </w:pPr>
            <w:r>
              <w:rPr>
                <w:rFonts w:hint="eastAsia" w:ascii="宋体" w:hAnsi="宋体" w:eastAsia="宋体" w:cs="宋体"/>
                <w:color w:val="000000"/>
                <w:sz w:val="18"/>
                <w:szCs w:val="18"/>
              </w:rPr>
              <w:t>驻村工作完成率</w:t>
            </w:r>
          </w:p>
        </w:tc>
        <w:tc>
          <w:tcPr>
            <w:tcW w:w="334" w:type="pct"/>
            <w:tcBorders>
              <w:top w:val="nil"/>
              <w:left w:val="nil"/>
              <w:bottom w:val="single" w:color="auto" w:sz="4" w:space="0"/>
              <w:right w:val="single" w:color="auto" w:sz="4" w:space="0"/>
            </w:tcBorders>
            <w:vAlign w:val="center"/>
          </w:tcPr>
          <w:p w14:paraId="469BA0E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47B1658F">
            <w:pPr>
              <w:jc w:val="center"/>
              <w:rPr>
                <w:rFonts w:ascii="宋体" w:hAnsi="宋体" w:eastAsia="宋体" w:cs="宋体"/>
                <w:color w:val="000000"/>
                <w:sz w:val="18"/>
                <w:szCs w:val="18"/>
              </w:rPr>
            </w:pPr>
            <w:r>
              <w:rPr>
                <w:rFonts w:hint="eastAsia" w:ascii="宋体" w:hAnsi="宋体" w:eastAsia="宋体" w:cs="宋体"/>
                <w:color w:val="000000"/>
                <w:sz w:val="18"/>
                <w:szCs w:val="18"/>
              </w:rPr>
              <w:t>&gt;=95%</w:t>
            </w:r>
          </w:p>
        </w:tc>
        <w:tc>
          <w:tcPr>
            <w:tcW w:w="334" w:type="pct"/>
            <w:tcBorders>
              <w:top w:val="nil"/>
              <w:left w:val="nil"/>
              <w:bottom w:val="single" w:color="auto" w:sz="4" w:space="0"/>
              <w:right w:val="single" w:color="auto" w:sz="4" w:space="0"/>
            </w:tcBorders>
            <w:vAlign w:val="center"/>
          </w:tcPr>
          <w:p w14:paraId="4F01FF4E">
            <w:pPr>
              <w:jc w:val="center"/>
              <w:rPr>
                <w:rFonts w:ascii="宋体" w:hAnsi="宋体" w:eastAsia="宋体" w:cs="宋体"/>
                <w:color w:val="000000"/>
                <w:sz w:val="18"/>
                <w:szCs w:val="18"/>
              </w:rPr>
            </w:pPr>
            <w:r>
              <w:rPr>
                <w:rFonts w:hint="eastAsia" w:ascii="宋体" w:hAnsi="宋体" w:eastAsia="宋体" w:cs="宋体"/>
                <w:color w:val="000000"/>
                <w:sz w:val="18"/>
                <w:szCs w:val="18"/>
              </w:rPr>
              <w:t>=95%</w:t>
            </w:r>
          </w:p>
        </w:tc>
        <w:tc>
          <w:tcPr>
            <w:tcW w:w="328" w:type="pct"/>
            <w:tcBorders>
              <w:top w:val="nil"/>
              <w:left w:val="nil"/>
              <w:bottom w:val="single" w:color="auto" w:sz="4" w:space="0"/>
              <w:right w:val="single" w:color="auto" w:sz="4" w:space="0"/>
            </w:tcBorders>
            <w:vAlign w:val="center"/>
          </w:tcPr>
          <w:p w14:paraId="24F6865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433FF5E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3A882707">
            <w:pPr>
              <w:jc w:val="center"/>
              <w:rPr>
                <w:rFonts w:ascii="宋体" w:hAnsi="宋体" w:eastAsia="宋体" w:cs="宋体"/>
                <w:color w:val="000000"/>
                <w:sz w:val="18"/>
                <w:szCs w:val="18"/>
              </w:rPr>
            </w:pPr>
            <w:r>
              <w:rPr>
                <w:rFonts w:hint="eastAsia" w:ascii="宋体" w:hAnsi="宋体" w:eastAsia="宋体" w:cs="宋体"/>
                <w:color w:val="000000"/>
                <w:sz w:val="18"/>
                <w:szCs w:val="18"/>
              </w:rPr>
              <w:t>历史标准</w:t>
            </w:r>
          </w:p>
        </w:tc>
        <w:tc>
          <w:tcPr>
            <w:tcW w:w="329" w:type="pct"/>
            <w:tcBorders>
              <w:top w:val="nil"/>
              <w:left w:val="nil"/>
              <w:bottom w:val="single" w:color="auto" w:sz="4" w:space="0"/>
              <w:right w:val="single" w:color="auto" w:sz="4" w:space="0"/>
            </w:tcBorders>
            <w:vAlign w:val="center"/>
          </w:tcPr>
          <w:p w14:paraId="2C14F41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C6629E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AB0A101">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5F421D04">
            <w:pPr>
              <w:jc w:val="center"/>
              <w:rPr>
                <w:rFonts w:ascii="宋体" w:hAnsi="宋体" w:eastAsia="宋体" w:cs="宋体"/>
                <w:color w:val="000000"/>
                <w:sz w:val="18"/>
                <w:szCs w:val="18"/>
              </w:rPr>
            </w:pPr>
          </w:p>
        </w:tc>
      </w:tr>
      <w:tr w14:paraId="4243B3B1">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4E2B9EF5">
            <w:pPr>
              <w:jc w:val="center"/>
              <w:rPr>
                <w:rFonts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4EEE5CFF">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23EFEF01">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2" w:type="pct"/>
            <w:tcBorders>
              <w:top w:val="single" w:color="auto" w:sz="4" w:space="0"/>
              <w:left w:val="nil"/>
              <w:bottom w:val="single" w:color="auto" w:sz="4" w:space="0"/>
              <w:right w:val="single" w:color="auto" w:sz="4" w:space="0"/>
            </w:tcBorders>
            <w:vAlign w:val="center"/>
          </w:tcPr>
          <w:p w14:paraId="2EB9ADF1">
            <w:pPr>
              <w:rPr>
                <w:rFonts w:ascii="宋体" w:hAnsi="宋体" w:eastAsia="宋体" w:cs="宋体"/>
                <w:color w:val="000000"/>
                <w:sz w:val="18"/>
                <w:szCs w:val="18"/>
              </w:rPr>
            </w:pPr>
            <w:r>
              <w:rPr>
                <w:rFonts w:hint="eastAsia" w:ascii="宋体" w:hAnsi="宋体" w:eastAsia="宋体" w:cs="宋体"/>
                <w:color w:val="000000"/>
                <w:sz w:val="18"/>
                <w:szCs w:val="18"/>
              </w:rPr>
              <w:t>驻村工作完成及时率</w:t>
            </w:r>
          </w:p>
        </w:tc>
        <w:tc>
          <w:tcPr>
            <w:tcW w:w="334" w:type="pct"/>
            <w:tcBorders>
              <w:top w:val="nil"/>
              <w:left w:val="nil"/>
              <w:bottom w:val="single" w:color="auto" w:sz="4" w:space="0"/>
              <w:right w:val="single" w:color="auto" w:sz="4" w:space="0"/>
            </w:tcBorders>
            <w:vAlign w:val="center"/>
          </w:tcPr>
          <w:p w14:paraId="62F9CA6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F263EF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58CEA6A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4D8DBAD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4A455C8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64822C3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1C6F3B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6CB3B4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BD84B0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2D06DEA">
            <w:pPr>
              <w:jc w:val="center"/>
              <w:rPr>
                <w:rFonts w:ascii="宋体" w:hAnsi="宋体" w:eastAsia="宋体" w:cs="宋体"/>
                <w:color w:val="000000"/>
                <w:sz w:val="18"/>
                <w:szCs w:val="18"/>
              </w:rPr>
            </w:pPr>
          </w:p>
        </w:tc>
      </w:tr>
      <w:tr w14:paraId="3CF934D9">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59EEFD52">
            <w:pPr>
              <w:jc w:val="center"/>
              <w:rPr>
                <w:rFonts w:ascii="宋体" w:hAnsi="宋体" w:eastAsia="宋体" w:cs="宋体"/>
                <w:color w:val="000000"/>
                <w:sz w:val="18"/>
                <w:szCs w:val="18"/>
              </w:rPr>
            </w:pPr>
          </w:p>
        </w:tc>
        <w:tc>
          <w:tcPr>
            <w:tcW w:w="332" w:type="pct"/>
            <w:vMerge w:val="restart"/>
            <w:tcBorders>
              <w:top w:val="nil"/>
              <w:left w:val="nil"/>
              <w:right w:val="single" w:color="auto" w:sz="4" w:space="0"/>
            </w:tcBorders>
            <w:vAlign w:val="center"/>
          </w:tcPr>
          <w:p w14:paraId="57090C44">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6E8680CA">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409323B2">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大村驻村工作队为民办实事经费</w:t>
            </w:r>
          </w:p>
        </w:tc>
        <w:tc>
          <w:tcPr>
            <w:tcW w:w="334" w:type="pct"/>
            <w:tcBorders>
              <w:top w:val="nil"/>
              <w:left w:val="nil"/>
              <w:bottom w:val="single" w:color="auto" w:sz="4" w:space="0"/>
              <w:right w:val="single" w:color="auto" w:sz="4" w:space="0"/>
            </w:tcBorders>
            <w:vAlign w:val="center"/>
          </w:tcPr>
          <w:p w14:paraId="00393B6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CF41E20">
            <w:pPr>
              <w:jc w:val="center"/>
              <w:rPr>
                <w:rFonts w:ascii="宋体" w:hAnsi="宋体" w:eastAsia="宋体" w:cs="宋体"/>
                <w:color w:val="000000"/>
                <w:sz w:val="18"/>
                <w:szCs w:val="18"/>
              </w:rPr>
            </w:pPr>
            <w:r>
              <w:rPr>
                <w:rFonts w:hint="eastAsia" w:ascii="宋体" w:hAnsi="宋体" w:eastAsia="宋体" w:cs="宋体"/>
                <w:color w:val="000000"/>
                <w:sz w:val="18"/>
                <w:szCs w:val="18"/>
              </w:rPr>
              <w:t>&lt;=15万元/村</w:t>
            </w:r>
          </w:p>
        </w:tc>
        <w:tc>
          <w:tcPr>
            <w:tcW w:w="334" w:type="pct"/>
            <w:tcBorders>
              <w:top w:val="nil"/>
              <w:left w:val="nil"/>
              <w:bottom w:val="single" w:color="auto" w:sz="4" w:space="0"/>
              <w:right w:val="single" w:color="auto" w:sz="4" w:space="0"/>
            </w:tcBorders>
            <w:vAlign w:val="center"/>
          </w:tcPr>
          <w:p w14:paraId="0E8D1AA1">
            <w:pPr>
              <w:jc w:val="center"/>
              <w:rPr>
                <w:rFonts w:ascii="宋体" w:hAnsi="宋体" w:eastAsia="宋体" w:cs="宋体"/>
                <w:color w:val="000000"/>
                <w:sz w:val="18"/>
                <w:szCs w:val="18"/>
              </w:rPr>
            </w:pPr>
            <w:r>
              <w:rPr>
                <w:rFonts w:hint="eastAsia" w:ascii="宋体" w:hAnsi="宋体" w:eastAsia="宋体" w:cs="宋体"/>
                <w:color w:val="000000"/>
                <w:sz w:val="18"/>
                <w:szCs w:val="18"/>
              </w:rPr>
              <w:t>=15万元/村</w:t>
            </w:r>
          </w:p>
        </w:tc>
        <w:tc>
          <w:tcPr>
            <w:tcW w:w="328" w:type="pct"/>
            <w:tcBorders>
              <w:top w:val="nil"/>
              <w:left w:val="nil"/>
              <w:bottom w:val="single" w:color="auto" w:sz="4" w:space="0"/>
              <w:right w:val="single" w:color="auto" w:sz="4" w:space="0"/>
            </w:tcBorders>
            <w:vAlign w:val="center"/>
          </w:tcPr>
          <w:p w14:paraId="6E6EE10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664DB63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4B6881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8A1E49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1432A1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601DB10">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3FF29406">
            <w:pPr>
              <w:jc w:val="center"/>
              <w:rPr>
                <w:rFonts w:ascii="宋体" w:hAnsi="宋体" w:eastAsia="宋体" w:cs="宋体"/>
                <w:color w:val="000000"/>
                <w:sz w:val="18"/>
                <w:szCs w:val="18"/>
              </w:rPr>
            </w:pPr>
          </w:p>
        </w:tc>
      </w:tr>
      <w:tr w14:paraId="6CC57089">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5EEFD80">
            <w:pP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318B4FAF">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3FC5F7C3">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3A08B0B7">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中村驻村工作队为民办实事经费</w:t>
            </w:r>
          </w:p>
        </w:tc>
        <w:tc>
          <w:tcPr>
            <w:tcW w:w="334" w:type="pct"/>
            <w:tcBorders>
              <w:top w:val="nil"/>
              <w:left w:val="nil"/>
              <w:bottom w:val="single" w:color="auto" w:sz="4" w:space="0"/>
              <w:right w:val="single" w:color="auto" w:sz="4" w:space="0"/>
            </w:tcBorders>
            <w:vAlign w:val="center"/>
          </w:tcPr>
          <w:p w14:paraId="57B1DB0D">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39ED8A55">
            <w:pPr>
              <w:jc w:val="center"/>
              <w:rPr>
                <w:rFonts w:ascii="宋体" w:hAnsi="宋体" w:eastAsia="宋体" w:cs="宋体"/>
                <w:color w:val="000000"/>
                <w:sz w:val="18"/>
                <w:szCs w:val="18"/>
              </w:rPr>
            </w:pPr>
            <w:r>
              <w:rPr>
                <w:rFonts w:hint="eastAsia" w:ascii="宋体" w:hAnsi="宋体" w:eastAsia="宋体" w:cs="宋体"/>
                <w:color w:val="000000"/>
                <w:sz w:val="18"/>
                <w:szCs w:val="18"/>
              </w:rPr>
              <w:t>&lt;=10万元/村</w:t>
            </w:r>
          </w:p>
        </w:tc>
        <w:tc>
          <w:tcPr>
            <w:tcW w:w="334" w:type="pct"/>
            <w:tcBorders>
              <w:top w:val="nil"/>
              <w:left w:val="nil"/>
              <w:bottom w:val="single" w:color="auto" w:sz="4" w:space="0"/>
              <w:right w:val="single" w:color="auto" w:sz="4" w:space="0"/>
            </w:tcBorders>
            <w:vAlign w:val="center"/>
          </w:tcPr>
          <w:p w14:paraId="0A77C4D6">
            <w:pPr>
              <w:jc w:val="center"/>
              <w:rPr>
                <w:rFonts w:ascii="宋体" w:hAnsi="宋体" w:eastAsia="宋体" w:cs="宋体"/>
                <w:color w:val="000000"/>
                <w:sz w:val="18"/>
                <w:szCs w:val="18"/>
              </w:rPr>
            </w:pPr>
            <w:r>
              <w:rPr>
                <w:rFonts w:hint="eastAsia" w:ascii="宋体" w:hAnsi="宋体" w:eastAsia="宋体" w:cs="宋体"/>
                <w:color w:val="000000"/>
                <w:sz w:val="18"/>
                <w:szCs w:val="18"/>
              </w:rPr>
              <w:t>=10万元/村</w:t>
            </w:r>
          </w:p>
        </w:tc>
        <w:tc>
          <w:tcPr>
            <w:tcW w:w="328" w:type="pct"/>
            <w:tcBorders>
              <w:top w:val="nil"/>
              <w:left w:val="nil"/>
              <w:bottom w:val="single" w:color="auto" w:sz="4" w:space="0"/>
              <w:right w:val="single" w:color="auto" w:sz="4" w:space="0"/>
            </w:tcBorders>
            <w:vAlign w:val="center"/>
          </w:tcPr>
          <w:p w14:paraId="5AF0468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0792FAC4">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0D0ED23B">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F21CC8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4298788">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3FA40F9">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24C140D">
            <w:pPr>
              <w:jc w:val="center"/>
              <w:rPr>
                <w:rFonts w:ascii="宋体" w:hAnsi="宋体" w:eastAsia="宋体" w:cs="宋体"/>
                <w:color w:val="000000"/>
                <w:sz w:val="18"/>
                <w:szCs w:val="18"/>
              </w:rPr>
            </w:pPr>
          </w:p>
        </w:tc>
      </w:tr>
      <w:tr w14:paraId="52340411">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0F52C9E8">
            <w:pPr>
              <w:rPr>
                <w:rFonts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27A10ED3">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6936302F">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3BA8E092">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小村驻村工作队为民办实事经费</w:t>
            </w:r>
          </w:p>
        </w:tc>
        <w:tc>
          <w:tcPr>
            <w:tcW w:w="334" w:type="pct"/>
            <w:tcBorders>
              <w:top w:val="nil"/>
              <w:left w:val="nil"/>
              <w:bottom w:val="single" w:color="auto" w:sz="4" w:space="0"/>
              <w:right w:val="single" w:color="auto" w:sz="4" w:space="0"/>
            </w:tcBorders>
            <w:vAlign w:val="center"/>
          </w:tcPr>
          <w:p w14:paraId="49C64BCF">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6D3F541F">
            <w:pPr>
              <w:jc w:val="center"/>
              <w:rPr>
                <w:rFonts w:ascii="宋体" w:hAnsi="宋体" w:eastAsia="宋体" w:cs="宋体"/>
                <w:color w:val="000000"/>
                <w:sz w:val="18"/>
                <w:szCs w:val="18"/>
              </w:rPr>
            </w:pPr>
            <w:r>
              <w:rPr>
                <w:rFonts w:hint="eastAsia" w:ascii="宋体" w:hAnsi="宋体" w:eastAsia="宋体" w:cs="宋体"/>
                <w:color w:val="000000"/>
                <w:sz w:val="18"/>
                <w:szCs w:val="18"/>
              </w:rPr>
              <w:t>&lt;=5万元/村</w:t>
            </w:r>
          </w:p>
        </w:tc>
        <w:tc>
          <w:tcPr>
            <w:tcW w:w="334" w:type="pct"/>
            <w:tcBorders>
              <w:top w:val="nil"/>
              <w:left w:val="nil"/>
              <w:bottom w:val="single" w:color="auto" w:sz="4" w:space="0"/>
              <w:right w:val="single" w:color="auto" w:sz="4" w:space="0"/>
            </w:tcBorders>
            <w:vAlign w:val="center"/>
          </w:tcPr>
          <w:p w14:paraId="4FED803D">
            <w:pPr>
              <w:jc w:val="center"/>
              <w:rPr>
                <w:rFonts w:ascii="宋体" w:hAnsi="宋体" w:eastAsia="宋体" w:cs="宋体"/>
                <w:color w:val="000000"/>
                <w:sz w:val="18"/>
                <w:szCs w:val="18"/>
              </w:rPr>
            </w:pPr>
            <w:r>
              <w:rPr>
                <w:rFonts w:hint="eastAsia" w:ascii="宋体" w:hAnsi="宋体" w:eastAsia="宋体" w:cs="宋体"/>
                <w:color w:val="000000"/>
                <w:sz w:val="18"/>
                <w:szCs w:val="18"/>
              </w:rPr>
              <w:t>=5万元/村</w:t>
            </w:r>
          </w:p>
        </w:tc>
        <w:tc>
          <w:tcPr>
            <w:tcW w:w="328" w:type="pct"/>
            <w:tcBorders>
              <w:top w:val="nil"/>
              <w:left w:val="nil"/>
              <w:bottom w:val="single" w:color="auto" w:sz="4" w:space="0"/>
              <w:right w:val="single" w:color="auto" w:sz="4" w:space="0"/>
            </w:tcBorders>
            <w:vAlign w:val="center"/>
          </w:tcPr>
          <w:p w14:paraId="145CFB7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0424D6BC">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19A6D7E9">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5EEA46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EFB13C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3B4A0DF">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5870F6F">
            <w:pPr>
              <w:jc w:val="center"/>
              <w:rPr>
                <w:rFonts w:ascii="宋体" w:hAnsi="宋体" w:eastAsia="宋体" w:cs="宋体"/>
                <w:color w:val="000000"/>
                <w:sz w:val="18"/>
                <w:szCs w:val="18"/>
              </w:rPr>
            </w:pPr>
          </w:p>
        </w:tc>
      </w:tr>
      <w:tr w14:paraId="462712AC">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7876BDCC">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4D927D71">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183BA992">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2" w:type="pct"/>
            <w:tcBorders>
              <w:top w:val="single" w:color="auto" w:sz="4" w:space="0"/>
              <w:left w:val="nil"/>
              <w:bottom w:val="single" w:color="auto" w:sz="4" w:space="0"/>
              <w:right w:val="single" w:color="auto" w:sz="4" w:space="0"/>
            </w:tcBorders>
            <w:vAlign w:val="center"/>
          </w:tcPr>
          <w:p w14:paraId="32828C9B">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有效提升村级基础设施建设</w:t>
            </w:r>
          </w:p>
        </w:tc>
        <w:tc>
          <w:tcPr>
            <w:tcW w:w="334" w:type="pct"/>
            <w:tcBorders>
              <w:top w:val="nil"/>
              <w:left w:val="nil"/>
              <w:bottom w:val="single" w:color="auto" w:sz="4" w:space="0"/>
              <w:right w:val="single" w:color="auto" w:sz="4" w:space="0"/>
            </w:tcBorders>
            <w:vAlign w:val="center"/>
          </w:tcPr>
          <w:p w14:paraId="3EA4B8B5">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40A77217">
            <w:pPr>
              <w:jc w:val="center"/>
              <w:rPr>
                <w:rFonts w:ascii="宋体" w:hAnsi="宋体" w:eastAsia="宋体" w:cs="宋体"/>
                <w:color w:val="000000"/>
                <w:sz w:val="18"/>
                <w:szCs w:val="18"/>
              </w:rPr>
            </w:pPr>
            <w:r>
              <w:rPr>
                <w:rFonts w:hint="eastAsia" w:ascii="宋体" w:hAnsi="宋体" w:eastAsia="宋体" w:cs="宋体"/>
                <w:color w:val="000000"/>
                <w:sz w:val="18"/>
                <w:szCs w:val="18"/>
              </w:rPr>
              <w:t>得到提升</w:t>
            </w:r>
          </w:p>
        </w:tc>
        <w:tc>
          <w:tcPr>
            <w:tcW w:w="334" w:type="pct"/>
            <w:tcBorders>
              <w:top w:val="nil"/>
              <w:left w:val="nil"/>
              <w:bottom w:val="single" w:color="auto" w:sz="4" w:space="0"/>
              <w:right w:val="single" w:color="auto" w:sz="4" w:space="0"/>
            </w:tcBorders>
            <w:vAlign w:val="center"/>
          </w:tcPr>
          <w:p w14:paraId="0F5FDC84">
            <w:pPr>
              <w:jc w:val="center"/>
              <w:rPr>
                <w:rFonts w:ascii="宋体" w:hAnsi="宋体" w:eastAsia="宋体" w:cs="宋体"/>
                <w:color w:val="000000"/>
                <w:sz w:val="18"/>
                <w:szCs w:val="18"/>
              </w:rPr>
            </w:pPr>
            <w:r>
              <w:rPr>
                <w:rFonts w:hint="eastAsia" w:ascii="宋体" w:hAnsi="宋体" w:eastAsia="宋体" w:cs="宋体"/>
                <w:color w:val="000000"/>
                <w:sz w:val="18"/>
                <w:szCs w:val="18"/>
              </w:rPr>
              <w:t>得到提升</w:t>
            </w:r>
          </w:p>
        </w:tc>
        <w:tc>
          <w:tcPr>
            <w:tcW w:w="328" w:type="pct"/>
            <w:tcBorders>
              <w:top w:val="nil"/>
              <w:left w:val="nil"/>
              <w:bottom w:val="single" w:color="auto" w:sz="4" w:space="0"/>
              <w:right w:val="single" w:color="auto" w:sz="4" w:space="0"/>
            </w:tcBorders>
            <w:vAlign w:val="center"/>
          </w:tcPr>
          <w:p w14:paraId="601F8D5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0332CD25">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05C0881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EBC42B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C693E07">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7F6219C9">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50243F4B">
            <w:pPr>
              <w:jc w:val="center"/>
              <w:rPr>
                <w:rFonts w:ascii="宋体" w:hAnsi="宋体" w:eastAsia="宋体" w:cs="宋体"/>
                <w:color w:val="000000"/>
                <w:sz w:val="18"/>
                <w:szCs w:val="18"/>
              </w:rPr>
            </w:pPr>
          </w:p>
        </w:tc>
      </w:tr>
      <w:tr w14:paraId="67953424">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4C5407B6">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3F1DEE8B">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3C0DC836">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2" w:type="pct"/>
            <w:tcBorders>
              <w:top w:val="single" w:color="auto" w:sz="4" w:space="0"/>
              <w:left w:val="nil"/>
              <w:bottom w:val="single" w:color="auto" w:sz="4" w:space="0"/>
              <w:right w:val="single" w:color="auto" w:sz="4" w:space="0"/>
            </w:tcBorders>
            <w:vAlign w:val="center"/>
          </w:tcPr>
          <w:p w14:paraId="053EF6DE">
            <w:pPr>
              <w:rPr>
                <w:rFonts w:ascii="宋体" w:hAnsi="宋体" w:eastAsia="宋体" w:cs="宋体"/>
                <w:color w:val="000000"/>
                <w:sz w:val="18"/>
                <w:szCs w:val="18"/>
              </w:rPr>
            </w:pPr>
            <w:r>
              <w:rPr>
                <w:rFonts w:hint="eastAsia" w:ascii="宋体" w:hAnsi="宋体" w:eastAsia="宋体" w:cs="宋体"/>
                <w:color w:val="000000"/>
                <w:sz w:val="18"/>
                <w:szCs w:val="18"/>
              </w:rPr>
              <w:t>村民满意度</w:t>
            </w:r>
          </w:p>
        </w:tc>
        <w:tc>
          <w:tcPr>
            <w:tcW w:w="334" w:type="pct"/>
            <w:tcBorders>
              <w:top w:val="nil"/>
              <w:left w:val="nil"/>
              <w:bottom w:val="single" w:color="auto" w:sz="4" w:space="0"/>
              <w:right w:val="single" w:color="auto" w:sz="4" w:space="0"/>
            </w:tcBorders>
            <w:vAlign w:val="center"/>
          </w:tcPr>
          <w:p w14:paraId="78482F5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50A96DF">
            <w:pPr>
              <w:jc w:val="center"/>
              <w:rPr>
                <w:rFonts w:ascii="宋体" w:hAnsi="宋体" w:eastAsia="宋体" w:cs="宋体"/>
                <w:color w:val="000000"/>
                <w:sz w:val="18"/>
                <w:szCs w:val="18"/>
              </w:rPr>
            </w:pPr>
            <w:r>
              <w:rPr>
                <w:rFonts w:hint="eastAsia" w:ascii="宋体" w:hAnsi="宋体" w:eastAsia="宋体" w:cs="宋体"/>
                <w:color w:val="000000"/>
                <w:sz w:val="18"/>
                <w:szCs w:val="18"/>
              </w:rPr>
              <w:t>&gt;=95%</w:t>
            </w:r>
          </w:p>
        </w:tc>
        <w:tc>
          <w:tcPr>
            <w:tcW w:w="334" w:type="pct"/>
            <w:tcBorders>
              <w:top w:val="nil"/>
              <w:left w:val="nil"/>
              <w:bottom w:val="single" w:color="auto" w:sz="4" w:space="0"/>
              <w:right w:val="single" w:color="auto" w:sz="4" w:space="0"/>
            </w:tcBorders>
            <w:vAlign w:val="center"/>
          </w:tcPr>
          <w:p w14:paraId="7FF90AC8">
            <w:pPr>
              <w:jc w:val="center"/>
              <w:rPr>
                <w:rFonts w:ascii="宋体" w:hAnsi="宋体" w:eastAsia="宋体" w:cs="宋体"/>
                <w:color w:val="000000"/>
                <w:sz w:val="18"/>
                <w:szCs w:val="18"/>
              </w:rPr>
            </w:pPr>
            <w:r>
              <w:rPr>
                <w:rFonts w:hint="eastAsia" w:ascii="宋体" w:hAnsi="宋体" w:eastAsia="宋体" w:cs="宋体"/>
                <w:color w:val="000000"/>
                <w:sz w:val="18"/>
                <w:szCs w:val="18"/>
              </w:rPr>
              <w:t>=95%</w:t>
            </w:r>
          </w:p>
        </w:tc>
        <w:tc>
          <w:tcPr>
            <w:tcW w:w="328" w:type="pct"/>
            <w:tcBorders>
              <w:top w:val="nil"/>
              <w:left w:val="nil"/>
              <w:bottom w:val="single" w:color="auto" w:sz="4" w:space="0"/>
              <w:right w:val="single" w:color="auto" w:sz="4" w:space="0"/>
            </w:tcBorders>
            <w:vAlign w:val="center"/>
          </w:tcPr>
          <w:p w14:paraId="3178C6D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1026E62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32AC7F6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6F73BC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A6516C1">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0A509373">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0E4C34E5">
            <w:pPr>
              <w:jc w:val="center"/>
              <w:rPr>
                <w:rFonts w:ascii="宋体" w:hAnsi="宋体" w:eastAsia="宋体" w:cs="宋体"/>
                <w:color w:val="000000"/>
                <w:sz w:val="18"/>
                <w:szCs w:val="18"/>
              </w:rPr>
            </w:pPr>
          </w:p>
        </w:tc>
      </w:tr>
      <w:tr w14:paraId="7688854C">
        <w:tblPrEx>
          <w:tblCellMar>
            <w:top w:w="0" w:type="dxa"/>
            <w:left w:w="108" w:type="dxa"/>
            <w:bottom w:w="0" w:type="dxa"/>
            <w:right w:w="108" w:type="dxa"/>
          </w:tblCellMar>
        </w:tblPrEx>
        <w:trPr>
          <w:trHeight w:val="520" w:hRule="atLeast"/>
        </w:trPr>
        <w:tc>
          <w:tcPr>
            <w:tcW w:w="1459" w:type="pct"/>
            <w:gridSpan w:val="4"/>
            <w:tcBorders>
              <w:top w:val="single" w:color="auto" w:sz="4" w:space="0"/>
              <w:left w:val="single" w:color="auto" w:sz="4" w:space="0"/>
              <w:bottom w:val="single" w:color="auto" w:sz="4" w:space="0"/>
              <w:right w:val="single" w:color="auto" w:sz="4" w:space="0"/>
            </w:tcBorders>
            <w:vAlign w:val="center"/>
          </w:tcPr>
          <w:p w14:paraId="6AEBAE0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4A192D8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02F253BC">
            <w:pPr>
              <w:jc w:val="center"/>
              <w:rPr>
                <w:rFonts w:ascii="宋体" w:hAnsi="宋体" w:eastAsia="宋体" w:cs="宋体"/>
                <w:color w:val="000000"/>
                <w:sz w:val="18"/>
                <w:szCs w:val="18"/>
              </w:rPr>
            </w:pPr>
          </w:p>
        </w:tc>
        <w:tc>
          <w:tcPr>
            <w:tcW w:w="334" w:type="pct"/>
            <w:tcBorders>
              <w:top w:val="single" w:color="auto" w:sz="4" w:space="0"/>
              <w:left w:val="single" w:color="auto" w:sz="4" w:space="0"/>
              <w:bottom w:val="single" w:color="auto" w:sz="4" w:space="0"/>
              <w:right w:val="single" w:color="auto" w:sz="4" w:space="0"/>
            </w:tcBorders>
            <w:vAlign w:val="center"/>
          </w:tcPr>
          <w:p w14:paraId="44F4D1FC">
            <w:pPr>
              <w:jc w:val="center"/>
              <w:rPr>
                <w:rFonts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29D6FED8">
            <w:pPr>
              <w:jc w:val="center"/>
              <w:rPr>
                <w:rFonts w:ascii="宋体" w:hAnsi="宋体" w:eastAsia="宋体" w:cs="宋体"/>
                <w:color w:val="000000"/>
                <w:sz w:val="18"/>
                <w:szCs w:val="18"/>
              </w:rPr>
            </w:pPr>
          </w:p>
        </w:tc>
        <w:tc>
          <w:tcPr>
            <w:tcW w:w="380" w:type="pct"/>
            <w:tcBorders>
              <w:top w:val="single" w:color="auto" w:sz="4" w:space="0"/>
              <w:left w:val="nil"/>
              <w:bottom w:val="single" w:color="auto" w:sz="4" w:space="0"/>
              <w:right w:val="single" w:color="auto" w:sz="4" w:space="0"/>
            </w:tcBorders>
            <w:vAlign w:val="center"/>
          </w:tcPr>
          <w:p w14:paraId="4F40BF62">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14EDFC13">
            <w:pPr>
              <w:rPr>
                <w:rFonts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605D1CC4">
            <w:pPr>
              <w:rPr>
                <w:rFonts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14297F79">
            <w:pPr>
              <w:rPr>
                <w:rFonts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7DE4BE83">
            <w:pPr>
              <w:rPr>
                <w:rFonts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366284BA">
            <w:pPr>
              <w:rPr>
                <w:rFonts w:ascii="宋体" w:hAnsi="宋体" w:eastAsia="宋体" w:cs="宋体"/>
                <w:color w:val="000000"/>
                <w:sz w:val="18"/>
                <w:szCs w:val="18"/>
              </w:rPr>
            </w:pPr>
          </w:p>
        </w:tc>
      </w:tr>
    </w:tbl>
    <w:p w14:paraId="11864E00">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06F1FB65">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60"/>
        <w:gridCol w:w="565"/>
        <w:gridCol w:w="819"/>
        <w:gridCol w:w="577"/>
        <w:gridCol w:w="666"/>
        <w:gridCol w:w="666"/>
        <w:gridCol w:w="566"/>
        <w:gridCol w:w="666"/>
        <w:gridCol w:w="591"/>
        <w:gridCol w:w="568"/>
        <w:gridCol w:w="564"/>
        <w:gridCol w:w="566"/>
        <w:gridCol w:w="906"/>
      </w:tblGrid>
      <w:tr w14:paraId="05BB0FF5">
        <w:tblPrEx>
          <w:tblCellMar>
            <w:top w:w="0" w:type="dxa"/>
            <w:left w:w="108" w:type="dxa"/>
            <w:bottom w:w="0" w:type="dxa"/>
            <w:right w:w="108" w:type="dxa"/>
          </w:tblCellMar>
        </w:tblPrEx>
        <w:trPr>
          <w:trHeight w:val="614" w:hRule="atLeast"/>
        </w:trPr>
        <w:tc>
          <w:tcPr>
            <w:tcW w:w="667" w:type="pct"/>
            <w:gridSpan w:val="2"/>
            <w:tcBorders>
              <w:top w:val="single" w:color="auto" w:sz="4" w:space="0"/>
              <w:left w:val="single" w:color="auto" w:sz="4" w:space="0"/>
              <w:bottom w:val="single" w:color="auto" w:sz="4" w:space="0"/>
              <w:right w:val="single" w:color="auto" w:sz="4" w:space="0"/>
            </w:tcBorders>
            <w:vAlign w:val="center"/>
          </w:tcPr>
          <w:p w14:paraId="63B81D7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33" w:type="pct"/>
            <w:gridSpan w:val="12"/>
            <w:tcBorders>
              <w:top w:val="single" w:color="auto" w:sz="4" w:space="0"/>
              <w:left w:val="nil"/>
              <w:bottom w:val="single" w:color="auto" w:sz="4" w:space="0"/>
              <w:right w:val="single" w:color="auto" w:sz="4" w:space="0"/>
            </w:tcBorders>
            <w:vAlign w:val="center"/>
          </w:tcPr>
          <w:p w14:paraId="1FEFF7A1">
            <w:pPr>
              <w:jc w:val="center"/>
              <w:rPr>
                <w:rFonts w:ascii="宋体" w:hAnsi="宋体" w:eastAsia="宋体" w:cs="宋体"/>
                <w:color w:val="000000"/>
                <w:sz w:val="18"/>
                <w:szCs w:val="18"/>
              </w:rPr>
            </w:pPr>
            <w:r>
              <w:rPr>
                <w:rFonts w:hint="eastAsia" w:ascii="宋体" w:hAnsi="宋体" w:eastAsia="宋体" w:cs="宋体"/>
                <w:color w:val="000000"/>
                <w:sz w:val="18"/>
                <w:szCs w:val="18"/>
              </w:rPr>
              <w:t>村党组织书记体检</w:t>
            </w:r>
          </w:p>
        </w:tc>
      </w:tr>
      <w:tr w14:paraId="2309205F">
        <w:tblPrEx>
          <w:tblCellMar>
            <w:top w:w="0" w:type="dxa"/>
            <w:left w:w="108" w:type="dxa"/>
            <w:bottom w:w="0" w:type="dxa"/>
            <w:right w:w="108" w:type="dxa"/>
          </w:tblCellMar>
        </w:tblPrEx>
        <w:trPr>
          <w:trHeight w:val="380" w:hRule="atLeast"/>
        </w:trPr>
        <w:tc>
          <w:tcPr>
            <w:tcW w:w="667" w:type="pct"/>
            <w:gridSpan w:val="2"/>
            <w:tcBorders>
              <w:top w:val="single" w:color="auto" w:sz="4" w:space="0"/>
              <w:left w:val="single" w:color="auto" w:sz="4" w:space="0"/>
              <w:bottom w:val="single" w:color="auto" w:sz="4" w:space="0"/>
              <w:right w:val="single" w:color="auto" w:sz="4" w:space="0"/>
            </w:tcBorders>
            <w:vAlign w:val="center"/>
          </w:tcPr>
          <w:p w14:paraId="67FF0AC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98" w:type="pct"/>
            <w:gridSpan w:val="5"/>
            <w:tcBorders>
              <w:top w:val="single" w:color="auto" w:sz="4" w:space="0"/>
              <w:left w:val="nil"/>
              <w:bottom w:val="single" w:color="auto" w:sz="4" w:space="0"/>
              <w:right w:val="single" w:color="auto" w:sz="4" w:space="0"/>
            </w:tcBorders>
            <w:vAlign w:val="center"/>
          </w:tcPr>
          <w:p w14:paraId="71ABF9FD">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中国共产党奇台县委员会组织部</w:t>
            </w:r>
          </w:p>
        </w:tc>
        <w:tc>
          <w:tcPr>
            <w:tcW w:w="666" w:type="pct"/>
            <w:gridSpan w:val="2"/>
            <w:tcBorders>
              <w:top w:val="single" w:color="auto" w:sz="4" w:space="0"/>
              <w:left w:val="nil"/>
              <w:bottom w:val="single" w:color="auto" w:sz="4" w:space="0"/>
              <w:right w:val="single" w:color="auto" w:sz="4" w:space="0"/>
            </w:tcBorders>
            <w:vAlign w:val="center"/>
          </w:tcPr>
          <w:p w14:paraId="42E256B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68" w:type="pct"/>
            <w:gridSpan w:val="5"/>
            <w:tcBorders>
              <w:top w:val="single" w:color="auto" w:sz="4" w:space="0"/>
              <w:left w:val="nil"/>
              <w:bottom w:val="single" w:color="auto" w:sz="4" w:space="0"/>
              <w:right w:val="single" w:color="auto" w:sz="4" w:space="0"/>
            </w:tcBorders>
            <w:vAlign w:val="center"/>
          </w:tcPr>
          <w:p w14:paraId="1553822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中国共产党奇台县委员会组织部</w:t>
            </w:r>
          </w:p>
        </w:tc>
      </w:tr>
      <w:tr w14:paraId="4DCD33C5">
        <w:tblPrEx>
          <w:tblCellMar>
            <w:top w:w="0" w:type="dxa"/>
            <w:left w:w="108" w:type="dxa"/>
            <w:bottom w:w="0" w:type="dxa"/>
            <w:right w:w="108" w:type="dxa"/>
          </w:tblCellMar>
        </w:tblPrEx>
        <w:trPr>
          <w:trHeight w:val="380" w:hRule="atLeast"/>
        </w:trPr>
        <w:tc>
          <w:tcPr>
            <w:tcW w:w="332" w:type="pct"/>
            <w:vMerge w:val="restart"/>
            <w:tcBorders>
              <w:top w:val="nil"/>
              <w:left w:val="single" w:color="auto" w:sz="4" w:space="0"/>
              <w:bottom w:val="single" w:color="auto" w:sz="4" w:space="0"/>
              <w:right w:val="single" w:color="auto" w:sz="4" w:space="0"/>
            </w:tcBorders>
            <w:vAlign w:val="center"/>
          </w:tcPr>
          <w:p w14:paraId="7D5E6BD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7" w:type="pct"/>
            <w:gridSpan w:val="2"/>
            <w:tcBorders>
              <w:top w:val="single" w:color="auto" w:sz="4" w:space="0"/>
              <w:left w:val="nil"/>
              <w:bottom w:val="single" w:color="auto" w:sz="4" w:space="0"/>
              <w:right w:val="single" w:color="auto" w:sz="4" w:space="0"/>
            </w:tcBorders>
            <w:vAlign w:val="center"/>
          </w:tcPr>
          <w:p w14:paraId="0172DD2A">
            <w:pPr>
              <w:jc w:val="center"/>
              <w:rPr>
                <w:rFonts w:ascii="宋体" w:hAnsi="宋体" w:eastAsia="宋体" w:cs="宋体"/>
                <w:color w:val="000000"/>
                <w:sz w:val="18"/>
                <w:szCs w:val="18"/>
              </w:rPr>
            </w:pPr>
          </w:p>
        </w:tc>
        <w:tc>
          <w:tcPr>
            <w:tcW w:w="475" w:type="pct"/>
            <w:tcBorders>
              <w:top w:val="single" w:color="auto" w:sz="4" w:space="0"/>
              <w:left w:val="nil"/>
              <w:bottom w:val="single" w:color="auto" w:sz="4" w:space="0"/>
              <w:right w:val="single" w:color="auto" w:sz="4" w:space="0"/>
            </w:tcBorders>
            <w:vAlign w:val="center"/>
          </w:tcPr>
          <w:p w14:paraId="2D75E67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92" w:type="pct"/>
            <w:gridSpan w:val="3"/>
            <w:tcBorders>
              <w:top w:val="single" w:color="auto" w:sz="4" w:space="0"/>
              <w:left w:val="nil"/>
              <w:bottom w:val="single" w:color="auto" w:sz="4" w:space="0"/>
              <w:right w:val="single" w:color="auto" w:sz="4" w:space="0"/>
            </w:tcBorders>
            <w:vAlign w:val="center"/>
          </w:tcPr>
          <w:p w14:paraId="5F8A5A7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666" w:type="pct"/>
            <w:gridSpan w:val="2"/>
            <w:tcBorders>
              <w:top w:val="single" w:color="auto" w:sz="4" w:space="0"/>
              <w:left w:val="nil"/>
              <w:bottom w:val="single" w:color="auto" w:sz="4" w:space="0"/>
              <w:right w:val="single" w:color="auto" w:sz="4" w:space="0"/>
            </w:tcBorders>
            <w:vAlign w:val="center"/>
          </w:tcPr>
          <w:p w14:paraId="04058C5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8" w:type="pct"/>
            <w:gridSpan w:val="2"/>
            <w:tcBorders>
              <w:top w:val="nil"/>
              <w:left w:val="nil"/>
              <w:bottom w:val="single" w:color="auto" w:sz="4" w:space="0"/>
              <w:right w:val="single" w:color="auto" w:sz="4" w:space="0"/>
            </w:tcBorders>
            <w:vAlign w:val="center"/>
          </w:tcPr>
          <w:p w14:paraId="03E4F48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62" w:type="pct"/>
            <w:gridSpan w:val="2"/>
            <w:tcBorders>
              <w:top w:val="single" w:color="auto" w:sz="4" w:space="0"/>
              <w:left w:val="nil"/>
              <w:bottom w:val="single" w:color="auto" w:sz="4" w:space="0"/>
              <w:right w:val="single" w:color="auto" w:sz="4" w:space="0"/>
            </w:tcBorders>
            <w:vAlign w:val="center"/>
          </w:tcPr>
          <w:p w14:paraId="256E8C7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7" w:type="pct"/>
            <w:tcBorders>
              <w:top w:val="nil"/>
              <w:left w:val="nil"/>
              <w:bottom w:val="single" w:color="auto" w:sz="4" w:space="0"/>
              <w:right w:val="single" w:color="auto" w:sz="4" w:space="0"/>
            </w:tcBorders>
            <w:vAlign w:val="center"/>
          </w:tcPr>
          <w:p w14:paraId="701DCE3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033CAFA2">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089B3E08">
            <w:pPr>
              <w:rPr>
                <w:rFonts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01EABF1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5" w:type="pct"/>
            <w:tcBorders>
              <w:top w:val="single" w:color="auto" w:sz="4" w:space="0"/>
              <w:left w:val="nil"/>
              <w:bottom w:val="single" w:color="auto" w:sz="4" w:space="0"/>
              <w:right w:val="single" w:color="auto" w:sz="4" w:space="0"/>
            </w:tcBorders>
            <w:vAlign w:val="center"/>
          </w:tcPr>
          <w:p w14:paraId="6B922E4E">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c>
          <w:tcPr>
            <w:tcW w:w="992" w:type="pct"/>
            <w:gridSpan w:val="3"/>
            <w:tcBorders>
              <w:top w:val="single" w:color="auto" w:sz="4" w:space="0"/>
              <w:left w:val="nil"/>
              <w:bottom w:val="single" w:color="auto" w:sz="4" w:space="0"/>
              <w:right w:val="single" w:color="auto" w:sz="4" w:space="0"/>
            </w:tcBorders>
            <w:vAlign w:val="center"/>
          </w:tcPr>
          <w:p w14:paraId="716BE832">
            <w:pPr>
              <w:jc w:val="center"/>
              <w:rPr>
                <w:rFonts w:ascii="宋体" w:hAnsi="宋体" w:eastAsia="宋体" w:cs="宋体"/>
                <w:color w:val="000000"/>
                <w:sz w:val="18"/>
                <w:szCs w:val="18"/>
              </w:rPr>
            </w:pPr>
            <w:r>
              <w:rPr>
                <w:rFonts w:hint="eastAsia" w:ascii="宋体" w:hAnsi="宋体" w:eastAsia="宋体" w:cs="宋体"/>
                <w:color w:val="000000"/>
                <w:sz w:val="18"/>
                <w:szCs w:val="18"/>
              </w:rPr>
              <w:t>6.60</w:t>
            </w:r>
          </w:p>
        </w:tc>
        <w:tc>
          <w:tcPr>
            <w:tcW w:w="666" w:type="pct"/>
            <w:gridSpan w:val="2"/>
            <w:tcBorders>
              <w:top w:val="single" w:color="auto" w:sz="4" w:space="0"/>
              <w:left w:val="nil"/>
              <w:bottom w:val="single" w:color="auto" w:sz="4" w:space="0"/>
              <w:right w:val="single" w:color="auto" w:sz="4" w:space="0"/>
            </w:tcBorders>
            <w:vAlign w:val="center"/>
          </w:tcPr>
          <w:p w14:paraId="13FE39B4">
            <w:pPr>
              <w:jc w:val="center"/>
              <w:rPr>
                <w:rFonts w:ascii="宋体" w:hAnsi="宋体" w:eastAsia="宋体" w:cs="宋体"/>
                <w:color w:val="000000"/>
                <w:sz w:val="18"/>
                <w:szCs w:val="18"/>
              </w:rPr>
            </w:pPr>
            <w:r>
              <w:rPr>
                <w:rFonts w:hint="eastAsia" w:ascii="宋体" w:hAnsi="宋体" w:eastAsia="宋体" w:cs="宋体"/>
                <w:color w:val="000000"/>
                <w:sz w:val="18"/>
                <w:szCs w:val="18"/>
              </w:rPr>
              <w:t>6.60</w:t>
            </w:r>
          </w:p>
        </w:tc>
        <w:tc>
          <w:tcPr>
            <w:tcW w:w="678" w:type="pct"/>
            <w:gridSpan w:val="2"/>
            <w:tcBorders>
              <w:top w:val="nil"/>
              <w:left w:val="nil"/>
              <w:bottom w:val="single" w:color="auto" w:sz="4" w:space="0"/>
              <w:right w:val="single" w:color="auto" w:sz="4" w:space="0"/>
            </w:tcBorders>
            <w:vAlign w:val="center"/>
          </w:tcPr>
          <w:p w14:paraId="3B1C9F2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62" w:type="pct"/>
            <w:gridSpan w:val="2"/>
            <w:tcBorders>
              <w:top w:val="single" w:color="auto" w:sz="4" w:space="0"/>
              <w:left w:val="nil"/>
              <w:bottom w:val="single" w:color="auto" w:sz="4" w:space="0"/>
              <w:right w:val="single" w:color="auto" w:sz="4" w:space="0"/>
            </w:tcBorders>
            <w:vAlign w:val="center"/>
          </w:tcPr>
          <w:p w14:paraId="2C0642B6">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527" w:type="pct"/>
            <w:tcBorders>
              <w:top w:val="nil"/>
              <w:left w:val="nil"/>
              <w:bottom w:val="single" w:color="auto" w:sz="4" w:space="0"/>
              <w:right w:val="single" w:color="auto" w:sz="4" w:space="0"/>
            </w:tcBorders>
            <w:vAlign w:val="center"/>
          </w:tcPr>
          <w:p w14:paraId="579379CA">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0255E502">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7C4A7645">
            <w:pPr>
              <w:rPr>
                <w:rFonts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2AB1337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5" w:type="pct"/>
            <w:tcBorders>
              <w:top w:val="single" w:color="auto" w:sz="4" w:space="0"/>
              <w:left w:val="nil"/>
              <w:bottom w:val="single" w:color="auto" w:sz="4" w:space="0"/>
              <w:right w:val="single" w:color="auto" w:sz="4" w:space="0"/>
            </w:tcBorders>
            <w:vAlign w:val="center"/>
          </w:tcPr>
          <w:p w14:paraId="5562903D">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c>
          <w:tcPr>
            <w:tcW w:w="992" w:type="pct"/>
            <w:gridSpan w:val="3"/>
            <w:tcBorders>
              <w:top w:val="single" w:color="auto" w:sz="4" w:space="0"/>
              <w:left w:val="nil"/>
              <w:bottom w:val="single" w:color="auto" w:sz="4" w:space="0"/>
              <w:right w:val="single" w:color="auto" w:sz="4" w:space="0"/>
            </w:tcBorders>
            <w:vAlign w:val="center"/>
          </w:tcPr>
          <w:p w14:paraId="126D4148">
            <w:pPr>
              <w:jc w:val="center"/>
              <w:rPr>
                <w:rFonts w:ascii="宋体" w:hAnsi="宋体" w:eastAsia="宋体" w:cs="宋体"/>
                <w:color w:val="000000"/>
                <w:sz w:val="18"/>
                <w:szCs w:val="18"/>
              </w:rPr>
            </w:pPr>
            <w:r>
              <w:rPr>
                <w:rFonts w:hint="eastAsia" w:ascii="宋体" w:hAnsi="宋体" w:eastAsia="宋体" w:cs="宋体"/>
                <w:color w:val="000000"/>
                <w:sz w:val="18"/>
                <w:szCs w:val="18"/>
              </w:rPr>
              <w:t>6.60</w:t>
            </w:r>
          </w:p>
        </w:tc>
        <w:tc>
          <w:tcPr>
            <w:tcW w:w="666" w:type="pct"/>
            <w:gridSpan w:val="2"/>
            <w:tcBorders>
              <w:top w:val="single" w:color="auto" w:sz="4" w:space="0"/>
              <w:left w:val="nil"/>
              <w:bottom w:val="single" w:color="auto" w:sz="4" w:space="0"/>
              <w:right w:val="single" w:color="auto" w:sz="4" w:space="0"/>
            </w:tcBorders>
            <w:vAlign w:val="center"/>
          </w:tcPr>
          <w:p w14:paraId="734D3D7D">
            <w:pPr>
              <w:jc w:val="center"/>
              <w:rPr>
                <w:rFonts w:ascii="宋体" w:hAnsi="宋体" w:eastAsia="宋体" w:cs="宋体"/>
                <w:color w:val="000000"/>
                <w:sz w:val="18"/>
                <w:szCs w:val="18"/>
              </w:rPr>
            </w:pPr>
            <w:r>
              <w:rPr>
                <w:rFonts w:hint="eastAsia" w:ascii="宋体" w:hAnsi="宋体" w:eastAsia="宋体" w:cs="宋体"/>
                <w:color w:val="000000"/>
                <w:sz w:val="18"/>
                <w:szCs w:val="18"/>
              </w:rPr>
              <w:t>6.60</w:t>
            </w:r>
          </w:p>
        </w:tc>
        <w:tc>
          <w:tcPr>
            <w:tcW w:w="678" w:type="pct"/>
            <w:gridSpan w:val="2"/>
            <w:tcBorders>
              <w:top w:val="nil"/>
              <w:left w:val="nil"/>
              <w:bottom w:val="single" w:color="auto" w:sz="4" w:space="0"/>
              <w:right w:val="single" w:color="auto" w:sz="4" w:space="0"/>
            </w:tcBorders>
            <w:vAlign w:val="center"/>
          </w:tcPr>
          <w:p w14:paraId="23DFD95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62" w:type="pct"/>
            <w:gridSpan w:val="2"/>
            <w:tcBorders>
              <w:top w:val="single" w:color="auto" w:sz="4" w:space="0"/>
              <w:left w:val="nil"/>
              <w:bottom w:val="single" w:color="auto" w:sz="4" w:space="0"/>
              <w:right w:val="single" w:color="auto" w:sz="4" w:space="0"/>
            </w:tcBorders>
            <w:vAlign w:val="center"/>
          </w:tcPr>
          <w:p w14:paraId="4228BC0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7" w:type="pct"/>
            <w:tcBorders>
              <w:top w:val="nil"/>
              <w:left w:val="nil"/>
              <w:bottom w:val="single" w:color="auto" w:sz="4" w:space="0"/>
              <w:right w:val="single" w:color="auto" w:sz="4" w:space="0"/>
            </w:tcBorders>
            <w:vAlign w:val="center"/>
          </w:tcPr>
          <w:p w14:paraId="5C27E58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53B8F1A7">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58AF3A44">
            <w:pPr>
              <w:rPr>
                <w:rFonts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05A911E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5" w:type="pct"/>
            <w:tcBorders>
              <w:top w:val="single" w:color="auto" w:sz="4" w:space="0"/>
              <w:left w:val="nil"/>
              <w:bottom w:val="single" w:color="auto" w:sz="4" w:space="0"/>
              <w:right w:val="single" w:color="auto" w:sz="4" w:space="0"/>
            </w:tcBorders>
            <w:vAlign w:val="center"/>
          </w:tcPr>
          <w:p w14:paraId="7821686D">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992" w:type="pct"/>
            <w:gridSpan w:val="3"/>
            <w:tcBorders>
              <w:top w:val="single" w:color="auto" w:sz="4" w:space="0"/>
              <w:left w:val="nil"/>
              <w:bottom w:val="single" w:color="auto" w:sz="4" w:space="0"/>
              <w:right w:val="single" w:color="auto" w:sz="4" w:space="0"/>
            </w:tcBorders>
            <w:vAlign w:val="center"/>
          </w:tcPr>
          <w:p w14:paraId="4F3ECF81">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66" w:type="pct"/>
            <w:gridSpan w:val="2"/>
            <w:tcBorders>
              <w:top w:val="single" w:color="auto" w:sz="4" w:space="0"/>
              <w:left w:val="nil"/>
              <w:bottom w:val="single" w:color="auto" w:sz="4" w:space="0"/>
              <w:right w:val="single" w:color="auto" w:sz="4" w:space="0"/>
            </w:tcBorders>
            <w:vAlign w:val="center"/>
          </w:tcPr>
          <w:p w14:paraId="0CEF7D72">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78" w:type="pct"/>
            <w:gridSpan w:val="2"/>
            <w:tcBorders>
              <w:top w:val="nil"/>
              <w:left w:val="nil"/>
              <w:bottom w:val="single" w:color="auto" w:sz="4" w:space="0"/>
              <w:right w:val="single" w:color="auto" w:sz="4" w:space="0"/>
            </w:tcBorders>
            <w:vAlign w:val="center"/>
          </w:tcPr>
          <w:p w14:paraId="3C94EF8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62" w:type="pct"/>
            <w:gridSpan w:val="2"/>
            <w:tcBorders>
              <w:top w:val="single" w:color="auto" w:sz="4" w:space="0"/>
              <w:left w:val="nil"/>
              <w:bottom w:val="single" w:color="auto" w:sz="4" w:space="0"/>
              <w:right w:val="single" w:color="auto" w:sz="4" w:space="0"/>
            </w:tcBorders>
            <w:vAlign w:val="center"/>
          </w:tcPr>
          <w:p w14:paraId="7D5F56B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7" w:type="pct"/>
            <w:tcBorders>
              <w:top w:val="nil"/>
              <w:left w:val="nil"/>
              <w:bottom w:val="single" w:color="auto" w:sz="4" w:space="0"/>
              <w:right w:val="single" w:color="auto" w:sz="4" w:space="0"/>
            </w:tcBorders>
            <w:vAlign w:val="center"/>
          </w:tcPr>
          <w:p w14:paraId="7676A5A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19919C85">
        <w:tblPrEx>
          <w:tblCellMar>
            <w:top w:w="0" w:type="dxa"/>
            <w:left w:w="108" w:type="dxa"/>
            <w:bottom w:w="0" w:type="dxa"/>
            <w:right w:w="108" w:type="dxa"/>
          </w:tblCellMar>
        </w:tblPrEx>
        <w:trPr>
          <w:trHeight w:val="360" w:hRule="atLeast"/>
        </w:trPr>
        <w:tc>
          <w:tcPr>
            <w:tcW w:w="332" w:type="pct"/>
            <w:vMerge w:val="restart"/>
            <w:tcBorders>
              <w:top w:val="nil"/>
              <w:left w:val="single" w:color="auto" w:sz="4" w:space="0"/>
              <w:bottom w:val="single" w:color="auto" w:sz="4" w:space="0"/>
              <w:right w:val="single" w:color="auto" w:sz="4" w:space="0"/>
            </w:tcBorders>
            <w:vAlign w:val="center"/>
          </w:tcPr>
          <w:p w14:paraId="393EEB5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34" w:type="pct"/>
            <w:gridSpan w:val="6"/>
            <w:tcBorders>
              <w:top w:val="single" w:color="auto" w:sz="4" w:space="0"/>
              <w:left w:val="nil"/>
              <w:bottom w:val="single" w:color="auto" w:sz="4" w:space="0"/>
              <w:right w:val="single" w:color="auto" w:sz="4" w:space="0"/>
            </w:tcBorders>
            <w:vAlign w:val="center"/>
          </w:tcPr>
          <w:p w14:paraId="1C5A913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34" w:type="pct"/>
            <w:gridSpan w:val="7"/>
            <w:tcBorders>
              <w:top w:val="single" w:color="auto" w:sz="4" w:space="0"/>
              <w:left w:val="nil"/>
              <w:bottom w:val="single" w:color="auto" w:sz="4" w:space="0"/>
              <w:right w:val="single" w:color="auto" w:sz="4" w:space="0"/>
            </w:tcBorders>
            <w:vAlign w:val="center"/>
          </w:tcPr>
          <w:p w14:paraId="3E9E3BE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B101253">
        <w:tblPrEx>
          <w:tblCellMar>
            <w:top w:w="0" w:type="dxa"/>
            <w:left w:w="108" w:type="dxa"/>
            <w:bottom w:w="0" w:type="dxa"/>
            <w:right w:w="108" w:type="dxa"/>
          </w:tblCellMar>
        </w:tblPrEx>
        <w:trPr>
          <w:trHeight w:val="820" w:hRule="atLeast"/>
        </w:trPr>
        <w:tc>
          <w:tcPr>
            <w:tcW w:w="332" w:type="pct"/>
            <w:vMerge w:val="continue"/>
            <w:tcBorders>
              <w:top w:val="nil"/>
              <w:left w:val="single" w:color="auto" w:sz="4" w:space="0"/>
              <w:bottom w:val="single" w:color="auto" w:sz="4" w:space="0"/>
              <w:right w:val="single" w:color="auto" w:sz="4" w:space="0"/>
            </w:tcBorders>
            <w:vAlign w:val="center"/>
          </w:tcPr>
          <w:p w14:paraId="19B9A2FF">
            <w:pPr>
              <w:rPr>
                <w:rFonts w:ascii="宋体" w:hAnsi="宋体" w:eastAsia="宋体" w:cs="宋体"/>
                <w:color w:val="000000"/>
                <w:sz w:val="18"/>
                <w:szCs w:val="18"/>
              </w:rPr>
            </w:pPr>
          </w:p>
        </w:tc>
        <w:tc>
          <w:tcPr>
            <w:tcW w:w="2134" w:type="pct"/>
            <w:gridSpan w:val="6"/>
            <w:tcBorders>
              <w:top w:val="single" w:color="auto" w:sz="4" w:space="0"/>
              <w:left w:val="nil"/>
              <w:bottom w:val="single" w:color="auto" w:sz="4" w:space="0"/>
              <w:right w:val="single" w:color="auto" w:sz="4" w:space="0"/>
            </w:tcBorders>
            <w:vAlign w:val="center"/>
          </w:tcPr>
          <w:p w14:paraId="758AF33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通过拨付全县村党组织书记拨付体检费6.6万，拨付村书记体检费人数132人，提高村党组织书记满意度和工作积极性。</w:t>
            </w:r>
          </w:p>
        </w:tc>
        <w:tc>
          <w:tcPr>
            <w:tcW w:w="2534" w:type="pct"/>
            <w:gridSpan w:val="7"/>
            <w:tcBorders>
              <w:top w:val="single" w:color="auto" w:sz="4" w:space="0"/>
              <w:left w:val="nil"/>
              <w:bottom w:val="single" w:color="auto" w:sz="4" w:space="0"/>
              <w:right w:val="single" w:color="auto" w:sz="4" w:space="0"/>
            </w:tcBorders>
            <w:vAlign w:val="center"/>
          </w:tcPr>
          <w:p w14:paraId="15F0C218">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截止2024年12月31日，拨付村书记体检费人数132人，提高了村党组织书记满意度和工作积极性。</w:t>
            </w:r>
          </w:p>
        </w:tc>
      </w:tr>
      <w:tr w14:paraId="30DCAFDC">
        <w:tblPrEx>
          <w:tblCellMar>
            <w:top w:w="0" w:type="dxa"/>
            <w:left w:w="108" w:type="dxa"/>
            <w:bottom w:w="0" w:type="dxa"/>
            <w:right w:w="108" w:type="dxa"/>
          </w:tblCellMar>
        </w:tblPrEx>
        <w:trPr>
          <w:trHeight w:val="820" w:hRule="atLeast"/>
        </w:trPr>
        <w:tc>
          <w:tcPr>
            <w:tcW w:w="332" w:type="pct"/>
            <w:tcBorders>
              <w:top w:val="nil"/>
              <w:left w:val="single" w:color="auto" w:sz="4" w:space="0"/>
              <w:bottom w:val="single" w:color="auto" w:sz="4" w:space="0"/>
              <w:right w:val="single" w:color="auto" w:sz="4" w:space="0"/>
            </w:tcBorders>
            <w:vAlign w:val="center"/>
          </w:tcPr>
          <w:p w14:paraId="099F90B2">
            <w:pPr>
              <w:rPr>
                <w:rFonts w:ascii="宋体" w:hAnsi="宋体" w:eastAsia="宋体" w:cs="宋体"/>
                <w:color w:val="000000"/>
                <w:sz w:val="18"/>
                <w:szCs w:val="18"/>
                <w:lang w:eastAsia="zh-CN"/>
              </w:rPr>
            </w:pPr>
          </w:p>
        </w:tc>
        <w:tc>
          <w:tcPr>
            <w:tcW w:w="336" w:type="pct"/>
            <w:tcBorders>
              <w:top w:val="nil"/>
              <w:left w:val="nil"/>
              <w:bottom w:val="single" w:color="auto" w:sz="4" w:space="0"/>
              <w:right w:val="single" w:color="auto" w:sz="4" w:space="0"/>
            </w:tcBorders>
            <w:vAlign w:val="center"/>
          </w:tcPr>
          <w:p w14:paraId="325C0F3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32" w:type="pct"/>
            <w:tcBorders>
              <w:top w:val="nil"/>
              <w:left w:val="nil"/>
              <w:bottom w:val="single" w:color="auto" w:sz="4" w:space="0"/>
              <w:right w:val="single" w:color="auto" w:sz="4" w:space="0"/>
            </w:tcBorders>
            <w:vAlign w:val="center"/>
          </w:tcPr>
          <w:p w14:paraId="622E829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5" w:type="pct"/>
            <w:tcBorders>
              <w:top w:val="single" w:color="auto" w:sz="4" w:space="0"/>
              <w:left w:val="nil"/>
              <w:bottom w:val="single" w:color="auto" w:sz="4" w:space="0"/>
              <w:right w:val="single" w:color="auto" w:sz="4" w:space="0"/>
            </w:tcBorders>
            <w:vAlign w:val="center"/>
          </w:tcPr>
          <w:p w14:paraId="60FAB2B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8" w:type="pct"/>
            <w:tcBorders>
              <w:top w:val="nil"/>
              <w:left w:val="nil"/>
              <w:bottom w:val="single" w:color="auto" w:sz="4" w:space="0"/>
              <w:right w:val="single" w:color="auto" w:sz="4" w:space="0"/>
            </w:tcBorders>
            <w:vAlign w:val="center"/>
          </w:tcPr>
          <w:p w14:paraId="2B0232B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8" w:type="pct"/>
            <w:tcBorders>
              <w:top w:val="nil"/>
              <w:left w:val="nil"/>
              <w:bottom w:val="single" w:color="auto" w:sz="4" w:space="0"/>
              <w:right w:val="single" w:color="auto" w:sz="4" w:space="0"/>
            </w:tcBorders>
            <w:vAlign w:val="center"/>
          </w:tcPr>
          <w:p w14:paraId="4F84941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7" w:type="pct"/>
            <w:tcBorders>
              <w:top w:val="nil"/>
              <w:left w:val="nil"/>
              <w:bottom w:val="single" w:color="auto" w:sz="4" w:space="0"/>
              <w:right w:val="single" w:color="auto" w:sz="4" w:space="0"/>
            </w:tcBorders>
            <w:vAlign w:val="center"/>
          </w:tcPr>
          <w:p w14:paraId="0F75DD1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32" w:type="pct"/>
            <w:tcBorders>
              <w:top w:val="nil"/>
              <w:left w:val="nil"/>
              <w:bottom w:val="single" w:color="auto" w:sz="4" w:space="0"/>
              <w:right w:val="single" w:color="auto" w:sz="4" w:space="0"/>
            </w:tcBorders>
            <w:vAlign w:val="center"/>
          </w:tcPr>
          <w:p w14:paraId="492B50C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34" w:type="pct"/>
            <w:tcBorders>
              <w:top w:val="nil"/>
              <w:left w:val="nil"/>
              <w:bottom w:val="single" w:color="auto" w:sz="4" w:space="0"/>
              <w:right w:val="single" w:color="auto" w:sz="4" w:space="0"/>
            </w:tcBorders>
            <w:vAlign w:val="center"/>
          </w:tcPr>
          <w:p w14:paraId="70E911C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6" w:type="pct"/>
            <w:tcBorders>
              <w:top w:val="nil"/>
              <w:left w:val="nil"/>
              <w:bottom w:val="single" w:color="auto" w:sz="4" w:space="0"/>
              <w:right w:val="single" w:color="auto" w:sz="4" w:space="0"/>
            </w:tcBorders>
            <w:vAlign w:val="center"/>
          </w:tcPr>
          <w:p w14:paraId="3FAB2B9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33" w:type="pct"/>
            <w:tcBorders>
              <w:top w:val="nil"/>
              <w:left w:val="nil"/>
              <w:bottom w:val="single" w:color="auto" w:sz="4" w:space="0"/>
              <w:right w:val="single" w:color="auto" w:sz="4" w:space="0"/>
            </w:tcBorders>
            <w:vAlign w:val="center"/>
          </w:tcPr>
          <w:p w14:paraId="4B3895D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31" w:type="pct"/>
            <w:tcBorders>
              <w:top w:val="nil"/>
              <w:left w:val="nil"/>
              <w:bottom w:val="single" w:color="auto" w:sz="4" w:space="0"/>
              <w:right w:val="single" w:color="auto" w:sz="4" w:space="0"/>
            </w:tcBorders>
            <w:vAlign w:val="center"/>
          </w:tcPr>
          <w:p w14:paraId="793D7A4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32" w:type="pct"/>
            <w:tcBorders>
              <w:top w:val="nil"/>
              <w:left w:val="nil"/>
              <w:bottom w:val="single" w:color="auto" w:sz="4" w:space="0"/>
              <w:right w:val="single" w:color="auto" w:sz="4" w:space="0"/>
            </w:tcBorders>
            <w:vAlign w:val="center"/>
          </w:tcPr>
          <w:p w14:paraId="1BE795E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7" w:type="pct"/>
            <w:tcBorders>
              <w:top w:val="nil"/>
              <w:left w:val="nil"/>
              <w:bottom w:val="single" w:color="auto" w:sz="4" w:space="0"/>
              <w:right w:val="single" w:color="auto" w:sz="4" w:space="0"/>
            </w:tcBorders>
            <w:vAlign w:val="center"/>
          </w:tcPr>
          <w:p w14:paraId="2B4621E6">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E508A69">
        <w:tblPrEx>
          <w:tblCellMar>
            <w:top w:w="0" w:type="dxa"/>
            <w:left w:w="108" w:type="dxa"/>
            <w:bottom w:w="0" w:type="dxa"/>
            <w:right w:w="108" w:type="dxa"/>
          </w:tblCellMar>
        </w:tblPrEx>
        <w:trPr>
          <w:trHeight w:val="800" w:hRule="atLeast"/>
        </w:trPr>
        <w:tc>
          <w:tcPr>
            <w:tcW w:w="332" w:type="pct"/>
            <w:vMerge w:val="restart"/>
            <w:tcBorders>
              <w:top w:val="nil"/>
              <w:left w:val="single" w:color="auto" w:sz="4" w:space="0"/>
              <w:right w:val="single" w:color="auto" w:sz="4" w:space="0"/>
            </w:tcBorders>
            <w:vAlign w:val="center"/>
          </w:tcPr>
          <w:p w14:paraId="16D9571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6" w:type="pct"/>
            <w:vMerge w:val="restart"/>
            <w:tcBorders>
              <w:top w:val="nil"/>
              <w:left w:val="nil"/>
              <w:right w:val="single" w:color="auto" w:sz="4" w:space="0"/>
            </w:tcBorders>
            <w:vAlign w:val="center"/>
          </w:tcPr>
          <w:p w14:paraId="21DE39B9">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332" w:type="pct"/>
            <w:tcBorders>
              <w:top w:val="nil"/>
              <w:left w:val="nil"/>
              <w:bottom w:val="single" w:color="auto" w:sz="4" w:space="0"/>
              <w:right w:val="single" w:color="auto" w:sz="4" w:space="0"/>
            </w:tcBorders>
            <w:vAlign w:val="center"/>
          </w:tcPr>
          <w:p w14:paraId="4BA2047D">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5" w:type="pct"/>
            <w:tcBorders>
              <w:top w:val="single" w:color="auto" w:sz="4" w:space="0"/>
              <w:left w:val="nil"/>
              <w:bottom w:val="single" w:color="auto" w:sz="4" w:space="0"/>
              <w:right w:val="single" w:color="auto" w:sz="4" w:space="0"/>
            </w:tcBorders>
            <w:vAlign w:val="center"/>
          </w:tcPr>
          <w:p w14:paraId="1D20FF38">
            <w:pPr>
              <w:rPr>
                <w:rFonts w:ascii="宋体" w:hAnsi="宋体" w:eastAsia="宋体" w:cs="宋体"/>
                <w:color w:val="000000"/>
                <w:sz w:val="18"/>
                <w:szCs w:val="18"/>
              </w:rPr>
            </w:pPr>
            <w:r>
              <w:rPr>
                <w:rFonts w:hint="eastAsia" w:ascii="宋体" w:hAnsi="宋体" w:eastAsia="宋体" w:cs="宋体"/>
                <w:color w:val="000000"/>
                <w:sz w:val="18"/>
                <w:szCs w:val="18"/>
              </w:rPr>
              <w:t>村书记体检人数</w:t>
            </w:r>
          </w:p>
        </w:tc>
        <w:tc>
          <w:tcPr>
            <w:tcW w:w="338" w:type="pct"/>
            <w:tcBorders>
              <w:top w:val="nil"/>
              <w:left w:val="nil"/>
              <w:bottom w:val="single" w:color="auto" w:sz="4" w:space="0"/>
              <w:right w:val="single" w:color="auto" w:sz="4" w:space="0"/>
            </w:tcBorders>
            <w:vAlign w:val="center"/>
          </w:tcPr>
          <w:p w14:paraId="38B295B6">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8" w:type="pct"/>
            <w:tcBorders>
              <w:top w:val="nil"/>
              <w:left w:val="nil"/>
              <w:bottom w:val="single" w:color="auto" w:sz="4" w:space="0"/>
              <w:right w:val="single" w:color="auto" w:sz="4" w:space="0"/>
            </w:tcBorders>
            <w:vAlign w:val="center"/>
          </w:tcPr>
          <w:p w14:paraId="4265A91D">
            <w:pPr>
              <w:jc w:val="center"/>
              <w:rPr>
                <w:rFonts w:ascii="宋体" w:hAnsi="宋体" w:eastAsia="宋体" w:cs="宋体"/>
                <w:color w:val="000000"/>
                <w:sz w:val="18"/>
                <w:szCs w:val="18"/>
              </w:rPr>
            </w:pPr>
            <w:r>
              <w:rPr>
                <w:rFonts w:hint="eastAsia" w:ascii="宋体" w:hAnsi="宋体" w:eastAsia="宋体" w:cs="宋体"/>
                <w:color w:val="000000"/>
                <w:sz w:val="18"/>
                <w:szCs w:val="18"/>
              </w:rPr>
              <w:t>&gt;=132名</w:t>
            </w:r>
          </w:p>
        </w:tc>
        <w:tc>
          <w:tcPr>
            <w:tcW w:w="337" w:type="pct"/>
            <w:tcBorders>
              <w:top w:val="nil"/>
              <w:left w:val="nil"/>
              <w:bottom w:val="single" w:color="auto" w:sz="4" w:space="0"/>
              <w:right w:val="single" w:color="auto" w:sz="4" w:space="0"/>
            </w:tcBorders>
            <w:vAlign w:val="center"/>
          </w:tcPr>
          <w:p w14:paraId="4EE27E87">
            <w:pPr>
              <w:jc w:val="center"/>
              <w:rPr>
                <w:rFonts w:ascii="宋体" w:hAnsi="宋体" w:eastAsia="宋体" w:cs="宋体"/>
                <w:color w:val="000000"/>
                <w:sz w:val="18"/>
                <w:szCs w:val="18"/>
              </w:rPr>
            </w:pPr>
            <w:r>
              <w:rPr>
                <w:rFonts w:hint="eastAsia" w:ascii="宋体" w:hAnsi="宋体" w:eastAsia="宋体" w:cs="宋体"/>
                <w:color w:val="000000"/>
                <w:sz w:val="18"/>
                <w:szCs w:val="18"/>
              </w:rPr>
              <w:t>=132名</w:t>
            </w:r>
          </w:p>
        </w:tc>
        <w:tc>
          <w:tcPr>
            <w:tcW w:w="332" w:type="pct"/>
            <w:tcBorders>
              <w:top w:val="nil"/>
              <w:left w:val="nil"/>
              <w:bottom w:val="single" w:color="auto" w:sz="4" w:space="0"/>
              <w:right w:val="single" w:color="auto" w:sz="4" w:space="0"/>
            </w:tcBorders>
            <w:vAlign w:val="center"/>
          </w:tcPr>
          <w:p w14:paraId="705366D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77EFFB42">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6" w:type="pct"/>
            <w:tcBorders>
              <w:top w:val="nil"/>
              <w:left w:val="nil"/>
              <w:bottom w:val="single" w:color="auto" w:sz="4" w:space="0"/>
              <w:right w:val="single" w:color="auto" w:sz="4" w:space="0"/>
            </w:tcBorders>
            <w:vAlign w:val="center"/>
          </w:tcPr>
          <w:p w14:paraId="084C2D9C">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05759BB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2D25FC3B">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13DBBD34">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43AEF5A8">
            <w:pPr>
              <w:jc w:val="center"/>
              <w:rPr>
                <w:rFonts w:ascii="宋体" w:hAnsi="宋体" w:eastAsia="宋体" w:cs="宋体"/>
                <w:color w:val="000000"/>
                <w:sz w:val="18"/>
                <w:szCs w:val="18"/>
              </w:rPr>
            </w:pPr>
          </w:p>
        </w:tc>
      </w:tr>
      <w:tr w14:paraId="088589DE">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2F265F23">
            <w:pPr>
              <w:jc w:val="center"/>
              <w:rPr>
                <w:rFonts w:ascii="宋体" w:hAnsi="宋体" w:eastAsia="宋体" w:cs="宋体"/>
                <w:color w:val="000000"/>
                <w:sz w:val="18"/>
                <w:szCs w:val="18"/>
              </w:rPr>
            </w:pPr>
          </w:p>
        </w:tc>
        <w:tc>
          <w:tcPr>
            <w:tcW w:w="336" w:type="pct"/>
            <w:vMerge w:val="continue"/>
            <w:tcBorders>
              <w:left w:val="nil"/>
              <w:right w:val="single" w:color="auto" w:sz="4" w:space="0"/>
            </w:tcBorders>
            <w:vAlign w:val="center"/>
          </w:tcPr>
          <w:p w14:paraId="283C0DB8">
            <w:pPr>
              <w:jc w:val="cente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33F8C6F2">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5" w:type="pct"/>
            <w:tcBorders>
              <w:top w:val="single" w:color="auto" w:sz="4" w:space="0"/>
              <w:left w:val="nil"/>
              <w:bottom w:val="single" w:color="auto" w:sz="4" w:space="0"/>
              <w:right w:val="single" w:color="auto" w:sz="4" w:space="0"/>
            </w:tcBorders>
            <w:vAlign w:val="center"/>
          </w:tcPr>
          <w:p w14:paraId="183A6A0B">
            <w:pPr>
              <w:rPr>
                <w:rFonts w:ascii="宋体" w:hAnsi="宋体" w:eastAsia="宋体" w:cs="宋体"/>
                <w:color w:val="000000"/>
                <w:sz w:val="18"/>
                <w:szCs w:val="18"/>
              </w:rPr>
            </w:pPr>
            <w:r>
              <w:rPr>
                <w:rFonts w:hint="eastAsia" w:ascii="宋体" w:hAnsi="宋体" w:eastAsia="宋体" w:cs="宋体"/>
                <w:color w:val="000000"/>
                <w:sz w:val="18"/>
                <w:szCs w:val="18"/>
              </w:rPr>
              <w:t>体检资金拨付准确率</w:t>
            </w:r>
          </w:p>
        </w:tc>
        <w:tc>
          <w:tcPr>
            <w:tcW w:w="338" w:type="pct"/>
            <w:tcBorders>
              <w:top w:val="nil"/>
              <w:left w:val="nil"/>
              <w:bottom w:val="single" w:color="auto" w:sz="4" w:space="0"/>
              <w:right w:val="single" w:color="auto" w:sz="4" w:space="0"/>
            </w:tcBorders>
            <w:vAlign w:val="center"/>
          </w:tcPr>
          <w:p w14:paraId="73B8CAB9">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18" w:type="pct"/>
            <w:tcBorders>
              <w:top w:val="nil"/>
              <w:left w:val="nil"/>
              <w:bottom w:val="single" w:color="auto" w:sz="4" w:space="0"/>
              <w:right w:val="single" w:color="auto" w:sz="4" w:space="0"/>
            </w:tcBorders>
            <w:vAlign w:val="center"/>
          </w:tcPr>
          <w:p w14:paraId="209D290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7" w:type="pct"/>
            <w:tcBorders>
              <w:top w:val="nil"/>
              <w:left w:val="nil"/>
              <w:bottom w:val="single" w:color="auto" w:sz="4" w:space="0"/>
              <w:right w:val="single" w:color="auto" w:sz="4" w:space="0"/>
            </w:tcBorders>
            <w:vAlign w:val="center"/>
          </w:tcPr>
          <w:p w14:paraId="0724DD5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7AA9DB5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1FC5D95F">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46" w:type="pct"/>
            <w:tcBorders>
              <w:top w:val="nil"/>
              <w:left w:val="nil"/>
              <w:bottom w:val="single" w:color="auto" w:sz="4" w:space="0"/>
              <w:right w:val="single" w:color="auto" w:sz="4" w:space="0"/>
            </w:tcBorders>
            <w:vAlign w:val="center"/>
          </w:tcPr>
          <w:p w14:paraId="11B408C4">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59D6CA4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034C018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16B25F55">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0C161F6F">
            <w:pPr>
              <w:jc w:val="center"/>
              <w:rPr>
                <w:rFonts w:ascii="宋体" w:hAnsi="宋体" w:eastAsia="宋体" w:cs="宋体"/>
                <w:color w:val="000000"/>
                <w:sz w:val="18"/>
                <w:szCs w:val="18"/>
              </w:rPr>
            </w:pPr>
          </w:p>
        </w:tc>
      </w:tr>
      <w:tr w14:paraId="34567698">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48DABE54">
            <w:pPr>
              <w:jc w:val="center"/>
              <w:rPr>
                <w:rFonts w:ascii="宋体" w:hAnsi="宋体" w:eastAsia="宋体" w:cs="宋体"/>
                <w:color w:val="000000"/>
                <w:sz w:val="18"/>
                <w:szCs w:val="18"/>
              </w:rPr>
            </w:pPr>
          </w:p>
        </w:tc>
        <w:tc>
          <w:tcPr>
            <w:tcW w:w="336" w:type="pct"/>
            <w:vMerge w:val="continue"/>
            <w:tcBorders>
              <w:left w:val="nil"/>
              <w:right w:val="single" w:color="auto" w:sz="4" w:space="0"/>
            </w:tcBorders>
            <w:vAlign w:val="center"/>
          </w:tcPr>
          <w:p w14:paraId="4C2329AE">
            <w:pPr>
              <w:jc w:val="cente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149353F6">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5" w:type="pct"/>
            <w:tcBorders>
              <w:top w:val="single" w:color="auto" w:sz="4" w:space="0"/>
              <w:left w:val="nil"/>
              <w:bottom w:val="single" w:color="auto" w:sz="4" w:space="0"/>
              <w:right w:val="single" w:color="auto" w:sz="4" w:space="0"/>
            </w:tcBorders>
            <w:vAlign w:val="center"/>
          </w:tcPr>
          <w:p w14:paraId="71C35100">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拨付村书记体检费及时率</w:t>
            </w:r>
          </w:p>
        </w:tc>
        <w:tc>
          <w:tcPr>
            <w:tcW w:w="338" w:type="pct"/>
            <w:tcBorders>
              <w:top w:val="nil"/>
              <w:left w:val="nil"/>
              <w:bottom w:val="single" w:color="auto" w:sz="4" w:space="0"/>
              <w:right w:val="single" w:color="auto" w:sz="4" w:space="0"/>
            </w:tcBorders>
            <w:vAlign w:val="center"/>
          </w:tcPr>
          <w:p w14:paraId="4AB3937B">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18" w:type="pct"/>
            <w:tcBorders>
              <w:top w:val="nil"/>
              <w:left w:val="nil"/>
              <w:bottom w:val="single" w:color="auto" w:sz="4" w:space="0"/>
              <w:right w:val="single" w:color="auto" w:sz="4" w:space="0"/>
            </w:tcBorders>
            <w:vAlign w:val="center"/>
          </w:tcPr>
          <w:p w14:paraId="3D99963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7" w:type="pct"/>
            <w:tcBorders>
              <w:top w:val="nil"/>
              <w:left w:val="nil"/>
              <w:bottom w:val="single" w:color="auto" w:sz="4" w:space="0"/>
              <w:right w:val="single" w:color="auto" w:sz="4" w:space="0"/>
            </w:tcBorders>
            <w:vAlign w:val="center"/>
          </w:tcPr>
          <w:p w14:paraId="111E961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278AC80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3592A853">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46" w:type="pct"/>
            <w:tcBorders>
              <w:top w:val="nil"/>
              <w:left w:val="nil"/>
              <w:bottom w:val="single" w:color="auto" w:sz="4" w:space="0"/>
              <w:right w:val="single" w:color="auto" w:sz="4" w:space="0"/>
            </w:tcBorders>
            <w:vAlign w:val="center"/>
          </w:tcPr>
          <w:p w14:paraId="5E291A3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1EF981E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2ADE0A87">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36450B41">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242EE112">
            <w:pPr>
              <w:jc w:val="center"/>
              <w:rPr>
                <w:rFonts w:ascii="宋体" w:hAnsi="宋体" w:eastAsia="宋体" w:cs="宋体"/>
                <w:color w:val="000000"/>
                <w:sz w:val="18"/>
                <w:szCs w:val="18"/>
              </w:rPr>
            </w:pPr>
          </w:p>
        </w:tc>
      </w:tr>
      <w:tr w14:paraId="59B94551">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6947E74A">
            <w:pPr>
              <w:rPr>
                <w:rFonts w:ascii="宋体" w:hAnsi="宋体" w:eastAsia="宋体" w:cs="宋体"/>
                <w:color w:val="000000"/>
                <w:sz w:val="18"/>
                <w:szCs w:val="18"/>
              </w:rPr>
            </w:pPr>
          </w:p>
        </w:tc>
        <w:tc>
          <w:tcPr>
            <w:tcW w:w="336" w:type="pct"/>
            <w:vMerge w:val="continue"/>
            <w:tcBorders>
              <w:left w:val="nil"/>
              <w:bottom w:val="single" w:color="auto" w:sz="4" w:space="0"/>
              <w:right w:val="single" w:color="auto" w:sz="4" w:space="0"/>
            </w:tcBorders>
            <w:vAlign w:val="center"/>
          </w:tcPr>
          <w:p w14:paraId="07BDE905">
            <w:pPr>
              <w:jc w:val="cente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564483DE">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5" w:type="pct"/>
            <w:tcBorders>
              <w:top w:val="single" w:color="auto" w:sz="4" w:space="0"/>
              <w:left w:val="nil"/>
              <w:bottom w:val="single" w:color="auto" w:sz="4" w:space="0"/>
              <w:right w:val="single" w:color="auto" w:sz="4" w:space="0"/>
            </w:tcBorders>
            <w:vAlign w:val="center"/>
          </w:tcPr>
          <w:p w14:paraId="03F5EB8F">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拨付村书记养老保险补助及时率</w:t>
            </w:r>
          </w:p>
        </w:tc>
        <w:tc>
          <w:tcPr>
            <w:tcW w:w="338" w:type="pct"/>
            <w:tcBorders>
              <w:top w:val="nil"/>
              <w:left w:val="nil"/>
              <w:bottom w:val="single" w:color="auto" w:sz="4" w:space="0"/>
              <w:right w:val="single" w:color="auto" w:sz="4" w:space="0"/>
            </w:tcBorders>
            <w:vAlign w:val="center"/>
          </w:tcPr>
          <w:p w14:paraId="1054842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1B3C1BF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7" w:type="pct"/>
            <w:tcBorders>
              <w:top w:val="nil"/>
              <w:left w:val="nil"/>
              <w:bottom w:val="single" w:color="auto" w:sz="4" w:space="0"/>
              <w:right w:val="single" w:color="auto" w:sz="4" w:space="0"/>
            </w:tcBorders>
            <w:vAlign w:val="center"/>
          </w:tcPr>
          <w:p w14:paraId="70215009">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332" w:type="pct"/>
            <w:tcBorders>
              <w:top w:val="nil"/>
              <w:left w:val="nil"/>
              <w:bottom w:val="single" w:color="auto" w:sz="4" w:space="0"/>
              <w:right w:val="single" w:color="auto" w:sz="4" w:space="0"/>
            </w:tcBorders>
            <w:vAlign w:val="center"/>
          </w:tcPr>
          <w:p w14:paraId="17F67B1A">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334" w:type="pct"/>
            <w:tcBorders>
              <w:top w:val="nil"/>
              <w:left w:val="nil"/>
              <w:bottom w:val="single" w:color="auto" w:sz="4" w:space="0"/>
              <w:right w:val="single" w:color="auto" w:sz="4" w:space="0"/>
            </w:tcBorders>
            <w:vAlign w:val="center"/>
          </w:tcPr>
          <w:p w14:paraId="72431484">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346" w:type="pct"/>
            <w:tcBorders>
              <w:top w:val="nil"/>
              <w:left w:val="nil"/>
              <w:bottom w:val="single" w:color="auto" w:sz="4" w:space="0"/>
              <w:right w:val="single" w:color="auto" w:sz="4" w:space="0"/>
            </w:tcBorders>
            <w:vAlign w:val="center"/>
          </w:tcPr>
          <w:p w14:paraId="54D6E09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3057333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26AD294B">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086CBC97">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78DD83FB">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2024年养老保险补助金额正在清算核实中，计划4月初执行到位</w:t>
            </w:r>
          </w:p>
        </w:tc>
      </w:tr>
      <w:tr w14:paraId="08B55AC3">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47EEB3A7">
            <w:pPr>
              <w:rPr>
                <w:rFonts w:ascii="宋体" w:hAnsi="宋体" w:eastAsia="宋体" w:cs="宋体"/>
                <w:color w:val="000000"/>
                <w:sz w:val="18"/>
                <w:szCs w:val="18"/>
                <w:lang w:eastAsia="zh-CN"/>
              </w:rPr>
            </w:pPr>
          </w:p>
        </w:tc>
        <w:tc>
          <w:tcPr>
            <w:tcW w:w="336" w:type="pct"/>
            <w:tcBorders>
              <w:top w:val="nil"/>
              <w:left w:val="nil"/>
              <w:bottom w:val="single" w:color="auto" w:sz="4" w:space="0"/>
              <w:right w:val="single" w:color="auto" w:sz="4" w:space="0"/>
            </w:tcBorders>
            <w:vAlign w:val="center"/>
          </w:tcPr>
          <w:p w14:paraId="47E5AAE5">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332" w:type="pct"/>
            <w:tcBorders>
              <w:top w:val="nil"/>
              <w:left w:val="nil"/>
              <w:bottom w:val="single" w:color="auto" w:sz="4" w:space="0"/>
              <w:right w:val="single" w:color="auto" w:sz="4" w:space="0"/>
            </w:tcBorders>
            <w:vAlign w:val="center"/>
          </w:tcPr>
          <w:p w14:paraId="21477749">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5" w:type="pct"/>
            <w:tcBorders>
              <w:top w:val="single" w:color="auto" w:sz="4" w:space="0"/>
              <w:left w:val="nil"/>
              <w:bottom w:val="single" w:color="auto" w:sz="4" w:space="0"/>
              <w:right w:val="single" w:color="auto" w:sz="4" w:space="0"/>
            </w:tcBorders>
            <w:vAlign w:val="center"/>
          </w:tcPr>
          <w:p w14:paraId="69D35E6B">
            <w:pPr>
              <w:rPr>
                <w:rFonts w:ascii="宋体" w:hAnsi="宋体" w:eastAsia="宋体" w:cs="宋体"/>
                <w:color w:val="000000"/>
                <w:sz w:val="18"/>
                <w:szCs w:val="18"/>
              </w:rPr>
            </w:pPr>
            <w:r>
              <w:rPr>
                <w:rFonts w:hint="eastAsia" w:ascii="宋体" w:hAnsi="宋体" w:eastAsia="宋体" w:cs="宋体"/>
                <w:color w:val="000000"/>
                <w:sz w:val="18"/>
                <w:szCs w:val="18"/>
              </w:rPr>
              <w:t>项目预算控制率</w:t>
            </w:r>
          </w:p>
        </w:tc>
        <w:tc>
          <w:tcPr>
            <w:tcW w:w="338" w:type="pct"/>
            <w:tcBorders>
              <w:top w:val="nil"/>
              <w:left w:val="nil"/>
              <w:bottom w:val="single" w:color="auto" w:sz="4" w:space="0"/>
              <w:right w:val="single" w:color="auto" w:sz="4" w:space="0"/>
            </w:tcBorders>
            <w:vAlign w:val="center"/>
          </w:tcPr>
          <w:p w14:paraId="5AE7ECC7">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8" w:type="pct"/>
            <w:tcBorders>
              <w:top w:val="nil"/>
              <w:left w:val="nil"/>
              <w:bottom w:val="single" w:color="auto" w:sz="4" w:space="0"/>
              <w:right w:val="single" w:color="auto" w:sz="4" w:space="0"/>
            </w:tcBorders>
            <w:vAlign w:val="center"/>
          </w:tcPr>
          <w:p w14:paraId="1799B97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7" w:type="pct"/>
            <w:tcBorders>
              <w:top w:val="nil"/>
              <w:left w:val="nil"/>
              <w:bottom w:val="single" w:color="auto" w:sz="4" w:space="0"/>
              <w:right w:val="single" w:color="auto" w:sz="4" w:space="0"/>
            </w:tcBorders>
            <w:vAlign w:val="center"/>
          </w:tcPr>
          <w:p w14:paraId="115BD7F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1EC489A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753397C5">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6" w:type="pct"/>
            <w:tcBorders>
              <w:top w:val="nil"/>
              <w:left w:val="nil"/>
              <w:bottom w:val="single" w:color="auto" w:sz="4" w:space="0"/>
              <w:right w:val="single" w:color="auto" w:sz="4" w:space="0"/>
            </w:tcBorders>
            <w:vAlign w:val="center"/>
          </w:tcPr>
          <w:p w14:paraId="6F45D22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021532F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2780145D">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2CF61125">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0E66CFEF">
            <w:pPr>
              <w:jc w:val="center"/>
              <w:rPr>
                <w:rFonts w:ascii="宋体" w:hAnsi="宋体" w:eastAsia="宋体" w:cs="宋体"/>
                <w:color w:val="000000"/>
                <w:sz w:val="18"/>
                <w:szCs w:val="18"/>
              </w:rPr>
            </w:pPr>
          </w:p>
        </w:tc>
      </w:tr>
      <w:tr w14:paraId="103BC362">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030D7601">
            <w:pPr>
              <w:rPr>
                <w:rFonts w:ascii="宋体" w:hAnsi="宋体" w:eastAsia="宋体" w:cs="宋体"/>
                <w:color w:val="000000"/>
                <w:sz w:val="18"/>
                <w:szCs w:val="18"/>
              </w:rPr>
            </w:pPr>
          </w:p>
        </w:tc>
        <w:tc>
          <w:tcPr>
            <w:tcW w:w="336" w:type="pct"/>
            <w:tcBorders>
              <w:top w:val="nil"/>
              <w:left w:val="nil"/>
              <w:bottom w:val="single" w:color="auto" w:sz="4" w:space="0"/>
              <w:right w:val="single" w:color="auto" w:sz="4" w:space="0"/>
            </w:tcBorders>
            <w:vAlign w:val="center"/>
          </w:tcPr>
          <w:p w14:paraId="0E897462">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332" w:type="pct"/>
            <w:tcBorders>
              <w:top w:val="nil"/>
              <w:left w:val="nil"/>
              <w:bottom w:val="single" w:color="auto" w:sz="4" w:space="0"/>
              <w:right w:val="single" w:color="auto" w:sz="4" w:space="0"/>
            </w:tcBorders>
            <w:vAlign w:val="center"/>
          </w:tcPr>
          <w:p w14:paraId="5778B767">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5" w:type="pct"/>
            <w:tcBorders>
              <w:top w:val="single" w:color="auto" w:sz="4" w:space="0"/>
              <w:left w:val="nil"/>
              <w:bottom w:val="single" w:color="auto" w:sz="4" w:space="0"/>
              <w:right w:val="single" w:color="auto" w:sz="4" w:space="0"/>
            </w:tcBorders>
            <w:vAlign w:val="center"/>
          </w:tcPr>
          <w:p w14:paraId="6982C3B6">
            <w:pPr>
              <w:rPr>
                <w:rFonts w:ascii="宋体" w:hAnsi="宋体" w:eastAsia="宋体" w:cs="宋体"/>
                <w:color w:val="000000"/>
                <w:sz w:val="18"/>
                <w:szCs w:val="18"/>
              </w:rPr>
            </w:pPr>
            <w:r>
              <w:rPr>
                <w:rFonts w:hint="eastAsia" w:ascii="宋体" w:hAnsi="宋体" w:eastAsia="宋体" w:cs="宋体"/>
                <w:color w:val="000000"/>
                <w:sz w:val="18"/>
                <w:szCs w:val="18"/>
              </w:rPr>
              <w:t>体检资金拨付覆盖率</w:t>
            </w:r>
          </w:p>
        </w:tc>
        <w:tc>
          <w:tcPr>
            <w:tcW w:w="338" w:type="pct"/>
            <w:tcBorders>
              <w:top w:val="nil"/>
              <w:left w:val="nil"/>
              <w:bottom w:val="single" w:color="auto" w:sz="4" w:space="0"/>
              <w:right w:val="single" w:color="auto" w:sz="4" w:space="0"/>
            </w:tcBorders>
            <w:vAlign w:val="center"/>
          </w:tcPr>
          <w:p w14:paraId="2DDA4486">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8" w:type="pct"/>
            <w:tcBorders>
              <w:top w:val="nil"/>
              <w:left w:val="nil"/>
              <w:bottom w:val="single" w:color="auto" w:sz="4" w:space="0"/>
              <w:right w:val="single" w:color="auto" w:sz="4" w:space="0"/>
            </w:tcBorders>
            <w:vAlign w:val="center"/>
          </w:tcPr>
          <w:p w14:paraId="541A340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7" w:type="pct"/>
            <w:tcBorders>
              <w:top w:val="nil"/>
              <w:left w:val="nil"/>
              <w:bottom w:val="single" w:color="auto" w:sz="4" w:space="0"/>
              <w:right w:val="single" w:color="auto" w:sz="4" w:space="0"/>
            </w:tcBorders>
            <w:vAlign w:val="center"/>
          </w:tcPr>
          <w:p w14:paraId="39708E0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3AFC4F9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7887607D">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6" w:type="pct"/>
            <w:tcBorders>
              <w:top w:val="nil"/>
              <w:left w:val="nil"/>
              <w:bottom w:val="single" w:color="auto" w:sz="4" w:space="0"/>
              <w:right w:val="single" w:color="auto" w:sz="4" w:space="0"/>
            </w:tcBorders>
            <w:vAlign w:val="center"/>
          </w:tcPr>
          <w:p w14:paraId="74C085D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7DB8A13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63715E47">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32" w:type="pct"/>
            <w:tcBorders>
              <w:top w:val="nil"/>
              <w:left w:val="nil"/>
              <w:bottom w:val="single" w:color="auto" w:sz="4" w:space="0"/>
              <w:right w:val="single" w:color="auto" w:sz="4" w:space="0"/>
            </w:tcBorders>
            <w:vAlign w:val="center"/>
          </w:tcPr>
          <w:p w14:paraId="14CCAD2A">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494A1ED8">
            <w:pPr>
              <w:jc w:val="center"/>
              <w:rPr>
                <w:rFonts w:ascii="宋体" w:hAnsi="宋体" w:eastAsia="宋体" w:cs="宋体"/>
                <w:color w:val="000000"/>
                <w:sz w:val="18"/>
                <w:szCs w:val="18"/>
              </w:rPr>
            </w:pPr>
          </w:p>
        </w:tc>
      </w:tr>
      <w:tr w14:paraId="03EBE024">
        <w:tblPrEx>
          <w:tblCellMar>
            <w:top w:w="0" w:type="dxa"/>
            <w:left w:w="108" w:type="dxa"/>
            <w:bottom w:w="0" w:type="dxa"/>
            <w:right w:w="108" w:type="dxa"/>
          </w:tblCellMar>
        </w:tblPrEx>
        <w:trPr>
          <w:trHeight w:val="800" w:hRule="atLeast"/>
        </w:trPr>
        <w:tc>
          <w:tcPr>
            <w:tcW w:w="332" w:type="pct"/>
            <w:vMerge w:val="continue"/>
            <w:tcBorders>
              <w:left w:val="single" w:color="auto" w:sz="4" w:space="0"/>
              <w:bottom w:val="single" w:color="auto" w:sz="4" w:space="0"/>
              <w:right w:val="single" w:color="auto" w:sz="4" w:space="0"/>
            </w:tcBorders>
            <w:vAlign w:val="center"/>
          </w:tcPr>
          <w:p w14:paraId="48145E37">
            <w:pPr>
              <w:rPr>
                <w:rFonts w:ascii="宋体" w:hAnsi="宋体" w:eastAsia="宋体" w:cs="宋体"/>
                <w:color w:val="000000"/>
                <w:sz w:val="18"/>
                <w:szCs w:val="18"/>
              </w:rPr>
            </w:pPr>
          </w:p>
        </w:tc>
        <w:tc>
          <w:tcPr>
            <w:tcW w:w="336" w:type="pct"/>
            <w:tcBorders>
              <w:top w:val="nil"/>
              <w:left w:val="nil"/>
              <w:bottom w:val="single" w:color="auto" w:sz="4" w:space="0"/>
              <w:right w:val="single" w:color="auto" w:sz="4" w:space="0"/>
            </w:tcBorders>
            <w:vAlign w:val="center"/>
          </w:tcPr>
          <w:p w14:paraId="326A33EC">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32" w:type="pct"/>
            <w:tcBorders>
              <w:top w:val="nil"/>
              <w:left w:val="nil"/>
              <w:bottom w:val="single" w:color="auto" w:sz="4" w:space="0"/>
              <w:right w:val="single" w:color="auto" w:sz="4" w:space="0"/>
            </w:tcBorders>
            <w:vAlign w:val="center"/>
          </w:tcPr>
          <w:p w14:paraId="19024794">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5" w:type="pct"/>
            <w:tcBorders>
              <w:top w:val="single" w:color="auto" w:sz="4" w:space="0"/>
              <w:left w:val="nil"/>
              <w:bottom w:val="single" w:color="auto" w:sz="4" w:space="0"/>
              <w:right w:val="single" w:color="auto" w:sz="4" w:space="0"/>
            </w:tcBorders>
            <w:vAlign w:val="center"/>
          </w:tcPr>
          <w:p w14:paraId="5F098FA1">
            <w:pPr>
              <w:rPr>
                <w:rFonts w:ascii="宋体" w:hAnsi="宋体" w:eastAsia="宋体" w:cs="宋体"/>
                <w:color w:val="000000"/>
                <w:sz w:val="18"/>
                <w:szCs w:val="18"/>
              </w:rPr>
            </w:pPr>
            <w:r>
              <w:rPr>
                <w:rFonts w:hint="eastAsia" w:ascii="宋体" w:hAnsi="宋体" w:eastAsia="宋体" w:cs="宋体"/>
                <w:color w:val="000000"/>
                <w:sz w:val="18"/>
                <w:szCs w:val="18"/>
              </w:rPr>
              <w:t>村干部满意度</w:t>
            </w:r>
          </w:p>
        </w:tc>
        <w:tc>
          <w:tcPr>
            <w:tcW w:w="338" w:type="pct"/>
            <w:tcBorders>
              <w:top w:val="nil"/>
              <w:left w:val="nil"/>
              <w:bottom w:val="single" w:color="auto" w:sz="4" w:space="0"/>
              <w:right w:val="single" w:color="auto" w:sz="4" w:space="0"/>
            </w:tcBorders>
            <w:vAlign w:val="center"/>
          </w:tcPr>
          <w:p w14:paraId="750944B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28334764">
            <w:pPr>
              <w:jc w:val="center"/>
              <w:rPr>
                <w:rFonts w:ascii="宋体" w:hAnsi="宋体" w:eastAsia="宋体" w:cs="宋体"/>
                <w:color w:val="000000"/>
                <w:sz w:val="18"/>
                <w:szCs w:val="18"/>
              </w:rPr>
            </w:pPr>
            <w:r>
              <w:rPr>
                <w:rFonts w:hint="eastAsia" w:ascii="宋体" w:hAnsi="宋体" w:eastAsia="宋体" w:cs="宋体"/>
                <w:color w:val="000000"/>
                <w:sz w:val="18"/>
                <w:szCs w:val="18"/>
              </w:rPr>
              <w:t>&gt;=95%</w:t>
            </w:r>
          </w:p>
        </w:tc>
        <w:tc>
          <w:tcPr>
            <w:tcW w:w="337" w:type="pct"/>
            <w:tcBorders>
              <w:top w:val="nil"/>
              <w:left w:val="nil"/>
              <w:bottom w:val="single" w:color="auto" w:sz="4" w:space="0"/>
              <w:right w:val="single" w:color="auto" w:sz="4" w:space="0"/>
            </w:tcBorders>
            <w:vAlign w:val="center"/>
          </w:tcPr>
          <w:p w14:paraId="18E69CB9">
            <w:pPr>
              <w:jc w:val="center"/>
              <w:rPr>
                <w:rFonts w:ascii="宋体" w:hAnsi="宋体" w:eastAsia="宋体" w:cs="宋体"/>
                <w:color w:val="000000"/>
                <w:sz w:val="18"/>
                <w:szCs w:val="18"/>
              </w:rPr>
            </w:pPr>
            <w:r>
              <w:rPr>
                <w:rFonts w:hint="eastAsia" w:ascii="宋体" w:hAnsi="宋体" w:eastAsia="宋体" w:cs="宋体"/>
                <w:color w:val="000000"/>
                <w:sz w:val="18"/>
                <w:szCs w:val="18"/>
              </w:rPr>
              <w:t>=95%</w:t>
            </w:r>
          </w:p>
        </w:tc>
        <w:tc>
          <w:tcPr>
            <w:tcW w:w="332" w:type="pct"/>
            <w:tcBorders>
              <w:top w:val="nil"/>
              <w:left w:val="nil"/>
              <w:bottom w:val="single" w:color="auto" w:sz="4" w:space="0"/>
              <w:right w:val="single" w:color="auto" w:sz="4" w:space="0"/>
            </w:tcBorders>
            <w:vAlign w:val="center"/>
          </w:tcPr>
          <w:p w14:paraId="17B7192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472B690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25A2E04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052AA12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028ED0B8">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32" w:type="pct"/>
            <w:tcBorders>
              <w:top w:val="nil"/>
              <w:left w:val="nil"/>
              <w:bottom w:val="single" w:color="auto" w:sz="4" w:space="0"/>
              <w:right w:val="single" w:color="auto" w:sz="4" w:space="0"/>
            </w:tcBorders>
            <w:vAlign w:val="center"/>
          </w:tcPr>
          <w:p w14:paraId="029DBEDA">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74AC7E78">
            <w:pPr>
              <w:jc w:val="center"/>
              <w:rPr>
                <w:rFonts w:ascii="宋体" w:hAnsi="宋体" w:eastAsia="宋体" w:cs="宋体"/>
                <w:color w:val="000000"/>
                <w:sz w:val="18"/>
                <w:szCs w:val="18"/>
              </w:rPr>
            </w:pPr>
          </w:p>
        </w:tc>
      </w:tr>
      <w:tr w14:paraId="143E6A39">
        <w:tblPrEx>
          <w:tblCellMar>
            <w:top w:w="0" w:type="dxa"/>
            <w:left w:w="108" w:type="dxa"/>
            <w:bottom w:w="0" w:type="dxa"/>
            <w:right w:w="108" w:type="dxa"/>
          </w:tblCellMar>
        </w:tblPrEx>
        <w:trPr>
          <w:trHeight w:val="520" w:hRule="atLeast"/>
        </w:trPr>
        <w:tc>
          <w:tcPr>
            <w:tcW w:w="1474" w:type="pct"/>
            <w:gridSpan w:val="4"/>
            <w:tcBorders>
              <w:top w:val="single" w:color="auto" w:sz="4" w:space="0"/>
              <w:left w:val="single" w:color="auto" w:sz="4" w:space="0"/>
              <w:bottom w:val="single" w:color="auto" w:sz="4" w:space="0"/>
              <w:right w:val="single" w:color="auto" w:sz="4" w:space="0"/>
            </w:tcBorders>
            <w:vAlign w:val="center"/>
          </w:tcPr>
          <w:p w14:paraId="0A96398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8" w:type="pct"/>
            <w:tcBorders>
              <w:top w:val="single" w:color="auto" w:sz="4" w:space="0"/>
              <w:left w:val="single" w:color="auto" w:sz="4" w:space="0"/>
              <w:bottom w:val="single" w:color="auto" w:sz="4" w:space="0"/>
              <w:right w:val="single" w:color="auto" w:sz="4" w:space="0"/>
            </w:tcBorders>
            <w:vAlign w:val="center"/>
          </w:tcPr>
          <w:p w14:paraId="7B922FF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8" w:type="pct"/>
            <w:tcBorders>
              <w:top w:val="single" w:color="auto" w:sz="4" w:space="0"/>
              <w:left w:val="single" w:color="auto" w:sz="4" w:space="0"/>
              <w:bottom w:val="single" w:color="auto" w:sz="4" w:space="0"/>
              <w:right w:val="single" w:color="auto" w:sz="4" w:space="0"/>
            </w:tcBorders>
            <w:vAlign w:val="center"/>
          </w:tcPr>
          <w:p w14:paraId="71FD4BC6">
            <w:pPr>
              <w:jc w:val="center"/>
              <w:rPr>
                <w:rFonts w:ascii="宋体" w:hAnsi="宋体" w:eastAsia="宋体" w:cs="宋体"/>
                <w:color w:val="000000"/>
                <w:sz w:val="18"/>
                <w:szCs w:val="18"/>
              </w:rPr>
            </w:pPr>
          </w:p>
        </w:tc>
        <w:tc>
          <w:tcPr>
            <w:tcW w:w="337" w:type="pct"/>
            <w:tcBorders>
              <w:top w:val="single" w:color="auto" w:sz="4" w:space="0"/>
              <w:left w:val="single" w:color="auto" w:sz="4" w:space="0"/>
              <w:bottom w:val="single" w:color="auto" w:sz="4" w:space="0"/>
              <w:right w:val="single" w:color="auto" w:sz="4" w:space="0"/>
            </w:tcBorders>
            <w:vAlign w:val="center"/>
          </w:tcPr>
          <w:p w14:paraId="4B3B142A">
            <w:pPr>
              <w:jc w:val="center"/>
              <w:rPr>
                <w:rFonts w:ascii="宋体" w:hAnsi="宋体" w:eastAsia="宋体" w:cs="宋体"/>
                <w:color w:val="000000"/>
                <w:sz w:val="18"/>
                <w:szCs w:val="18"/>
              </w:rPr>
            </w:pPr>
          </w:p>
        </w:tc>
        <w:tc>
          <w:tcPr>
            <w:tcW w:w="332" w:type="pct"/>
            <w:tcBorders>
              <w:top w:val="single" w:color="auto" w:sz="4" w:space="0"/>
              <w:left w:val="single" w:color="auto" w:sz="4" w:space="0"/>
              <w:bottom w:val="single" w:color="auto" w:sz="4" w:space="0"/>
              <w:right w:val="single" w:color="auto" w:sz="4" w:space="0"/>
            </w:tcBorders>
            <w:vAlign w:val="center"/>
          </w:tcPr>
          <w:p w14:paraId="44C70A1A">
            <w:pPr>
              <w:jc w:val="center"/>
              <w:rPr>
                <w:rFonts w:ascii="宋体" w:hAnsi="宋体" w:eastAsia="宋体" w:cs="宋体"/>
                <w:color w:val="000000"/>
                <w:sz w:val="18"/>
                <w:szCs w:val="18"/>
              </w:rPr>
            </w:pPr>
          </w:p>
        </w:tc>
        <w:tc>
          <w:tcPr>
            <w:tcW w:w="334" w:type="pct"/>
            <w:tcBorders>
              <w:top w:val="single" w:color="auto" w:sz="4" w:space="0"/>
              <w:left w:val="nil"/>
              <w:bottom w:val="single" w:color="auto" w:sz="4" w:space="0"/>
              <w:right w:val="single" w:color="auto" w:sz="4" w:space="0"/>
            </w:tcBorders>
            <w:vAlign w:val="center"/>
          </w:tcPr>
          <w:p w14:paraId="1FC3059A">
            <w:pPr>
              <w:jc w:val="center"/>
              <w:rPr>
                <w:rFonts w:ascii="宋体" w:hAnsi="宋体" w:eastAsia="宋体" w:cs="宋体"/>
                <w:color w:val="000000"/>
                <w:sz w:val="18"/>
                <w:szCs w:val="18"/>
              </w:rPr>
            </w:pPr>
            <w:r>
              <w:rPr>
                <w:rFonts w:hint="eastAsia" w:ascii="宋体" w:hAnsi="宋体" w:eastAsia="宋体" w:cs="宋体"/>
                <w:color w:val="000000"/>
                <w:sz w:val="18"/>
                <w:szCs w:val="18"/>
              </w:rPr>
              <w:t>90.00分</w:t>
            </w:r>
          </w:p>
        </w:tc>
        <w:tc>
          <w:tcPr>
            <w:tcW w:w="346" w:type="pct"/>
            <w:tcBorders>
              <w:top w:val="single" w:color="auto" w:sz="4" w:space="0"/>
              <w:left w:val="nil"/>
              <w:bottom w:val="single" w:color="auto" w:sz="4" w:space="0"/>
              <w:right w:val="single" w:color="auto" w:sz="4" w:space="0"/>
            </w:tcBorders>
            <w:vAlign w:val="center"/>
          </w:tcPr>
          <w:p w14:paraId="708D0F80">
            <w:pPr>
              <w:rPr>
                <w:rFonts w:ascii="宋体" w:hAnsi="宋体" w:eastAsia="宋体" w:cs="宋体"/>
                <w:color w:val="000000"/>
                <w:sz w:val="18"/>
                <w:szCs w:val="18"/>
              </w:rPr>
            </w:pPr>
          </w:p>
        </w:tc>
        <w:tc>
          <w:tcPr>
            <w:tcW w:w="333" w:type="pct"/>
            <w:tcBorders>
              <w:top w:val="single" w:color="auto" w:sz="4" w:space="0"/>
              <w:left w:val="nil"/>
              <w:bottom w:val="single" w:color="auto" w:sz="4" w:space="0"/>
              <w:right w:val="single" w:color="auto" w:sz="4" w:space="0"/>
            </w:tcBorders>
            <w:vAlign w:val="center"/>
          </w:tcPr>
          <w:p w14:paraId="177351F6">
            <w:pPr>
              <w:rPr>
                <w:rFonts w:ascii="宋体" w:hAnsi="宋体" w:eastAsia="宋体" w:cs="宋体"/>
                <w:color w:val="000000"/>
                <w:sz w:val="18"/>
                <w:szCs w:val="18"/>
              </w:rPr>
            </w:pPr>
          </w:p>
        </w:tc>
        <w:tc>
          <w:tcPr>
            <w:tcW w:w="331" w:type="pct"/>
            <w:tcBorders>
              <w:top w:val="single" w:color="auto" w:sz="4" w:space="0"/>
              <w:left w:val="nil"/>
              <w:bottom w:val="single" w:color="auto" w:sz="4" w:space="0"/>
              <w:right w:val="single" w:color="auto" w:sz="4" w:space="0"/>
            </w:tcBorders>
            <w:vAlign w:val="center"/>
          </w:tcPr>
          <w:p w14:paraId="01E71020">
            <w:pPr>
              <w:rPr>
                <w:rFonts w:ascii="宋体" w:hAnsi="宋体" w:eastAsia="宋体" w:cs="宋体"/>
                <w:color w:val="000000"/>
                <w:sz w:val="18"/>
                <w:szCs w:val="18"/>
              </w:rPr>
            </w:pPr>
          </w:p>
        </w:tc>
        <w:tc>
          <w:tcPr>
            <w:tcW w:w="332" w:type="pct"/>
            <w:tcBorders>
              <w:top w:val="single" w:color="auto" w:sz="4" w:space="0"/>
              <w:left w:val="nil"/>
              <w:bottom w:val="single" w:color="auto" w:sz="4" w:space="0"/>
              <w:right w:val="single" w:color="auto" w:sz="4" w:space="0"/>
            </w:tcBorders>
            <w:vAlign w:val="center"/>
          </w:tcPr>
          <w:p w14:paraId="046285B2">
            <w:pPr>
              <w:rPr>
                <w:rFonts w:ascii="宋体" w:hAnsi="宋体" w:eastAsia="宋体" w:cs="宋体"/>
                <w:color w:val="000000"/>
                <w:sz w:val="18"/>
                <w:szCs w:val="18"/>
              </w:rPr>
            </w:pPr>
          </w:p>
        </w:tc>
        <w:tc>
          <w:tcPr>
            <w:tcW w:w="527" w:type="pct"/>
            <w:tcBorders>
              <w:top w:val="single" w:color="auto" w:sz="4" w:space="0"/>
              <w:left w:val="nil"/>
              <w:bottom w:val="single" w:color="auto" w:sz="4" w:space="0"/>
              <w:right w:val="single" w:color="auto" w:sz="4" w:space="0"/>
            </w:tcBorders>
            <w:vAlign w:val="center"/>
          </w:tcPr>
          <w:p w14:paraId="05E820D8">
            <w:pPr>
              <w:rPr>
                <w:rFonts w:ascii="宋体" w:hAnsi="宋体" w:eastAsia="宋体" w:cs="宋体"/>
                <w:color w:val="000000"/>
                <w:sz w:val="18"/>
                <w:szCs w:val="18"/>
              </w:rPr>
            </w:pPr>
          </w:p>
        </w:tc>
      </w:tr>
    </w:tbl>
    <w:p w14:paraId="24438BE0">
      <w:pPr>
        <w:spacing w:after="0" w:line="240" w:lineRule="auto"/>
        <w:ind w:firstLine="640" w:firstLineChars="200"/>
        <w:jc w:val="both"/>
        <w:rPr>
          <w:rFonts w:ascii="仿宋_GB2312" w:eastAsia="仿宋_GB2312"/>
          <w:sz w:val="32"/>
          <w:szCs w:val="32"/>
          <w:lang w:eastAsia="zh-CN"/>
        </w:rPr>
      </w:pPr>
    </w:p>
    <w:p w14:paraId="2F0392CD">
      <w:pPr>
        <w:spacing w:after="0" w:line="240" w:lineRule="auto"/>
        <w:ind w:firstLine="640" w:firstLineChars="200"/>
        <w:outlineLvl w:val="1"/>
        <w:rPr>
          <w:rFonts w:ascii="黑体" w:eastAsia="黑体"/>
          <w:sz w:val="32"/>
          <w:szCs w:val="32"/>
          <w:lang w:eastAsia="zh-CN"/>
        </w:rPr>
      </w:pPr>
    </w:p>
    <w:p w14:paraId="01917B9F">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十二、其他需说明的事项</w:t>
      </w:r>
    </w:p>
    <w:p w14:paraId="167BEDF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186EF4C8">
      <w:pPr>
        <w:spacing w:after="0" w:line="240" w:lineRule="auto"/>
        <w:ind w:firstLine="640" w:firstLineChars="200"/>
        <w:rPr>
          <w:rFonts w:ascii="仿宋_GB2312" w:eastAsia="仿宋_GB2312"/>
          <w:sz w:val="32"/>
          <w:szCs w:val="32"/>
          <w:lang w:eastAsia="zh-CN"/>
        </w:rPr>
      </w:pPr>
    </w:p>
    <w:p w14:paraId="0D88FE84">
      <w:pPr>
        <w:rPr>
          <w:lang w:eastAsia="zh-CN"/>
        </w:rPr>
      </w:pPr>
      <w:r>
        <w:rPr>
          <w:sz w:val="0"/>
          <w:szCs w:val="0"/>
          <w:lang w:eastAsia="zh-CN"/>
        </w:rPr>
        <w:br w:type="page"/>
      </w:r>
    </w:p>
    <w:p w14:paraId="19B57042">
      <w:pPr>
        <w:spacing w:after="0" w:line="240" w:lineRule="auto"/>
        <w:jc w:val="center"/>
        <w:outlineLvl w:val="0"/>
        <w:rPr>
          <w:rFonts w:ascii="黑体" w:eastAsia="黑体"/>
          <w:sz w:val="32"/>
          <w:szCs w:val="32"/>
          <w:lang w:eastAsia="zh-CN"/>
        </w:rPr>
      </w:pPr>
      <w:r>
        <w:rPr>
          <w:rFonts w:ascii="黑体" w:eastAsia="黑体"/>
          <w:sz w:val="32"/>
          <w:szCs w:val="32"/>
          <w:lang w:eastAsia="zh-CN"/>
        </w:rPr>
        <w:t>第三部分 专业名词解释</w:t>
      </w:r>
    </w:p>
    <w:p w14:paraId="07287671">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34D7B682">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19E2463F">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17A1A49F">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52051025">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68A3C88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7D2677DE">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5F146842">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A4F81A7">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7EE44863">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7F14839E">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761D5671">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FC8D895">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9F2AEF4">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47B80619">
      <w:pPr>
        <w:rPr>
          <w:lang w:eastAsia="zh-CN"/>
        </w:rPr>
      </w:pPr>
      <w:r>
        <w:rPr>
          <w:sz w:val="0"/>
          <w:szCs w:val="0"/>
          <w:lang w:eastAsia="zh-CN"/>
        </w:rPr>
        <w:br w:type="page"/>
      </w:r>
    </w:p>
    <w:p w14:paraId="277F5FDD">
      <w:pPr>
        <w:spacing w:after="0" w:line="240" w:lineRule="auto"/>
        <w:jc w:val="center"/>
        <w:outlineLvl w:val="0"/>
        <w:rPr>
          <w:rFonts w:ascii="黑体" w:eastAsia="黑体"/>
          <w:sz w:val="32"/>
          <w:szCs w:val="32"/>
          <w:lang w:eastAsia="zh-CN"/>
        </w:rPr>
      </w:pPr>
      <w:r>
        <w:rPr>
          <w:rFonts w:ascii="黑体" w:eastAsia="黑体"/>
          <w:sz w:val="32"/>
          <w:szCs w:val="32"/>
          <w:lang w:eastAsia="zh-CN"/>
        </w:rPr>
        <w:t>第四部分 部门决算报表（见附表）</w:t>
      </w:r>
    </w:p>
    <w:p w14:paraId="29B3B3DF">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5EF0EFCE">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5F73DB52">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2EE5290E">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2FEF593C">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E92C27F">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DCA0A0B">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5D05D37">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AD30A0A">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0754A2"/>
    <w:rsid w:val="000754A2"/>
    <w:rsid w:val="003A4FA7"/>
    <w:rsid w:val="004B1216"/>
    <w:rsid w:val="0062116F"/>
    <w:rsid w:val="007E5B6C"/>
    <w:rsid w:val="008357DA"/>
    <w:rsid w:val="00873159"/>
    <w:rsid w:val="009461C4"/>
    <w:rsid w:val="00BC3D38"/>
    <w:rsid w:val="00BD3DDD"/>
    <w:rsid w:val="00C874C6"/>
    <w:rsid w:val="00C935FC"/>
    <w:rsid w:val="00DA4D81"/>
    <w:rsid w:val="52AC2B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E75B5"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5B9BD5"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5B9BD5"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5B9BD5" w:themeColor="accent1"/>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5B9BD5" w:themeColor="accent1"/>
      <w:sz w:val="18"/>
      <w:szCs w:val="18"/>
    </w:rPr>
  </w:style>
  <w:style w:type="paragraph" w:styleId="8">
    <w:name w:val="footer"/>
    <w:basedOn w:val="1"/>
    <w:link w:val="24"/>
    <w:unhideWhenUsed/>
    <w:uiPriority w:val="99"/>
    <w:pPr>
      <w:tabs>
        <w:tab w:val="center" w:pos="4153"/>
        <w:tab w:val="right" w:pos="8306"/>
      </w:tabs>
      <w:snapToGrid w:val="0"/>
      <w:spacing w:line="240" w:lineRule="auto"/>
    </w:pPr>
    <w:rPr>
      <w:sz w:val="18"/>
      <w:szCs w:val="18"/>
    </w:rPr>
  </w:style>
  <w:style w:type="paragraph" w:styleId="9">
    <w:name w:val="header"/>
    <w:basedOn w:val="1"/>
    <w:link w:val="17"/>
    <w:unhideWhenUsed/>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5B9BD5" w:themeColor="accent1"/>
      <w:spacing w:val="15"/>
      <w:sz w:val="24"/>
      <w:szCs w:val="24"/>
    </w:rPr>
  </w:style>
  <w:style w:type="paragraph" w:styleId="11">
    <w:name w:val="Title"/>
    <w:basedOn w:val="1"/>
    <w:next w:val="1"/>
    <w:link w:val="23"/>
    <w:qFormat/>
    <w:uiPriority w:val="10"/>
    <w:pPr>
      <w:pBdr>
        <w:bottom w:val="single" w:color="5B9BD5"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uiPriority w:val="99"/>
    <w:rPr>
      <w:color w:val="0563C1" w:themeColor="hyperlink"/>
      <w:u w:val="single"/>
    </w:rPr>
  </w:style>
  <w:style w:type="character" w:customStyle="1" w:styleId="17">
    <w:name w:val="页眉 Char"/>
    <w:basedOn w:val="14"/>
    <w:link w:val="9"/>
    <w:uiPriority w:val="99"/>
  </w:style>
  <w:style w:type="character" w:customStyle="1" w:styleId="18">
    <w:name w:val="标题 1 Char"/>
    <w:basedOn w:val="14"/>
    <w:link w:val="2"/>
    <w:uiPriority w:val="9"/>
    <w:rPr>
      <w:rFonts w:asciiTheme="majorHAnsi" w:hAnsiTheme="majorHAnsi" w:eastAsiaTheme="majorEastAsia" w:cstheme="majorBidi"/>
      <w:b/>
      <w:bCs/>
      <w:color w:val="2E75B5" w:themeColor="accent1" w:themeShade="BF"/>
      <w:sz w:val="28"/>
      <w:szCs w:val="28"/>
    </w:rPr>
  </w:style>
  <w:style w:type="character" w:customStyle="1" w:styleId="19">
    <w:name w:val="标题 2 Char"/>
    <w:basedOn w:val="14"/>
    <w:link w:val="3"/>
    <w:uiPriority w:val="9"/>
    <w:rPr>
      <w:rFonts w:asciiTheme="majorHAnsi" w:hAnsiTheme="majorHAnsi" w:eastAsiaTheme="majorEastAsia" w:cstheme="majorBidi"/>
      <w:b/>
      <w:bCs/>
      <w:color w:val="5B9BD5" w:themeColor="accent1"/>
      <w:sz w:val="26"/>
      <w:szCs w:val="26"/>
    </w:rPr>
  </w:style>
  <w:style w:type="character" w:customStyle="1" w:styleId="20">
    <w:name w:val="标题 3 Char"/>
    <w:basedOn w:val="14"/>
    <w:link w:val="4"/>
    <w:uiPriority w:val="9"/>
    <w:rPr>
      <w:rFonts w:asciiTheme="majorHAnsi" w:hAnsiTheme="majorHAnsi" w:eastAsiaTheme="majorEastAsia" w:cstheme="majorBidi"/>
      <w:b/>
      <w:bCs/>
      <w:color w:val="5B9BD5" w:themeColor="accent1"/>
    </w:rPr>
  </w:style>
  <w:style w:type="character" w:customStyle="1" w:styleId="21">
    <w:name w:val="标题 4 Char"/>
    <w:basedOn w:val="14"/>
    <w:link w:val="5"/>
    <w:uiPriority w:val="9"/>
    <w:rPr>
      <w:rFonts w:asciiTheme="majorHAnsi" w:hAnsiTheme="majorHAnsi" w:eastAsiaTheme="majorEastAsia" w:cstheme="majorBidi"/>
      <w:b/>
      <w:bCs/>
      <w:i/>
      <w:iCs/>
      <w:color w:val="5B9BD5" w:themeColor="accent1"/>
    </w:rPr>
  </w:style>
  <w:style w:type="character" w:customStyle="1" w:styleId="22">
    <w:name w:val="副标题 Char"/>
    <w:basedOn w:val="14"/>
    <w:link w:val="10"/>
    <w:uiPriority w:val="11"/>
    <w:rPr>
      <w:rFonts w:asciiTheme="majorHAnsi" w:hAnsiTheme="majorHAnsi" w:eastAsiaTheme="majorEastAsia" w:cstheme="majorBidi"/>
      <w:i/>
      <w:iCs/>
      <w:color w:val="5B9BD5" w:themeColor="accent1"/>
      <w:spacing w:val="15"/>
      <w:sz w:val="24"/>
      <w:szCs w:val="24"/>
    </w:rPr>
  </w:style>
  <w:style w:type="character" w:customStyle="1" w:styleId="23">
    <w:name w:val="标题 Char"/>
    <w:basedOn w:val="14"/>
    <w:link w:val="11"/>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Char"/>
    <w:basedOn w:val="14"/>
    <w:link w:val="8"/>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57</Pages>
  <Words>7688</Words>
  <Characters>8852</Characters>
  <Lines>178</Lines>
  <Paragraphs>50</Paragraphs>
  <TotalTime>195</TotalTime>
  <ScaleCrop>false</ScaleCrop>
  <LinksUpToDate>false</LinksUpToDate>
  <CharactersWithSpaces>8862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2025-09-18T05:06:00Z</dcterms:created>
  <dc:creator>雍虹虹</dc:creator>
  <cp:lastModifiedBy>OMG</cp:lastModifiedBy>
  <dcterms:modified xsi:type="dcterms:W3CDTF">2025-09-23T08:54:57Z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eyJoZGlkIjoiMzEwNTM5NzYwMDRjMzkwZTVkZjY2ODkwMGIxNGU0OTUiLCJ1c2VySWQiOiIyNzg1NzY4MTEifQ==</vt:lpwstr>
  </property>
  <property fmtid="{D5CDD505-2E9C-101B-9397-08002B2CF9AE}" pid="3" name="KSOProductBuildVer">
    <vt:lpwstr>2052-12.1.0.20305</vt:lpwstr>
  </property>
  <property fmtid="{D5CDD505-2E9C-101B-9397-08002B2CF9AE}" pid="4" name="ICV">
    <vt:lpwstr>B35C72A3816645B4852A68D4807B2A96_12</vt:lpwstr>
  </property>
</Properties>
</file>