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7692" w:rsidRDefault="0087200E">
      <w:pPr>
        <w:spacing w:line="540" w:lineRule="exact"/>
        <w:jc w:val="lef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>附件1：</w:t>
      </w:r>
    </w:p>
    <w:p w:rsidR="00457692" w:rsidRDefault="00457692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457692" w:rsidRDefault="00457692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457692" w:rsidRDefault="00457692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457692" w:rsidRDefault="00457692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457692" w:rsidRDefault="00457692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457692" w:rsidRDefault="00457692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457692" w:rsidRDefault="0087200E">
      <w:pPr>
        <w:spacing w:line="540" w:lineRule="exact"/>
        <w:jc w:val="center"/>
        <w:rPr>
          <w:rFonts w:ascii="方正小标宋_GBK" w:eastAsia="方正小标宋_GBK" w:hAnsi="华文中宋" w:cs="宋体"/>
          <w:b/>
          <w:kern w:val="0"/>
          <w:sz w:val="48"/>
          <w:szCs w:val="48"/>
        </w:rPr>
      </w:pPr>
      <w:r>
        <w:rPr>
          <w:rFonts w:ascii="方正小标宋_GBK" w:eastAsia="方正小标宋_GBK" w:hAnsi="华文中宋" w:cs="宋体" w:hint="eastAsia"/>
          <w:b/>
          <w:kern w:val="0"/>
          <w:sz w:val="48"/>
          <w:szCs w:val="48"/>
        </w:rPr>
        <w:t>奇台县财政项目支出绩效自评报告</w:t>
      </w:r>
    </w:p>
    <w:p w:rsidR="00457692" w:rsidRDefault="00457692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457692" w:rsidRDefault="0087200E">
      <w:pPr>
        <w:spacing w:line="540" w:lineRule="exact"/>
        <w:jc w:val="center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（</w:t>
      </w:r>
      <w:r>
        <w:rPr>
          <w:rFonts w:eastAsia="仿宋_GB2312" w:hAnsi="宋体" w:cs="宋体" w:hint="eastAsia"/>
          <w:kern w:val="0"/>
          <w:sz w:val="36"/>
          <w:szCs w:val="36"/>
        </w:rPr>
        <w:t>2017</w:t>
      </w:r>
      <w:r>
        <w:rPr>
          <w:rFonts w:eastAsia="仿宋_GB2312" w:hAnsi="宋体" w:cs="宋体" w:hint="eastAsia"/>
          <w:kern w:val="0"/>
          <w:sz w:val="36"/>
          <w:szCs w:val="36"/>
        </w:rPr>
        <w:t>年度）</w:t>
      </w:r>
    </w:p>
    <w:p w:rsidR="00457692" w:rsidRDefault="00457692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457692" w:rsidRDefault="00457692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457692" w:rsidRDefault="00457692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457692" w:rsidRDefault="00457692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457692" w:rsidRDefault="00457692">
      <w:pPr>
        <w:spacing w:line="540" w:lineRule="exact"/>
        <w:rPr>
          <w:rFonts w:eastAsia="仿宋_GB2312" w:hAnsi="宋体" w:cs="宋体"/>
          <w:kern w:val="0"/>
          <w:sz w:val="30"/>
          <w:szCs w:val="30"/>
        </w:rPr>
      </w:pPr>
    </w:p>
    <w:p w:rsidR="00A723F5" w:rsidRDefault="0087200E" w:rsidP="00A723F5">
      <w:pPr>
        <w:spacing w:line="360" w:lineRule="auto"/>
        <w:ind w:firstLineChars="200" w:firstLine="720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项目名称：</w:t>
      </w:r>
      <w:r w:rsidR="00A723F5" w:rsidRPr="00A723F5">
        <w:rPr>
          <w:rFonts w:eastAsia="仿宋_GB2312" w:hAnsi="宋体" w:cs="宋体" w:hint="eastAsia"/>
          <w:kern w:val="0"/>
          <w:sz w:val="36"/>
          <w:szCs w:val="36"/>
        </w:rPr>
        <w:t>2016</w:t>
      </w:r>
      <w:r w:rsidR="00A723F5" w:rsidRPr="00A723F5">
        <w:rPr>
          <w:rFonts w:eastAsia="仿宋_GB2312" w:hAnsi="宋体" w:cs="宋体" w:hint="eastAsia"/>
          <w:kern w:val="0"/>
          <w:sz w:val="36"/>
          <w:szCs w:val="36"/>
        </w:rPr>
        <w:t>年自治区现代职业教育质</w:t>
      </w:r>
    </w:p>
    <w:p w:rsidR="00457692" w:rsidRDefault="00A723F5" w:rsidP="00A723F5">
      <w:pPr>
        <w:spacing w:line="360" w:lineRule="auto"/>
        <w:jc w:val="center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        </w:t>
      </w:r>
      <w:r w:rsidRPr="00A723F5">
        <w:rPr>
          <w:rFonts w:eastAsia="仿宋_GB2312" w:hAnsi="宋体" w:cs="宋体" w:hint="eastAsia"/>
          <w:kern w:val="0"/>
          <w:sz w:val="36"/>
          <w:szCs w:val="36"/>
        </w:rPr>
        <w:t>量提升计划（实训基地建设项目）</w:t>
      </w:r>
    </w:p>
    <w:p w:rsidR="00457692" w:rsidRDefault="0087200E">
      <w:pPr>
        <w:spacing w:line="700" w:lineRule="exact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     </w:t>
      </w:r>
      <w:r>
        <w:rPr>
          <w:rFonts w:eastAsia="仿宋_GB2312" w:hAnsi="宋体" w:cs="宋体" w:hint="eastAsia"/>
          <w:kern w:val="0"/>
          <w:sz w:val="36"/>
          <w:szCs w:val="36"/>
        </w:rPr>
        <w:t>实施单位（公章）：</w:t>
      </w:r>
      <w:r w:rsidR="00A723F5">
        <w:rPr>
          <w:rFonts w:eastAsia="仿宋_GB2312" w:hAnsi="宋体" w:cs="宋体" w:hint="eastAsia"/>
          <w:kern w:val="0"/>
          <w:sz w:val="36"/>
          <w:szCs w:val="36"/>
        </w:rPr>
        <w:t>奇台中等职业技术学校</w:t>
      </w:r>
    </w:p>
    <w:p w:rsidR="00457692" w:rsidRDefault="0087200E" w:rsidP="00A723F5">
      <w:pPr>
        <w:spacing w:line="700" w:lineRule="exact"/>
        <w:ind w:firstLineChars="236" w:firstLine="850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主管部门（公章）：奇台</w:t>
      </w:r>
      <w:r w:rsidR="00A723F5">
        <w:rPr>
          <w:rFonts w:eastAsia="仿宋_GB2312" w:hAnsi="宋体" w:cs="宋体" w:hint="eastAsia"/>
          <w:kern w:val="0"/>
          <w:sz w:val="36"/>
          <w:szCs w:val="36"/>
        </w:rPr>
        <w:t>县教育局</w:t>
      </w:r>
    </w:p>
    <w:p w:rsidR="00457692" w:rsidRDefault="0087200E" w:rsidP="00A723F5">
      <w:pPr>
        <w:spacing w:line="700" w:lineRule="exact"/>
        <w:ind w:firstLineChars="236" w:firstLine="850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项目负责人（签章）：</w:t>
      </w:r>
      <w:r w:rsidR="00A723F5">
        <w:rPr>
          <w:rFonts w:eastAsia="仿宋_GB2312" w:hAnsi="宋体" w:cs="宋体" w:hint="eastAsia"/>
          <w:kern w:val="0"/>
          <w:sz w:val="36"/>
          <w:szCs w:val="36"/>
        </w:rPr>
        <w:t>马述章</w:t>
      </w:r>
    </w:p>
    <w:p w:rsidR="00457692" w:rsidRDefault="0087200E" w:rsidP="00A723F5">
      <w:pPr>
        <w:spacing w:line="700" w:lineRule="exact"/>
        <w:ind w:firstLineChars="236" w:firstLine="850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填报时间：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 201</w:t>
      </w:r>
      <w:r w:rsidR="004D17A0">
        <w:rPr>
          <w:rFonts w:eastAsia="仿宋_GB2312" w:hAnsi="宋体" w:cs="宋体" w:hint="eastAsia"/>
          <w:kern w:val="0"/>
          <w:sz w:val="36"/>
          <w:szCs w:val="36"/>
        </w:rPr>
        <w:t>8</w:t>
      </w:r>
      <w:r>
        <w:rPr>
          <w:rFonts w:eastAsia="仿宋_GB2312" w:hAnsi="宋体" w:cs="宋体" w:hint="eastAsia"/>
          <w:kern w:val="0"/>
          <w:sz w:val="36"/>
          <w:szCs w:val="36"/>
        </w:rPr>
        <w:t>年</w:t>
      </w:r>
      <w:r w:rsidR="004D17A0">
        <w:rPr>
          <w:rFonts w:eastAsia="仿宋_GB2312" w:hAnsi="宋体" w:cs="宋体" w:hint="eastAsia"/>
          <w:kern w:val="0"/>
          <w:sz w:val="36"/>
          <w:szCs w:val="36"/>
        </w:rPr>
        <w:t>8</w:t>
      </w:r>
      <w:r>
        <w:rPr>
          <w:rFonts w:eastAsia="仿宋_GB2312" w:hAnsi="宋体" w:cs="宋体" w:hint="eastAsia"/>
          <w:kern w:val="0"/>
          <w:sz w:val="36"/>
          <w:szCs w:val="36"/>
        </w:rPr>
        <w:t>月</w:t>
      </w:r>
      <w:r w:rsidR="004D17A0">
        <w:rPr>
          <w:rFonts w:eastAsia="仿宋_GB2312" w:hAnsi="宋体" w:cs="宋体" w:hint="eastAsia"/>
          <w:kern w:val="0"/>
          <w:sz w:val="36"/>
          <w:szCs w:val="36"/>
        </w:rPr>
        <w:t>22</w:t>
      </w:r>
      <w:r>
        <w:rPr>
          <w:rFonts w:eastAsia="仿宋_GB2312" w:hAnsi="宋体" w:cs="宋体" w:hint="eastAsia"/>
          <w:kern w:val="0"/>
          <w:sz w:val="36"/>
          <w:szCs w:val="36"/>
        </w:rPr>
        <w:t>日</w:t>
      </w:r>
    </w:p>
    <w:p w:rsidR="00457692" w:rsidRDefault="00457692" w:rsidP="00A723F5">
      <w:pPr>
        <w:spacing w:line="700" w:lineRule="exact"/>
        <w:ind w:firstLineChars="236" w:firstLine="850"/>
        <w:jc w:val="left"/>
        <w:rPr>
          <w:rFonts w:eastAsia="仿宋_GB2312" w:hAnsi="宋体" w:cs="宋体"/>
          <w:kern w:val="0"/>
          <w:sz w:val="36"/>
          <w:szCs w:val="36"/>
        </w:rPr>
      </w:pPr>
      <w:bookmarkStart w:id="0" w:name="_GoBack"/>
      <w:bookmarkEnd w:id="0"/>
    </w:p>
    <w:p w:rsidR="00457692" w:rsidRDefault="00457692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457692" w:rsidRDefault="00457692">
      <w:pPr>
        <w:spacing w:line="540" w:lineRule="exact"/>
        <w:rPr>
          <w:rStyle w:val="a8"/>
          <w:rFonts w:ascii="黑体" w:eastAsia="黑体" w:hAnsi="黑体"/>
          <w:b w:val="0"/>
          <w:spacing w:val="-4"/>
          <w:sz w:val="32"/>
          <w:szCs w:val="32"/>
        </w:rPr>
      </w:pPr>
    </w:p>
    <w:p w:rsidR="00457692" w:rsidRDefault="0087200E">
      <w:pPr>
        <w:spacing w:line="540" w:lineRule="exact"/>
        <w:ind w:firstLine="640"/>
        <w:rPr>
          <w:rStyle w:val="a8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8"/>
          <w:rFonts w:ascii="黑体" w:eastAsia="黑体" w:hAnsi="黑体" w:hint="eastAsia"/>
          <w:b w:val="0"/>
          <w:spacing w:val="-4"/>
          <w:sz w:val="32"/>
          <w:szCs w:val="32"/>
        </w:rPr>
        <w:lastRenderedPageBreak/>
        <w:t>一、项目概况</w:t>
      </w:r>
    </w:p>
    <w:p w:rsidR="00457692" w:rsidRDefault="0087200E">
      <w:pPr>
        <w:spacing w:line="540" w:lineRule="exact"/>
        <w:ind w:firstLine="567"/>
        <w:rPr>
          <w:rStyle w:val="a8"/>
          <w:rFonts w:ascii="楷体" w:eastAsia="楷体" w:hAnsi="楷体"/>
          <w:spacing w:val="-4"/>
          <w:sz w:val="32"/>
          <w:szCs w:val="32"/>
        </w:rPr>
      </w:pP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t>（一）项目单位基本情况</w:t>
      </w:r>
    </w:p>
    <w:p w:rsidR="001E1089" w:rsidRPr="004F4299" w:rsidRDefault="00C519AF" w:rsidP="00351805">
      <w:pPr>
        <w:adjustRightInd w:val="0"/>
        <w:snapToGrid w:val="0"/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奇台中等职业技术学校是奇台县教育局下属的一所</w:t>
      </w:r>
      <w:r w:rsidR="00C41006">
        <w:rPr>
          <w:rFonts w:ascii="仿宋" w:eastAsia="仿宋" w:hAnsi="仿宋" w:cs="仿宋" w:hint="eastAsia"/>
          <w:sz w:val="32"/>
          <w:szCs w:val="32"/>
        </w:rPr>
        <w:t>公办</w:t>
      </w:r>
      <w:r>
        <w:rPr>
          <w:rFonts w:ascii="仿宋" w:eastAsia="仿宋" w:hAnsi="仿宋" w:cs="仿宋" w:hint="eastAsia"/>
          <w:sz w:val="32"/>
          <w:szCs w:val="32"/>
        </w:rPr>
        <w:t>综合性中等职业技术学校。</w:t>
      </w:r>
      <w:r w:rsidR="00C41006">
        <w:rPr>
          <w:rFonts w:ascii="仿宋" w:eastAsia="仿宋" w:hAnsi="仿宋" w:cs="仿宋" w:hint="eastAsia"/>
          <w:sz w:val="32"/>
          <w:szCs w:val="32"/>
        </w:rPr>
        <w:t>学校</w:t>
      </w:r>
      <w:r w:rsidR="00C41006" w:rsidRPr="001E1089">
        <w:rPr>
          <w:rFonts w:ascii="仿宋" w:eastAsia="仿宋" w:hAnsi="仿宋" w:cs="仿宋"/>
          <w:sz w:val="32"/>
          <w:szCs w:val="32"/>
        </w:rPr>
        <w:t>占地面积</w:t>
      </w:r>
      <w:r w:rsidR="001E1089" w:rsidRPr="001E1089">
        <w:rPr>
          <w:rFonts w:ascii="仿宋" w:eastAsia="仿宋" w:hAnsi="仿宋" w:cs="仿宋" w:hint="eastAsia"/>
          <w:sz w:val="32"/>
          <w:szCs w:val="32"/>
        </w:rPr>
        <w:t>90667</w:t>
      </w:r>
      <w:r w:rsidR="001E1089" w:rsidRPr="004F4299">
        <w:rPr>
          <w:rFonts w:ascii="仿宋" w:eastAsia="仿宋" w:hAnsi="仿宋" w:cs="仿宋" w:hint="eastAsia"/>
          <w:sz w:val="32"/>
          <w:szCs w:val="32"/>
        </w:rPr>
        <w:t>m</w:t>
      </w:r>
      <w:r w:rsidR="004F4299">
        <w:rPr>
          <w:rFonts w:ascii="宋体" w:hAnsi="宋体" w:cs="仿宋" w:hint="eastAsia"/>
          <w:sz w:val="32"/>
          <w:szCs w:val="32"/>
        </w:rPr>
        <w:t>²</w:t>
      </w:r>
      <w:r w:rsidR="001E1089" w:rsidRPr="004F4299">
        <w:rPr>
          <w:rFonts w:ascii="仿宋" w:eastAsia="仿宋" w:hAnsi="仿宋" w:cs="仿宋" w:hint="eastAsia"/>
          <w:sz w:val="32"/>
          <w:szCs w:val="32"/>
        </w:rPr>
        <w:t>，</w:t>
      </w:r>
      <w:r w:rsidR="001E1089" w:rsidRPr="004F4299">
        <w:rPr>
          <w:rFonts w:ascii="仿宋" w:eastAsia="仿宋" w:hAnsi="仿宋" w:cs="仿宋"/>
          <w:sz w:val="32"/>
          <w:szCs w:val="32"/>
        </w:rPr>
        <w:t>建筑面积29081</w:t>
      </w:r>
      <w:r w:rsidR="001E1089" w:rsidRPr="004F4299">
        <w:rPr>
          <w:rFonts w:ascii="仿宋" w:eastAsia="仿宋" w:hAnsi="仿宋" w:cs="仿宋" w:hint="eastAsia"/>
          <w:sz w:val="32"/>
          <w:szCs w:val="32"/>
        </w:rPr>
        <w:t>m</w:t>
      </w:r>
      <w:r w:rsidR="004F4299">
        <w:rPr>
          <w:rFonts w:ascii="宋体" w:hAnsi="宋体" w:cs="仿宋" w:hint="eastAsia"/>
          <w:sz w:val="32"/>
          <w:szCs w:val="32"/>
        </w:rPr>
        <w:t>²</w:t>
      </w:r>
      <w:r w:rsidR="004F4299" w:rsidRPr="004F4299">
        <w:rPr>
          <w:rFonts w:ascii="仿宋" w:eastAsia="仿宋" w:hAnsi="仿宋" w:cs="仿宋" w:hint="eastAsia"/>
          <w:sz w:val="32"/>
          <w:szCs w:val="32"/>
        </w:rPr>
        <w:t>，现有实训室30个，占地面积4235 m</w:t>
      </w:r>
      <w:r w:rsidR="004F4299">
        <w:rPr>
          <w:rFonts w:ascii="宋体" w:hAnsi="宋体" w:cs="仿宋" w:hint="eastAsia"/>
          <w:sz w:val="32"/>
          <w:szCs w:val="32"/>
        </w:rPr>
        <w:t>²</w:t>
      </w:r>
      <w:r w:rsidR="008303ED">
        <w:rPr>
          <w:rFonts w:ascii="宋体" w:hAnsi="宋体" w:cs="仿宋" w:hint="eastAsia"/>
          <w:sz w:val="32"/>
          <w:szCs w:val="32"/>
        </w:rPr>
        <w:t>，实训设备总值达</w:t>
      </w:r>
      <w:r w:rsidR="008303ED" w:rsidRPr="008303ED">
        <w:rPr>
          <w:rFonts w:ascii="仿宋" w:eastAsia="仿宋" w:hAnsi="仿宋" w:cs="仿宋" w:hint="eastAsia"/>
          <w:sz w:val="32"/>
          <w:szCs w:val="32"/>
        </w:rPr>
        <w:t>到</w:t>
      </w:r>
      <w:r w:rsidR="008303ED" w:rsidRPr="008303ED">
        <w:rPr>
          <w:rFonts w:ascii="仿宋" w:eastAsia="仿宋" w:hAnsi="仿宋" w:cs="仿宋"/>
          <w:sz w:val="32"/>
          <w:szCs w:val="32"/>
        </w:rPr>
        <w:t>3546.22</w:t>
      </w:r>
      <w:r w:rsidR="008303ED">
        <w:rPr>
          <w:rFonts w:ascii="仿宋" w:eastAsia="仿宋" w:hAnsi="仿宋" w:cs="仿宋" w:hint="eastAsia"/>
          <w:sz w:val="32"/>
          <w:szCs w:val="32"/>
        </w:rPr>
        <w:t>万元。学校现有专任教师187人，其中高级职称44人，</w:t>
      </w:r>
      <w:r w:rsidR="00152353">
        <w:rPr>
          <w:rFonts w:ascii="仿宋" w:eastAsia="仿宋" w:hAnsi="仿宋" w:cs="仿宋" w:hint="eastAsia"/>
          <w:sz w:val="32"/>
          <w:szCs w:val="32"/>
        </w:rPr>
        <w:t>双师型教师95人。学校有来自企业兼职教师58人，现有全日制在校生</w:t>
      </w:r>
      <w:r w:rsidR="008303ED">
        <w:rPr>
          <w:rFonts w:ascii="仿宋" w:eastAsia="仿宋" w:hAnsi="仿宋" w:cs="仿宋" w:hint="eastAsia"/>
          <w:sz w:val="32"/>
          <w:szCs w:val="32"/>
        </w:rPr>
        <w:t>2381人，</w:t>
      </w:r>
      <w:r w:rsidR="00BA5EEF">
        <w:rPr>
          <w:rFonts w:ascii="仿宋" w:eastAsia="仿宋" w:hAnsi="仿宋" w:cs="仿宋" w:hint="eastAsia"/>
          <w:sz w:val="32"/>
          <w:szCs w:val="32"/>
        </w:rPr>
        <w:t>毕业生连续两年达到97%以上；同时，学校还有</w:t>
      </w:r>
      <w:r w:rsidR="00152353">
        <w:rPr>
          <w:rFonts w:ascii="仿宋" w:eastAsia="仿宋" w:hAnsi="仿宋" w:cs="仿宋" w:hint="eastAsia"/>
          <w:sz w:val="32"/>
          <w:szCs w:val="32"/>
        </w:rPr>
        <w:t>弹性学制在校生1786人，电大在校生3426人</w:t>
      </w:r>
      <w:r w:rsidR="00BA5EEF">
        <w:rPr>
          <w:rFonts w:ascii="仿宋" w:eastAsia="仿宋" w:hAnsi="仿宋" w:cs="仿宋" w:hint="eastAsia"/>
          <w:sz w:val="32"/>
          <w:szCs w:val="32"/>
        </w:rPr>
        <w:t>；年承担社会培训达到15081人。</w:t>
      </w:r>
    </w:p>
    <w:p w:rsidR="00C519AF" w:rsidRPr="001E1089" w:rsidRDefault="00F8004F" w:rsidP="00351805">
      <w:pPr>
        <w:adjustRightInd w:val="0"/>
        <w:snapToGrid w:val="0"/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学校现有机电技术应用、煤炭综合利用、中餐烹饪与营养膳食、学前教育、计算机应用技术等重点专业</w:t>
      </w:r>
      <w:r w:rsidR="00752E66">
        <w:rPr>
          <w:rFonts w:ascii="仿宋" w:eastAsia="仿宋" w:hAnsi="仿宋" w:cs="仿宋" w:hint="eastAsia"/>
          <w:sz w:val="32"/>
          <w:szCs w:val="32"/>
        </w:rPr>
        <w:t>。重点专业现有在校生</w:t>
      </w:r>
      <w:r w:rsidR="00004082">
        <w:rPr>
          <w:rFonts w:ascii="仿宋" w:eastAsia="仿宋" w:hAnsi="仿宋" w:cs="仿宋" w:hint="eastAsia"/>
          <w:sz w:val="32"/>
          <w:szCs w:val="32"/>
        </w:rPr>
        <w:t>合计</w:t>
      </w:r>
      <w:r w:rsidR="00752E66">
        <w:rPr>
          <w:rFonts w:ascii="仿宋" w:eastAsia="仿宋" w:hAnsi="仿宋" w:cs="仿宋" w:hint="eastAsia"/>
          <w:sz w:val="32"/>
          <w:szCs w:val="32"/>
        </w:rPr>
        <w:t>1127人，2016年毕业生</w:t>
      </w:r>
      <w:r w:rsidR="00004082">
        <w:rPr>
          <w:rFonts w:ascii="仿宋" w:eastAsia="仿宋" w:hAnsi="仿宋" w:cs="仿宋" w:hint="eastAsia"/>
          <w:sz w:val="32"/>
          <w:szCs w:val="32"/>
        </w:rPr>
        <w:t>合计</w:t>
      </w:r>
      <w:r w:rsidR="00752E66">
        <w:rPr>
          <w:rFonts w:ascii="仿宋" w:eastAsia="仿宋" w:hAnsi="仿宋" w:cs="仿宋" w:hint="eastAsia"/>
          <w:sz w:val="32"/>
          <w:szCs w:val="32"/>
        </w:rPr>
        <w:t>407人。</w:t>
      </w:r>
      <w:r w:rsidR="00004082">
        <w:rPr>
          <w:rFonts w:ascii="仿宋" w:eastAsia="仿宋" w:hAnsi="仿宋" w:cs="仿宋" w:hint="eastAsia"/>
          <w:sz w:val="32"/>
          <w:szCs w:val="32"/>
        </w:rPr>
        <w:t>由于各专业招生人数不断增加，造成实训设备短缺成为学校办学质量提升的瓶颈。尤其是煤炭综合利用专业和</w:t>
      </w:r>
      <w:r w:rsidR="00267C77">
        <w:rPr>
          <w:rFonts w:ascii="仿宋" w:eastAsia="仿宋" w:hAnsi="仿宋" w:cs="仿宋" w:hint="eastAsia"/>
          <w:sz w:val="32"/>
          <w:szCs w:val="32"/>
        </w:rPr>
        <w:t>机电技术应用专业实训设备老化，数量不足等问题给专业发展带来了严重的影响。</w:t>
      </w:r>
    </w:p>
    <w:p w:rsidR="00457692" w:rsidRDefault="0087200E">
      <w:pPr>
        <w:spacing w:line="540" w:lineRule="exact"/>
        <w:ind w:firstLineChars="181" w:firstLine="567"/>
        <w:rPr>
          <w:rStyle w:val="a8"/>
          <w:rFonts w:ascii="楷体" w:eastAsia="楷体" w:hAnsi="楷体"/>
          <w:spacing w:val="-4"/>
          <w:sz w:val="32"/>
          <w:szCs w:val="32"/>
        </w:rPr>
      </w:pP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t>（二）项目预算</w:t>
      </w:r>
      <w:r>
        <w:rPr>
          <w:rStyle w:val="a8"/>
          <w:rFonts w:ascii="楷体" w:eastAsia="楷体" w:hAnsi="楷体"/>
          <w:spacing w:val="-4"/>
          <w:sz w:val="32"/>
          <w:szCs w:val="32"/>
        </w:rPr>
        <w:t>绩效目标</w:t>
      </w: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t>设定情况</w:t>
      </w:r>
    </w:p>
    <w:p w:rsidR="00457692" w:rsidRDefault="0087200E" w:rsidP="00A723F5">
      <w:pPr>
        <w:spacing w:line="540" w:lineRule="exact"/>
        <w:ind w:firstLineChars="181" w:firstLine="565"/>
        <w:rPr>
          <w:rStyle w:val="a8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8"/>
          <w:rFonts w:ascii="仿宋" w:eastAsia="仿宋" w:hAnsi="仿宋" w:hint="eastAsia"/>
          <w:b w:val="0"/>
          <w:spacing w:val="-4"/>
          <w:sz w:val="32"/>
          <w:szCs w:val="32"/>
        </w:rPr>
        <w:t>（包括预期目标及阶段性目标；项目基本性质、用途和主要内容、涉及范围）</w:t>
      </w:r>
    </w:p>
    <w:p w:rsidR="0048364D" w:rsidRPr="0048364D" w:rsidRDefault="0048364D" w:rsidP="004526EA">
      <w:pPr>
        <w:adjustRightInd w:val="0"/>
        <w:snapToGrid w:val="0"/>
        <w:ind w:firstLineChars="200" w:firstLine="640"/>
        <w:jc w:val="left"/>
        <w:rPr>
          <w:rFonts w:cs="仿宋"/>
          <w:bCs/>
        </w:rPr>
      </w:pPr>
      <w:r>
        <w:rPr>
          <w:rFonts w:ascii="仿宋" w:eastAsia="仿宋" w:hAnsi="仿宋" w:cs="仿宋" w:hint="eastAsia"/>
          <w:sz w:val="32"/>
          <w:szCs w:val="32"/>
        </w:rPr>
        <w:t>奇台中等职业技术学校</w:t>
      </w:r>
      <w:r w:rsidRPr="0048364D">
        <w:rPr>
          <w:rFonts w:ascii="仿宋" w:eastAsia="仿宋" w:hAnsi="仿宋" w:cs="仿宋" w:hint="eastAsia"/>
          <w:sz w:val="32"/>
          <w:szCs w:val="32"/>
        </w:rPr>
        <w:t>2016年自治区现代职业教育质量提升计划实训基地建设项目</w:t>
      </w:r>
      <w:r w:rsidR="00917C82">
        <w:rPr>
          <w:rFonts w:ascii="仿宋" w:eastAsia="仿宋" w:hAnsi="仿宋" w:cs="仿宋" w:hint="eastAsia"/>
          <w:sz w:val="32"/>
          <w:szCs w:val="32"/>
        </w:rPr>
        <w:t>分机电技术应用专业实训基地和煤炭综合利用专业实训基地</w:t>
      </w:r>
      <w:r w:rsidR="004526EA">
        <w:rPr>
          <w:rFonts w:ascii="仿宋" w:eastAsia="仿宋" w:hAnsi="仿宋" w:cs="仿宋" w:hint="eastAsia"/>
          <w:sz w:val="32"/>
          <w:szCs w:val="32"/>
        </w:rPr>
        <w:t>两部分建设。</w:t>
      </w:r>
    </w:p>
    <w:p w:rsidR="009E2BE9" w:rsidRPr="009E2BE9" w:rsidRDefault="009E2BE9" w:rsidP="004526EA">
      <w:pPr>
        <w:adjustRightInd w:val="0"/>
        <w:snapToGrid w:val="0"/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机电技术应用专业实训基地项目建设资金主要用于</w:t>
      </w:r>
      <w:r w:rsidRPr="009E2BE9">
        <w:rPr>
          <w:rFonts w:ascii="仿宋" w:eastAsia="仿宋" w:hAnsi="仿宋" w:cs="仿宋" w:hint="eastAsia"/>
          <w:sz w:val="32"/>
          <w:szCs w:val="32"/>
        </w:rPr>
        <w:t>增加工位、增加设备数量，提升实训室服务能力，扎实有效的推进人才培养工作</w:t>
      </w:r>
      <w:r w:rsidR="001A3037">
        <w:rPr>
          <w:rFonts w:ascii="仿宋" w:eastAsia="仿宋" w:hAnsi="仿宋" w:cs="仿宋" w:hint="eastAsia"/>
          <w:sz w:val="32"/>
          <w:szCs w:val="32"/>
        </w:rPr>
        <w:t>，</w:t>
      </w:r>
      <w:r w:rsidR="001A3037" w:rsidRPr="001A3037">
        <w:rPr>
          <w:rFonts w:ascii="仿宋" w:eastAsia="仿宋" w:hAnsi="仿宋" w:cs="仿宋" w:hint="eastAsia"/>
          <w:sz w:val="32"/>
          <w:szCs w:val="32"/>
        </w:rPr>
        <w:t>该项目从2017年2起开始，6月份项目建设完成结束。</w:t>
      </w:r>
      <w:r w:rsidR="003E31D6" w:rsidRPr="00934955">
        <w:rPr>
          <w:rFonts w:ascii="仿宋" w:eastAsia="仿宋" w:hAnsi="仿宋" w:cs="仿宋" w:hint="eastAsia"/>
          <w:sz w:val="32"/>
          <w:szCs w:val="32"/>
        </w:rPr>
        <w:t>该项目资金主要用于新建高级维修电工</w:t>
      </w:r>
      <w:r w:rsidR="003E31D6" w:rsidRPr="005D795F">
        <w:rPr>
          <w:rFonts w:ascii="仿宋" w:eastAsia="仿宋" w:hAnsi="仿宋" w:cs="仿宋" w:hint="eastAsia"/>
          <w:sz w:val="32"/>
          <w:szCs w:val="32"/>
        </w:rPr>
        <w:t>实训室购置</w:t>
      </w:r>
      <w:r w:rsidR="003E31D6" w:rsidRPr="00934955">
        <w:rPr>
          <w:rFonts w:ascii="仿宋" w:eastAsia="仿宋" w:hAnsi="仿宋" w:cs="仿宋" w:hint="eastAsia"/>
          <w:sz w:val="32"/>
          <w:szCs w:val="32"/>
        </w:rPr>
        <w:t>高级维修电工实训考核装置</w:t>
      </w:r>
      <w:r w:rsidR="003E31D6">
        <w:rPr>
          <w:rFonts w:ascii="仿宋" w:eastAsia="仿宋" w:hAnsi="仿宋" w:cs="仿宋" w:hint="eastAsia"/>
          <w:sz w:val="32"/>
          <w:szCs w:val="32"/>
        </w:rPr>
        <w:t>8台，新建</w:t>
      </w:r>
      <w:r w:rsidR="00934955">
        <w:rPr>
          <w:rFonts w:ascii="仿宋" w:eastAsia="仿宋" w:hAnsi="仿宋" w:cs="仿宋" w:hint="eastAsia"/>
          <w:sz w:val="32"/>
          <w:szCs w:val="32"/>
        </w:rPr>
        <w:t>机电一体化</w:t>
      </w:r>
      <w:r w:rsidR="003E31D6" w:rsidRPr="003E31D6">
        <w:rPr>
          <w:rFonts w:ascii="仿宋" w:eastAsia="仿宋" w:hAnsi="仿宋" w:cs="仿宋" w:hint="eastAsia"/>
          <w:sz w:val="32"/>
          <w:szCs w:val="32"/>
        </w:rPr>
        <w:t>实训室</w:t>
      </w:r>
      <w:r w:rsidR="003E31D6">
        <w:rPr>
          <w:rFonts w:ascii="仿宋" w:eastAsia="仿宋" w:hAnsi="仿宋" w:cs="仿宋" w:hint="eastAsia"/>
          <w:sz w:val="32"/>
          <w:szCs w:val="32"/>
        </w:rPr>
        <w:t>购置</w:t>
      </w:r>
      <w:r w:rsidR="00934955" w:rsidRPr="0048364D">
        <w:rPr>
          <w:rFonts w:ascii="仿宋" w:eastAsia="仿宋" w:hAnsi="仿宋" w:cs="仿宋" w:hint="eastAsia"/>
          <w:sz w:val="32"/>
          <w:szCs w:val="32"/>
        </w:rPr>
        <w:t>光机电实训考核装备</w:t>
      </w:r>
      <w:r w:rsidR="00934955">
        <w:rPr>
          <w:rFonts w:ascii="仿宋" w:eastAsia="仿宋" w:hAnsi="仿宋" w:cs="仿宋" w:hint="eastAsia"/>
          <w:sz w:val="32"/>
          <w:szCs w:val="32"/>
        </w:rPr>
        <w:t>2</w:t>
      </w:r>
      <w:r w:rsidR="003E31D6" w:rsidRPr="003E31D6">
        <w:rPr>
          <w:rFonts w:ascii="仿宋" w:eastAsia="仿宋" w:hAnsi="仿宋" w:cs="仿宋" w:hint="eastAsia"/>
          <w:sz w:val="32"/>
          <w:szCs w:val="32"/>
        </w:rPr>
        <w:t>台</w:t>
      </w:r>
      <w:r w:rsidR="00EB5899">
        <w:rPr>
          <w:rFonts w:ascii="仿宋" w:eastAsia="仿宋" w:hAnsi="仿宋" w:cs="仿宋" w:hint="eastAsia"/>
          <w:sz w:val="32"/>
          <w:szCs w:val="32"/>
        </w:rPr>
        <w:t>，新建</w:t>
      </w:r>
      <w:r w:rsidR="00EB5899" w:rsidRPr="0048364D">
        <w:rPr>
          <w:rFonts w:ascii="仿宋" w:eastAsia="仿宋" w:hAnsi="仿宋" w:cs="仿宋" w:hint="eastAsia"/>
          <w:sz w:val="32"/>
          <w:szCs w:val="32"/>
        </w:rPr>
        <w:t>电气安装</w:t>
      </w:r>
      <w:r w:rsidR="00EB5899" w:rsidRPr="003E31D6">
        <w:rPr>
          <w:rFonts w:ascii="仿宋" w:eastAsia="仿宋" w:hAnsi="仿宋" w:cs="仿宋" w:hint="eastAsia"/>
          <w:sz w:val="32"/>
          <w:szCs w:val="32"/>
        </w:rPr>
        <w:t>实训室</w:t>
      </w:r>
      <w:r w:rsidR="00EB5899">
        <w:rPr>
          <w:rFonts w:ascii="仿宋" w:eastAsia="仿宋" w:hAnsi="仿宋" w:cs="仿宋" w:hint="eastAsia"/>
          <w:sz w:val="32"/>
          <w:szCs w:val="32"/>
        </w:rPr>
        <w:t>购置</w:t>
      </w:r>
      <w:r w:rsidR="00EB5899" w:rsidRPr="0048364D">
        <w:rPr>
          <w:rFonts w:ascii="仿宋" w:eastAsia="仿宋" w:hAnsi="仿宋" w:cs="仿宋" w:hint="eastAsia"/>
          <w:sz w:val="32"/>
          <w:szCs w:val="32"/>
        </w:rPr>
        <w:t>电气装置实训考核平台</w:t>
      </w:r>
      <w:r w:rsidR="00EB5899">
        <w:rPr>
          <w:rFonts w:ascii="仿宋" w:eastAsia="仿宋" w:hAnsi="仿宋" w:cs="仿宋" w:hint="eastAsia"/>
          <w:sz w:val="32"/>
          <w:szCs w:val="32"/>
        </w:rPr>
        <w:t>1</w:t>
      </w:r>
      <w:r w:rsidR="00EB5899" w:rsidRPr="003E31D6">
        <w:rPr>
          <w:rFonts w:ascii="仿宋" w:eastAsia="仿宋" w:hAnsi="仿宋" w:cs="仿宋" w:hint="eastAsia"/>
          <w:sz w:val="32"/>
          <w:szCs w:val="32"/>
        </w:rPr>
        <w:t>台</w:t>
      </w:r>
      <w:r w:rsidR="00EB5899">
        <w:rPr>
          <w:rFonts w:ascii="仿宋" w:eastAsia="仿宋" w:hAnsi="仿宋" w:cs="仿宋" w:hint="eastAsia"/>
          <w:sz w:val="32"/>
          <w:szCs w:val="32"/>
        </w:rPr>
        <w:t>，新建</w:t>
      </w:r>
      <w:r w:rsidR="00A449E0" w:rsidRPr="0048364D">
        <w:rPr>
          <w:rFonts w:ascii="仿宋" w:eastAsia="仿宋" w:hAnsi="仿宋" w:cs="仿宋" w:hint="eastAsia"/>
          <w:sz w:val="32"/>
          <w:szCs w:val="32"/>
        </w:rPr>
        <w:t>机械装配技能综合</w:t>
      </w:r>
      <w:r w:rsidR="00EB5899" w:rsidRPr="003E31D6">
        <w:rPr>
          <w:rFonts w:ascii="仿宋" w:eastAsia="仿宋" w:hAnsi="仿宋" w:cs="仿宋" w:hint="eastAsia"/>
          <w:sz w:val="32"/>
          <w:szCs w:val="32"/>
        </w:rPr>
        <w:t>实训室</w:t>
      </w:r>
      <w:r w:rsidR="00EB5899">
        <w:rPr>
          <w:rFonts w:ascii="仿宋" w:eastAsia="仿宋" w:hAnsi="仿宋" w:cs="仿宋" w:hint="eastAsia"/>
          <w:sz w:val="32"/>
          <w:szCs w:val="32"/>
        </w:rPr>
        <w:t>购置</w:t>
      </w:r>
      <w:r w:rsidR="00A449E0" w:rsidRPr="0048364D">
        <w:rPr>
          <w:rFonts w:ascii="仿宋" w:eastAsia="仿宋" w:hAnsi="仿宋" w:cs="仿宋" w:hint="eastAsia"/>
          <w:sz w:val="32"/>
          <w:szCs w:val="32"/>
        </w:rPr>
        <w:t>机械装配技能综合实训平台</w:t>
      </w:r>
      <w:r w:rsidR="00A449E0">
        <w:rPr>
          <w:rFonts w:ascii="仿宋" w:eastAsia="仿宋" w:hAnsi="仿宋" w:cs="仿宋" w:hint="eastAsia"/>
          <w:sz w:val="32"/>
          <w:szCs w:val="32"/>
        </w:rPr>
        <w:t>2</w:t>
      </w:r>
      <w:r w:rsidR="00EB5899" w:rsidRPr="003E31D6">
        <w:rPr>
          <w:rFonts w:ascii="仿宋" w:eastAsia="仿宋" w:hAnsi="仿宋" w:cs="仿宋" w:hint="eastAsia"/>
          <w:sz w:val="32"/>
          <w:szCs w:val="32"/>
        </w:rPr>
        <w:t>台</w:t>
      </w:r>
      <w:r w:rsidR="00EB5899">
        <w:rPr>
          <w:rFonts w:ascii="仿宋" w:eastAsia="仿宋" w:hAnsi="仿宋" w:cs="仿宋" w:hint="eastAsia"/>
          <w:sz w:val="32"/>
          <w:szCs w:val="32"/>
        </w:rPr>
        <w:t>，</w:t>
      </w:r>
      <w:r w:rsidR="00A449E0">
        <w:rPr>
          <w:rFonts w:ascii="仿宋" w:eastAsia="仿宋" w:hAnsi="仿宋" w:cs="仿宋" w:hint="eastAsia"/>
          <w:sz w:val="32"/>
          <w:szCs w:val="32"/>
        </w:rPr>
        <w:t>新建</w:t>
      </w:r>
      <w:r w:rsidR="00A449E0" w:rsidRPr="0048364D">
        <w:rPr>
          <w:rFonts w:ascii="仿宋" w:eastAsia="仿宋" w:hAnsi="仿宋" w:cs="仿宋" w:hint="eastAsia"/>
          <w:sz w:val="32"/>
          <w:szCs w:val="32"/>
        </w:rPr>
        <w:t>智能低压配电系统</w:t>
      </w:r>
      <w:r w:rsidR="00A449E0" w:rsidRPr="003E31D6">
        <w:rPr>
          <w:rFonts w:ascii="仿宋" w:eastAsia="仿宋" w:hAnsi="仿宋" w:cs="仿宋" w:hint="eastAsia"/>
          <w:sz w:val="32"/>
          <w:szCs w:val="32"/>
        </w:rPr>
        <w:t>实训室</w:t>
      </w:r>
      <w:r w:rsidR="00A449E0">
        <w:rPr>
          <w:rFonts w:ascii="仿宋" w:eastAsia="仿宋" w:hAnsi="仿宋" w:cs="仿宋" w:hint="eastAsia"/>
          <w:sz w:val="32"/>
          <w:szCs w:val="32"/>
        </w:rPr>
        <w:t>购置</w:t>
      </w:r>
      <w:r w:rsidR="00A449E0" w:rsidRPr="0048364D">
        <w:rPr>
          <w:rFonts w:ascii="仿宋" w:eastAsia="仿宋" w:hAnsi="仿宋" w:cs="仿宋" w:hint="eastAsia"/>
          <w:sz w:val="32"/>
          <w:szCs w:val="32"/>
        </w:rPr>
        <w:t>智能低压配电系统实训考核装置</w:t>
      </w:r>
      <w:r w:rsidR="00A449E0">
        <w:rPr>
          <w:rFonts w:ascii="仿宋" w:eastAsia="仿宋" w:hAnsi="仿宋" w:cs="仿宋" w:hint="eastAsia"/>
          <w:sz w:val="32"/>
          <w:szCs w:val="32"/>
        </w:rPr>
        <w:t>2</w:t>
      </w:r>
      <w:r w:rsidR="00A449E0" w:rsidRPr="003E31D6">
        <w:rPr>
          <w:rFonts w:ascii="仿宋" w:eastAsia="仿宋" w:hAnsi="仿宋" w:cs="仿宋" w:hint="eastAsia"/>
          <w:sz w:val="32"/>
          <w:szCs w:val="32"/>
        </w:rPr>
        <w:t>台</w:t>
      </w:r>
      <w:r w:rsidR="003E31D6" w:rsidRPr="003E31D6">
        <w:rPr>
          <w:rFonts w:ascii="仿宋" w:eastAsia="仿宋" w:hAnsi="仿宋" w:cs="仿宋" w:hint="eastAsia"/>
          <w:sz w:val="32"/>
          <w:szCs w:val="32"/>
        </w:rPr>
        <w:t>。</w:t>
      </w:r>
    </w:p>
    <w:p w:rsidR="003316C4" w:rsidRDefault="001A3037" w:rsidP="004526EA">
      <w:pPr>
        <w:adjustRightInd w:val="0"/>
        <w:snapToGrid w:val="0"/>
        <w:ind w:firstLineChars="200" w:firstLine="640"/>
        <w:jc w:val="left"/>
        <w:rPr>
          <w:rStyle w:val="a8"/>
          <w:rFonts w:ascii="仿宋" w:eastAsia="仿宋" w:hAnsi="仿宋"/>
          <w:b w:val="0"/>
          <w:spacing w:val="-4"/>
          <w:sz w:val="32"/>
          <w:szCs w:val="32"/>
        </w:rPr>
      </w:pPr>
      <w:r w:rsidRPr="001A3037">
        <w:rPr>
          <w:rFonts w:ascii="仿宋" w:eastAsia="仿宋" w:hAnsi="仿宋" w:cs="仿宋" w:hint="eastAsia"/>
          <w:sz w:val="32"/>
          <w:szCs w:val="32"/>
        </w:rPr>
        <w:t>煤炭综合利用专业计划新建多工艺化工生产</w:t>
      </w:r>
      <w:r w:rsidRPr="001A3037">
        <w:rPr>
          <w:rFonts w:ascii="仿宋" w:eastAsia="仿宋" w:hAnsi="仿宋" w:cs="仿宋"/>
          <w:sz w:val="32"/>
          <w:szCs w:val="32"/>
        </w:rPr>
        <w:t>HSE</w:t>
      </w:r>
      <w:r w:rsidRPr="001A3037">
        <w:rPr>
          <w:rFonts w:ascii="仿宋" w:eastAsia="仿宋" w:hAnsi="仿宋" w:cs="仿宋" w:hint="eastAsia"/>
          <w:sz w:val="32"/>
          <w:szCs w:val="32"/>
        </w:rPr>
        <w:t>培训室、</w:t>
      </w:r>
      <w:r w:rsidRPr="001A3037">
        <w:rPr>
          <w:rFonts w:ascii="仿宋" w:eastAsia="仿宋" w:hAnsi="仿宋" w:cs="仿宋" w:hint="eastAsia"/>
          <w:sz w:val="32"/>
          <w:szCs w:val="32"/>
        </w:rPr>
        <w:lastRenderedPageBreak/>
        <w:t>特种作业训练室两个实训室，改造并升级学校煤电煤化工实训基地的服务能力，提升服务水平，适应新技术、新产品、新工艺的发展要求。该项目从2017年2起开始，6月份项目建设完成结束。</w:t>
      </w:r>
      <w:r w:rsidR="003316C4">
        <w:rPr>
          <w:rStyle w:val="a8"/>
          <w:rFonts w:ascii="仿宋" w:eastAsia="仿宋" w:hAnsi="仿宋" w:hint="eastAsia"/>
          <w:b w:val="0"/>
          <w:spacing w:val="-4"/>
          <w:sz w:val="32"/>
          <w:szCs w:val="32"/>
        </w:rPr>
        <w:t>该项目资金主要用于新建</w:t>
      </w:r>
      <w:r w:rsidR="005D795F" w:rsidRPr="005D795F">
        <w:rPr>
          <w:rFonts w:ascii="仿宋" w:eastAsia="仿宋" w:hAnsi="仿宋" w:cs="仿宋" w:hint="eastAsia"/>
          <w:sz w:val="32"/>
          <w:szCs w:val="32"/>
        </w:rPr>
        <w:t>化工生产培训实训室购置体感式多工艺化工生产</w:t>
      </w:r>
      <w:r w:rsidR="005D795F" w:rsidRPr="005D795F">
        <w:rPr>
          <w:rFonts w:ascii="仿宋" w:eastAsia="仿宋" w:hAnsi="仿宋" w:cs="仿宋"/>
          <w:sz w:val="32"/>
          <w:szCs w:val="32"/>
        </w:rPr>
        <w:t>HSE</w:t>
      </w:r>
      <w:r w:rsidR="005D795F" w:rsidRPr="005D795F">
        <w:rPr>
          <w:rFonts w:ascii="仿宋" w:eastAsia="仿宋" w:hAnsi="仿宋" w:cs="仿宋" w:hint="eastAsia"/>
          <w:sz w:val="32"/>
          <w:szCs w:val="32"/>
        </w:rPr>
        <w:t>培训系统</w:t>
      </w:r>
      <w:r w:rsidR="005D795F">
        <w:rPr>
          <w:rFonts w:ascii="仿宋" w:eastAsia="仿宋" w:hAnsi="仿宋" w:cs="仿宋" w:hint="eastAsia"/>
          <w:sz w:val="32"/>
          <w:szCs w:val="32"/>
        </w:rPr>
        <w:t>1台，新建</w:t>
      </w:r>
      <w:r w:rsidR="005D795F" w:rsidRPr="003E31D6">
        <w:rPr>
          <w:rFonts w:ascii="仿宋" w:eastAsia="仿宋" w:hAnsi="仿宋" w:cs="仿宋" w:hint="eastAsia"/>
          <w:sz w:val="32"/>
          <w:szCs w:val="32"/>
        </w:rPr>
        <w:t>特种作业实训室</w:t>
      </w:r>
      <w:r w:rsidR="003E31D6">
        <w:rPr>
          <w:rFonts w:ascii="仿宋" w:eastAsia="仿宋" w:hAnsi="仿宋" w:cs="仿宋" w:hint="eastAsia"/>
          <w:sz w:val="32"/>
          <w:szCs w:val="32"/>
        </w:rPr>
        <w:t>购置</w:t>
      </w:r>
      <w:r w:rsidR="003E31D6" w:rsidRPr="003E31D6">
        <w:rPr>
          <w:rFonts w:ascii="仿宋" w:eastAsia="仿宋" w:hAnsi="仿宋" w:cs="仿宋" w:hint="eastAsia"/>
          <w:sz w:val="32"/>
          <w:szCs w:val="32"/>
        </w:rPr>
        <w:t>特种作业训练工坊1台</w:t>
      </w:r>
      <w:r w:rsidR="003316C4" w:rsidRPr="003E31D6">
        <w:rPr>
          <w:rFonts w:ascii="仿宋" w:eastAsia="仿宋" w:hAnsi="仿宋" w:cs="仿宋" w:hint="eastAsia"/>
          <w:sz w:val="32"/>
          <w:szCs w:val="32"/>
        </w:rPr>
        <w:t>。</w:t>
      </w:r>
    </w:p>
    <w:p w:rsidR="00457692" w:rsidRDefault="0087200E">
      <w:pPr>
        <w:ind w:firstLineChars="200" w:firstLine="624"/>
        <w:jc w:val="left"/>
        <w:rPr>
          <w:rStyle w:val="a8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8"/>
          <w:rFonts w:ascii="黑体" w:eastAsia="黑体" w:hAnsi="黑体" w:hint="eastAsia"/>
          <w:b w:val="0"/>
          <w:spacing w:val="-4"/>
          <w:sz w:val="32"/>
          <w:szCs w:val="32"/>
        </w:rPr>
        <w:t>二、项目资金使用及管理情况</w:t>
      </w:r>
    </w:p>
    <w:p w:rsidR="00457692" w:rsidRDefault="0087200E">
      <w:pPr>
        <w:spacing w:line="540" w:lineRule="exact"/>
        <w:ind w:firstLineChars="181" w:firstLine="567"/>
        <w:rPr>
          <w:rStyle w:val="a8"/>
          <w:rFonts w:ascii="楷体" w:eastAsia="楷体" w:hAnsi="楷体"/>
          <w:spacing w:val="-4"/>
          <w:sz w:val="32"/>
          <w:szCs w:val="32"/>
        </w:rPr>
      </w:pP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t>（一）项目资金安排落实、总投入等情况分析</w:t>
      </w:r>
    </w:p>
    <w:p w:rsidR="00457692" w:rsidRDefault="00F30F05" w:rsidP="00F30F05">
      <w:pPr>
        <w:spacing w:line="540" w:lineRule="exact"/>
        <w:ind w:firstLineChars="200" w:firstLine="640"/>
        <w:rPr>
          <w:rStyle w:val="a8"/>
          <w:rFonts w:ascii="仿宋" w:eastAsia="仿宋" w:hAnsi="仿宋"/>
          <w:b w:val="0"/>
          <w:spacing w:val="-4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奇台中等职业技术学校</w:t>
      </w:r>
      <w:r w:rsidRPr="0048364D">
        <w:rPr>
          <w:rFonts w:ascii="仿宋" w:eastAsia="仿宋" w:hAnsi="仿宋" w:cs="仿宋" w:hint="eastAsia"/>
          <w:sz w:val="32"/>
          <w:szCs w:val="32"/>
        </w:rPr>
        <w:t>2016年自治区现代职业教育质量提升计划实训基地建设项目</w:t>
      </w:r>
      <w:r w:rsidR="0087200E">
        <w:rPr>
          <w:rStyle w:val="a8"/>
          <w:rFonts w:ascii="仿宋" w:eastAsia="仿宋" w:hAnsi="仿宋" w:hint="eastAsia"/>
          <w:b w:val="0"/>
          <w:spacing w:val="-4"/>
          <w:sz w:val="32"/>
          <w:szCs w:val="32"/>
        </w:rPr>
        <w:t>资金用于</w:t>
      </w:r>
      <w:r w:rsidR="00286639">
        <w:rPr>
          <w:rStyle w:val="a8"/>
          <w:rFonts w:ascii="仿宋" w:eastAsia="仿宋" w:hAnsi="仿宋" w:hint="eastAsia"/>
          <w:b w:val="0"/>
          <w:spacing w:val="-4"/>
          <w:sz w:val="32"/>
          <w:szCs w:val="32"/>
        </w:rPr>
        <w:t>实训基地购置实训设备</w:t>
      </w:r>
      <w:r w:rsidR="0087200E">
        <w:rPr>
          <w:rStyle w:val="a8"/>
          <w:rFonts w:ascii="仿宋" w:eastAsia="仿宋" w:hAnsi="仿宋" w:hint="eastAsia"/>
          <w:b w:val="0"/>
          <w:spacing w:val="-4"/>
          <w:sz w:val="32"/>
          <w:szCs w:val="32"/>
        </w:rPr>
        <w:t>，该项目总投资</w:t>
      </w:r>
      <w:r w:rsidR="00286639">
        <w:rPr>
          <w:rStyle w:val="a8"/>
          <w:rFonts w:ascii="仿宋" w:eastAsia="仿宋" w:hAnsi="仿宋" w:hint="eastAsia"/>
          <w:b w:val="0"/>
          <w:spacing w:val="-4"/>
          <w:sz w:val="32"/>
          <w:szCs w:val="32"/>
        </w:rPr>
        <w:t>20</w:t>
      </w:r>
      <w:r w:rsidR="0087200E">
        <w:rPr>
          <w:rStyle w:val="a8"/>
          <w:rFonts w:ascii="仿宋" w:eastAsia="仿宋" w:hAnsi="仿宋" w:hint="eastAsia"/>
          <w:b w:val="0"/>
          <w:spacing w:val="-4"/>
          <w:sz w:val="32"/>
          <w:szCs w:val="32"/>
        </w:rPr>
        <w:t>0万元，其中上级财政拨款安排</w:t>
      </w:r>
      <w:r w:rsidR="00286639">
        <w:rPr>
          <w:rStyle w:val="a8"/>
          <w:rFonts w:ascii="仿宋" w:eastAsia="仿宋" w:hAnsi="仿宋" w:hint="eastAsia"/>
          <w:b w:val="0"/>
          <w:spacing w:val="-4"/>
          <w:sz w:val="32"/>
          <w:szCs w:val="32"/>
        </w:rPr>
        <w:t>20</w:t>
      </w:r>
      <w:r w:rsidR="0087200E">
        <w:rPr>
          <w:rStyle w:val="a8"/>
          <w:rFonts w:ascii="仿宋" w:eastAsia="仿宋" w:hAnsi="仿宋" w:hint="eastAsia"/>
          <w:b w:val="0"/>
          <w:spacing w:val="-4"/>
          <w:sz w:val="32"/>
          <w:szCs w:val="32"/>
        </w:rPr>
        <w:t>0万元。</w:t>
      </w:r>
    </w:p>
    <w:p w:rsidR="00457692" w:rsidRDefault="0087200E">
      <w:pPr>
        <w:spacing w:line="540" w:lineRule="exact"/>
        <w:ind w:firstLineChars="181" w:firstLine="567"/>
        <w:rPr>
          <w:rStyle w:val="a8"/>
          <w:rFonts w:ascii="楷体" w:eastAsia="楷体" w:hAnsi="楷体"/>
          <w:spacing w:val="-4"/>
          <w:sz w:val="32"/>
          <w:szCs w:val="32"/>
        </w:rPr>
      </w:pP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t>（二）项目资金实际使用情况分析</w:t>
      </w:r>
    </w:p>
    <w:p w:rsidR="00457692" w:rsidRDefault="0087200E">
      <w:pPr>
        <w:spacing w:line="540" w:lineRule="exact"/>
        <w:ind w:firstLineChars="200" w:firstLine="624"/>
        <w:rPr>
          <w:rStyle w:val="a8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8"/>
          <w:rFonts w:ascii="仿宋" w:eastAsia="仿宋" w:hAnsi="仿宋" w:hint="eastAsia"/>
          <w:b w:val="0"/>
          <w:spacing w:val="-4"/>
          <w:sz w:val="32"/>
          <w:szCs w:val="32"/>
        </w:rPr>
        <w:t>该项目资金</w:t>
      </w:r>
      <w:r w:rsidR="00286639">
        <w:rPr>
          <w:rStyle w:val="a8"/>
          <w:rFonts w:ascii="仿宋" w:eastAsia="仿宋" w:hAnsi="仿宋" w:hint="eastAsia"/>
          <w:b w:val="0"/>
          <w:spacing w:val="-4"/>
          <w:sz w:val="32"/>
          <w:szCs w:val="32"/>
        </w:rPr>
        <w:t>20</w:t>
      </w:r>
      <w:r>
        <w:rPr>
          <w:rStyle w:val="a8"/>
          <w:rFonts w:ascii="仿宋" w:eastAsia="仿宋" w:hAnsi="仿宋" w:hint="eastAsia"/>
          <w:b w:val="0"/>
          <w:spacing w:val="-4"/>
          <w:sz w:val="32"/>
          <w:szCs w:val="32"/>
        </w:rPr>
        <w:t>0万元，</w:t>
      </w:r>
      <w:r w:rsidR="00286639">
        <w:rPr>
          <w:rStyle w:val="a8"/>
          <w:rFonts w:ascii="仿宋" w:eastAsia="仿宋" w:hAnsi="仿宋" w:hint="eastAsia"/>
          <w:b w:val="0"/>
          <w:spacing w:val="-4"/>
          <w:sz w:val="32"/>
          <w:szCs w:val="32"/>
        </w:rPr>
        <w:t>机电技术应用专业实训基地建设，购置实训设备</w:t>
      </w:r>
      <w:r>
        <w:rPr>
          <w:rStyle w:val="a8"/>
          <w:rFonts w:ascii="仿宋" w:eastAsia="仿宋" w:hAnsi="仿宋" w:hint="eastAsia"/>
          <w:b w:val="0"/>
          <w:spacing w:val="-4"/>
          <w:sz w:val="32"/>
          <w:szCs w:val="32"/>
        </w:rPr>
        <w:t>资金</w:t>
      </w:r>
      <w:r w:rsidR="00286639">
        <w:rPr>
          <w:rStyle w:val="a8"/>
          <w:rFonts w:ascii="仿宋" w:eastAsia="仿宋" w:hAnsi="仿宋" w:hint="eastAsia"/>
          <w:b w:val="0"/>
          <w:spacing w:val="-4"/>
          <w:sz w:val="32"/>
          <w:szCs w:val="32"/>
        </w:rPr>
        <w:t>150</w:t>
      </w:r>
      <w:r>
        <w:rPr>
          <w:rStyle w:val="a8"/>
          <w:rFonts w:ascii="仿宋" w:eastAsia="仿宋" w:hAnsi="仿宋" w:hint="eastAsia"/>
          <w:b w:val="0"/>
          <w:spacing w:val="-4"/>
          <w:sz w:val="32"/>
          <w:szCs w:val="32"/>
        </w:rPr>
        <w:t>万元，</w:t>
      </w:r>
      <w:r w:rsidR="00286639">
        <w:rPr>
          <w:rStyle w:val="a8"/>
          <w:rFonts w:ascii="仿宋" w:eastAsia="仿宋" w:hAnsi="仿宋" w:hint="eastAsia"/>
          <w:b w:val="0"/>
          <w:spacing w:val="-4"/>
          <w:sz w:val="32"/>
          <w:szCs w:val="32"/>
        </w:rPr>
        <w:t>煤炭综合利用专业实训基地建设，购置实训设备资金</w:t>
      </w:r>
      <w:r>
        <w:rPr>
          <w:rStyle w:val="a8"/>
          <w:rFonts w:ascii="仿宋" w:eastAsia="仿宋" w:hAnsi="仿宋" w:hint="eastAsia"/>
          <w:b w:val="0"/>
          <w:spacing w:val="-4"/>
          <w:sz w:val="32"/>
          <w:szCs w:val="32"/>
        </w:rPr>
        <w:t>5</w:t>
      </w:r>
      <w:r w:rsidR="00286639">
        <w:rPr>
          <w:rStyle w:val="a8"/>
          <w:rFonts w:ascii="仿宋" w:eastAsia="仿宋" w:hAnsi="仿宋" w:hint="eastAsia"/>
          <w:b w:val="0"/>
          <w:spacing w:val="-4"/>
          <w:sz w:val="32"/>
          <w:szCs w:val="32"/>
        </w:rPr>
        <w:t>0</w:t>
      </w:r>
      <w:r>
        <w:rPr>
          <w:rStyle w:val="a8"/>
          <w:rFonts w:ascii="仿宋" w:eastAsia="仿宋" w:hAnsi="仿宋" w:hint="eastAsia"/>
          <w:b w:val="0"/>
          <w:spacing w:val="-4"/>
          <w:sz w:val="32"/>
          <w:szCs w:val="32"/>
        </w:rPr>
        <w:t xml:space="preserve"> 万元。</w:t>
      </w:r>
    </w:p>
    <w:p w:rsidR="00457692" w:rsidRDefault="0087200E">
      <w:pPr>
        <w:spacing w:line="540" w:lineRule="exact"/>
        <w:ind w:firstLineChars="200" w:firstLine="627"/>
        <w:rPr>
          <w:rStyle w:val="a8"/>
          <w:rFonts w:ascii="楷体" w:eastAsia="楷体" w:hAnsi="楷体"/>
          <w:spacing w:val="-4"/>
          <w:sz w:val="32"/>
          <w:szCs w:val="32"/>
        </w:rPr>
      </w:pP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t>（三）项目资金管理情况分析</w:t>
      </w:r>
    </w:p>
    <w:p w:rsidR="00457692" w:rsidRDefault="0087200E">
      <w:pPr>
        <w:spacing w:line="540" w:lineRule="exact"/>
        <w:ind w:firstLineChars="200" w:firstLine="624"/>
        <w:rPr>
          <w:rStyle w:val="a8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8"/>
          <w:rFonts w:ascii="仿宋" w:eastAsia="仿宋" w:hAnsi="仿宋" w:hint="eastAsia"/>
          <w:b w:val="0"/>
          <w:spacing w:val="-4"/>
          <w:sz w:val="32"/>
          <w:szCs w:val="32"/>
        </w:rPr>
        <w:t>根据《会计法》、《财经法规》、财政局项目资金管理办法和</w:t>
      </w:r>
      <w:r w:rsidR="00286639">
        <w:rPr>
          <w:rStyle w:val="a8"/>
          <w:rFonts w:ascii="仿宋" w:eastAsia="仿宋" w:hAnsi="仿宋" w:hint="eastAsia"/>
          <w:b w:val="0"/>
          <w:spacing w:val="-4"/>
          <w:sz w:val="32"/>
          <w:szCs w:val="32"/>
        </w:rPr>
        <w:t>奇台教育局</w:t>
      </w:r>
      <w:r>
        <w:rPr>
          <w:rStyle w:val="a8"/>
          <w:rFonts w:ascii="仿宋" w:eastAsia="仿宋" w:hAnsi="仿宋" w:hint="eastAsia"/>
          <w:b w:val="0"/>
          <w:spacing w:val="-4"/>
          <w:sz w:val="32"/>
          <w:szCs w:val="32"/>
        </w:rPr>
        <w:t>财务管理制度执行</w:t>
      </w:r>
    </w:p>
    <w:p w:rsidR="00457692" w:rsidRDefault="0087200E">
      <w:pPr>
        <w:spacing w:line="540" w:lineRule="exact"/>
        <w:ind w:firstLine="640"/>
        <w:rPr>
          <w:rStyle w:val="a8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8"/>
          <w:rFonts w:ascii="黑体" w:eastAsia="黑体" w:hAnsi="黑体" w:hint="eastAsia"/>
          <w:b w:val="0"/>
          <w:spacing w:val="-4"/>
          <w:sz w:val="32"/>
          <w:szCs w:val="32"/>
        </w:rPr>
        <w:t>三、项目组织实施情况</w:t>
      </w:r>
    </w:p>
    <w:p w:rsidR="00457692" w:rsidRDefault="0087200E">
      <w:pPr>
        <w:spacing w:line="540" w:lineRule="exact"/>
        <w:ind w:firstLineChars="181" w:firstLine="567"/>
        <w:rPr>
          <w:rStyle w:val="a8"/>
          <w:rFonts w:ascii="楷体" w:eastAsia="楷体" w:hAnsi="楷体"/>
          <w:spacing w:val="-4"/>
          <w:sz w:val="32"/>
          <w:szCs w:val="32"/>
        </w:rPr>
      </w:pP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t>（一）项目组织情况分析</w:t>
      </w:r>
    </w:p>
    <w:p w:rsidR="00457692" w:rsidRDefault="00967BA5" w:rsidP="00967BA5">
      <w:pPr>
        <w:spacing w:line="540" w:lineRule="exact"/>
        <w:ind w:firstLineChars="181" w:firstLine="579"/>
        <w:rPr>
          <w:rStyle w:val="a8"/>
          <w:rFonts w:ascii="楷体" w:eastAsia="楷体" w:hAnsi="楷体"/>
          <w:spacing w:val="-4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奇台中等职业技术学校</w:t>
      </w:r>
      <w:r w:rsidRPr="0048364D">
        <w:rPr>
          <w:rFonts w:ascii="仿宋" w:eastAsia="仿宋" w:hAnsi="仿宋" w:cs="仿宋" w:hint="eastAsia"/>
          <w:sz w:val="32"/>
          <w:szCs w:val="32"/>
        </w:rPr>
        <w:t>2016年自治区现代职业教育质量提升计划实训基地建设项目</w:t>
      </w:r>
      <w:r w:rsidR="0087200E">
        <w:rPr>
          <w:rStyle w:val="a8"/>
          <w:rFonts w:ascii="仿宋" w:eastAsia="仿宋" w:hAnsi="仿宋" w:hint="eastAsia"/>
          <w:b w:val="0"/>
          <w:spacing w:val="-4"/>
          <w:sz w:val="32"/>
          <w:szCs w:val="32"/>
        </w:rPr>
        <w:t>由</w:t>
      </w:r>
      <w:r>
        <w:rPr>
          <w:rStyle w:val="a8"/>
          <w:rFonts w:ascii="仿宋" w:eastAsia="仿宋" w:hAnsi="仿宋" w:hint="eastAsia"/>
          <w:b w:val="0"/>
          <w:spacing w:val="-4"/>
          <w:sz w:val="32"/>
          <w:szCs w:val="32"/>
        </w:rPr>
        <w:t>奇台中等职业技术学校机电和化工两个专业根据专业发展制订</w:t>
      </w:r>
      <w:r w:rsidR="0087200E">
        <w:rPr>
          <w:rStyle w:val="a8"/>
          <w:rFonts w:ascii="仿宋" w:eastAsia="仿宋" w:hAnsi="仿宋" w:hint="eastAsia"/>
          <w:b w:val="0"/>
          <w:spacing w:val="-4"/>
          <w:sz w:val="32"/>
          <w:szCs w:val="32"/>
        </w:rPr>
        <w:t>实施方案</w:t>
      </w:r>
      <w:r>
        <w:rPr>
          <w:rStyle w:val="a8"/>
          <w:rFonts w:ascii="仿宋" w:eastAsia="仿宋" w:hAnsi="仿宋" w:hint="eastAsia"/>
          <w:b w:val="0"/>
          <w:spacing w:val="-4"/>
          <w:sz w:val="32"/>
          <w:szCs w:val="32"/>
        </w:rPr>
        <w:t>，聘请企业专家进行论证，由奇台教育局和昌吉州教育局进行审核，上报教育厅</w:t>
      </w:r>
      <w:r w:rsidR="00B10C72">
        <w:rPr>
          <w:rStyle w:val="a8"/>
          <w:rFonts w:ascii="仿宋" w:eastAsia="仿宋" w:hAnsi="仿宋" w:hint="eastAsia"/>
          <w:b w:val="0"/>
          <w:spacing w:val="-4"/>
          <w:sz w:val="32"/>
          <w:szCs w:val="32"/>
        </w:rPr>
        <w:t>由自治区专家组评审，答辩、公示等，最后报备自治区教育厅批准实施，依据</w:t>
      </w:r>
      <w:r w:rsidR="0087200E">
        <w:rPr>
          <w:rStyle w:val="a8"/>
          <w:rFonts w:ascii="仿宋" w:eastAsia="仿宋" w:hAnsi="仿宋" w:hint="eastAsia"/>
          <w:b w:val="0"/>
          <w:spacing w:val="-4"/>
          <w:sz w:val="32"/>
          <w:szCs w:val="32"/>
        </w:rPr>
        <w:t>实施方案的相关内容组织实施。无调整情况。</w:t>
      </w:r>
    </w:p>
    <w:p w:rsidR="00457692" w:rsidRDefault="0087200E">
      <w:pPr>
        <w:spacing w:line="540" w:lineRule="exact"/>
        <w:ind w:firstLineChars="200" w:firstLine="627"/>
        <w:rPr>
          <w:rStyle w:val="a8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t>（二）项目管理情况分析</w:t>
      </w:r>
    </w:p>
    <w:p w:rsidR="00457692" w:rsidRDefault="0087200E">
      <w:pPr>
        <w:spacing w:line="540" w:lineRule="exact"/>
        <w:ind w:firstLineChars="200" w:firstLine="624"/>
        <w:rPr>
          <w:rStyle w:val="a8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8"/>
          <w:rFonts w:ascii="仿宋" w:eastAsia="仿宋" w:hAnsi="仿宋" w:hint="eastAsia"/>
          <w:b w:val="0"/>
          <w:spacing w:val="-4"/>
          <w:sz w:val="32"/>
          <w:szCs w:val="32"/>
        </w:rPr>
        <w:lastRenderedPageBreak/>
        <w:t>严格按照资金的审批报告执行</w:t>
      </w:r>
    </w:p>
    <w:p w:rsidR="00457692" w:rsidRDefault="0087200E">
      <w:pPr>
        <w:spacing w:line="540" w:lineRule="exact"/>
        <w:ind w:firstLine="640"/>
        <w:rPr>
          <w:rStyle w:val="a8"/>
          <w:rFonts w:ascii="黑体" w:eastAsia="黑体" w:hAnsi="黑体"/>
        </w:rPr>
      </w:pPr>
      <w:r>
        <w:rPr>
          <w:rStyle w:val="a8"/>
          <w:rFonts w:ascii="黑体" w:eastAsia="黑体" w:hAnsi="黑体" w:hint="eastAsia"/>
          <w:b w:val="0"/>
          <w:spacing w:val="-4"/>
          <w:sz w:val="32"/>
          <w:szCs w:val="32"/>
        </w:rPr>
        <w:t>四、项目绩效情况</w:t>
      </w:r>
    </w:p>
    <w:p w:rsidR="00457692" w:rsidRDefault="0087200E">
      <w:pPr>
        <w:spacing w:line="540" w:lineRule="exact"/>
        <w:ind w:firstLineChars="181" w:firstLine="567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（一）项目绩效目标完成情况分析</w:t>
      </w:r>
    </w:p>
    <w:p w:rsidR="00457692" w:rsidRDefault="0087200E" w:rsidP="00A723F5">
      <w:pPr>
        <w:spacing w:line="540" w:lineRule="exact"/>
        <w:ind w:firstLineChars="181" w:firstLine="565"/>
        <w:rPr>
          <w:rStyle w:val="a8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8"/>
          <w:rFonts w:ascii="仿宋" w:eastAsia="仿宋" w:hAnsi="仿宋" w:hint="eastAsia"/>
          <w:b w:val="0"/>
          <w:spacing w:val="-4"/>
          <w:sz w:val="32"/>
          <w:szCs w:val="32"/>
        </w:rPr>
        <w:t>通过机电、化工实训基地建设的组织实施，实训基地建成后，实训效果非常明显，收益学生达到600多人，收益学员达到1000多人，为专业后续发展奠定了基础。</w:t>
      </w:r>
    </w:p>
    <w:p w:rsidR="00457692" w:rsidRDefault="0087200E">
      <w:pPr>
        <w:spacing w:line="540" w:lineRule="exact"/>
        <w:ind w:firstLineChars="181" w:firstLine="567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（二）项目绩效目标未完成原因分析</w:t>
      </w:r>
    </w:p>
    <w:p w:rsidR="00457692" w:rsidRDefault="0087200E" w:rsidP="00A723F5">
      <w:pPr>
        <w:spacing w:line="540" w:lineRule="exact"/>
        <w:ind w:firstLineChars="280" w:firstLine="874"/>
        <w:rPr>
          <w:rFonts w:ascii="仿宋" w:eastAsia="仿宋" w:hAnsi="仿宋"/>
          <w:spacing w:val="-4"/>
          <w:sz w:val="32"/>
          <w:szCs w:val="32"/>
        </w:rPr>
      </w:pPr>
      <w:r>
        <w:rPr>
          <w:rFonts w:ascii="仿宋" w:eastAsia="仿宋" w:hAnsi="仿宋" w:hint="eastAsia"/>
          <w:spacing w:val="-4"/>
          <w:sz w:val="32"/>
          <w:szCs w:val="32"/>
        </w:rPr>
        <w:t>项目绩效目标已完成。</w:t>
      </w:r>
    </w:p>
    <w:p w:rsidR="00457692" w:rsidRDefault="0087200E">
      <w:pPr>
        <w:spacing w:line="540" w:lineRule="exact"/>
        <w:ind w:firstLine="640"/>
        <w:rPr>
          <w:rStyle w:val="a8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8"/>
          <w:rFonts w:ascii="黑体" w:eastAsia="黑体" w:hAnsi="黑体" w:hint="eastAsia"/>
          <w:b w:val="0"/>
          <w:spacing w:val="-4"/>
          <w:sz w:val="32"/>
          <w:szCs w:val="32"/>
        </w:rPr>
        <w:t>五、其他需要说明的问题</w:t>
      </w:r>
    </w:p>
    <w:p w:rsidR="00457692" w:rsidRDefault="0087200E">
      <w:pPr>
        <w:spacing w:line="540" w:lineRule="exact"/>
        <w:ind w:firstLineChars="181" w:firstLine="567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（一）后续工作计划</w:t>
      </w:r>
    </w:p>
    <w:p w:rsidR="00036FC0" w:rsidRPr="00250BA9" w:rsidRDefault="00743624" w:rsidP="00250BA9">
      <w:pPr>
        <w:spacing w:line="540" w:lineRule="exact"/>
        <w:ind w:firstLineChars="181" w:firstLine="579"/>
        <w:rPr>
          <w:rFonts w:ascii="仿宋" w:eastAsia="仿宋" w:hAnsi="仿宋" w:cs="仿宋"/>
          <w:sz w:val="32"/>
          <w:szCs w:val="32"/>
        </w:rPr>
      </w:pPr>
      <w:r w:rsidRPr="00250BA9">
        <w:rPr>
          <w:rFonts w:ascii="仿宋" w:eastAsia="仿宋" w:hAnsi="仿宋" w:cs="仿宋" w:hint="eastAsia"/>
          <w:sz w:val="32"/>
          <w:szCs w:val="32"/>
        </w:rPr>
        <w:t>由于机电技术应用及煤炭综合利用专业是学校的重点专业，与准东经济技术开发区企业发展需求相适应。还需要进一步进行建设，增加设备数量、种类及先进</w:t>
      </w:r>
      <w:r w:rsidR="00250BA9" w:rsidRPr="00250BA9">
        <w:rPr>
          <w:rFonts w:ascii="仿宋" w:eastAsia="仿宋" w:hAnsi="仿宋" w:cs="仿宋" w:hint="eastAsia"/>
          <w:sz w:val="32"/>
          <w:szCs w:val="32"/>
        </w:rPr>
        <w:t>性，以满足人才培养的需要。依据专业发展机电专业后续计划发展机器人和自动化项目，煤炭综合利用专业依据煤化工行业的特殊性，增加安全生产培训及考核设备。</w:t>
      </w:r>
    </w:p>
    <w:p w:rsidR="00457692" w:rsidRDefault="0087200E">
      <w:pPr>
        <w:spacing w:line="540" w:lineRule="exact"/>
        <w:ind w:firstLineChars="181" w:firstLine="567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（二）主要经验及做法、存在问题和建议</w:t>
      </w:r>
    </w:p>
    <w:p w:rsidR="00457692" w:rsidRDefault="00A75AE6" w:rsidP="00A75AE6">
      <w:pPr>
        <w:spacing w:line="540" w:lineRule="exact"/>
        <w:ind w:firstLineChars="181" w:firstLine="579"/>
        <w:rPr>
          <w:rFonts w:ascii="仿宋_GB2312" w:eastAsia="仿宋_GB2312"/>
          <w:spacing w:val="-4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奇台中等职业技术学校</w:t>
      </w:r>
      <w:r w:rsidRPr="0048364D">
        <w:rPr>
          <w:rFonts w:ascii="仿宋" w:eastAsia="仿宋" w:hAnsi="仿宋" w:cs="仿宋" w:hint="eastAsia"/>
          <w:sz w:val="32"/>
          <w:szCs w:val="32"/>
        </w:rPr>
        <w:t>2016年自治区现代职业教育质量提升计划实训基地建设项目</w:t>
      </w:r>
      <w:r w:rsidR="0087200E">
        <w:rPr>
          <w:rFonts w:ascii="仿宋_GB2312" w:eastAsia="仿宋_GB2312" w:hint="eastAsia"/>
          <w:spacing w:val="-4"/>
          <w:sz w:val="32"/>
          <w:szCs w:val="32"/>
        </w:rPr>
        <w:t>资金主要用于：</w:t>
      </w:r>
      <w:r>
        <w:rPr>
          <w:rFonts w:ascii="仿宋_GB2312" w:eastAsia="仿宋_GB2312" w:hint="eastAsia"/>
          <w:spacing w:val="-4"/>
          <w:sz w:val="32"/>
          <w:szCs w:val="32"/>
        </w:rPr>
        <w:t>机电和化工实训室设备购置</w:t>
      </w:r>
      <w:r w:rsidR="009A2999">
        <w:rPr>
          <w:rFonts w:ascii="仿宋_GB2312" w:eastAsia="仿宋_GB2312" w:hint="eastAsia"/>
          <w:spacing w:val="-4"/>
          <w:sz w:val="32"/>
          <w:szCs w:val="32"/>
        </w:rPr>
        <w:t>，配备比较先进、符合生产需求的实训设备。建成后的实训基地从人才培养方面来说，提高人才培养能力，符合企业生产岗位的需求。收益学生和学员人数大幅度增加，企业岗位符合度</w:t>
      </w:r>
      <w:r w:rsidR="00E56943">
        <w:rPr>
          <w:rFonts w:ascii="仿宋_GB2312" w:eastAsia="仿宋_GB2312" w:hint="eastAsia"/>
          <w:spacing w:val="-4"/>
          <w:sz w:val="32"/>
          <w:szCs w:val="32"/>
        </w:rPr>
        <w:t>得到了增加，学生、学员就业率得到进一步提升。虽然，建成后的实训室从功能、技术及培训上满足教学、培训、鉴定及考核的需要。通过目前</w:t>
      </w:r>
      <w:r w:rsidR="00036FC0">
        <w:rPr>
          <w:rFonts w:ascii="仿宋_GB2312" w:eastAsia="仿宋_GB2312" w:hint="eastAsia"/>
          <w:spacing w:val="-4"/>
          <w:sz w:val="32"/>
          <w:szCs w:val="32"/>
        </w:rPr>
        <w:t>使用情况来看，设备数量、种类</w:t>
      </w:r>
      <w:r w:rsidR="00036FC0">
        <w:rPr>
          <w:rFonts w:ascii="仿宋_GB2312" w:eastAsia="仿宋_GB2312" w:hint="eastAsia"/>
          <w:spacing w:val="-4"/>
          <w:sz w:val="32"/>
          <w:szCs w:val="32"/>
        </w:rPr>
        <w:lastRenderedPageBreak/>
        <w:t>偏少，不能完全满足人才培养的需要，急需后续建设。</w:t>
      </w:r>
    </w:p>
    <w:p w:rsidR="00457692" w:rsidRDefault="0087200E">
      <w:pPr>
        <w:spacing w:line="540" w:lineRule="exact"/>
        <w:ind w:firstLineChars="181" w:firstLine="567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（三）其他</w:t>
      </w:r>
    </w:p>
    <w:p w:rsidR="00457692" w:rsidRPr="00B83197" w:rsidRDefault="00E77FD4" w:rsidP="00E77FD4">
      <w:pPr>
        <w:spacing w:line="540" w:lineRule="exact"/>
        <w:rPr>
          <w:rFonts w:ascii="仿宋_GB2312" w:eastAsia="仿宋_GB2312"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    </w:t>
      </w:r>
      <w:r w:rsidRPr="00B83197">
        <w:rPr>
          <w:rFonts w:ascii="仿宋_GB2312" w:eastAsia="仿宋_GB2312" w:hint="eastAsia"/>
          <w:spacing w:val="-4"/>
          <w:sz w:val="32"/>
          <w:szCs w:val="32"/>
        </w:rPr>
        <w:t>根据机电技术应用、煤炭综合利用专业发展的趋势及目前机电技术应用、煤炭综合利用专业实训基地运行情况来看，虽然</w:t>
      </w:r>
      <w:r w:rsidR="004A3D6F" w:rsidRPr="00B83197">
        <w:rPr>
          <w:rFonts w:ascii="仿宋_GB2312" w:eastAsia="仿宋_GB2312" w:hint="eastAsia"/>
          <w:spacing w:val="-4"/>
          <w:sz w:val="32"/>
          <w:szCs w:val="32"/>
        </w:rPr>
        <w:t>建成后的实训基地从人才培养及企业收益来看，还存在设备数量不够、</w:t>
      </w:r>
      <w:r w:rsidR="00A65558" w:rsidRPr="00B83197">
        <w:rPr>
          <w:rFonts w:ascii="仿宋_GB2312" w:eastAsia="仿宋_GB2312" w:hint="eastAsia"/>
          <w:spacing w:val="-4"/>
          <w:sz w:val="32"/>
          <w:szCs w:val="32"/>
        </w:rPr>
        <w:t>存在与实施供给侧改革需求不符的问题、存在培养人才数量不满足企业需求的问题。</w:t>
      </w:r>
    </w:p>
    <w:p w:rsidR="00457692" w:rsidRDefault="0087200E">
      <w:pPr>
        <w:spacing w:line="540" w:lineRule="exact"/>
        <w:ind w:firstLine="640"/>
        <w:rPr>
          <w:rStyle w:val="a8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8"/>
          <w:rFonts w:ascii="黑体" w:eastAsia="黑体" w:hAnsi="黑体" w:hint="eastAsia"/>
          <w:b w:val="0"/>
          <w:spacing w:val="-4"/>
          <w:sz w:val="32"/>
          <w:szCs w:val="32"/>
        </w:rPr>
        <w:t>六、项目评价工作情况</w:t>
      </w:r>
    </w:p>
    <w:p w:rsidR="00457692" w:rsidRDefault="00B83197" w:rsidP="00A65558">
      <w:pPr>
        <w:ind w:firstLineChars="200" w:firstLine="640"/>
        <w:rPr>
          <w:rFonts w:ascii="仿宋_GB2312" w:eastAsia="仿宋_GB2312"/>
          <w:spacing w:val="-4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奇台中等职业技术学校</w:t>
      </w:r>
      <w:r w:rsidRPr="0048364D">
        <w:rPr>
          <w:rFonts w:ascii="仿宋" w:eastAsia="仿宋" w:hAnsi="仿宋" w:cs="仿宋" w:hint="eastAsia"/>
          <w:sz w:val="32"/>
          <w:szCs w:val="32"/>
        </w:rPr>
        <w:t>2016年自治区现代职业教育质量提升计划实训基地建设项目</w:t>
      </w:r>
      <w:r w:rsidR="0087200E" w:rsidRPr="00A65558">
        <w:rPr>
          <w:rFonts w:ascii="仿宋" w:eastAsia="仿宋" w:hAnsi="仿宋" w:cs="仿宋" w:hint="eastAsia"/>
          <w:sz w:val="32"/>
          <w:szCs w:val="32"/>
        </w:rPr>
        <w:t>实施，不论是</w:t>
      </w:r>
      <w:r>
        <w:rPr>
          <w:rFonts w:ascii="仿宋" w:eastAsia="仿宋" w:hAnsi="仿宋" w:cs="仿宋" w:hint="eastAsia"/>
          <w:sz w:val="32"/>
          <w:szCs w:val="32"/>
        </w:rPr>
        <w:t>教学效果、教学质量及</w:t>
      </w:r>
      <w:r w:rsidR="0087200E" w:rsidRPr="00A65558">
        <w:rPr>
          <w:rFonts w:ascii="仿宋" w:eastAsia="仿宋" w:hAnsi="仿宋" w:cs="仿宋" w:hint="eastAsia"/>
          <w:sz w:val="32"/>
          <w:szCs w:val="32"/>
        </w:rPr>
        <w:t>社会效益</w:t>
      </w:r>
      <w:r w:rsidR="008A624E">
        <w:rPr>
          <w:rFonts w:ascii="仿宋" w:eastAsia="仿宋" w:hAnsi="仿宋" w:cs="仿宋" w:hint="eastAsia"/>
          <w:sz w:val="32"/>
          <w:szCs w:val="32"/>
        </w:rPr>
        <w:t>都取得了较大的成果。建成后的实训基地在人才培养方面得到大幅度提升，实训基地服务能力</w:t>
      </w:r>
      <w:r w:rsidR="0087200E" w:rsidRPr="00A65558">
        <w:rPr>
          <w:rFonts w:ascii="仿宋" w:eastAsia="仿宋" w:hAnsi="仿宋" w:cs="仿宋" w:hint="eastAsia"/>
          <w:sz w:val="32"/>
          <w:szCs w:val="32"/>
        </w:rPr>
        <w:t>有大幅度提高，</w:t>
      </w:r>
      <w:r w:rsidR="0087200E">
        <w:rPr>
          <w:rFonts w:ascii="仿宋_GB2312" w:eastAsia="仿宋_GB2312" w:hint="eastAsia"/>
          <w:spacing w:val="-4"/>
          <w:sz w:val="32"/>
          <w:szCs w:val="32"/>
        </w:rPr>
        <w:t>从而也加强了</w:t>
      </w:r>
      <w:r w:rsidR="00120A28">
        <w:rPr>
          <w:rFonts w:ascii="仿宋_GB2312" w:eastAsia="仿宋_GB2312" w:hint="eastAsia"/>
          <w:spacing w:val="-4"/>
          <w:sz w:val="32"/>
          <w:szCs w:val="32"/>
        </w:rPr>
        <w:t>学员、学生与岗位职业能力的对接、全面提升了学校的就业率。同时，先进的实训设施为企业进行科研奠定了基础，</w:t>
      </w:r>
      <w:r w:rsidR="000467DF">
        <w:rPr>
          <w:rFonts w:ascii="仿宋_GB2312" w:eastAsia="仿宋_GB2312" w:hint="eastAsia"/>
          <w:spacing w:val="-4"/>
          <w:sz w:val="32"/>
          <w:szCs w:val="32"/>
        </w:rPr>
        <w:t>为周边其它同类学校及培训机构提供了借鉴和示范。</w:t>
      </w:r>
    </w:p>
    <w:p w:rsidR="00457692" w:rsidRDefault="00457692">
      <w:pPr>
        <w:spacing w:line="540" w:lineRule="exact"/>
        <w:ind w:firstLine="640"/>
        <w:rPr>
          <w:rStyle w:val="a8"/>
          <w:rFonts w:ascii="黑体" w:eastAsia="黑体" w:hAnsi="黑体"/>
          <w:b w:val="0"/>
          <w:spacing w:val="-4"/>
          <w:sz w:val="32"/>
          <w:szCs w:val="32"/>
        </w:rPr>
      </w:pPr>
    </w:p>
    <w:p w:rsidR="00457692" w:rsidRDefault="00457692">
      <w:pPr>
        <w:spacing w:line="540" w:lineRule="exact"/>
        <w:ind w:firstLine="640"/>
        <w:rPr>
          <w:rStyle w:val="a8"/>
          <w:rFonts w:ascii="黑体" w:eastAsia="黑体" w:hAnsi="黑体"/>
          <w:b w:val="0"/>
          <w:spacing w:val="-4"/>
          <w:sz w:val="32"/>
          <w:szCs w:val="32"/>
        </w:rPr>
      </w:pPr>
    </w:p>
    <w:p w:rsidR="00457692" w:rsidRDefault="00457692">
      <w:pPr>
        <w:spacing w:line="540" w:lineRule="exact"/>
        <w:ind w:firstLine="640"/>
        <w:rPr>
          <w:rStyle w:val="a8"/>
          <w:rFonts w:ascii="黑体" w:eastAsia="黑体" w:hAnsi="黑体"/>
          <w:b w:val="0"/>
          <w:spacing w:val="-4"/>
          <w:sz w:val="32"/>
          <w:szCs w:val="32"/>
        </w:rPr>
      </w:pPr>
    </w:p>
    <w:p w:rsidR="00457692" w:rsidRDefault="00457692">
      <w:pPr>
        <w:spacing w:line="540" w:lineRule="exact"/>
        <w:ind w:firstLine="640"/>
        <w:rPr>
          <w:rStyle w:val="a8"/>
          <w:rFonts w:ascii="黑体" w:eastAsia="黑体" w:hAnsi="黑体"/>
          <w:b w:val="0"/>
          <w:spacing w:val="-4"/>
          <w:sz w:val="32"/>
          <w:szCs w:val="32"/>
        </w:rPr>
      </w:pPr>
    </w:p>
    <w:p w:rsidR="000467DF" w:rsidRDefault="000467DF">
      <w:pPr>
        <w:spacing w:line="540" w:lineRule="exact"/>
        <w:ind w:firstLine="640"/>
        <w:rPr>
          <w:rStyle w:val="a8"/>
          <w:rFonts w:ascii="黑体" w:eastAsia="黑体" w:hAnsi="黑体"/>
          <w:b w:val="0"/>
          <w:spacing w:val="-4"/>
          <w:sz w:val="32"/>
          <w:szCs w:val="32"/>
        </w:rPr>
      </w:pPr>
    </w:p>
    <w:p w:rsidR="000467DF" w:rsidRDefault="000467DF">
      <w:pPr>
        <w:spacing w:line="540" w:lineRule="exact"/>
        <w:ind w:firstLine="640"/>
        <w:rPr>
          <w:rStyle w:val="a8"/>
          <w:rFonts w:ascii="黑体" w:eastAsia="黑体" w:hAnsi="黑体"/>
          <w:b w:val="0"/>
          <w:spacing w:val="-4"/>
          <w:sz w:val="32"/>
          <w:szCs w:val="32"/>
        </w:rPr>
      </w:pPr>
    </w:p>
    <w:p w:rsidR="000467DF" w:rsidRDefault="000467DF">
      <w:pPr>
        <w:spacing w:line="540" w:lineRule="exact"/>
        <w:ind w:firstLine="640"/>
        <w:rPr>
          <w:rStyle w:val="a8"/>
          <w:rFonts w:ascii="黑体" w:eastAsia="黑体" w:hAnsi="黑体"/>
          <w:b w:val="0"/>
          <w:spacing w:val="-4"/>
          <w:sz w:val="32"/>
          <w:szCs w:val="32"/>
        </w:rPr>
      </w:pPr>
    </w:p>
    <w:p w:rsidR="00457692" w:rsidRDefault="00457692">
      <w:pPr>
        <w:spacing w:line="540" w:lineRule="exact"/>
        <w:ind w:firstLine="640"/>
        <w:rPr>
          <w:rStyle w:val="a8"/>
          <w:rFonts w:ascii="黑体" w:eastAsia="黑体" w:hAnsi="黑体"/>
          <w:b w:val="0"/>
          <w:spacing w:val="-4"/>
          <w:sz w:val="32"/>
          <w:szCs w:val="32"/>
        </w:rPr>
      </w:pPr>
    </w:p>
    <w:p w:rsidR="00457692" w:rsidRDefault="00457692">
      <w:pPr>
        <w:spacing w:line="540" w:lineRule="exact"/>
        <w:ind w:firstLine="640"/>
        <w:rPr>
          <w:rStyle w:val="a8"/>
          <w:rFonts w:ascii="黑体" w:eastAsia="黑体" w:hAnsi="黑体"/>
          <w:b w:val="0"/>
          <w:spacing w:val="-4"/>
          <w:sz w:val="32"/>
          <w:szCs w:val="32"/>
        </w:rPr>
      </w:pPr>
    </w:p>
    <w:p w:rsidR="00457692" w:rsidRDefault="0087200E">
      <w:pPr>
        <w:spacing w:line="540" w:lineRule="exact"/>
        <w:ind w:firstLine="640"/>
        <w:rPr>
          <w:rStyle w:val="a8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8"/>
          <w:rFonts w:ascii="黑体" w:eastAsia="黑体" w:hAnsi="黑体" w:hint="eastAsia"/>
          <w:b w:val="0"/>
          <w:spacing w:val="-4"/>
          <w:sz w:val="32"/>
          <w:szCs w:val="32"/>
        </w:rPr>
        <w:lastRenderedPageBreak/>
        <w:t>七、附表</w:t>
      </w:r>
    </w:p>
    <w:p w:rsidR="00457692" w:rsidRDefault="0087200E">
      <w:pPr>
        <w:spacing w:line="540" w:lineRule="exact"/>
        <w:ind w:firstLine="567"/>
        <w:rPr>
          <w:rStyle w:val="a8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8"/>
          <w:rFonts w:ascii="仿宋" w:eastAsia="仿宋" w:hAnsi="仿宋" w:hint="eastAsia"/>
          <w:b w:val="0"/>
          <w:spacing w:val="-4"/>
          <w:sz w:val="32"/>
          <w:szCs w:val="32"/>
        </w:rPr>
        <w:t>《自治州财政项目支出绩效自评表》</w:t>
      </w:r>
    </w:p>
    <w:p w:rsidR="00457692" w:rsidRDefault="00457692">
      <w:pPr>
        <w:spacing w:line="540" w:lineRule="exact"/>
        <w:ind w:firstLine="567"/>
        <w:rPr>
          <w:rStyle w:val="a8"/>
          <w:rFonts w:ascii="仿宋" w:eastAsia="仿宋" w:hAnsi="仿宋"/>
          <w:b w:val="0"/>
          <w:spacing w:val="-4"/>
          <w:sz w:val="32"/>
          <w:szCs w:val="32"/>
        </w:rPr>
      </w:pPr>
    </w:p>
    <w:tbl>
      <w:tblPr>
        <w:tblW w:w="9020" w:type="dxa"/>
        <w:tblInd w:w="93" w:type="dxa"/>
        <w:tblLayout w:type="fixed"/>
        <w:tblLook w:val="04A0"/>
      </w:tblPr>
      <w:tblGrid>
        <w:gridCol w:w="720"/>
        <w:gridCol w:w="1140"/>
        <w:gridCol w:w="1360"/>
        <w:gridCol w:w="1080"/>
        <w:gridCol w:w="880"/>
        <w:gridCol w:w="2060"/>
        <w:gridCol w:w="1780"/>
      </w:tblGrid>
      <w:tr w:rsidR="00457692">
        <w:trPr>
          <w:trHeight w:val="405"/>
        </w:trPr>
        <w:tc>
          <w:tcPr>
            <w:tcW w:w="90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7692" w:rsidRDefault="00872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奇台县财政项目支出绩效自评表</w:t>
            </w:r>
          </w:p>
        </w:tc>
      </w:tr>
      <w:tr w:rsidR="00457692">
        <w:trPr>
          <w:trHeight w:val="285"/>
        </w:trPr>
        <w:tc>
          <w:tcPr>
            <w:tcW w:w="90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7692" w:rsidRDefault="0087200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（</w:t>
            </w:r>
            <w:r>
              <w:rPr>
                <w:rFonts w:hint="eastAsia"/>
                <w:kern w:val="0"/>
                <w:sz w:val="24"/>
              </w:rPr>
              <w:t>2017</w:t>
            </w:r>
            <w:r>
              <w:rPr>
                <w:rFonts w:ascii="宋体" w:hAnsi="宋体" w:cs="宋体" w:hint="eastAsia"/>
                <w:kern w:val="0"/>
                <w:sz w:val="24"/>
              </w:rPr>
              <w:t>年度）</w:t>
            </w:r>
          </w:p>
        </w:tc>
      </w:tr>
      <w:tr w:rsidR="00457692">
        <w:trPr>
          <w:trHeight w:val="28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7692" w:rsidRDefault="0045769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7692" w:rsidRDefault="0045769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7692" w:rsidRDefault="0045769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7692" w:rsidRDefault="0045769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7692" w:rsidRDefault="0045769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7692" w:rsidRDefault="0045769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7692" w:rsidRDefault="0045769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0467DF">
        <w:trPr>
          <w:trHeight w:val="420"/>
        </w:trPr>
        <w:tc>
          <w:tcPr>
            <w:tcW w:w="3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67DF" w:rsidRDefault="000467DF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58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67DF" w:rsidRPr="00CB6398" w:rsidRDefault="000467DF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B6398">
              <w:rPr>
                <w:rFonts w:ascii="宋体" w:hAnsi="宋体" w:cs="宋体" w:hint="eastAsia"/>
                <w:kern w:val="0"/>
                <w:sz w:val="20"/>
                <w:szCs w:val="20"/>
              </w:rPr>
              <w:t>2016年自治区现代职业教育质量提升计划（实训基地建设项目）</w:t>
            </w:r>
          </w:p>
        </w:tc>
      </w:tr>
      <w:tr w:rsidR="000467DF">
        <w:trPr>
          <w:trHeight w:val="435"/>
        </w:trPr>
        <w:tc>
          <w:tcPr>
            <w:tcW w:w="3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67DF" w:rsidRDefault="000467DF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预算单位</w:t>
            </w:r>
          </w:p>
        </w:tc>
        <w:tc>
          <w:tcPr>
            <w:tcW w:w="58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467DF" w:rsidRPr="00CB6398" w:rsidRDefault="000467DF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B6398">
              <w:rPr>
                <w:rFonts w:ascii="宋体" w:hAnsi="宋体" w:cs="宋体" w:hint="eastAsia"/>
                <w:kern w:val="0"/>
                <w:sz w:val="20"/>
                <w:szCs w:val="20"/>
              </w:rPr>
              <w:t>奇台中等职业技术学校</w:t>
            </w:r>
          </w:p>
        </w:tc>
      </w:tr>
      <w:tr w:rsidR="00457692">
        <w:trPr>
          <w:trHeight w:val="465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692" w:rsidRDefault="0087200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预算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br/>
              <w:t>执行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br/>
              <w:t>情况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br/>
              <w:t>（万元）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692" w:rsidRDefault="0087200E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预算数：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57692" w:rsidRDefault="00FF6D05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692" w:rsidRDefault="0087200E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执行数：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692" w:rsidRDefault="00FF6D05"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200</w:t>
            </w:r>
            <w:r w:rsidR="0087200E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457692">
        <w:trPr>
          <w:trHeight w:val="509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692" w:rsidRDefault="0045769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692" w:rsidRDefault="0087200E"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其中：财政拨款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57692" w:rsidRDefault="0087200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  <w:r w:rsidR="00FF6D05">
              <w:rPr>
                <w:rFonts w:ascii="宋体" w:hAnsi="宋体" w:cs="宋体" w:hint="eastAsia"/>
                <w:kern w:val="0"/>
                <w:sz w:val="20"/>
                <w:szCs w:val="20"/>
              </w:rPr>
              <w:t>200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57692" w:rsidRDefault="0087200E"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其中：财政拨款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692" w:rsidRDefault="00FF6D05"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200</w:t>
            </w:r>
            <w:r w:rsidR="0087200E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457692">
        <w:trPr>
          <w:trHeight w:val="433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692" w:rsidRDefault="0045769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692" w:rsidRDefault="0087200E"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57692" w:rsidRDefault="0087200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0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57692" w:rsidRDefault="0087200E"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692" w:rsidRDefault="0087200E"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0　</w:t>
            </w:r>
          </w:p>
        </w:tc>
      </w:tr>
      <w:tr w:rsidR="00457692">
        <w:trPr>
          <w:trHeight w:val="450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692" w:rsidRDefault="0087200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年度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br/>
              <w:t>目标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br/>
              <w:t>完成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br/>
              <w:t>情况</w:t>
            </w:r>
          </w:p>
        </w:tc>
        <w:tc>
          <w:tcPr>
            <w:tcW w:w="44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692" w:rsidRDefault="0087200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3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692" w:rsidRDefault="0087200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实际完成目标</w:t>
            </w:r>
          </w:p>
        </w:tc>
      </w:tr>
      <w:tr w:rsidR="00457692">
        <w:trPr>
          <w:trHeight w:val="1425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692" w:rsidRDefault="0045769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4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57692" w:rsidRDefault="0087200E" w:rsidP="006816D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按照</w:t>
            </w:r>
            <w:r w:rsidR="00FF6D05" w:rsidRPr="00FF6D05">
              <w:rPr>
                <w:rFonts w:ascii="宋体" w:hAnsi="宋体" w:cs="宋体" w:hint="eastAsia"/>
                <w:kern w:val="0"/>
                <w:sz w:val="20"/>
                <w:szCs w:val="20"/>
              </w:rPr>
              <w:t>2016年自治区现代职业教育质量提升计划</w:t>
            </w:r>
            <w:r w:rsidR="00FF6D05">
              <w:rPr>
                <w:rFonts w:ascii="宋体" w:hAnsi="宋体" w:cs="宋体" w:hint="eastAsia"/>
                <w:kern w:val="0"/>
                <w:sz w:val="20"/>
                <w:szCs w:val="20"/>
              </w:rPr>
              <w:t>实训基地建设项目文件要求，依据学校专业发展急需情况，</w:t>
            </w:r>
            <w:r w:rsidR="004C0E6C">
              <w:rPr>
                <w:rFonts w:ascii="宋体" w:hAnsi="宋体" w:cs="宋体" w:hint="eastAsia"/>
                <w:kern w:val="0"/>
                <w:sz w:val="20"/>
                <w:szCs w:val="20"/>
              </w:rPr>
              <w:t>遴选了机电技术应用专业和煤炭综合利用两个专业进行建设，计划新建实训室7个</w:t>
            </w:r>
            <w:r w:rsidR="007C06E7">
              <w:rPr>
                <w:rFonts w:ascii="宋体" w:hAnsi="宋体" w:cs="宋体" w:hint="eastAsia"/>
                <w:kern w:val="0"/>
                <w:sz w:val="20"/>
                <w:szCs w:val="20"/>
              </w:rPr>
              <w:t>，</w:t>
            </w:r>
            <w:r w:rsidR="0019606C">
              <w:rPr>
                <w:rFonts w:ascii="宋体" w:hAnsi="宋体" w:cs="宋体" w:hint="eastAsia"/>
                <w:kern w:val="0"/>
                <w:sz w:val="20"/>
                <w:szCs w:val="20"/>
              </w:rPr>
              <w:t>计划</w:t>
            </w:r>
            <w:r w:rsidR="007C06E7">
              <w:rPr>
                <w:rFonts w:ascii="宋体" w:hAnsi="宋体" w:cs="宋体" w:hint="eastAsia"/>
                <w:kern w:val="0"/>
                <w:sz w:val="20"/>
                <w:szCs w:val="20"/>
              </w:rPr>
              <w:t>购置</w:t>
            </w:r>
            <w:r w:rsidR="0019606C">
              <w:rPr>
                <w:rFonts w:ascii="宋体" w:hAnsi="宋体" w:cs="宋体" w:hint="eastAsia"/>
                <w:kern w:val="0"/>
                <w:sz w:val="20"/>
                <w:szCs w:val="20"/>
              </w:rPr>
              <w:t>实训设备</w:t>
            </w:r>
            <w:r w:rsidR="007C06E7">
              <w:rPr>
                <w:rFonts w:ascii="宋体" w:hAnsi="宋体" w:cs="宋体" w:hint="eastAsia"/>
                <w:kern w:val="0"/>
                <w:sz w:val="20"/>
                <w:szCs w:val="20"/>
              </w:rPr>
              <w:t>17</w:t>
            </w:r>
            <w:r w:rsidR="006816D2">
              <w:rPr>
                <w:rFonts w:ascii="宋体" w:hAnsi="宋体" w:cs="宋体" w:hint="eastAsia"/>
                <w:kern w:val="0"/>
                <w:sz w:val="20"/>
                <w:szCs w:val="20"/>
              </w:rPr>
              <w:t>套。</w:t>
            </w:r>
          </w:p>
        </w:tc>
        <w:tc>
          <w:tcPr>
            <w:tcW w:w="3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57692" w:rsidRDefault="006816D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按照</w:t>
            </w:r>
            <w:r w:rsidRPr="00FF6D05">
              <w:rPr>
                <w:rFonts w:ascii="宋体" w:hAnsi="宋体" w:cs="宋体" w:hint="eastAsia"/>
                <w:kern w:val="0"/>
                <w:sz w:val="20"/>
                <w:szCs w:val="20"/>
              </w:rPr>
              <w:t>2016年自治区现代职业教育质量提升计划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实训基地建设项目文件要求，依据学校专业发展急需情况，遴选了机电技术应用专业和煤炭综合利用两个专业进行建设，建成实训室7个，购置</w:t>
            </w:r>
            <w:r w:rsidR="0019606C">
              <w:rPr>
                <w:rFonts w:ascii="宋体" w:hAnsi="宋体" w:cs="宋体" w:hint="eastAsia"/>
                <w:kern w:val="0"/>
                <w:sz w:val="20"/>
                <w:szCs w:val="20"/>
              </w:rPr>
              <w:t>实训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设备17套。</w:t>
            </w:r>
          </w:p>
        </w:tc>
      </w:tr>
      <w:tr w:rsidR="00457692">
        <w:trPr>
          <w:trHeight w:val="720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57692" w:rsidRDefault="0087200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年度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br/>
              <w:t>绩效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br/>
              <w:t>指标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br/>
              <w:t>完成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br/>
              <w:t>情况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57692" w:rsidRDefault="0087200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692" w:rsidRDefault="0087200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692" w:rsidRDefault="0087200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692" w:rsidRDefault="0087200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预期指标值（包含数字及文字描述）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692" w:rsidRDefault="0087200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实际完成指标值（包含数字及文字描述）</w:t>
            </w:r>
          </w:p>
        </w:tc>
      </w:tr>
      <w:tr w:rsidR="00457692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57692" w:rsidRDefault="0045769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692" w:rsidRDefault="0087200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项目完成指标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57692" w:rsidRDefault="0087200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692" w:rsidRDefault="0087200E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指标1：</w:t>
            </w:r>
            <w:r w:rsidR="0019606C">
              <w:rPr>
                <w:rFonts w:ascii="宋体" w:hAnsi="宋体" w:cs="宋体" w:hint="eastAsia"/>
                <w:kern w:val="0"/>
                <w:sz w:val="20"/>
                <w:szCs w:val="20"/>
              </w:rPr>
              <w:t>煤炭综合实训室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692" w:rsidRDefault="0087200E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  <w:r w:rsidR="0019606C">
              <w:rPr>
                <w:rFonts w:ascii="宋体" w:hAnsi="宋体" w:cs="宋体" w:hint="eastAsia"/>
                <w:kern w:val="0"/>
                <w:sz w:val="20"/>
                <w:szCs w:val="20"/>
              </w:rPr>
              <w:t>新建煤炭综合利用实训室2个，分别为</w:t>
            </w:r>
            <w:r w:rsidR="0019606C" w:rsidRPr="00A52D22">
              <w:rPr>
                <w:rFonts w:ascii="宋体" w:hAnsi="宋体" w:cs="宋体" w:hint="eastAsia"/>
                <w:kern w:val="0"/>
                <w:sz w:val="20"/>
                <w:szCs w:val="20"/>
              </w:rPr>
              <w:t>化工生产培训实训室和特种作业实训室</w:t>
            </w:r>
            <w:r w:rsidR="00A52D22">
              <w:rPr>
                <w:rFonts w:ascii="宋体" w:hAnsi="宋体" w:cs="宋体" w:hint="eastAsia"/>
                <w:kern w:val="0"/>
                <w:sz w:val="20"/>
                <w:szCs w:val="20"/>
              </w:rPr>
              <w:t>；计划购置实训设备2套，分别为</w:t>
            </w:r>
            <w:r w:rsidR="00A52D22" w:rsidRPr="00A52D22">
              <w:rPr>
                <w:rFonts w:ascii="宋体" w:hAnsi="宋体" w:cs="宋体" w:hint="eastAsia"/>
                <w:kern w:val="0"/>
                <w:sz w:val="20"/>
                <w:szCs w:val="20"/>
              </w:rPr>
              <w:t>体感式多工艺化工生产</w:t>
            </w:r>
            <w:r w:rsidR="00A52D22" w:rsidRPr="00A52D22">
              <w:rPr>
                <w:rFonts w:ascii="宋体" w:hAnsi="宋体" w:cs="宋体"/>
                <w:kern w:val="0"/>
                <w:sz w:val="20"/>
                <w:szCs w:val="20"/>
              </w:rPr>
              <w:t>HSE</w:t>
            </w:r>
            <w:r w:rsidR="00A52D22" w:rsidRPr="00A52D22">
              <w:rPr>
                <w:rFonts w:ascii="宋体" w:hAnsi="宋体" w:cs="宋体" w:hint="eastAsia"/>
                <w:kern w:val="0"/>
                <w:sz w:val="20"/>
                <w:szCs w:val="20"/>
              </w:rPr>
              <w:t>培训系统和特种作业训练工坊。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692" w:rsidRDefault="0087200E" w:rsidP="00A52D2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  <w:r w:rsidR="00A52D22">
              <w:rPr>
                <w:rFonts w:ascii="宋体" w:hAnsi="宋体" w:cs="宋体" w:hint="eastAsia"/>
                <w:kern w:val="0"/>
                <w:sz w:val="20"/>
                <w:szCs w:val="20"/>
              </w:rPr>
              <w:t>建成煤炭综合利用2个实训室，分别为</w:t>
            </w:r>
            <w:r w:rsidR="00A52D22" w:rsidRPr="00A52D22">
              <w:rPr>
                <w:rFonts w:ascii="宋体" w:hAnsi="宋体" w:cs="宋体" w:hint="eastAsia"/>
                <w:kern w:val="0"/>
                <w:sz w:val="20"/>
                <w:szCs w:val="20"/>
              </w:rPr>
              <w:t>化工生产培训实训室和特种作业实训室</w:t>
            </w:r>
            <w:r w:rsidR="00A52D22">
              <w:rPr>
                <w:rFonts w:ascii="宋体" w:hAnsi="宋体" w:cs="宋体" w:hint="eastAsia"/>
                <w:kern w:val="0"/>
                <w:sz w:val="20"/>
                <w:szCs w:val="20"/>
              </w:rPr>
              <w:t>；购置实训设备2套，分别为</w:t>
            </w:r>
            <w:r w:rsidR="00A52D22" w:rsidRPr="00A52D22">
              <w:rPr>
                <w:rFonts w:ascii="宋体" w:hAnsi="宋体" w:cs="宋体" w:hint="eastAsia"/>
                <w:kern w:val="0"/>
                <w:sz w:val="20"/>
                <w:szCs w:val="20"/>
              </w:rPr>
              <w:t>体感式多工艺化工生产</w:t>
            </w:r>
            <w:r w:rsidR="00A52D22" w:rsidRPr="00A52D22">
              <w:rPr>
                <w:rFonts w:ascii="宋体" w:hAnsi="宋体" w:cs="宋体"/>
                <w:kern w:val="0"/>
                <w:sz w:val="20"/>
                <w:szCs w:val="20"/>
              </w:rPr>
              <w:t>HSE</w:t>
            </w:r>
            <w:r w:rsidR="00A52D22" w:rsidRPr="00A52D22">
              <w:rPr>
                <w:rFonts w:ascii="宋体" w:hAnsi="宋体" w:cs="宋体" w:hint="eastAsia"/>
                <w:kern w:val="0"/>
                <w:sz w:val="20"/>
                <w:szCs w:val="20"/>
              </w:rPr>
              <w:t>培训系统和特种作业训练工坊。</w:t>
            </w:r>
          </w:p>
        </w:tc>
      </w:tr>
      <w:tr w:rsidR="00457692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57692" w:rsidRDefault="0045769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692" w:rsidRDefault="0045769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57692" w:rsidRDefault="0045769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692" w:rsidRDefault="0087200E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指标2：</w:t>
            </w:r>
            <w:r w:rsidR="00A52D22">
              <w:rPr>
                <w:rFonts w:ascii="宋体" w:hAnsi="宋体" w:cs="宋体" w:hint="eastAsia"/>
                <w:kern w:val="0"/>
                <w:sz w:val="20"/>
                <w:szCs w:val="20"/>
              </w:rPr>
              <w:t>机电技术应用实训室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692" w:rsidRDefault="0087200E" w:rsidP="00D231EA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  <w:r w:rsidR="00A52D22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新建机电技术应用实训室</w:t>
            </w:r>
            <w:r w:rsidR="00D231EA">
              <w:rPr>
                <w:rFonts w:ascii="宋体" w:hAnsi="宋体" w:cs="宋体" w:hint="eastAsia"/>
                <w:kern w:val="0"/>
                <w:sz w:val="20"/>
                <w:szCs w:val="20"/>
              </w:rPr>
              <w:t>5</w:t>
            </w:r>
            <w:r w:rsidR="00A52D22">
              <w:rPr>
                <w:rFonts w:ascii="宋体" w:hAnsi="宋体" w:cs="宋体" w:hint="eastAsia"/>
                <w:kern w:val="0"/>
                <w:sz w:val="20"/>
                <w:szCs w:val="20"/>
              </w:rPr>
              <w:t>个，分别为</w:t>
            </w:r>
            <w:r w:rsidR="00D231EA">
              <w:rPr>
                <w:rFonts w:ascii="宋体" w:hAnsi="宋体" w:cs="宋体" w:hint="eastAsia"/>
                <w:kern w:val="0"/>
                <w:sz w:val="20"/>
                <w:szCs w:val="20"/>
              </w:rPr>
              <w:t>高级维修电工</w:t>
            </w:r>
            <w:r w:rsidR="00A52D22" w:rsidRPr="00A52D22">
              <w:rPr>
                <w:rFonts w:ascii="宋体" w:hAnsi="宋体" w:cs="宋体" w:hint="eastAsia"/>
                <w:kern w:val="0"/>
                <w:sz w:val="20"/>
                <w:szCs w:val="20"/>
              </w:rPr>
              <w:t>实训室</w:t>
            </w:r>
            <w:r w:rsidR="00D231EA">
              <w:rPr>
                <w:rFonts w:ascii="宋体" w:hAnsi="宋体" w:cs="宋体" w:hint="eastAsia"/>
                <w:kern w:val="0"/>
                <w:sz w:val="20"/>
                <w:szCs w:val="20"/>
              </w:rPr>
              <w:t>、机电一体化实训室、电气安装实训室、机械装配综合技能实训室和智能低压配电</w:t>
            </w:r>
            <w:r w:rsidR="00D231EA">
              <w:rPr>
                <w:rFonts w:ascii="宋体" w:hAnsi="宋体" w:cs="宋体" w:hint="eastAsia"/>
                <w:kern w:val="0"/>
                <w:sz w:val="20"/>
                <w:szCs w:val="20"/>
              </w:rPr>
              <w:lastRenderedPageBreak/>
              <w:t>实训系统。</w:t>
            </w:r>
            <w:r w:rsidR="00A52D22">
              <w:rPr>
                <w:rFonts w:ascii="宋体" w:hAnsi="宋体" w:cs="宋体" w:hint="eastAsia"/>
                <w:kern w:val="0"/>
                <w:sz w:val="20"/>
                <w:szCs w:val="20"/>
              </w:rPr>
              <w:t>计划购置实训设备</w:t>
            </w:r>
            <w:r w:rsidR="00D231EA">
              <w:rPr>
                <w:rFonts w:ascii="宋体" w:hAnsi="宋体" w:cs="宋体" w:hint="eastAsia"/>
                <w:kern w:val="0"/>
                <w:sz w:val="20"/>
                <w:szCs w:val="20"/>
              </w:rPr>
              <w:t>15</w:t>
            </w:r>
            <w:r w:rsidR="00A52D22">
              <w:rPr>
                <w:rFonts w:ascii="宋体" w:hAnsi="宋体" w:cs="宋体" w:hint="eastAsia"/>
                <w:kern w:val="0"/>
                <w:sz w:val="20"/>
                <w:szCs w:val="20"/>
              </w:rPr>
              <w:t>套，</w:t>
            </w:r>
            <w:r w:rsidR="00D231EA">
              <w:rPr>
                <w:rFonts w:ascii="宋体" w:hAnsi="宋体" w:cs="宋体" w:hint="eastAsia"/>
                <w:kern w:val="0"/>
                <w:sz w:val="20"/>
                <w:szCs w:val="20"/>
              </w:rPr>
              <w:t>其中，</w:t>
            </w:r>
            <w:r w:rsidR="0096254B" w:rsidRPr="0096254B">
              <w:rPr>
                <w:rFonts w:ascii="宋体" w:hAnsi="宋体" w:cs="宋体" w:hint="eastAsia"/>
                <w:kern w:val="0"/>
                <w:sz w:val="20"/>
                <w:szCs w:val="20"/>
              </w:rPr>
              <w:t>高级维修电工实训考核装置8台</w:t>
            </w:r>
            <w:r w:rsidR="0096254B">
              <w:rPr>
                <w:rFonts w:ascii="宋体" w:hAnsi="宋体" w:cs="宋体" w:hint="eastAsia"/>
                <w:kern w:val="0"/>
                <w:sz w:val="20"/>
                <w:szCs w:val="20"/>
              </w:rPr>
              <w:t>、</w:t>
            </w:r>
            <w:r w:rsidR="0096254B" w:rsidRPr="0096254B">
              <w:rPr>
                <w:rFonts w:ascii="宋体" w:hAnsi="宋体" w:cs="宋体" w:hint="eastAsia"/>
                <w:kern w:val="0"/>
                <w:sz w:val="20"/>
                <w:szCs w:val="20"/>
              </w:rPr>
              <w:t>光机电实训考核装备2台</w:t>
            </w:r>
            <w:r w:rsidR="0096254B">
              <w:rPr>
                <w:rFonts w:ascii="宋体" w:hAnsi="宋体" w:cs="宋体" w:hint="eastAsia"/>
                <w:kern w:val="0"/>
                <w:sz w:val="20"/>
                <w:szCs w:val="20"/>
              </w:rPr>
              <w:t>、</w:t>
            </w:r>
            <w:r w:rsidR="0096254B" w:rsidRPr="0096254B">
              <w:rPr>
                <w:rFonts w:ascii="宋体" w:hAnsi="宋体" w:cs="宋体" w:hint="eastAsia"/>
                <w:kern w:val="0"/>
                <w:sz w:val="20"/>
                <w:szCs w:val="20"/>
              </w:rPr>
              <w:t>电气装置实训考核平台1台</w:t>
            </w:r>
            <w:r w:rsidR="0096254B">
              <w:rPr>
                <w:rFonts w:ascii="宋体" w:hAnsi="宋体" w:cs="宋体" w:hint="eastAsia"/>
                <w:kern w:val="0"/>
                <w:sz w:val="20"/>
                <w:szCs w:val="20"/>
              </w:rPr>
              <w:t>、</w:t>
            </w:r>
            <w:r w:rsidR="0096254B" w:rsidRPr="0096254B">
              <w:rPr>
                <w:rFonts w:ascii="宋体" w:hAnsi="宋体" w:cs="宋体" w:hint="eastAsia"/>
                <w:kern w:val="0"/>
                <w:sz w:val="20"/>
                <w:szCs w:val="20"/>
              </w:rPr>
              <w:t>机械装配技能综合实训平台2台</w:t>
            </w:r>
            <w:r w:rsidR="0096254B">
              <w:rPr>
                <w:rFonts w:ascii="宋体" w:hAnsi="宋体" w:cs="宋体" w:hint="eastAsia"/>
                <w:kern w:val="0"/>
                <w:sz w:val="20"/>
                <w:szCs w:val="20"/>
              </w:rPr>
              <w:t>和</w:t>
            </w:r>
            <w:r w:rsidR="0096254B" w:rsidRPr="0096254B">
              <w:rPr>
                <w:rFonts w:ascii="宋体" w:hAnsi="宋体" w:cs="宋体" w:hint="eastAsia"/>
                <w:kern w:val="0"/>
                <w:sz w:val="20"/>
                <w:szCs w:val="20"/>
              </w:rPr>
              <w:t>智能低压配电系统实训考核装置2台</w:t>
            </w:r>
            <w:r w:rsidR="00A52D22" w:rsidRPr="00A52D22">
              <w:rPr>
                <w:rFonts w:ascii="宋体" w:hAnsi="宋体" w:cs="宋体" w:hint="eastAsia"/>
                <w:kern w:val="0"/>
                <w:sz w:val="20"/>
                <w:szCs w:val="20"/>
              </w:rPr>
              <w:t>。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692" w:rsidRDefault="0096254B" w:rsidP="0044491B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lastRenderedPageBreak/>
              <w:t xml:space="preserve">　　建成机电技术应用实训室5个，分别为高级维修电工</w:t>
            </w:r>
            <w:r w:rsidRPr="00A52D22">
              <w:rPr>
                <w:rFonts w:ascii="宋体" w:hAnsi="宋体" w:cs="宋体" w:hint="eastAsia"/>
                <w:kern w:val="0"/>
                <w:sz w:val="20"/>
                <w:szCs w:val="20"/>
              </w:rPr>
              <w:t>实训室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、机电一体化实训室、电气安装实训室、机械装配综合技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lastRenderedPageBreak/>
              <w:t>能实训室和智能低压配电实训系统。购置实训设备15套，其中，</w:t>
            </w:r>
            <w:r w:rsidRPr="0096254B">
              <w:rPr>
                <w:rFonts w:ascii="宋体" w:hAnsi="宋体" w:cs="宋体" w:hint="eastAsia"/>
                <w:kern w:val="0"/>
                <w:sz w:val="20"/>
                <w:szCs w:val="20"/>
              </w:rPr>
              <w:t>高级维修电工实训考核装置8台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、</w:t>
            </w:r>
            <w:r w:rsidRPr="0096254B">
              <w:rPr>
                <w:rFonts w:ascii="宋体" w:hAnsi="宋体" w:cs="宋体" w:hint="eastAsia"/>
                <w:kern w:val="0"/>
                <w:sz w:val="20"/>
                <w:szCs w:val="20"/>
              </w:rPr>
              <w:t>光机电实训考核装备2台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、</w:t>
            </w:r>
            <w:r w:rsidRPr="0096254B">
              <w:rPr>
                <w:rFonts w:ascii="宋体" w:hAnsi="宋体" w:cs="宋体" w:hint="eastAsia"/>
                <w:kern w:val="0"/>
                <w:sz w:val="20"/>
                <w:szCs w:val="20"/>
              </w:rPr>
              <w:t>电气装置实训考核平台1台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、</w:t>
            </w:r>
            <w:r w:rsidRPr="0096254B">
              <w:rPr>
                <w:rFonts w:ascii="宋体" w:hAnsi="宋体" w:cs="宋体" w:hint="eastAsia"/>
                <w:kern w:val="0"/>
                <w:sz w:val="20"/>
                <w:szCs w:val="20"/>
              </w:rPr>
              <w:t>机械装配技能综合实训平台2台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和</w:t>
            </w:r>
            <w:r w:rsidRPr="0096254B">
              <w:rPr>
                <w:rFonts w:ascii="宋体" w:hAnsi="宋体" w:cs="宋体" w:hint="eastAsia"/>
                <w:kern w:val="0"/>
                <w:sz w:val="20"/>
                <w:szCs w:val="20"/>
              </w:rPr>
              <w:t>智能低压配电系统实训考核装置2台</w:t>
            </w:r>
            <w:r w:rsidRPr="00A52D22">
              <w:rPr>
                <w:rFonts w:ascii="宋体" w:hAnsi="宋体" w:cs="宋体" w:hint="eastAsia"/>
                <w:kern w:val="0"/>
                <w:sz w:val="20"/>
                <w:szCs w:val="20"/>
              </w:rPr>
              <w:t>。</w:t>
            </w:r>
          </w:p>
        </w:tc>
      </w:tr>
      <w:tr w:rsidR="00457692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57692" w:rsidRDefault="0045769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692" w:rsidRDefault="0045769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57692" w:rsidRDefault="0045769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692" w:rsidRDefault="0087200E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692" w:rsidRDefault="0087200E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692" w:rsidRDefault="0087200E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457692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57692" w:rsidRDefault="0045769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692" w:rsidRDefault="0045769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57692" w:rsidRDefault="0087200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692" w:rsidRDefault="0087200E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指标1：</w:t>
            </w:r>
            <w:r w:rsidR="00850864">
              <w:rPr>
                <w:rFonts w:ascii="宋体" w:hAnsi="宋体" w:cs="宋体" w:hint="eastAsia"/>
                <w:kern w:val="0"/>
                <w:sz w:val="20"/>
                <w:szCs w:val="20"/>
              </w:rPr>
              <w:t>煤炭综合利用实训基地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692" w:rsidRDefault="0044491B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1、购置产品必须有合格证。</w:t>
            </w:r>
          </w:p>
          <w:p w:rsidR="0044491B" w:rsidRDefault="0044491B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2、购置设备要有化工设备生产</w:t>
            </w:r>
            <w:r w:rsidR="00850864">
              <w:rPr>
                <w:rFonts w:ascii="宋体" w:hAnsi="宋体" w:cs="宋体" w:hint="eastAsia"/>
                <w:kern w:val="0"/>
                <w:sz w:val="20"/>
                <w:szCs w:val="20"/>
              </w:rPr>
              <w:t>安全认证。</w:t>
            </w:r>
          </w:p>
          <w:p w:rsidR="00850864" w:rsidRDefault="00850864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3、设备要有第三方认证报告。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864" w:rsidRDefault="00850864" w:rsidP="00850864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1、购置产品必须有合格证。</w:t>
            </w:r>
          </w:p>
          <w:p w:rsidR="00850864" w:rsidRDefault="00850864" w:rsidP="00850864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2、购置设备要有化工设备生产安全认证。</w:t>
            </w:r>
          </w:p>
          <w:p w:rsidR="00457692" w:rsidRDefault="00850864" w:rsidP="00850864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3、设备要有第三方认证报告。</w:t>
            </w:r>
          </w:p>
        </w:tc>
      </w:tr>
      <w:tr w:rsidR="00850864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50864" w:rsidRDefault="00850864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864" w:rsidRDefault="00850864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50864" w:rsidRDefault="00850864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864" w:rsidRDefault="00850864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指标2：机电技术应用实训室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864" w:rsidRDefault="00850864" w:rsidP="009A6B84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1、购置产品必须有合格证。</w:t>
            </w:r>
          </w:p>
          <w:p w:rsidR="00850864" w:rsidRDefault="00850864" w:rsidP="009A6B84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2、设备要有第三方认证报告。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864" w:rsidRDefault="00850864" w:rsidP="009A6B84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1、购置产品必须有合格证。</w:t>
            </w:r>
          </w:p>
          <w:p w:rsidR="00850864" w:rsidRDefault="0034058A" w:rsidP="009A6B84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</w:t>
            </w:r>
            <w:r w:rsidR="00850864">
              <w:rPr>
                <w:rFonts w:ascii="宋体" w:hAnsi="宋体" w:cs="宋体" w:hint="eastAsia"/>
                <w:kern w:val="0"/>
                <w:sz w:val="20"/>
                <w:szCs w:val="20"/>
              </w:rPr>
              <w:t>、设备要有第三方认证报告。</w:t>
            </w:r>
          </w:p>
        </w:tc>
      </w:tr>
      <w:tr w:rsidR="00457692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57692" w:rsidRDefault="0045769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692" w:rsidRDefault="0045769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57692" w:rsidRDefault="0045769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692" w:rsidRDefault="0087200E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692" w:rsidRDefault="0087200E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692" w:rsidRDefault="0087200E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BB05C7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B05C7" w:rsidRDefault="00BB05C7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5C7" w:rsidRDefault="00BB05C7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B05C7" w:rsidRDefault="00BB05C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5C7" w:rsidRDefault="00BB05C7" w:rsidP="00DC1097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指标1：煤炭综合利用实训基地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5C7" w:rsidRDefault="00BB05C7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按照实施方案确定的时间进行建设，要求必须按计划时间完成项目建设，并投入使用。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5C7" w:rsidRDefault="00BB05C7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按照实施方案确定的时间完成了项目建设，并如期投入使用。</w:t>
            </w:r>
          </w:p>
        </w:tc>
      </w:tr>
      <w:tr w:rsidR="00BB05C7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B05C7" w:rsidRDefault="00BB05C7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5C7" w:rsidRDefault="00BB05C7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B05C7" w:rsidRDefault="00BB05C7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5C7" w:rsidRDefault="00BB05C7" w:rsidP="00DC1097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指标2：机电技术应用实训室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5C7" w:rsidRDefault="00BB05C7" w:rsidP="00DC1097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按照实施方案确定的时间进行建设，要求必须按计划时间完成项目建设，并投入使用。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5C7" w:rsidRDefault="00BB05C7" w:rsidP="00DC1097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按照实施方案确定的时间完成了项目建设，并如期投入使用。</w:t>
            </w:r>
          </w:p>
        </w:tc>
      </w:tr>
      <w:tr w:rsidR="00BB05C7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B05C7" w:rsidRDefault="00BB05C7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5C7" w:rsidRDefault="00BB05C7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B05C7" w:rsidRDefault="00BB05C7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5C7" w:rsidRDefault="00BB05C7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5C7" w:rsidRDefault="00BB05C7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5C7" w:rsidRDefault="00BB05C7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BB05C7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B05C7" w:rsidRDefault="00BB05C7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5C7" w:rsidRDefault="00BB05C7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B05C7" w:rsidRDefault="00BB05C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5C7" w:rsidRDefault="00BB05C7" w:rsidP="00DC1097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指标1：煤炭综合利用实训基地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5C7" w:rsidRDefault="00BB05C7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计划投入</w:t>
            </w:r>
            <w:r w:rsidR="009B2C45">
              <w:rPr>
                <w:rFonts w:ascii="宋体" w:hAnsi="宋体" w:cs="宋体" w:hint="eastAsia"/>
                <w:kern w:val="0"/>
                <w:sz w:val="20"/>
                <w:szCs w:val="20"/>
              </w:rPr>
              <w:t>69万元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5C7" w:rsidRDefault="009B2C4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实际投入50万元</w:t>
            </w:r>
            <w:r w:rsidR="00BB05C7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BB05C7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B05C7" w:rsidRDefault="00BB05C7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5C7" w:rsidRDefault="00BB05C7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B05C7" w:rsidRDefault="00BB05C7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5C7" w:rsidRDefault="00BB05C7" w:rsidP="00DC1097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指标2：机电技术应用实训室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5C7" w:rsidRDefault="00BB05C7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  <w:r w:rsidR="009B2C45">
              <w:rPr>
                <w:rFonts w:ascii="宋体" w:hAnsi="宋体" w:cs="宋体" w:hint="eastAsia"/>
                <w:kern w:val="0"/>
                <w:sz w:val="20"/>
                <w:szCs w:val="20"/>
              </w:rPr>
              <w:t>计划投入158万元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5C7" w:rsidRDefault="00BB05C7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  <w:r w:rsidR="009B2C45">
              <w:rPr>
                <w:rFonts w:ascii="宋体" w:hAnsi="宋体" w:cs="宋体" w:hint="eastAsia"/>
                <w:kern w:val="0"/>
                <w:sz w:val="20"/>
                <w:szCs w:val="20"/>
              </w:rPr>
              <w:t>实际投入</w:t>
            </w:r>
            <w:r w:rsidR="00444E5E">
              <w:rPr>
                <w:rFonts w:ascii="宋体" w:hAnsi="宋体" w:cs="宋体" w:hint="eastAsia"/>
                <w:kern w:val="0"/>
                <w:sz w:val="20"/>
                <w:szCs w:val="20"/>
              </w:rPr>
              <w:t>1</w:t>
            </w:r>
            <w:r w:rsidR="009B2C45">
              <w:rPr>
                <w:rFonts w:ascii="宋体" w:hAnsi="宋体" w:cs="宋体" w:hint="eastAsia"/>
                <w:kern w:val="0"/>
                <w:sz w:val="20"/>
                <w:szCs w:val="20"/>
              </w:rPr>
              <w:t>50万元</w:t>
            </w:r>
          </w:p>
        </w:tc>
      </w:tr>
      <w:tr w:rsidR="00BB05C7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B05C7" w:rsidRDefault="00BB05C7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5C7" w:rsidRDefault="00BB05C7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B05C7" w:rsidRDefault="00BB05C7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5C7" w:rsidRDefault="00BB05C7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5C7" w:rsidRDefault="00BB05C7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5C7" w:rsidRDefault="00BB05C7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BB05C7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B05C7" w:rsidRDefault="00BB05C7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5C7" w:rsidRDefault="00BB05C7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5C7" w:rsidRDefault="00BB05C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……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5C7" w:rsidRDefault="00BB05C7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5C7" w:rsidRDefault="00BB05C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5C7" w:rsidRDefault="00BB05C7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9B2C45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2C45" w:rsidRDefault="009B2C4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C45" w:rsidRDefault="009B2C45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项目效果指标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B2C45" w:rsidRDefault="009B2C45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经济效益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br/>
              <w:t>指标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C45" w:rsidRDefault="009B2C45" w:rsidP="00DC1097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指标1：煤炭综合利用实训基地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C45" w:rsidRDefault="009B2C4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C45" w:rsidRDefault="009B2C4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9B2C45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2C45" w:rsidRDefault="009B2C4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C45" w:rsidRDefault="009B2C4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2C45" w:rsidRDefault="009B2C4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C45" w:rsidRDefault="009B2C45" w:rsidP="00DC1097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指标2：机电技术应用实训室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C45" w:rsidRDefault="009B2C4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C45" w:rsidRDefault="009B2C4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BB05C7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B05C7" w:rsidRDefault="00BB05C7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5C7" w:rsidRDefault="00BB05C7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B05C7" w:rsidRDefault="00BB05C7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5C7" w:rsidRDefault="00BB05C7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5C7" w:rsidRDefault="00BB05C7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5C7" w:rsidRDefault="00BB05C7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A755BA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755BA" w:rsidRDefault="00A755BA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5BA" w:rsidRDefault="00A755BA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755BA" w:rsidRDefault="00A755B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社会效益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br/>
              <w:t>指标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5BA" w:rsidRDefault="00A755BA" w:rsidP="00DC1097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指标1：煤炭综合利用实训基地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5BA" w:rsidRDefault="00A755BA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煤炭综合利用实训</w:t>
            </w:r>
            <w:r>
              <w:rPr>
                <w:rFonts w:hint="eastAsia"/>
                <w:sz w:val="20"/>
                <w:szCs w:val="20"/>
              </w:rPr>
              <w:t>室受益人数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5BA" w:rsidRDefault="00A755BA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≥</w:t>
            </w:r>
            <w:r>
              <w:rPr>
                <w:rFonts w:hint="eastAsia"/>
                <w:sz w:val="20"/>
                <w:szCs w:val="20"/>
              </w:rPr>
              <w:t>267</w:t>
            </w:r>
            <w:r>
              <w:rPr>
                <w:rFonts w:hint="eastAsia"/>
                <w:sz w:val="20"/>
                <w:szCs w:val="20"/>
              </w:rPr>
              <w:t>人</w:t>
            </w:r>
          </w:p>
        </w:tc>
      </w:tr>
      <w:tr w:rsidR="00A755BA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755BA" w:rsidRDefault="00A755BA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5BA" w:rsidRDefault="00A755BA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755BA" w:rsidRDefault="00A755BA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5BA" w:rsidRDefault="00A755BA" w:rsidP="00DC1097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指标2：机电技术应用实训室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5BA" w:rsidRDefault="00444E5E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机电技术应用</w:t>
            </w:r>
            <w:r w:rsidR="00A755BA">
              <w:rPr>
                <w:rFonts w:hint="eastAsia"/>
                <w:sz w:val="20"/>
                <w:szCs w:val="20"/>
              </w:rPr>
              <w:t>实训室受益人数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5BA" w:rsidRDefault="00A755BA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≥</w:t>
            </w:r>
            <w:r w:rsidR="00444E5E">
              <w:rPr>
                <w:rFonts w:hint="eastAsia"/>
                <w:sz w:val="20"/>
                <w:szCs w:val="20"/>
              </w:rPr>
              <w:t>423</w:t>
            </w:r>
            <w:r>
              <w:rPr>
                <w:rFonts w:hint="eastAsia"/>
                <w:sz w:val="20"/>
                <w:szCs w:val="20"/>
              </w:rPr>
              <w:t>人</w:t>
            </w:r>
          </w:p>
        </w:tc>
      </w:tr>
      <w:tr w:rsidR="002064C0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064C0" w:rsidRDefault="002064C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4C0" w:rsidRDefault="002064C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064C0" w:rsidRDefault="002064C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4C0" w:rsidRDefault="002064C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4C0" w:rsidRDefault="002064C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4C0" w:rsidRDefault="002064C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2064C0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064C0" w:rsidRDefault="002064C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4C0" w:rsidRDefault="002064C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064C0" w:rsidRDefault="002064C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生态效益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br/>
              <w:t>指标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4C0" w:rsidRDefault="002064C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4C0" w:rsidRDefault="002064C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4C0" w:rsidRDefault="002064C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2064C0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064C0" w:rsidRDefault="002064C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4C0" w:rsidRDefault="002064C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064C0" w:rsidRDefault="002064C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4C0" w:rsidRDefault="002064C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4C0" w:rsidRDefault="002064C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4C0" w:rsidRDefault="002064C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2064C0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064C0" w:rsidRDefault="002064C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4C0" w:rsidRDefault="002064C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064C0" w:rsidRDefault="002064C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4C0" w:rsidRDefault="002064C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4C0" w:rsidRDefault="002064C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4C0" w:rsidRDefault="002064C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2064C0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064C0" w:rsidRDefault="002064C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4C0" w:rsidRDefault="002064C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064C0" w:rsidRDefault="002064C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可持续影响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br/>
              <w:t>指标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4C0" w:rsidRDefault="002064C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4C0" w:rsidRDefault="002064C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4C0" w:rsidRDefault="002064C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2064C0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064C0" w:rsidRDefault="002064C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4C0" w:rsidRDefault="002064C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064C0" w:rsidRDefault="002064C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4C0" w:rsidRDefault="002064C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4C0" w:rsidRDefault="002064C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4C0" w:rsidRDefault="002064C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2064C0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064C0" w:rsidRDefault="002064C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4C0" w:rsidRDefault="002064C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064C0" w:rsidRDefault="002064C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4C0" w:rsidRDefault="002064C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4C0" w:rsidRDefault="002064C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4C0" w:rsidRDefault="002064C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2064C0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064C0" w:rsidRDefault="002064C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4C0" w:rsidRDefault="002064C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4C0" w:rsidRDefault="002064C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……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4C0" w:rsidRDefault="002064C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4C0" w:rsidRDefault="002064C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4C0" w:rsidRDefault="002064C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A755BA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755BA" w:rsidRDefault="00A755BA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755BA" w:rsidRDefault="00A755B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满意度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br/>
              <w:t>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755BA" w:rsidRDefault="00A755B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5BA" w:rsidRDefault="00A755BA" w:rsidP="00DC1097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指标1：煤炭综合利用实训基地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5BA" w:rsidRDefault="00A755B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100%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5BA" w:rsidRDefault="00A755BA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100%</w:t>
            </w:r>
          </w:p>
        </w:tc>
      </w:tr>
      <w:tr w:rsidR="00A755BA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755BA" w:rsidRDefault="00A755BA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755BA" w:rsidRDefault="00A755BA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755BA" w:rsidRDefault="00A755BA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5BA" w:rsidRDefault="00A755BA" w:rsidP="00DC1097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指标2：机电技术应用实训室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5BA" w:rsidRDefault="00A755BA" w:rsidP="00DC109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100%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5BA" w:rsidRDefault="00A755BA" w:rsidP="00DC1097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100%</w:t>
            </w:r>
          </w:p>
        </w:tc>
      </w:tr>
      <w:tr w:rsidR="00A755BA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755BA" w:rsidRDefault="00A755BA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755BA" w:rsidRDefault="00A755BA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755BA" w:rsidRDefault="00A755BA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5BA" w:rsidRDefault="00A755BA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5BA" w:rsidRDefault="00A755B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5BA" w:rsidRDefault="00A755BA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A755BA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755BA" w:rsidRDefault="00A755BA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755BA" w:rsidRDefault="00A755BA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5BA" w:rsidRDefault="00A755B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……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5BA" w:rsidRDefault="00A755BA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5BA" w:rsidRDefault="00A755B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5BA" w:rsidRDefault="00A755BA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</w:tbl>
    <w:p w:rsidR="00457692" w:rsidRDefault="00457692">
      <w:pPr>
        <w:spacing w:line="540" w:lineRule="exact"/>
        <w:ind w:firstLine="567"/>
        <w:rPr>
          <w:rStyle w:val="a8"/>
          <w:rFonts w:ascii="仿宋" w:eastAsia="仿宋" w:hAnsi="仿宋"/>
          <w:b w:val="0"/>
          <w:spacing w:val="-4"/>
          <w:sz w:val="32"/>
          <w:szCs w:val="32"/>
        </w:rPr>
      </w:pPr>
    </w:p>
    <w:sectPr w:rsidR="00457692" w:rsidSect="00457692">
      <w:footerReference w:type="default" r:id="rId8"/>
      <w:pgSz w:w="11906" w:h="16838"/>
      <w:pgMar w:top="1440" w:right="1558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796C" w:rsidRDefault="00D7796C" w:rsidP="00457692">
      <w:r>
        <w:separator/>
      </w:r>
    </w:p>
  </w:endnote>
  <w:endnote w:type="continuationSeparator" w:id="1">
    <w:p w:rsidR="00D7796C" w:rsidRDefault="00D7796C" w:rsidP="004576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22003363"/>
    </w:sdtPr>
    <w:sdtContent>
      <w:p w:rsidR="0087200E" w:rsidRDefault="00125B46">
        <w:pPr>
          <w:pStyle w:val="a4"/>
          <w:jc w:val="center"/>
        </w:pPr>
        <w:fldSimple w:instr="PAGE   \* MERGEFORMAT">
          <w:r w:rsidR="004D17A0" w:rsidRPr="004D17A0">
            <w:rPr>
              <w:noProof/>
              <w:lang w:val="zh-CN"/>
            </w:rPr>
            <w:t>8</w:t>
          </w:r>
        </w:fldSimple>
      </w:p>
    </w:sdtContent>
  </w:sdt>
  <w:p w:rsidR="0087200E" w:rsidRDefault="0087200E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796C" w:rsidRDefault="00D7796C" w:rsidP="00457692">
      <w:r>
        <w:separator/>
      </w:r>
    </w:p>
  </w:footnote>
  <w:footnote w:type="continuationSeparator" w:id="1">
    <w:p w:rsidR="00D7796C" w:rsidRDefault="00D7796C" w:rsidP="0045769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4082"/>
    <w:rsid w:val="00036FC0"/>
    <w:rsid w:val="000467DF"/>
    <w:rsid w:val="00056465"/>
    <w:rsid w:val="00120A28"/>
    <w:rsid w:val="00121AE4"/>
    <w:rsid w:val="00125B46"/>
    <w:rsid w:val="00146AAD"/>
    <w:rsid w:val="00152353"/>
    <w:rsid w:val="00172A27"/>
    <w:rsid w:val="0019606C"/>
    <w:rsid w:val="001A3037"/>
    <w:rsid w:val="001B3A40"/>
    <w:rsid w:val="001E1089"/>
    <w:rsid w:val="002064C0"/>
    <w:rsid w:val="00250BA9"/>
    <w:rsid w:val="00267C77"/>
    <w:rsid w:val="00286639"/>
    <w:rsid w:val="003316C4"/>
    <w:rsid w:val="0034058A"/>
    <w:rsid w:val="00351805"/>
    <w:rsid w:val="003C18BC"/>
    <w:rsid w:val="003E31D6"/>
    <w:rsid w:val="004366A8"/>
    <w:rsid w:val="0044491B"/>
    <w:rsid w:val="00444E5E"/>
    <w:rsid w:val="004526EA"/>
    <w:rsid w:val="00457692"/>
    <w:rsid w:val="00464900"/>
    <w:rsid w:val="0048364D"/>
    <w:rsid w:val="004A3D6F"/>
    <w:rsid w:val="004C0E6C"/>
    <w:rsid w:val="004D17A0"/>
    <w:rsid w:val="004F4299"/>
    <w:rsid w:val="00502BA7"/>
    <w:rsid w:val="005162F1"/>
    <w:rsid w:val="00535153"/>
    <w:rsid w:val="00554F82"/>
    <w:rsid w:val="0056390D"/>
    <w:rsid w:val="005719B0"/>
    <w:rsid w:val="005D10D6"/>
    <w:rsid w:val="005D2439"/>
    <w:rsid w:val="005D795F"/>
    <w:rsid w:val="006816D2"/>
    <w:rsid w:val="006B4B0B"/>
    <w:rsid w:val="00743624"/>
    <w:rsid w:val="00752E66"/>
    <w:rsid w:val="007806A5"/>
    <w:rsid w:val="007C06E7"/>
    <w:rsid w:val="008303ED"/>
    <w:rsid w:val="00850864"/>
    <w:rsid w:val="00855E3A"/>
    <w:rsid w:val="0087200E"/>
    <w:rsid w:val="008A624E"/>
    <w:rsid w:val="00917C82"/>
    <w:rsid w:val="00922CB9"/>
    <w:rsid w:val="00934955"/>
    <w:rsid w:val="0096254B"/>
    <w:rsid w:val="00967BA5"/>
    <w:rsid w:val="009A2999"/>
    <w:rsid w:val="009A6B84"/>
    <w:rsid w:val="009B2C45"/>
    <w:rsid w:val="009E2BE9"/>
    <w:rsid w:val="009E5CD9"/>
    <w:rsid w:val="00A26421"/>
    <w:rsid w:val="00A4293B"/>
    <w:rsid w:val="00A449E0"/>
    <w:rsid w:val="00A52D22"/>
    <w:rsid w:val="00A65558"/>
    <w:rsid w:val="00A67D50"/>
    <w:rsid w:val="00A723F5"/>
    <w:rsid w:val="00A755BA"/>
    <w:rsid w:val="00A75AE6"/>
    <w:rsid w:val="00A8691A"/>
    <w:rsid w:val="00AC1946"/>
    <w:rsid w:val="00B10C72"/>
    <w:rsid w:val="00B40063"/>
    <w:rsid w:val="00B41F61"/>
    <w:rsid w:val="00B83197"/>
    <w:rsid w:val="00BA46E6"/>
    <w:rsid w:val="00BA5EEF"/>
    <w:rsid w:val="00BB05C7"/>
    <w:rsid w:val="00BC612A"/>
    <w:rsid w:val="00C41006"/>
    <w:rsid w:val="00C519AF"/>
    <w:rsid w:val="00C56C72"/>
    <w:rsid w:val="00CA6457"/>
    <w:rsid w:val="00CB6398"/>
    <w:rsid w:val="00D17F2E"/>
    <w:rsid w:val="00D231EA"/>
    <w:rsid w:val="00D30354"/>
    <w:rsid w:val="00D7796C"/>
    <w:rsid w:val="00DF42A0"/>
    <w:rsid w:val="00E46C51"/>
    <w:rsid w:val="00E56943"/>
    <w:rsid w:val="00E769FE"/>
    <w:rsid w:val="00E77FD4"/>
    <w:rsid w:val="00EA2CBE"/>
    <w:rsid w:val="00EB5899"/>
    <w:rsid w:val="00F30F05"/>
    <w:rsid w:val="00F32FEE"/>
    <w:rsid w:val="00F8004F"/>
    <w:rsid w:val="00FB10BB"/>
    <w:rsid w:val="00FB29D9"/>
    <w:rsid w:val="00FF6D05"/>
    <w:rsid w:val="0C363E9A"/>
    <w:rsid w:val="0CFE70EC"/>
    <w:rsid w:val="11DA0264"/>
    <w:rsid w:val="13871BA1"/>
    <w:rsid w:val="144C5BDC"/>
    <w:rsid w:val="1D4D6F34"/>
    <w:rsid w:val="342D03D8"/>
    <w:rsid w:val="42ED7315"/>
    <w:rsid w:val="5A6A3B31"/>
    <w:rsid w:val="606A30C9"/>
    <w:rsid w:val="6A577C27"/>
    <w:rsid w:val="7C741355"/>
    <w:rsid w:val="7CAD62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semiHidden="0" w:qFormat="1"/>
    <w:lsdException w:name="Balloon Text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7692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457692"/>
    <w:pPr>
      <w:keepNext/>
      <w:widowControl/>
      <w:spacing w:before="240" w:after="60"/>
      <w:jc w:val="left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"/>
    <w:unhideWhenUsed/>
    <w:qFormat/>
    <w:rsid w:val="00457692"/>
    <w:pPr>
      <w:keepNext/>
      <w:widowControl/>
      <w:spacing w:before="240" w:after="60"/>
      <w:jc w:val="left"/>
      <w:outlineLvl w:val="1"/>
    </w:pPr>
    <w:rPr>
      <w:rFonts w:asciiTheme="majorHAnsi" w:eastAsiaTheme="majorEastAsia" w:hAnsiTheme="majorHAnsi"/>
      <w:b/>
      <w:bCs/>
      <w:i/>
      <w:iCs/>
      <w:kern w:val="0"/>
      <w:sz w:val="28"/>
      <w:szCs w:val="28"/>
    </w:rPr>
  </w:style>
  <w:style w:type="paragraph" w:styleId="3">
    <w:name w:val="heading 3"/>
    <w:basedOn w:val="a"/>
    <w:next w:val="a"/>
    <w:link w:val="3Char"/>
    <w:uiPriority w:val="9"/>
    <w:unhideWhenUsed/>
    <w:qFormat/>
    <w:rsid w:val="00457692"/>
    <w:pPr>
      <w:keepNext/>
      <w:widowControl/>
      <w:spacing w:before="240" w:after="60"/>
      <w:jc w:val="left"/>
      <w:outlineLvl w:val="2"/>
    </w:pPr>
    <w:rPr>
      <w:rFonts w:asciiTheme="majorHAnsi" w:eastAsiaTheme="majorEastAsia" w:hAnsiTheme="majorHAnsi"/>
      <w:b/>
      <w:bCs/>
      <w:kern w:val="0"/>
      <w:sz w:val="26"/>
      <w:szCs w:val="26"/>
    </w:rPr>
  </w:style>
  <w:style w:type="paragraph" w:styleId="4">
    <w:name w:val="heading 4"/>
    <w:basedOn w:val="a"/>
    <w:next w:val="a"/>
    <w:link w:val="4Char"/>
    <w:uiPriority w:val="9"/>
    <w:unhideWhenUsed/>
    <w:qFormat/>
    <w:rsid w:val="00457692"/>
    <w:pPr>
      <w:keepNext/>
      <w:widowControl/>
      <w:spacing w:before="240" w:after="60"/>
      <w:jc w:val="left"/>
      <w:outlineLvl w:val="3"/>
    </w:pPr>
    <w:rPr>
      <w:rFonts w:asciiTheme="minorHAnsi" w:eastAsiaTheme="minorEastAsia" w:hAnsiTheme="minorHAnsi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Char"/>
    <w:uiPriority w:val="9"/>
    <w:unhideWhenUsed/>
    <w:qFormat/>
    <w:rsid w:val="00457692"/>
    <w:pPr>
      <w:widowControl/>
      <w:spacing w:before="240" w:after="60"/>
      <w:jc w:val="left"/>
      <w:outlineLvl w:val="4"/>
    </w:pPr>
    <w:rPr>
      <w:rFonts w:asciiTheme="minorHAnsi" w:eastAsiaTheme="minorEastAsia" w:hAnsiTheme="minorHAnsi"/>
      <w:b/>
      <w:bCs/>
      <w:i/>
      <w:iCs/>
      <w:kern w:val="0"/>
      <w:sz w:val="26"/>
      <w:szCs w:val="26"/>
    </w:rPr>
  </w:style>
  <w:style w:type="paragraph" w:styleId="6">
    <w:name w:val="heading 6"/>
    <w:basedOn w:val="a"/>
    <w:next w:val="a"/>
    <w:link w:val="6Char"/>
    <w:uiPriority w:val="9"/>
    <w:unhideWhenUsed/>
    <w:qFormat/>
    <w:rsid w:val="00457692"/>
    <w:pPr>
      <w:widowControl/>
      <w:spacing w:before="240" w:after="60"/>
      <w:jc w:val="left"/>
      <w:outlineLvl w:val="5"/>
    </w:pPr>
    <w:rPr>
      <w:rFonts w:asciiTheme="minorHAnsi" w:eastAsiaTheme="minorEastAsia" w:hAnsiTheme="minorHAnsi"/>
      <w:b/>
      <w:bCs/>
      <w:kern w:val="0"/>
      <w:sz w:val="22"/>
      <w:szCs w:val="22"/>
    </w:rPr>
  </w:style>
  <w:style w:type="paragraph" w:styleId="7">
    <w:name w:val="heading 7"/>
    <w:basedOn w:val="a"/>
    <w:next w:val="a"/>
    <w:link w:val="7Char"/>
    <w:uiPriority w:val="9"/>
    <w:unhideWhenUsed/>
    <w:qFormat/>
    <w:rsid w:val="00457692"/>
    <w:pPr>
      <w:widowControl/>
      <w:spacing w:before="240" w:after="60"/>
      <w:jc w:val="left"/>
      <w:outlineLvl w:val="6"/>
    </w:pPr>
    <w:rPr>
      <w:rFonts w:asciiTheme="minorHAnsi" w:eastAsiaTheme="minorEastAsia" w:hAnsiTheme="minorHAnsi"/>
      <w:kern w:val="0"/>
      <w:sz w:val="24"/>
    </w:rPr>
  </w:style>
  <w:style w:type="paragraph" w:styleId="8">
    <w:name w:val="heading 8"/>
    <w:basedOn w:val="a"/>
    <w:next w:val="a"/>
    <w:link w:val="8Char"/>
    <w:uiPriority w:val="9"/>
    <w:unhideWhenUsed/>
    <w:qFormat/>
    <w:rsid w:val="00457692"/>
    <w:pPr>
      <w:widowControl/>
      <w:spacing w:before="240" w:after="60"/>
      <w:jc w:val="left"/>
      <w:outlineLvl w:val="7"/>
    </w:pPr>
    <w:rPr>
      <w:rFonts w:asciiTheme="minorHAnsi" w:eastAsiaTheme="minorEastAsia" w:hAnsiTheme="minorHAnsi"/>
      <w:i/>
      <w:iCs/>
      <w:kern w:val="0"/>
      <w:sz w:val="24"/>
    </w:rPr>
  </w:style>
  <w:style w:type="paragraph" w:styleId="9">
    <w:name w:val="heading 9"/>
    <w:basedOn w:val="a"/>
    <w:next w:val="a"/>
    <w:link w:val="9Char"/>
    <w:uiPriority w:val="9"/>
    <w:unhideWhenUsed/>
    <w:qFormat/>
    <w:rsid w:val="00457692"/>
    <w:pPr>
      <w:widowControl/>
      <w:spacing w:before="240" w:after="60"/>
      <w:jc w:val="left"/>
      <w:outlineLvl w:val="8"/>
    </w:pPr>
    <w:rPr>
      <w:rFonts w:asciiTheme="majorHAnsi" w:eastAsiaTheme="majorEastAsia" w:hAnsiTheme="majorHAnsi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sid w:val="0045769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457692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4576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a6">
    <w:name w:val="Subtitle"/>
    <w:basedOn w:val="a"/>
    <w:next w:val="a"/>
    <w:link w:val="Char2"/>
    <w:uiPriority w:val="11"/>
    <w:qFormat/>
    <w:rsid w:val="00457692"/>
    <w:pPr>
      <w:widowControl/>
      <w:spacing w:after="60"/>
      <w:jc w:val="center"/>
      <w:outlineLvl w:val="1"/>
    </w:pPr>
    <w:rPr>
      <w:rFonts w:asciiTheme="majorHAnsi" w:eastAsiaTheme="majorEastAsia" w:hAnsiTheme="majorHAnsi"/>
      <w:kern w:val="0"/>
      <w:sz w:val="24"/>
    </w:rPr>
  </w:style>
  <w:style w:type="paragraph" w:styleId="a7">
    <w:name w:val="Title"/>
    <w:basedOn w:val="a"/>
    <w:next w:val="a"/>
    <w:link w:val="Char3"/>
    <w:uiPriority w:val="10"/>
    <w:qFormat/>
    <w:rsid w:val="00457692"/>
    <w:pPr>
      <w:widowControl/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styleId="a8">
    <w:name w:val="Strong"/>
    <w:basedOn w:val="a0"/>
    <w:qFormat/>
    <w:rsid w:val="00457692"/>
    <w:rPr>
      <w:b/>
      <w:bCs/>
    </w:rPr>
  </w:style>
  <w:style w:type="character" w:styleId="a9">
    <w:name w:val="Emphasis"/>
    <w:basedOn w:val="a0"/>
    <w:uiPriority w:val="20"/>
    <w:qFormat/>
    <w:rsid w:val="00457692"/>
    <w:rPr>
      <w:rFonts w:asciiTheme="minorHAnsi" w:hAnsiTheme="minorHAnsi"/>
      <w:b/>
      <w:i/>
      <w:iCs/>
    </w:rPr>
  </w:style>
  <w:style w:type="character" w:customStyle="1" w:styleId="1Char">
    <w:name w:val="标题 1 Char"/>
    <w:basedOn w:val="a0"/>
    <w:link w:val="1"/>
    <w:uiPriority w:val="9"/>
    <w:qFormat/>
    <w:rsid w:val="00457692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Char">
    <w:name w:val="标题 2 Char"/>
    <w:basedOn w:val="a0"/>
    <w:link w:val="2"/>
    <w:uiPriority w:val="9"/>
    <w:semiHidden/>
    <w:qFormat/>
    <w:rsid w:val="00457692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Char">
    <w:name w:val="标题 3 Char"/>
    <w:basedOn w:val="a0"/>
    <w:link w:val="3"/>
    <w:uiPriority w:val="9"/>
    <w:semiHidden/>
    <w:qFormat/>
    <w:rsid w:val="00457692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Char">
    <w:name w:val="标题 4 Char"/>
    <w:basedOn w:val="a0"/>
    <w:link w:val="4"/>
    <w:uiPriority w:val="9"/>
    <w:semiHidden/>
    <w:rsid w:val="00457692"/>
    <w:rPr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qFormat/>
    <w:rsid w:val="00457692"/>
    <w:rPr>
      <w:b/>
      <w:bCs/>
      <w:i/>
      <w:iCs/>
      <w:sz w:val="26"/>
      <w:szCs w:val="26"/>
    </w:rPr>
  </w:style>
  <w:style w:type="character" w:customStyle="1" w:styleId="6Char">
    <w:name w:val="标题 6 Char"/>
    <w:basedOn w:val="a0"/>
    <w:link w:val="6"/>
    <w:uiPriority w:val="9"/>
    <w:semiHidden/>
    <w:rsid w:val="00457692"/>
    <w:rPr>
      <w:b/>
      <w:bCs/>
    </w:rPr>
  </w:style>
  <w:style w:type="character" w:customStyle="1" w:styleId="7Char">
    <w:name w:val="标题 7 Char"/>
    <w:basedOn w:val="a0"/>
    <w:link w:val="7"/>
    <w:uiPriority w:val="9"/>
    <w:semiHidden/>
    <w:qFormat/>
    <w:rsid w:val="00457692"/>
    <w:rPr>
      <w:sz w:val="24"/>
      <w:szCs w:val="24"/>
    </w:rPr>
  </w:style>
  <w:style w:type="character" w:customStyle="1" w:styleId="8Char">
    <w:name w:val="标题 8 Char"/>
    <w:basedOn w:val="a0"/>
    <w:link w:val="8"/>
    <w:uiPriority w:val="9"/>
    <w:semiHidden/>
    <w:qFormat/>
    <w:rsid w:val="00457692"/>
    <w:rPr>
      <w:i/>
      <w:iCs/>
      <w:sz w:val="24"/>
      <w:szCs w:val="24"/>
    </w:rPr>
  </w:style>
  <w:style w:type="character" w:customStyle="1" w:styleId="9Char">
    <w:name w:val="标题 9 Char"/>
    <w:basedOn w:val="a0"/>
    <w:link w:val="9"/>
    <w:uiPriority w:val="9"/>
    <w:semiHidden/>
    <w:qFormat/>
    <w:rsid w:val="00457692"/>
    <w:rPr>
      <w:rFonts w:asciiTheme="majorHAnsi" w:eastAsiaTheme="majorEastAsia" w:hAnsiTheme="majorHAnsi"/>
    </w:rPr>
  </w:style>
  <w:style w:type="character" w:customStyle="1" w:styleId="Char3">
    <w:name w:val="标题 Char"/>
    <w:basedOn w:val="a0"/>
    <w:link w:val="a7"/>
    <w:uiPriority w:val="10"/>
    <w:rsid w:val="00457692"/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Char2">
    <w:name w:val="副标题 Char"/>
    <w:basedOn w:val="a0"/>
    <w:link w:val="a6"/>
    <w:uiPriority w:val="11"/>
    <w:rsid w:val="00457692"/>
    <w:rPr>
      <w:rFonts w:asciiTheme="majorHAnsi" w:eastAsiaTheme="majorEastAsia" w:hAnsiTheme="majorHAnsi"/>
      <w:sz w:val="24"/>
      <w:szCs w:val="24"/>
    </w:rPr>
  </w:style>
  <w:style w:type="paragraph" w:customStyle="1" w:styleId="10">
    <w:name w:val="无间隔1"/>
    <w:basedOn w:val="a"/>
    <w:uiPriority w:val="1"/>
    <w:qFormat/>
    <w:rsid w:val="00457692"/>
    <w:pPr>
      <w:widowControl/>
      <w:jc w:val="left"/>
    </w:pPr>
    <w:rPr>
      <w:rFonts w:asciiTheme="minorHAnsi" w:eastAsiaTheme="minorEastAsia" w:hAnsiTheme="minorHAnsi"/>
      <w:kern w:val="0"/>
      <w:sz w:val="24"/>
      <w:szCs w:val="32"/>
      <w:lang w:eastAsia="en-US" w:bidi="en-US"/>
    </w:rPr>
  </w:style>
  <w:style w:type="paragraph" w:customStyle="1" w:styleId="11">
    <w:name w:val="列出段落1"/>
    <w:basedOn w:val="a"/>
    <w:uiPriority w:val="34"/>
    <w:qFormat/>
    <w:rsid w:val="00457692"/>
    <w:pPr>
      <w:widowControl/>
      <w:ind w:left="720"/>
      <w:contextualSpacing/>
      <w:jc w:val="left"/>
    </w:pPr>
    <w:rPr>
      <w:rFonts w:asciiTheme="minorHAnsi" w:eastAsiaTheme="minorEastAsia" w:hAnsiTheme="minorHAnsi"/>
      <w:kern w:val="0"/>
      <w:sz w:val="24"/>
      <w:lang w:eastAsia="en-US" w:bidi="en-US"/>
    </w:rPr>
  </w:style>
  <w:style w:type="paragraph" w:customStyle="1" w:styleId="12">
    <w:name w:val="引用1"/>
    <w:basedOn w:val="a"/>
    <w:next w:val="a"/>
    <w:link w:val="Char4"/>
    <w:uiPriority w:val="29"/>
    <w:qFormat/>
    <w:rsid w:val="00457692"/>
    <w:pPr>
      <w:widowControl/>
      <w:jc w:val="left"/>
    </w:pPr>
    <w:rPr>
      <w:rFonts w:asciiTheme="minorHAnsi" w:eastAsiaTheme="minorEastAsia" w:hAnsiTheme="minorHAnsi"/>
      <w:i/>
      <w:kern w:val="0"/>
      <w:sz w:val="24"/>
    </w:rPr>
  </w:style>
  <w:style w:type="character" w:customStyle="1" w:styleId="Char4">
    <w:name w:val="引用 Char"/>
    <w:basedOn w:val="a0"/>
    <w:link w:val="12"/>
    <w:uiPriority w:val="29"/>
    <w:qFormat/>
    <w:rsid w:val="00457692"/>
    <w:rPr>
      <w:i/>
      <w:sz w:val="24"/>
      <w:szCs w:val="24"/>
    </w:rPr>
  </w:style>
  <w:style w:type="paragraph" w:customStyle="1" w:styleId="13">
    <w:name w:val="明显引用1"/>
    <w:basedOn w:val="a"/>
    <w:next w:val="a"/>
    <w:link w:val="Char5"/>
    <w:uiPriority w:val="30"/>
    <w:qFormat/>
    <w:rsid w:val="00457692"/>
    <w:pPr>
      <w:widowControl/>
      <w:ind w:left="720" w:right="720"/>
      <w:jc w:val="left"/>
    </w:pPr>
    <w:rPr>
      <w:rFonts w:asciiTheme="minorHAnsi" w:eastAsiaTheme="minorEastAsia" w:hAnsiTheme="minorHAnsi"/>
      <w:b/>
      <w:i/>
      <w:kern w:val="0"/>
      <w:sz w:val="24"/>
      <w:szCs w:val="22"/>
    </w:rPr>
  </w:style>
  <w:style w:type="character" w:customStyle="1" w:styleId="Char5">
    <w:name w:val="明显引用 Char"/>
    <w:basedOn w:val="a0"/>
    <w:link w:val="13"/>
    <w:uiPriority w:val="30"/>
    <w:qFormat/>
    <w:rsid w:val="00457692"/>
    <w:rPr>
      <w:b/>
      <w:i/>
      <w:sz w:val="24"/>
    </w:rPr>
  </w:style>
  <w:style w:type="character" w:customStyle="1" w:styleId="14">
    <w:name w:val="不明显强调1"/>
    <w:uiPriority w:val="19"/>
    <w:qFormat/>
    <w:rsid w:val="00457692"/>
    <w:rPr>
      <w:i/>
      <w:color w:val="595959" w:themeColor="text1" w:themeTint="A6"/>
    </w:rPr>
  </w:style>
  <w:style w:type="character" w:customStyle="1" w:styleId="15">
    <w:name w:val="明显强调1"/>
    <w:basedOn w:val="a0"/>
    <w:uiPriority w:val="21"/>
    <w:qFormat/>
    <w:rsid w:val="00457692"/>
    <w:rPr>
      <w:b/>
      <w:i/>
      <w:sz w:val="24"/>
      <w:szCs w:val="24"/>
      <w:u w:val="single"/>
    </w:rPr>
  </w:style>
  <w:style w:type="character" w:customStyle="1" w:styleId="16">
    <w:name w:val="不明显参考1"/>
    <w:basedOn w:val="a0"/>
    <w:uiPriority w:val="31"/>
    <w:qFormat/>
    <w:rsid w:val="00457692"/>
    <w:rPr>
      <w:sz w:val="24"/>
      <w:szCs w:val="24"/>
      <w:u w:val="single"/>
    </w:rPr>
  </w:style>
  <w:style w:type="character" w:customStyle="1" w:styleId="17">
    <w:name w:val="明显参考1"/>
    <w:basedOn w:val="a0"/>
    <w:uiPriority w:val="32"/>
    <w:qFormat/>
    <w:rsid w:val="00457692"/>
    <w:rPr>
      <w:b/>
      <w:sz w:val="24"/>
      <w:u w:val="single"/>
    </w:rPr>
  </w:style>
  <w:style w:type="character" w:customStyle="1" w:styleId="18">
    <w:name w:val="书籍标题1"/>
    <w:basedOn w:val="a0"/>
    <w:uiPriority w:val="33"/>
    <w:qFormat/>
    <w:rsid w:val="00457692"/>
    <w:rPr>
      <w:rFonts w:asciiTheme="majorHAnsi" w:eastAsiaTheme="majorEastAsia" w:hAnsiTheme="majorHAnsi"/>
      <w:b/>
      <w:i/>
      <w:sz w:val="24"/>
      <w:szCs w:val="24"/>
    </w:rPr>
  </w:style>
  <w:style w:type="paragraph" w:customStyle="1" w:styleId="TOC1">
    <w:name w:val="TOC 标题1"/>
    <w:basedOn w:val="1"/>
    <w:next w:val="a"/>
    <w:uiPriority w:val="39"/>
    <w:unhideWhenUsed/>
    <w:qFormat/>
    <w:rsid w:val="00457692"/>
    <w:pPr>
      <w:outlineLvl w:val="9"/>
    </w:pPr>
    <w:rPr>
      <w:lang w:eastAsia="en-US" w:bidi="en-US"/>
    </w:rPr>
  </w:style>
  <w:style w:type="character" w:customStyle="1" w:styleId="Char1">
    <w:name w:val="页眉 Char"/>
    <w:basedOn w:val="a0"/>
    <w:link w:val="a5"/>
    <w:uiPriority w:val="99"/>
    <w:qFormat/>
    <w:rsid w:val="00457692"/>
    <w:rPr>
      <w:rFonts w:ascii="Calibri" w:eastAsia="宋体" w:hAnsi="Calibr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457692"/>
    <w:rPr>
      <w:rFonts w:ascii="Calibri" w:eastAsia="宋体" w:hAnsi="Calibri"/>
      <w:kern w:val="2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457692"/>
    <w:rPr>
      <w:rFonts w:ascii="Times New Roman" w:eastAsia="宋体" w:hAnsi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695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DE71D22E-BE24-4AEB-90A7-56B56A736E5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649</Words>
  <Characters>3701</Characters>
  <Application>Microsoft Office Word</Application>
  <DocSecurity>0</DocSecurity>
  <Lines>30</Lines>
  <Paragraphs>8</Paragraphs>
  <ScaleCrop>false</ScaleCrop>
  <Company/>
  <LinksUpToDate>false</LinksUpToDate>
  <CharactersWithSpaces>4342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附件1：</dc:title>
  <dc:creator>赵 恺（预算处）</dc:creator>
  <cp:lastModifiedBy>Windows 用户</cp:lastModifiedBy>
  <cp:revision>3</cp:revision>
  <cp:lastPrinted>2019-01-13T12:20:00Z</cp:lastPrinted>
  <dcterms:created xsi:type="dcterms:W3CDTF">2019-01-15T14:21:00Z</dcterms:created>
  <dcterms:modified xsi:type="dcterms:W3CDTF">2019-01-15T14:35:00Z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