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老满城养殖户搬迁费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畜牧兽医局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奇台县畜牧兽医局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石丰富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color w:val="auto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2017年，我县全面启动畜禽禁养区和限养区划定工作，将城区周边划定为畜禽禁养区，禁养区内严禁养殖行为发生，涉及搬迁的养殖户为71户，为每户搬迁户按照3个月期限发放圈舍租赁补助费。禁养区搬迁工作的实施，减少了养殖业对城区及周边环境的污染问题，城镇居民的居住环境得到明显改善。</w:t>
      </w:r>
    </w:p>
    <w:p>
      <w:pPr>
        <w:spacing w:line="540" w:lineRule="exact"/>
        <w:ind w:firstLine="567"/>
        <w:rPr>
          <w:rStyle w:val="17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2017年中央环保督查，对奇台县禁养区、限养区的划定及划定区域内养殖合作社、养殖大户、养殖企业搬迁工作进行督导，县委按照上级要求加快禁养区牲畜搬迁工作，在于养殖合作社、养殖大户、养殖企业座谈后，经县委、县人民政府同意拨付资金6万元用于30户的牲畜搬迁补偿费用，每户按照2000元的补偿标准发放</w:t>
      </w:r>
    </w:p>
    <w:p>
      <w:pPr>
        <w:spacing w:beforeLines="0" w:afterLines="0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该项目资金用于养殖户搬迁费用，该项目总投资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6万元，其中上级财政拨款安排6万元。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该项目资金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6万元，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用于30户的牲畜搬迁补偿费用，每户按照2000元的补偿标准发放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根据《会计法》、《财经法规》、财政局项目资金管理办法和畜牧局财务管理制度执行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64" w:firstLineChars="181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该项目由畜牧局牵头做实施方案，报县委批准后，根据实施方案的相关内容组织实施。无调整情况。</w:t>
      </w:r>
    </w:p>
    <w:p>
      <w:pPr>
        <w:numPr>
          <w:ilvl w:val="0"/>
          <w:numId w:val="0"/>
        </w:numPr>
        <w:spacing w:line="540" w:lineRule="exact"/>
        <w:ind w:firstLine="627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lang w:eastAsia="zh-CN"/>
        </w:rPr>
        <w:t>（二）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spacing w:line="540" w:lineRule="exact"/>
        <w:ind w:firstLine="624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严格按照资金的审批报告执行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禁养区搬迁工作的实施，减少了养殖业对城区及周边环境的污染问题，城镇居民的居住环境得到明显改善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873" w:firstLineChars="280"/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</w:rPr>
        <w:t>项目绩效目标已完成</w:t>
      </w:r>
      <w:r>
        <w:rPr>
          <w:rFonts w:hint="eastAsia" w:ascii="仿宋" w:hAnsi="仿宋" w:eastAsia="仿宋"/>
          <w:spacing w:val="-4"/>
          <w:sz w:val="32"/>
          <w:szCs w:val="32"/>
          <w:highlight w:val="none"/>
          <w:lang w:eastAsia="zh-CN"/>
        </w:rPr>
        <w:t>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1187" w:firstLineChars="379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7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禁养区搬迁工作的实施，减少了养殖业对城区及周边环境的污染问题，城镇居民的居住环境得到明显改善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1187" w:firstLineChars="379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我县全面启动畜禽禁养区和限养区划定工作</w:t>
      </w:r>
      <w:r>
        <w:rPr>
          <w:rStyle w:val="17"/>
          <w:rFonts w:hint="eastAsia" w:ascii="楷体" w:hAnsi="楷体" w:eastAsia="楷体"/>
          <w:spacing w:val="-4"/>
          <w:sz w:val="32"/>
          <w:szCs w:val="32"/>
          <w:lang w:eastAsia="zh-CN"/>
        </w:rPr>
        <w:t>，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禁养区搬迁工作的实施，减少了养殖业对城区及周边环境的污染问题，城镇居民的居住环境得到明显改善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老满城养殖户搬迁费用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奇台县畜牧兽医局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7"/>
                <w:rFonts w:hint="eastAsia" w:ascii="宋体" w:hAnsi="宋体" w:eastAsia="宋体" w:cs="宋体"/>
                <w:b w:val="0"/>
                <w:bCs w:val="0"/>
                <w:spacing w:val="-4"/>
                <w:sz w:val="20"/>
                <w:szCs w:val="20"/>
              </w:rPr>
              <w:t>2017年，我县全面启动畜禽禁养区和限养区划定工作，将城区周边划定为畜禽禁养区，禁养区内严禁养殖行为发生，涉及搬迁的养殖户为71户，为每户搬迁户按照3个月期限发放圈舍租赁补助费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40" w:lineRule="exact"/>
              <w:ind w:firstLine="567"/>
              <w:rPr>
                <w:rStyle w:val="17"/>
                <w:rFonts w:hint="eastAsia" w:ascii="宋体" w:hAnsi="宋体" w:eastAsia="宋体" w:cs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Style w:val="17"/>
                <w:rFonts w:hint="eastAsia" w:ascii="宋体" w:hAnsi="宋体" w:eastAsia="宋体" w:cs="宋体"/>
                <w:b w:val="0"/>
                <w:bCs w:val="0"/>
                <w:spacing w:val="-4"/>
                <w:sz w:val="20"/>
                <w:szCs w:val="20"/>
              </w:rPr>
              <w:t>禁养区搬迁工作的实施，减少了养殖业对城区及周边环境的污染问题，城镇居民的居住环境得到明显改善。</w:t>
            </w:r>
          </w:p>
          <w:p>
            <w:pPr>
              <w:spacing w:line="540" w:lineRule="exact"/>
              <w:ind w:firstLine="567"/>
              <w:rPr>
                <w:rStyle w:val="17"/>
                <w:rFonts w:hint="eastAsia" w:ascii="楷体" w:hAnsi="楷体" w:eastAsia="楷体"/>
                <w:spacing w:val="-4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40" w:lineRule="exact"/>
              <w:ind w:firstLine="362" w:firstLineChars="181"/>
              <w:rPr>
                <w:rStyle w:val="17"/>
                <w:rFonts w:hint="eastAsia" w:ascii="仿宋" w:hAnsi="仿宋" w:eastAsia="仿宋"/>
                <w:b w:val="0"/>
                <w:spacing w:val="-4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7"/>
                <w:rFonts w:hint="eastAsia" w:ascii="宋体" w:hAnsi="宋体" w:eastAsia="宋体" w:cs="宋体"/>
                <w:b w:val="0"/>
                <w:spacing w:val="-4"/>
                <w:sz w:val="20"/>
                <w:szCs w:val="20"/>
                <w:highlight w:val="none"/>
                <w:lang w:eastAsia="zh-CN"/>
              </w:rPr>
              <w:t>用于30户的牲畜搬迁补偿费用，每户按照2000元的补偿标准发放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30户养殖户的搬迁工作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按照安排时间完成任务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按照安排时完成任务间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90%以上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7"/>
                <w:rFonts w:hint="eastAsia" w:ascii="宋体" w:hAnsi="宋体" w:eastAsia="宋体" w:cs="宋体"/>
                <w:b w:val="0"/>
                <w:bCs w:val="0"/>
                <w:spacing w:val="-4"/>
                <w:sz w:val="20"/>
                <w:szCs w:val="20"/>
              </w:rPr>
              <w:t>禁养区搬迁工作的实施，减少了养殖业对城区及周边环境的污染问题，城镇居民的居住环境得到明显改善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7"/>
                <w:rFonts w:hint="eastAsia" w:ascii="宋体" w:hAnsi="宋体" w:eastAsia="宋体" w:cs="宋体"/>
                <w:b w:val="0"/>
                <w:bCs w:val="0"/>
                <w:spacing w:val="-4"/>
                <w:sz w:val="20"/>
                <w:szCs w:val="20"/>
              </w:rPr>
              <w:t>禁养区搬迁工作的实施，减少了养殖业对城区及周边环境的污染问题，城镇居民的居住环境得到明显改善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C363E9A"/>
    <w:rsid w:val="0CFE70EC"/>
    <w:rsid w:val="11DA0264"/>
    <w:rsid w:val="13871BA1"/>
    <w:rsid w:val="144C5BDC"/>
    <w:rsid w:val="1D301D68"/>
    <w:rsid w:val="1D4D6F34"/>
    <w:rsid w:val="2CAF3E96"/>
    <w:rsid w:val="342D03D8"/>
    <w:rsid w:val="3C3434A2"/>
    <w:rsid w:val="42ED7315"/>
    <w:rsid w:val="5A6A3B31"/>
    <w:rsid w:val="606A30C9"/>
    <w:rsid w:val="68206FE9"/>
    <w:rsid w:val="6A577C27"/>
    <w:rsid w:val="7C741355"/>
    <w:rsid w:val="7CAD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ScaleCrop>false</ScaleCrop>
  <LinksUpToDate>false</LinksUpToDate>
  <CharactersWithSpaces>1366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☀</cp:lastModifiedBy>
  <cp:lastPrinted>2019-01-13T12:20:00Z</cp:lastPrinted>
  <dcterms:modified xsi:type="dcterms:W3CDTF">2019-01-15T13:40:13Z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