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4E5056" w14:textId="77777777" w:rsidR="00900F2F" w:rsidRDefault="00900F2F">
      <w:pPr>
        <w:rPr>
          <w:rFonts w:ascii="黑体" w:eastAsia="黑体" w:hAnsi="黑体" w:hint="eastAsia"/>
          <w:sz w:val="32"/>
          <w:szCs w:val="32"/>
        </w:rPr>
      </w:pPr>
    </w:p>
    <w:p w14:paraId="466CC7B0" w14:textId="77777777" w:rsidR="00900F2F" w:rsidRDefault="00900F2F">
      <w:pPr>
        <w:jc w:val="center"/>
        <w:rPr>
          <w:rFonts w:ascii="方正小标宋_GBK" w:eastAsia="方正小标宋_GBK" w:hAnsi="宋体" w:hint="eastAsia"/>
          <w:sz w:val="44"/>
          <w:szCs w:val="44"/>
        </w:rPr>
      </w:pPr>
    </w:p>
    <w:p w14:paraId="5635799C" w14:textId="77777777" w:rsidR="00900F2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中共奇台县委员会政法委员会</w:t>
      </w:r>
    </w:p>
    <w:p w14:paraId="5C874B3C" w14:textId="77777777" w:rsidR="00900F2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D5E1669" w14:textId="77777777" w:rsidR="00900F2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D8E9D47" w14:textId="77777777" w:rsidR="00900F2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3346C2E" w14:textId="77777777" w:rsidR="00900F2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D27142E" w14:textId="77777777" w:rsidR="00900F2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F3DD8A9"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2ADD531"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1D86DC6" w14:textId="77777777" w:rsidR="00900F2F"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6F82EE1"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A2B5870"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BEC8D57"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CF7157A"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DFFBF1E"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753948C"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C76B6F8"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1562887"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15D941D" w14:textId="77777777" w:rsidR="00900F2F"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E080AE8"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5972F31" w14:textId="77777777" w:rsidR="00900F2F"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3FA142A" w14:textId="77777777" w:rsidR="00900F2F"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BE44CEC" w14:textId="77777777" w:rsidR="00900F2F"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067E662"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CFDFFC4"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749C498" w14:textId="77777777" w:rsidR="00900F2F"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407BA88" w14:textId="77777777" w:rsidR="00900F2F"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78BDFE7"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C197B5B"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89E351D"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8687852"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ADCB302"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FCC5009"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C2729EF" w14:textId="77777777" w:rsidR="00900F2F"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80864D" w14:textId="77777777" w:rsidR="00900F2F"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EACEE98" w14:textId="77777777" w:rsidR="00900F2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B4A2704" w14:textId="77777777" w:rsidR="00900F2F" w:rsidRDefault="00000000">
      <w:r>
        <w:rPr>
          <w:rFonts w:ascii="仿宋_GB2312" w:eastAsia="仿宋_GB2312" w:hAnsi="仿宋_GB2312" w:cs="仿宋_GB2312" w:hint="eastAsia"/>
          <w:sz w:val="32"/>
          <w:szCs w:val="32"/>
        </w:rPr>
        <w:fldChar w:fldCharType="end"/>
      </w:r>
    </w:p>
    <w:p w14:paraId="76C7B092" w14:textId="77777777" w:rsidR="00900F2F" w:rsidRDefault="00000000">
      <w:pPr>
        <w:rPr>
          <w:rFonts w:ascii="仿宋_GB2312" w:eastAsia="仿宋_GB2312"/>
          <w:sz w:val="32"/>
          <w:szCs w:val="32"/>
        </w:rPr>
      </w:pPr>
      <w:r>
        <w:rPr>
          <w:rFonts w:ascii="仿宋_GB2312" w:eastAsia="仿宋_GB2312" w:hint="eastAsia"/>
          <w:sz w:val="32"/>
          <w:szCs w:val="32"/>
        </w:rPr>
        <w:br w:type="page"/>
      </w:r>
    </w:p>
    <w:p w14:paraId="65CDD55C" w14:textId="77777777" w:rsidR="00900F2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47F223C" w14:textId="77777777" w:rsidR="00900F2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C511C48"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贯彻落实中央和区、州政法委有关政法工作、政法干部队伍建设和社会治安综合治理工作的方针、政策、指示，根据上级政法委员会、社会治安综合治理委员会和县委、县政府的部署，指导政法各部门和综合治理成员单位的工作。围绕县委、县政府改革和发展的中心工作，对一定时期内的政法工作和社会治安综合治理工作作出部署，并督促贯彻落实；参与依法治县方针的实施。</w:t>
      </w:r>
    </w:p>
    <w:p w14:paraId="0EB6D0BF"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组织、协调、指导维护社会稳定工作，督促有关部门抓好落实。组织开展政法工作和社会治安综合治理工作调查研究，提出政法工作改革和加强社会治安综合治理工作的意见。检查监督政法部门执行法律法规和党的方针政策的情况，研究制定严肃执法、落实党的方针政策的具体措施，督促纠正执法中存在的问题，协助有关部门查处执法中的违法违纪问题。</w:t>
      </w:r>
    </w:p>
    <w:p w14:paraId="1672FA05"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支持、监督政法各部门依法行使职权，组织查处地方和部门保护主义及非法干涉、干预和影响政法干警依法执行公务的事件；督促、协调政法各部门密切配合查处大案要案，研究、协调有争议的重大、疑难案件；指导全县政法部门信访工作。</w:t>
      </w:r>
    </w:p>
    <w:p w14:paraId="53EE41FF"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组织协调社会治安综合治理工作，研究制定并督促落实</w:t>
      </w:r>
      <w:r>
        <w:rPr>
          <w:rFonts w:ascii="仿宋_GB2312" w:eastAsia="仿宋_GB2312" w:hint="eastAsia"/>
          <w:sz w:val="32"/>
          <w:szCs w:val="32"/>
        </w:rPr>
        <w:lastRenderedPageBreak/>
        <w:t>社会治安综合治理的有关子横册和措施。研究制定加强政法干部队伍建设的措施；协助县委组织部考察、管理政法部门的领导班子和领导干部，协助管理镇、街道综治副职，组织指导政法部门干部队伍的教育管理和培训工作。</w:t>
      </w:r>
    </w:p>
    <w:p w14:paraId="7666A59B"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组织、指导有关部门开展政法、综治宣传工作，推广政法、综合治理工作的先进经验，表彰政法、综合治理工作的先进单位和先进个人。</w:t>
      </w:r>
    </w:p>
    <w:p w14:paraId="5AEC2092" w14:textId="77777777" w:rsidR="00900F2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FAA6538" w14:textId="77777777" w:rsidR="00900F2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中共奇台县委员会政法委员会2023年度，实有人数</w:t>
      </w:r>
      <w:r>
        <w:rPr>
          <w:rFonts w:ascii="仿宋_GB2312" w:eastAsia="仿宋_GB2312" w:hint="eastAsia"/>
          <w:sz w:val="32"/>
          <w:szCs w:val="32"/>
          <w:lang w:val="zh-CN"/>
        </w:rPr>
        <w:t>45</w:t>
      </w:r>
      <w:r>
        <w:rPr>
          <w:rFonts w:ascii="仿宋_GB2312" w:eastAsia="仿宋_GB2312" w:hint="eastAsia"/>
          <w:sz w:val="32"/>
          <w:szCs w:val="32"/>
        </w:rPr>
        <w:t>人，其中：在职人员</w:t>
      </w:r>
      <w:r>
        <w:rPr>
          <w:rFonts w:ascii="仿宋_GB2312" w:eastAsia="仿宋_GB2312" w:hint="eastAsia"/>
          <w:sz w:val="32"/>
          <w:szCs w:val="32"/>
          <w:lang w:val="zh-CN"/>
        </w:rPr>
        <w:t>39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w:t>
      </w:r>
      <w:r>
        <w:rPr>
          <w:rFonts w:ascii="仿宋_GB2312" w:eastAsia="仿宋_GB2312" w:hint="eastAsia"/>
          <w:sz w:val="32"/>
          <w:szCs w:val="32"/>
        </w:rPr>
        <w:t>人。</w:t>
      </w:r>
    </w:p>
    <w:p w14:paraId="36F9E990" w14:textId="77777777" w:rsidR="00900F2F" w:rsidRDefault="00000000">
      <w:pPr>
        <w:ind w:firstLineChars="200" w:firstLine="640"/>
        <w:rPr>
          <w:rFonts w:ascii="仿宋_GB2312" w:eastAsia="仿宋_GB2312" w:hAnsi="宋体" w:cs="宋体" w:hint="eastAsia"/>
          <w:kern w:val="0"/>
          <w:sz w:val="32"/>
          <w:szCs w:val="32"/>
        </w:rPr>
        <w:sectPr w:rsidR="00900F2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办公室、指导科、综治督导科、边防科、执法监督科。</w:t>
      </w:r>
    </w:p>
    <w:p w14:paraId="2C821972" w14:textId="77777777" w:rsidR="00900F2F"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161705FB" w14:textId="77777777" w:rsidR="00900F2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C4D2050"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2023年度收入总计3,970.22万元，其中：本年收入合计3,970.22万元，使用非财政拨款结余0.00万元，年初结转和结余0.00万元。</w:t>
      </w:r>
    </w:p>
    <w:p w14:paraId="05DD6466"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2023年度支出总计3,970.22万元，其中：本年支出合计3,970.22万元，结余分配0.00万元，年末结转和结余0.00万元。</w:t>
      </w:r>
    </w:p>
    <w:p w14:paraId="19614D89"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减少2,150.35万元</w:t>
      </w:r>
      <w:r>
        <w:rPr>
          <w:rFonts w:ascii="仿宋_GB2312" w:eastAsia="仿宋_GB2312" w:hint="eastAsia"/>
          <w:sz w:val="32"/>
          <w:szCs w:val="32"/>
        </w:rPr>
        <w:t>，下降35.13%，主要原因是：本年单位减少</w:t>
      </w:r>
      <w:r>
        <w:rPr>
          <w:rFonts w:ascii="仿宋_GB2312" w:eastAsia="仿宋_GB2312" w:hAnsi="仿宋" w:hint="eastAsia"/>
          <w:sz w:val="32"/>
          <w:szCs w:val="32"/>
        </w:rPr>
        <w:t>专职联防队聘用人员，聘用人员工资较上年减少</w:t>
      </w:r>
      <w:r>
        <w:rPr>
          <w:rFonts w:ascii="仿宋_GB2312" w:eastAsia="仿宋_GB2312" w:hint="eastAsia"/>
          <w:sz w:val="32"/>
          <w:szCs w:val="32"/>
        </w:rPr>
        <w:t>。</w:t>
      </w:r>
    </w:p>
    <w:p w14:paraId="44E84840" w14:textId="77777777" w:rsidR="00900F2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1E28A408"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本年收入3,970.22万元，其中：财政拨款收入</w:t>
      </w:r>
      <w:r>
        <w:rPr>
          <w:rFonts w:ascii="仿宋_GB2312" w:eastAsia="仿宋_GB2312" w:hint="eastAsia"/>
          <w:sz w:val="32"/>
          <w:szCs w:val="32"/>
          <w:lang w:val="zh-CN"/>
        </w:rPr>
        <w:t>3,898.43</w:t>
      </w:r>
      <w:r>
        <w:rPr>
          <w:rFonts w:ascii="仿宋_GB2312" w:eastAsia="仿宋_GB2312" w:hint="eastAsia"/>
          <w:sz w:val="32"/>
          <w:szCs w:val="32"/>
        </w:rPr>
        <w:t>万元，占</w:t>
      </w:r>
      <w:r>
        <w:rPr>
          <w:rFonts w:ascii="仿宋_GB2312" w:eastAsia="仿宋_GB2312" w:hint="eastAsia"/>
          <w:sz w:val="32"/>
          <w:szCs w:val="32"/>
          <w:lang w:val="zh-CN"/>
        </w:rPr>
        <w:t>98.19%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71.79</w:t>
      </w:r>
      <w:r>
        <w:rPr>
          <w:rFonts w:ascii="仿宋_GB2312" w:eastAsia="仿宋_GB2312" w:hint="eastAsia"/>
          <w:sz w:val="32"/>
          <w:szCs w:val="32"/>
        </w:rPr>
        <w:t>万元，占</w:t>
      </w:r>
      <w:r>
        <w:rPr>
          <w:rFonts w:ascii="仿宋_GB2312" w:eastAsia="仿宋_GB2312" w:hint="eastAsia"/>
          <w:sz w:val="32"/>
          <w:szCs w:val="32"/>
          <w:lang w:val="zh-CN"/>
        </w:rPr>
        <w:t>1.81%</w:t>
      </w:r>
      <w:r>
        <w:rPr>
          <w:rFonts w:ascii="仿宋_GB2312" w:eastAsia="仿宋_GB2312" w:hint="eastAsia"/>
          <w:sz w:val="32"/>
          <w:szCs w:val="32"/>
        </w:rPr>
        <w:t>。</w:t>
      </w:r>
    </w:p>
    <w:p w14:paraId="18298626" w14:textId="77777777" w:rsidR="00900F2F"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0C0C1EF9" w14:textId="77777777" w:rsidR="00900F2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本年支出3,970.22万元，其中：基本支出690.06万元，占17.38%；项目支出3,280.16万元，占82.62%；上缴上级支出0.00万元，占0.00%；经营支出0.00万元，占0.00%；对附属单位补助支出0.00万元，占0.00%。</w:t>
      </w:r>
    </w:p>
    <w:p w14:paraId="480CEEA7" w14:textId="77777777" w:rsidR="00900F2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32C5F5A"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3,898.43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3,898.43</w:t>
      </w:r>
      <w:r>
        <w:rPr>
          <w:rFonts w:ascii="仿宋_GB2312" w:eastAsia="仿宋_GB2312" w:hint="eastAsia"/>
          <w:sz w:val="32"/>
          <w:szCs w:val="32"/>
        </w:rPr>
        <w:t>万元。财政拨款支出总计</w:t>
      </w:r>
      <w:r>
        <w:rPr>
          <w:rFonts w:ascii="仿宋_GB2312" w:eastAsia="仿宋_GB2312" w:hint="eastAsia"/>
          <w:sz w:val="32"/>
          <w:szCs w:val="32"/>
          <w:lang w:val="zh-CN"/>
        </w:rPr>
        <w:t>3,898.43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3,898.43</w:t>
      </w:r>
      <w:r>
        <w:rPr>
          <w:rFonts w:ascii="仿宋_GB2312" w:eastAsia="仿宋_GB2312" w:hint="eastAsia"/>
          <w:sz w:val="32"/>
          <w:szCs w:val="32"/>
        </w:rPr>
        <w:t>万元。</w:t>
      </w:r>
    </w:p>
    <w:p w14:paraId="4852BBA3"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减少2,166.24万元</w:t>
      </w:r>
      <w:r>
        <w:rPr>
          <w:rFonts w:ascii="仿宋_GB2312" w:eastAsia="仿宋_GB2312" w:hint="eastAsia"/>
          <w:sz w:val="32"/>
          <w:szCs w:val="32"/>
        </w:rPr>
        <w:t>，下降35.72%,主要原因是：本年单位减少</w:t>
      </w:r>
      <w:r>
        <w:rPr>
          <w:rFonts w:ascii="仿宋_GB2312" w:eastAsia="仿宋_GB2312" w:hAnsi="仿宋" w:hint="eastAsia"/>
          <w:sz w:val="32"/>
          <w:szCs w:val="32"/>
        </w:rPr>
        <w:t>专职联防队聘用人员，聘用人员工资较上年减少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2,398.00</w:t>
      </w:r>
      <w:r>
        <w:rPr>
          <w:rFonts w:ascii="仿宋_GB2312" w:eastAsia="仿宋_GB2312" w:hint="eastAsia"/>
          <w:sz w:val="32"/>
          <w:szCs w:val="32"/>
        </w:rPr>
        <w:t>万元，决算数</w:t>
      </w:r>
      <w:r>
        <w:rPr>
          <w:rFonts w:ascii="仿宋_GB2312" w:eastAsia="仿宋_GB2312" w:hint="eastAsia"/>
          <w:sz w:val="32"/>
          <w:szCs w:val="32"/>
          <w:lang w:val="zh-CN"/>
        </w:rPr>
        <w:t>3,898.43</w:t>
      </w:r>
      <w:r>
        <w:rPr>
          <w:rFonts w:ascii="仿宋_GB2312" w:eastAsia="仿宋_GB2312" w:hint="eastAsia"/>
          <w:sz w:val="32"/>
          <w:szCs w:val="32"/>
        </w:rPr>
        <w:t>万元，预决算差异率62.57%，主要原因是：年中追加单位在职人员工资、津补贴等人员经费。</w:t>
      </w:r>
    </w:p>
    <w:p w14:paraId="28F5420B" w14:textId="77777777" w:rsidR="00900F2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3F37410" w14:textId="77777777" w:rsidR="00900F2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DB88260" w14:textId="77777777" w:rsidR="00900F2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2023年度一般公共预算财政拨款支出3,898.43万元，占本年支出合计的</w:t>
      </w:r>
      <w:r>
        <w:rPr>
          <w:rFonts w:ascii="仿宋_GB2312" w:eastAsia="仿宋_GB2312" w:hint="eastAsia"/>
          <w:sz w:val="32"/>
          <w:szCs w:val="32"/>
          <w:lang w:val="zh-CN"/>
        </w:rPr>
        <w:t>98.19%</w:t>
      </w:r>
      <w:r>
        <w:rPr>
          <w:rFonts w:ascii="仿宋_GB2312" w:eastAsia="仿宋_GB2312" w:hint="eastAsia"/>
          <w:sz w:val="32"/>
          <w:szCs w:val="32"/>
        </w:rPr>
        <w:t>。与上年相比，</w:t>
      </w:r>
      <w:r>
        <w:rPr>
          <w:rFonts w:ascii="仿宋_GB2312" w:eastAsia="仿宋_GB2312" w:hint="eastAsia"/>
          <w:sz w:val="32"/>
          <w:szCs w:val="32"/>
          <w:lang w:val="zh-CN"/>
        </w:rPr>
        <w:t>减少2,166.24万元</w:t>
      </w:r>
      <w:r>
        <w:rPr>
          <w:rFonts w:ascii="仿宋_GB2312" w:eastAsia="仿宋_GB2312" w:hint="eastAsia"/>
          <w:sz w:val="32"/>
          <w:szCs w:val="32"/>
        </w:rPr>
        <w:t>，下降35.72%,主要原因是：本年单位减少</w:t>
      </w:r>
      <w:r>
        <w:rPr>
          <w:rFonts w:ascii="仿宋_GB2312" w:eastAsia="仿宋_GB2312" w:hAnsi="仿宋" w:hint="eastAsia"/>
          <w:sz w:val="32"/>
          <w:szCs w:val="32"/>
        </w:rPr>
        <w:t>专职联防队聘用人员，聘用人员工资较上年减少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2,398.00</w:t>
      </w:r>
      <w:r>
        <w:rPr>
          <w:rFonts w:ascii="仿宋_GB2312" w:eastAsia="仿宋_GB2312" w:hint="eastAsia"/>
          <w:sz w:val="32"/>
          <w:szCs w:val="32"/>
        </w:rPr>
        <w:t>万元，决算数</w:t>
      </w:r>
      <w:r>
        <w:rPr>
          <w:rFonts w:ascii="仿宋_GB2312" w:eastAsia="仿宋_GB2312" w:hint="eastAsia"/>
          <w:sz w:val="32"/>
          <w:szCs w:val="32"/>
          <w:lang w:val="zh-CN"/>
        </w:rPr>
        <w:t>3,898.43</w:t>
      </w:r>
      <w:r>
        <w:rPr>
          <w:rFonts w:ascii="仿宋_GB2312" w:eastAsia="仿宋_GB2312" w:hint="eastAsia"/>
          <w:sz w:val="32"/>
          <w:szCs w:val="32"/>
        </w:rPr>
        <w:t>万元，预决算差异率</w:t>
      </w:r>
      <w:r>
        <w:rPr>
          <w:rFonts w:ascii="仿宋_GB2312" w:eastAsia="仿宋_GB2312" w:hint="eastAsia"/>
          <w:sz w:val="32"/>
          <w:szCs w:val="32"/>
          <w:lang w:val="zh-CN"/>
        </w:rPr>
        <w:t>62.57%</w:t>
      </w:r>
      <w:r>
        <w:rPr>
          <w:rFonts w:ascii="仿宋_GB2312" w:eastAsia="仿宋_GB2312" w:hint="eastAsia"/>
          <w:sz w:val="32"/>
          <w:szCs w:val="32"/>
        </w:rPr>
        <w:t>，主要原因是：年中追加单位在职人员工资、津补贴等人员经费。</w:t>
      </w:r>
    </w:p>
    <w:p w14:paraId="7A6E5A50" w14:textId="77777777" w:rsidR="00900F2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68BAD2A" w14:textId="77777777" w:rsidR="00900F2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2,207.55</w:t>
      </w:r>
      <w:r>
        <w:rPr>
          <w:rFonts w:ascii="仿宋_GB2312" w:eastAsia="仿宋_GB2312"/>
          <w:kern w:val="2"/>
          <w:sz w:val="32"/>
          <w:szCs w:val="32"/>
          <w:lang w:val="zh-CN"/>
        </w:rPr>
        <w:t>万元，占</w:t>
      </w:r>
      <w:r>
        <w:rPr>
          <w:rFonts w:ascii="仿宋_GB2312" w:eastAsia="仿宋_GB2312" w:hint="eastAsia"/>
          <w:kern w:val="2"/>
          <w:sz w:val="32"/>
          <w:szCs w:val="32"/>
          <w:lang w:val="zh-CN"/>
        </w:rPr>
        <w:t>56.63%</w:t>
      </w:r>
      <w:r>
        <w:rPr>
          <w:rFonts w:ascii="仿宋_GB2312" w:eastAsia="仿宋_GB2312"/>
          <w:kern w:val="2"/>
          <w:sz w:val="32"/>
          <w:szCs w:val="32"/>
          <w:lang w:val="zh-CN"/>
        </w:rPr>
        <w:t>；</w:t>
      </w:r>
    </w:p>
    <w:p w14:paraId="677F1912" w14:textId="77777777" w:rsidR="00900F2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.国防支出（类）</w:t>
      </w:r>
      <w:r>
        <w:rPr>
          <w:rFonts w:ascii="仿宋_GB2312" w:eastAsia="仿宋_GB2312" w:hint="eastAsia"/>
          <w:kern w:val="2"/>
          <w:sz w:val="32"/>
          <w:szCs w:val="32"/>
          <w:lang w:val="zh-CN"/>
        </w:rPr>
        <w:t>752.65</w:t>
      </w:r>
      <w:r>
        <w:rPr>
          <w:rFonts w:ascii="仿宋_GB2312" w:eastAsia="仿宋_GB2312"/>
          <w:kern w:val="2"/>
          <w:sz w:val="32"/>
          <w:szCs w:val="32"/>
          <w:lang w:val="zh-CN"/>
        </w:rPr>
        <w:t>万元，占</w:t>
      </w:r>
      <w:r>
        <w:rPr>
          <w:rFonts w:ascii="仿宋_GB2312" w:eastAsia="仿宋_GB2312" w:hint="eastAsia"/>
          <w:kern w:val="2"/>
          <w:sz w:val="32"/>
          <w:szCs w:val="32"/>
          <w:lang w:val="zh-CN"/>
        </w:rPr>
        <w:t>19.31%</w:t>
      </w:r>
      <w:r>
        <w:rPr>
          <w:rFonts w:ascii="仿宋_GB2312" w:eastAsia="仿宋_GB2312"/>
          <w:kern w:val="2"/>
          <w:sz w:val="32"/>
          <w:szCs w:val="32"/>
          <w:lang w:val="zh-CN"/>
        </w:rPr>
        <w:t>；</w:t>
      </w:r>
    </w:p>
    <w:p w14:paraId="11F1A846" w14:textId="77777777" w:rsidR="00900F2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.公共安全类支出（类）</w:t>
      </w:r>
      <w:r>
        <w:rPr>
          <w:rFonts w:ascii="仿宋_GB2312" w:eastAsia="仿宋_GB2312" w:hint="eastAsia"/>
          <w:kern w:val="2"/>
          <w:sz w:val="32"/>
          <w:szCs w:val="32"/>
          <w:lang w:val="zh-CN"/>
        </w:rPr>
        <w:t>665.00</w:t>
      </w:r>
      <w:r>
        <w:rPr>
          <w:rFonts w:ascii="仿宋_GB2312" w:eastAsia="仿宋_GB2312"/>
          <w:kern w:val="2"/>
          <w:sz w:val="32"/>
          <w:szCs w:val="32"/>
          <w:lang w:val="zh-CN"/>
        </w:rPr>
        <w:t>万元，占</w:t>
      </w:r>
      <w:r>
        <w:rPr>
          <w:rFonts w:ascii="仿宋_GB2312" w:eastAsia="仿宋_GB2312" w:hint="eastAsia"/>
          <w:kern w:val="2"/>
          <w:sz w:val="32"/>
          <w:szCs w:val="32"/>
          <w:lang w:val="zh-CN"/>
        </w:rPr>
        <w:t>17.06%</w:t>
      </w:r>
      <w:r>
        <w:rPr>
          <w:rFonts w:ascii="仿宋_GB2312" w:eastAsia="仿宋_GB2312"/>
          <w:kern w:val="2"/>
          <w:sz w:val="32"/>
          <w:szCs w:val="32"/>
          <w:lang w:val="zh-CN"/>
        </w:rPr>
        <w:t>；</w:t>
      </w:r>
    </w:p>
    <w:p w14:paraId="7ED14C02" w14:textId="77777777" w:rsidR="00900F2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56.43</w:t>
      </w:r>
      <w:r>
        <w:rPr>
          <w:rFonts w:ascii="仿宋_GB2312" w:eastAsia="仿宋_GB2312"/>
          <w:kern w:val="2"/>
          <w:sz w:val="32"/>
          <w:szCs w:val="32"/>
          <w:lang w:val="zh-CN"/>
        </w:rPr>
        <w:t>万元，占</w:t>
      </w:r>
      <w:r>
        <w:rPr>
          <w:rFonts w:ascii="仿宋_GB2312" w:eastAsia="仿宋_GB2312" w:hint="eastAsia"/>
          <w:kern w:val="2"/>
          <w:sz w:val="32"/>
          <w:szCs w:val="32"/>
          <w:lang w:val="zh-CN"/>
        </w:rPr>
        <w:t>1.45%</w:t>
      </w:r>
      <w:r>
        <w:rPr>
          <w:rFonts w:ascii="仿宋_GB2312" w:eastAsia="仿宋_GB2312"/>
          <w:kern w:val="2"/>
          <w:sz w:val="32"/>
          <w:szCs w:val="32"/>
          <w:lang w:val="zh-CN"/>
        </w:rPr>
        <w:t>；</w:t>
      </w:r>
    </w:p>
    <w:p w14:paraId="3E5DECFA" w14:textId="77777777" w:rsidR="00900F2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29.39</w:t>
      </w:r>
      <w:r>
        <w:rPr>
          <w:rFonts w:ascii="仿宋_GB2312" w:eastAsia="仿宋_GB2312"/>
          <w:kern w:val="2"/>
          <w:sz w:val="32"/>
          <w:szCs w:val="32"/>
          <w:lang w:val="zh-CN"/>
        </w:rPr>
        <w:t>万元，占</w:t>
      </w:r>
      <w:r>
        <w:rPr>
          <w:rFonts w:ascii="仿宋_GB2312" w:eastAsia="仿宋_GB2312" w:hint="eastAsia"/>
          <w:kern w:val="2"/>
          <w:sz w:val="32"/>
          <w:szCs w:val="32"/>
          <w:lang w:val="zh-CN"/>
        </w:rPr>
        <w:t>0.75%</w:t>
      </w:r>
      <w:r>
        <w:rPr>
          <w:rFonts w:ascii="仿宋_GB2312" w:eastAsia="仿宋_GB2312"/>
          <w:kern w:val="2"/>
          <w:sz w:val="32"/>
          <w:szCs w:val="32"/>
          <w:lang w:val="zh-CN"/>
        </w:rPr>
        <w:t>；</w:t>
      </w:r>
    </w:p>
    <w:p w14:paraId="3458FD3A" w14:textId="77777777" w:rsidR="00900F2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135.00</w:t>
      </w:r>
      <w:r>
        <w:rPr>
          <w:rFonts w:ascii="仿宋_GB2312" w:eastAsia="仿宋_GB2312"/>
          <w:kern w:val="2"/>
          <w:sz w:val="32"/>
          <w:szCs w:val="32"/>
          <w:lang w:val="zh-CN"/>
        </w:rPr>
        <w:t>万元，占</w:t>
      </w:r>
      <w:r>
        <w:rPr>
          <w:rFonts w:ascii="仿宋_GB2312" w:eastAsia="仿宋_GB2312" w:hint="eastAsia"/>
          <w:kern w:val="2"/>
          <w:sz w:val="32"/>
          <w:szCs w:val="32"/>
          <w:lang w:val="zh-CN"/>
        </w:rPr>
        <w:t>3.46%</w:t>
      </w:r>
      <w:r>
        <w:rPr>
          <w:rFonts w:ascii="仿宋_GB2312" w:eastAsia="仿宋_GB2312"/>
          <w:kern w:val="2"/>
          <w:sz w:val="32"/>
          <w:szCs w:val="32"/>
          <w:lang w:val="zh-CN"/>
        </w:rPr>
        <w:t>；</w:t>
      </w:r>
    </w:p>
    <w:p w14:paraId="54F75BB5" w14:textId="77777777" w:rsidR="00900F2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43.52</w:t>
      </w:r>
      <w:r>
        <w:rPr>
          <w:rFonts w:ascii="仿宋_GB2312" w:eastAsia="仿宋_GB2312"/>
          <w:kern w:val="2"/>
          <w:sz w:val="32"/>
          <w:szCs w:val="32"/>
          <w:lang w:val="zh-CN"/>
        </w:rPr>
        <w:t>万元，占</w:t>
      </w:r>
      <w:r>
        <w:rPr>
          <w:rFonts w:ascii="仿宋_GB2312" w:eastAsia="仿宋_GB2312" w:hint="eastAsia"/>
          <w:kern w:val="2"/>
          <w:sz w:val="32"/>
          <w:szCs w:val="32"/>
          <w:lang w:val="zh-CN"/>
        </w:rPr>
        <w:t>1.12%。</w:t>
      </w:r>
    </w:p>
    <w:p w14:paraId="30860D17" w14:textId="77777777" w:rsidR="00900F2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1B0F922"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1.公共安全支出（类）其他公共安全支出（款）其他公共安全支出（项）:支出决算数为665.00万元，比上年决算减少1,554.80万元，下降70.04%，主要原因是：本年单位减少</w:t>
      </w:r>
      <w:r>
        <w:rPr>
          <w:rFonts w:ascii="仿宋_GB2312" w:eastAsia="仿宋_GB2312" w:hAnsi="仿宋_GB2312" w:cs="仿宋_GB2312" w:hint="eastAsia"/>
          <w:sz w:val="32"/>
          <w:szCs w:val="32"/>
          <w:lang w:val="zh-CN"/>
        </w:rPr>
        <w:t>运营维护项目建设资金。</w:t>
      </w:r>
    </w:p>
    <w:p w14:paraId="1D5255A9"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2.卫生健康支出（类）行政事业单位医疗（款）其他行政事业单位医疗支出（项）:支出决算数为0.25万元，比上年决算减少0.01万元，下降3.85%，主要原因是：</w:t>
      </w:r>
      <w:bookmarkStart w:id="18" w:name="_Hlk177999590"/>
      <w:bookmarkStart w:id="19" w:name="_Hlk178004261"/>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人员大病医疗补助经费较上年</w:t>
      </w:r>
      <w:bookmarkEnd w:id="18"/>
      <w:r>
        <w:rPr>
          <w:rFonts w:ascii="仿宋_GB2312" w:eastAsia="仿宋_GB2312" w:hAnsi="仿宋_GB2312" w:cs="仿宋_GB2312" w:hint="eastAsia"/>
          <w:sz w:val="32"/>
          <w:szCs w:val="32"/>
          <w:lang w:val="zh-CN"/>
        </w:rPr>
        <w:t>减少</w:t>
      </w:r>
      <w:bookmarkEnd w:id="19"/>
      <w:r>
        <w:rPr>
          <w:rFonts w:ascii="仿宋_GB2312" w:eastAsia="仿宋_GB2312" w:hAnsi="仿宋_GB2312" w:cs="仿宋_GB2312" w:hint="eastAsia"/>
          <w:sz w:val="32"/>
          <w:szCs w:val="32"/>
          <w:lang w:val="zh-CN"/>
        </w:rPr>
        <w:t>。</w:t>
      </w:r>
    </w:p>
    <w:p w14:paraId="7AACF2BB"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3.卫生健康支出（类）行政事业单位医疗（款）行政单位医疗（项）:支出决算数为25.94万元，比上年决算增加15.24万元，增长142.43%，主要原因是：</w:t>
      </w:r>
      <w:r>
        <w:rPr>
          <w:rFonts w:ascii="仿宋_GB2312" w:eastAsia="仿宋_GB2312" w:hAnsi="仿宋_GB2312" w:cs="仿宋_GB2312" w:hint="eastAsia"/>
          <w:sz w:val="32"/>
          <w:szCs w:val="32"/>
          <w:lang w:val="zh-CN"/>
        </w:rPr>
        <w:t>本年单位在职人员增加，职工基本医疗保险缴费增加。</w:t>
      </w:r>
    </w:p>
    <w:p w14:paraId="57E8F4EE"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4.卫生健康支出（类）行政事业单位医疗（款）公务员医疗补助（项）:支出决算数为3.19万元，比上年决算增加</w:t>
      </w:r>
      <w:r>
        <w:rPr>
          <w:rFonts w:ascii="仿宋_GB2312" w:eastAsia="仿宋_GB2312" w:hAnsi="仿宋_GB2312" w:cs="仿宋_GB2312" w:hint="eastAsia"/>
          <w:sz w:val="32"/>
          <w:szCs w:val="32"/>
        </w:rPr>
        <w:lastRenderedPageBreak/>
        <w:t>0.06万元，增长1.92%，主要原因是：</w:t>
      </w:r>
      <w:r>
        <w:rPr>
          <w:rFonts w:ascii="仿宋_GB2312" w:eastAsia="仿宋_GB2312" w:hAnsi="仿宋_GB2312" w:cs="仿宋_GB2312" w:hint="eastAsia"/>
          <w:sz w:val="32"/>
          <w:szCs w:val="32"/>
          <w:lang w:val="zh-CN"/>
        </w:rPr>
        <w:t>单位在职人员增加，公务员医疗补助缴费增加。</w:t>
      </w:r>
    </w:p>
    <w:p w14:paraId="1F093830"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5.国防支出（类）国防动员（款）边海防（项）:支出决算数为752.65万元，比上年决算减少469.85万元，下降38.43%，主要原因是：</w:t>
      </w:r>
      <w:r>
        <w:rPr>
          <w:rFonts w:ascii="仿宋_GB2312" w:eastAsia="仿宋_GB2312" w:hAnsi="仿宋_GB2312" w:cs="仿宋_GB2312" w:hint="eastAsia"/>
          <w:sz w:val="32"/>
          <w:szCs w:val="32"/>
          <w:lang w:val="zh-CN"/>
        </w:rPr>
        <w:t>本年单位较上年减少道路升级改造项目。</w:t>
      </w:r>
    </w:p>
    <w:p w14:paraId="3FBD483A"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6.住房保障支出（类）住房改革支出（款）住房公积金（项）:支出决算数为43.52万元，比上年决算增加5.34万元，增长13.99%，主要原因是：</w:t>
      </w:r>
      <w:r>
        <w:rPr>
          <w:rFonts w:ascii="仿宋_GB2312" w:eastAsia="仿宋_GB2312" w:hAnsi="仿宋_GB2312" w:cs="仿宋_GB2312" w:hint="eastAsia"/>
          <w:sz w:val="32"/>
          <w:szCs w:val="32"/>
          <w:lang w:val="zh-CN"/>
        </w:rPr>
        <w:t>单位在职人员增加，人员住房公积金缴费增加。</w:t>
      </w:r>
    </w:p>
    <w:p w14:paraId="5B88BB26"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7.资源勘探工业信息等支出（类）支持中小企业发展和管理支出（款）其他支持中小企业发展和管理支出（项）:支出决算数为135.00万元，比上年决算减少103.24万元，下降43.33%，主要原因是：</w:t>
      </w:r>
      <w:r>
        <w:rPr>
          <w:rFonts w:ascii="仿宋_GB2312" w:eastAsia="仿宋_GB2312" w:hAnsi="仿宋_GB2312" w:cs="仿宋_GB2312" w:hint="eastAsia"/>
          <w:sz w:val="32"/>
          <w:szCs w:val="32"/>
          <w:lang w:val="zh-CN"/>
        </w:rPr>
        <w:t>本年单位减少中小企业化债及信访矛盾化解资金。</w:t>
      </w:r>
    </w:p>
    <w:p w14:paraId="27809818"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8.社会保障和就业支出（类）行政事业单位养老支出（款）行政单位离退休（项）:支出决算数为2.35万元，比上年决算增加2.35万元，增长100%，主要原因是：</w:t>
      </w:r>
      <w:r>
        <w:rPr>
          <w:rFonts w:ascii="仿宋_GB2312" w:eastAsia="仿宋_GB2312" w:hAnsi="仿宋_GB2312" w:cs="仿宋_GB2312" w:hint="eastAsia"/>
          <w:sz w:val="32"/>
          <w:szCs w:val="32"/>
          <w:lang w:val="zh-CN"/>
        </w:rPr>
        <w:t>科目调整细化，新增退休人员取暖费、独生子女奖励金等。</w:t>
      </w:r>
    </w:p>
    <w:p w14:paraId="0B578ACB"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9.社会保障和就业支出（类）行政事业单位养老支出（款）机关事业单位基本养老保险缴费支出（项）:支出决算数为54.08万元，比上年决算增加8.20万元，增长17.87%，</w:t>
      </w:r>
      <w:r>
        <w:rPr>
          <w:rFonts w:ascii="仿宋_GB2312" w:eastAsia="仿宋_GB2312" w:hAnsi="仿宋_GB2312" w:cs="仿宋_GB2312" w:hint="eastAsia"/>
          <w:sz w:val="32"/>
          <w:szCs w:val="32"/>
        </w:rPr>
        <w:lastRenderedPageBreak/>
        <w:t>主要原因是：</w:t>
      </w:r>
      <w:r>
        <w:rPr>
          <w:rFonts w:ascii="仿宋_GB2312" w:eastAsia="仿宋_GB2312" w:hAnsi="仿宋_GB2312" w:cs="仿宋_GB2312" w:hint="eastAsia"/>
          <w:sz w:val="32"/>
          <w:szCs w:val="32"/>
          <w:lang w:val="zh-CN"/>
        </w:rPr>
        <w:t>单位在职人员增加，人员</w:t>
      </w:r>
      <w:r>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38743875"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10.一般公共服务支出（类）党委办公厅（室）及相关机构事务（款）行政运行（项）:支出决算数为560.71万元，比上年决算减少350.81万元，下降38.49%，主要原因是：</w:t>
      </w:r>
      <w:r>
        <w:rPr>
          <w:rFonts w:ascii="仿宋_GB2312" w:eastAsia="仿宋_GB2312" w:hAnsi="仿宋_GB2312" w:cs="仿宋_GB2312" w:hint="eastAsia"/>
          <w:sz w:val="32"/>
          <w:szCs w:val="32"/>
          <w:lang w:val="zh-CN"/>
        </w:rPr>
        <w:t>科目调整细化，将退休人员取暖费、独生子女奖励金等资金根据实际用途调整至其他科目。</w:t>
      </w:r>
    </w:p>
    <w:p w14:paraId="5DA6A882"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11.一般公共服务支出（类）组织事务（款）其他组织事务支出（项）:支出决算数为4.00万元，比上年决算增加4.00万元，增长100%，主要原因是：本年单位增加</w:t>
      </w:r>
      <w:r>
        <w:rPr>
          <w:rFonts w:ascii="仿宋_GB2312" w:eastAsia="仿宋_GB2312" w:hAnsi="仿宋_GB2312" w:cs="仿宋_GB2312" w:hint="eastAsia"/>
          <w:sz w:val="32"/>
          <w:szCs w:val="32"/>
          <w:lang w:val="zh-CN"/>
        </w:rPr>
        <w:t>绩效考核业务补助经费。</w:t>
      </w:r>
    </w:p>
    <w:p w14:paraId="5D9B726B"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12.一般公共服务支出（类）党委办公厅（室）及相关机构事务（款）其他党委办公厅（室）及相关机构事务支出（项）:支出决算数为313.63万元，比上年决算增加313.63万元，增长100%，主要原因是：本年单位增加</w:t>
      </w:r>
      <w:r>
        <w:rPr>
          <w:rFonts w:ascii="仿宋_GB2312" w:eastAsia="仿宋_GB2312" w:hAnsi="仿宋_GB2312" w:cs="仿宋_GB2312" w:hint="eastAsia"/>
          <w:sz w:val="32"/>
          <w:szCs w:val="32"/>
          <w:lang w:val="zh-CN"/>
        </w:rPr>
        <w:t>专班抽调干部出差补助及办公经费、办公楼取暖费等。</w:t>
      </w:r>
    </w:p>
    <w:p w14:paraId="2F8161FE"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13.一般公共服务支出（类）党委办公厅（室）及相关机构事务（款）专项业务（项）:支出决算数为2.95万元，比上年决算增加2.95万元，增长100%，主要原因是：本年单位较上年增加</w:t>
      </w:r>
      <w:r>
        <w:rPr>
          <w:rFonts w:ascii="仿宋_GB2312" w:eastAsia="仿宋_GB2312" w:hAnsi="仿宋_GB2312" w:cs="仿宋_GB2312" w:hint="eastAsia"/>
          <w:sz w:val="32"/>
          <w:szCs w:val="32"/>
          <w:lang w:val="zh-CN"/>
        </w:rPr>
        <w:t>跟车干部差旅费。</w:t>
      </w:r>
    </w:p>
    <w:p w14:paraId="11990F10"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14.一般公共服务支出（类）其他共产党事务支出（款）其他共产党事务支出（项）:支出决算数为1,326.26万元，比上年决算减少0.77万元，下降0.06%，主要原因是：本年</w:t>
      </w:r>
      <w:r>
        <w:rPr>
          <w:rFonts w:ascii="仿宋_GB2312" w:eastAsia="仿宋_GB2312" w:hAnsi="仿宋_GB2312" w:cs="仿宋_GB2312" w:hint="eastAsia"/>
          <w:sz w:val="32"/>
          <w:szCs w:val="32"/>
        </w:rPr>
        <w:lastRenderedPageBreak/>
        <w:t>单位减少</w:t>
      </w:r>
      <w:r>
        <w:rPr>
          <w:rFonts w:ascii="仿宋_GB2312" w:eastAsia="仿宋_GB2312" w:hAnsi="仿宋_GB2312" w:cs="仿宋_GB2312" w:hint="eastAsia"/>
          <w:sz w:val="32"/>
          <w:szCs w:val="32"/>
          <w:lang w:val="zh-CN"/>
        </w:rPr>
        <w:t>口岸工作组成员生活补助、联管联防项目经费等。</w:t>
      </w:r>
    </w:p>
    <w:p w14:paraId="37E39EB9" w14:textId="77777777"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15.其他支出（类）其他支出（款）其他支出（项）:支出决算数为8.88万元，比上年决算减少2.35万元，下降20.93%，主要原因是：本年单位减少</w:t>
      </w:r>
      <w:r>
        <w:rPr>
          <w:rFonts w:ascii="仿宋_GB2312" w:eastAsia="仿宋_GB2312" w:hAnsi="仿宋_GB2312" w:cs="仿宋_GB2312" w:hint="eastAsia"/>
          <w:sz w:val="32"/>
          <w:szCs w:val="32"/>
          <w:lang w:val="zh-CN"/>
        </w:rPr>
        <w:t>工作队为民办实事好事经费。</w:t>
      </w:r>
    </w:p>
    <w:p w14:paraId="324CE4BE" w14:textId="28F2AD13"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16.一般公共服务支出（类）政府办公厅（室）及相关机构事务（款）行政运行（项）:支出决算数为0.00万元，比上年决算减少20.00万元，下降100%，主要原因是：</w:t>
      </w:r>
      <w:r w:rsidR="000049A0">
        <w:rPr>
          <w:rFonts w:ascii="仿宋_GB2312" w:eastAsia="仿宋_GB2312" w:hint="eastAsia"/>
          <w:sz w:val="32"/>
          <w:szCs w:val="32"/>
          <w:lang w:val="zh-CN"/>
        </w:rPr>
        <w:t>单位科目调整，相关办公经费调整至</w:t>
      </w:r>
      <w:r w:rsidR="000049A0" w:rsidRPr="000049A0">
        <w:rPr>
          <w:rFonts w:ascii="仿宋_GB2312" w:eastAsia="仿宋_GB2312" w:hint="eastAsia"/>
          <w:sz w:val="32"/>
          <w:szCs w:val="32"/>
          <w:lang w:val="zh-CN"/>
        </w:rPr>
        <w:t>党委办公厅（室）及相关机构事务</w:t>
      </w:r>
      <w:r w:rsidR="000049A0">
        <w:rPr>
          <w:rFonts w:ascii="仿宋_GB2312" w:eastAsia="仿宋_GB2312" w:hint="eastAsia"/>
          <w:sz w:val="32"/>
          <w:szCs w:val="32"/>
          <w:lang w:val="zh-CN"/>
        </w:rPr>
        <w:t>中的</w:t>
      </w:r>
      <w:r w:rsidR="000049A0">
        <w:rPr>
          <w:rFonts w:ascii="仿宋_GB2312" w:eastAsia="仿宋_GB2312" w:hAnsi="仿宋_GB2312" w:cs="仿宋_GB2312" w:hint="eastAsia"/>
          <w:sz w:val="32"/>
          <w:szCs w:val="32"/>
        </w:rPr>
        <w:t>行政运行</w:t>
      </w:r>
      <w:r w:rsidR="000049A0">
        <w:rPr>
          <w:rFonts w:ascii="仿宋_GB2312" w:eastAsia="仿宋_GB2312" w:hAnsi="仿宋_GB2312" w:cs="仿宋_GB2312" w:hint="eastAsia"/>
          <w:sz w:val="32"/>
          <w:szCs w:val="32"/>
        </w:rPr>
        <w:t>列支</w:t>
      </w:r>
      <w:r>
        <w:rPr>
          <w:rFonts w:ascii="仿宋_GB2312" w:eastAsia="仿宋_GB2312" w:hAnsi="仿宋_GB2312" w:cs="仿宋_GB2312" w:hint="eastAsia"/>
          <w:sz w:val="32"/>
          <w:szCs w:val="32"/>
          <w:lang w:val="zh-CN"/>
        </w:rPr>
        <w:t>。</w:t>
      </w:r>
    </w:p>
    <w:p w14:paraId="4AF01614" w14:textId="69A46A66" w:rsidR="00900F2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17.卫生健康支出（类）行政事业单位医疗（款）事业单位医疗（项）:支出决算数为0.00万元，比上年决算减少16.20万元，下降100%，主要原因是：</w:t>
      </w:r>
      <w:r w:rsidR="000049A0">
        <w:rPr>
          <w:rFonts w:ascii="仿宋_GB2312" w:eastAsia="仿宋_GB2312" w:hint="eastAsia"/>
          <w:sz w:val="32"/>
          <w:szCs w:val="32"/>
          <w:lang w:val="zh-CN"/>
        </w:rPr>
        <w:t>单位科目调整，本年将</w:t>
      </w:r>
      <w:r w:rsidR="000049A0" w:rsidRPr="000049A0">
        <w:rPr>
          <w:rFonts w:ascii="仿宋_GB2312" w:eastAsia="仿宋_GB2312" w:hint="eastAsia"/>
          <w:sz w:val="32"/>
          <w:szCs w:val="32"/>
          <w:lang w:val="zh-CN"/>
        </w:rPr>
        <w:t>职工基本医疗保险缴费</w:t>
      </w:r>
      <w:r w:rsidR="000049A0">
        <w:rPr>
          <w:rFonts w:ascii="仿宋_GB2312" w:eastAsia="仿宋_GB2312" w:hint="eastAsia"/>
          <w:sz w:val="32"/>
          <w:szCs w:val="32"/>
          <w:lang w:val="zh-CN"/>
        </w:rPr>
        <w:t>调整至</w:t>
      </w:r>
      <w:r w:rsidR="000049A0" w:rsidRPr="000049A0">
        <w:rPr>
          <w:rFonts w:ascii="仿宋_GB2312" w:eastAsia="仿宋_GB2312" w:hint="eastAsia"/>
          <w:sz w:val="32"/>
          <w:szCs w:val="32"/>
          <w:lang w:val="zh-CN"/>
        </w:rPr>
        <w:t>行政单位医疗</w:t>
      </w:r>
      <w:r>
        <w:rPr>
          <w:rFonts w:ascii="仿宋_GB2312" w:eastAsia="仿宋_GB2312" w:hAnsi="仿宋_GB2312" w:cs="仿宋_GB2312" w:hint="eastAsia"/>
          <w:sz w:val="32"/>
          <w:szCs w:val="32"/>
          <w:lang w:val="zh-CN"/>
        </w:rPr>
        <w:t>。</w:t>
      </w:r>
    </w:p>
    <w:p w14:paraId="778BDAEC" w14:textId="77777777" w:rsidR="00900F2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B5A91E2"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690.06万元，其中：人员经费621.44万元，包括：基本工资、津贴补贴、奖金、绩效工资、机关事业单位基本养老保险缴费、职工基本医疗保险缴费、公务员医疗补助缴费、其他社会保障缴费、住房公积金、其他工资福利支出、退休费、奖励金。</w:t>
      </w:r>
    </w:p>
    <w:p w14:paraId="6C9B7892"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公用经费68.62万元，包括：办公费、邮电费、取暖费、差旅费、维修（护）费、劳务费、委托业务费、公务用车运</w:t>
      </w:r>
      <w:r>
        <w:rPr>
          <w:rFonts w:ascii="仿宋_GB2312" w:eastAsia="仿宋_GB2312" w:hint="eastAsia"/>
          <w:sz w:val="32"/>
          <w:szCs w:val="32"/>
        </w:rPr>
        <w:lastRenderedPageBreak/>
        <w:t>行维护费。</w:t>
      </w:r>
    </w:p>
    <w:p w14:paraId="236D6157" w14:textId="77777777" w:rsidR="00900F2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63C1A73" w14:textId="77777777" w:rsidR="00900F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“三公”经费支出2.50万元，</w:t>
      </w:r>
      <w:r>
        <w:rPr>
          <w:rFonts w:ascii="仿宋_GB2312" w:eastAsia="仿宋_GB2312" w:hint="eastAsia"/>
          <w:sz w:val="32"/>
          <w:szCs w:val="32"/>
        </w:rPr>
        <w:t>比上年</w:t>
      </w:r>
      <w:r>
        <w:rPr>
          <w:rFonts w:ascii="仿宋_GB2312" w:eastAsia="仿宋_GB2312" w:hint="eastAsia"/>
          <w:sz w:val="32"/>
          <w:szCs w:val="32"/>
          <w:lang w:val="zh-CN"/>
        </w:rPr>
        <w:t>增加0.05万元，</w:t>
      </w:r>
      <w:r>
        <w:rPr>
          <w:rFonts w:ascii="仿宋_GB2312" w:eastAsia="仿宋_GB2312" w:hint="eastAsia"/>
          <w:sz w:val="32"/>
          <w:szCs w:val="32"/>
        </w:rPr>
        <w:t>增长2.04%,</w:t>
      </w:r>
      <w:r>
        <w:rPr>
          <w:rFonts w:ascii="仿宋_GB2312" w:eastAsia="仿宋_GB2312" w:hint="eastAsia"/>
          <w:sz w:val="32"/>
          <w:szCs w:val="32"/>
          <w:lang w:val="zh-CN"/>
        </w:rPr>
        <w:t>主要原因是：</w:t>
      </w:r>
      <w:bookmarkStart w:id="20" w:name="_Hlk176444232"/>
      <w:r>
        <w:rPr>
          <w:rFonts w:ascii="仿宋_GB2312" w:eastAsia="仿宋_GB2312" w:hint="eastAsia"/>
          <w:sz w:val="32"/>
          <w:szCs w:val="32"/>
          <w:lang w:val="zh-CN"/>
        </w:rPr>
        <w:t>车辆老化，车辆维修费、燃油费等较上年增加</w:t>
      </w:r>
      <w:bookmarkEnd w:id="20"/>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主要原因是：本年无此项经费；公务用车购置及运行维护费支出2.50万元，占100.00%，比上年增加0.05万元，</w:t>
      </w:r>
      <w:r>
        <w:rPr>
          <w:rFonts w:ascii="仿宋_GB2312" w:eastAsia="仿宋_GB2312" w:hint="eastAsia"/>
          <w:sz w:val="32"/>
          <w:szCs w:val="32"/>
        </w:rPr>
        <w:t>增长2.04%,</w:t>
      </w:r>
      <w:r>
        <w:rPr>
          <w:rFonts w:ascii="仿宋_GB2312" w:eastAsia="仿宋_GB2312" w:hint="eastAsia"/>
          <w:sz w:val="32"/>
          <w:szCs w:val="32"/>
          <w:lang w:val="zh-CN"/>
        </w:rPr>
        <w:t>主要原因是：车辆老化，车辆维修费、燃油费等较上年增加；公务接待费支出0.00万元，占0.00%，比上年增加0.00万元，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3ACF916F" w14:textId="77777777" w:rsidR="00900F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80B1921" w14:textId="77777777" w:rsidR="00900F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6CCFDD9A" w14:textId="38A38E66"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公务用车购置及运行维护费2.50万元，其中：公务用车购置费0.00万元，公务用车运行维护费2.50万元。公务用车运行维护费开支内容包括</w:t>
      </w:r>
      <w:bookmarkStart w:id="21" w:name="_Hlk176442988"/>
      <w:r>
        <w:rPr>
          <w:rFonts w:ascii="仿宋_GB2312" w:eastAsia="仿宋_GB2312" w:cs="仿宋_GB2312" w:hint="eastAsia"/>
          <w:kern w:val="0"/>
          <w:sz w:val="32"/>
          <w:szCs w:val="32"/>
        </w:rPr>
        <w:t>公务用车燃油费、车辆维修维护费、保险费、过路费等</w:t>
      </w:r>
      <w:bookmarkEnd w:id="21"/>
      <w:r>
        <w:rPr>
          <w:rFonts w:ascii="仿宋_GB2312" w:eastAsia="仿宋_GB2312" w:hint="eastAsia"/>
          <w:sz w:val="32"/>
          <w:szCs w:val="32"/>
          <w:lang w:val="zh-CN"/>
        </w:rPr>
        <w:t>。公务用车购置数0辆，公务用车保有量4辆。国有资产占用情况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2" w:name="_Hlk181961318"/>
      <w:r w:rsidR="000049A0" w:rsidRPr="0005359B">
        <w:rPr>
          <w:rFonts w:ascii="仿宋_GB2312" w:eastAsia="仿宋_GB2312" w:hint="eastAsia"/>
          <w:sz w:val="32"/>
          <w:szCs w:val="32"/>
          <w:lang w:val="zh-CN"/>
        </w:rPr>
        <w:t>国有资产车辆与公务用车保有量无差异</w:t>
      </w:r>
      <w:bookmarkEnd w:id="22"/>
      <w:r>
        <w:rPr>
          <w:rFonts w:ascii="仿宋_GB2312" w:eastAsia="仿宋_GB2312" w:hint="eastAsia"/>
          <w:sz w:val="32"/>
          <w:szCs w:val="32"/>
          <w:lang w:val="zh-CN"/>
        </w:rPr>
        <w:t>。</w:t>
      </w:r>
    </w:p>
    <w:p w14:paraId="7D755C3F" w14:textId="77777777" w:rsidR="00900F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公务接待费0.00万元，开支内容包括本年无此项经费。单位全年安排的国内公务接待0批次，0人次。</w:t>
      </w:r>
    </w:p>
    <w:p w14:paraId="1A60CE1B" w14:textId="77777777" w:rsidR="00900F2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预算数2.50万元，决算数2.50万元，预决算差异率0.00%，主要原因是：</w:t>
      </w:r>
      <w:bookmarkStart w:id="23" w:name="_Hlk176443013"/>
      <w:r>
        <w:rPr>
          <w:rFonts w:ascii="仿宋_GB2312" w:eastAsia="仿宋_GB2312" w:hint="eastAsia"/>
          <w:sz w:val="32"/>
          <w:szCs w:val="32"/>
          <w:lang w:val="zh-CN"/>
        </w:rPr>
        <w:t>本年严格按年初预算执行“三公”经费，预决算对比无差异</w:t>
      </w:r>
      <w:bookmarkEnd w:id="23"/>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预算数2.50万元，决算数2.50万元，预决算差异率0.00%，主要原因是：本年严格按年初预算执行“三公”经费，预决算对比无差异；公务接待费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0ECFA6F9" w14:textId="77777777" w:rsidR="00900F2F" w:rsidRDefault="00000000">
      <w:pPr>
        <w:ind w:firstLineChars="200" w:firstLine="640"/>
        <w:jc w:val="left"/>
        <w:outlineLvl w:val="1"/>
        <w:rPr>
          <w:rFonts w:ascii="黑体" w:eastAsia="黑体" w:hAnsi="黑体" w:cs="宋体" w:hint="eastAsia"/>
          <w:bCs/>
          <w:kern w:val="0"/>
          <w:sz w:val="32"/>
          <w:szCs w:val="32"/>
        </w:rPr>
      </w:pPr>
      <w:bookmarkStart w:id="24" w:name="_Toc7927"/>
      <w:bookmarkStart w:id="25" w:name="_Toc5810"/>
      <w:r>
        <w:rPr>
          <w:rFonts w:ascii="黑体" w:eastAsia="黑体" w:hAnsi="黑体" w:cs="宋体" w:hint="eastAsia"/>
          <w:bCs/>
          <w:kern w:val="0"/>
          <w:sz w:val="32"/>
          <w:szCs w:val="32"/>
        </w:rPr>
        <w:t>八、政府性基金预算财政拨款收入支出决算情况说明</w:t>
      </w:r>
      <w:bookmarkEnd w:id="24"/>
      <w:bookmarkEnd w:id="25"/>
    </w:p>
    <w:p w14:paraId="4F4544AB"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F684663" w14:textId="77777777" w:rsidR="00900F2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E611DE1"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EC41960" w14:textId="77777777" w:rsidR="00900F2F" w:rsidRDefault="00000000">
      <w:pPr>
        <w:ind w:firstLineChars="200" w:firstLine="640"/>
        <w:jc w:val="left"/>
        <w:outlineLvl w:val="1"/>
        <w:rPr>
          <w:rFonts w:ascii="黑体" w:eastAsia="黑体" w:hAnsi="黑体" w:cs="宋体" w:hint="eastAsia"/>
          <w:bCs/>
          <w:kern w:val="0"/>
          <w:sz w:val="32"/>
          <w:szCs w:val="32"/>
        </w:rPr>
      </w:pPr>
      <w:bookmarkStart w:id="26" w:name="_Toc1235"/>
      <w:bookmarkStart w:id="27" w:name="_Toc7314"/>
      <w:r>
        <w:rPr>
          <w:rFonts w:ascii="黑体" w:eastAsia="黑体" w:hAnsi="黑体" w:cs="宋体" w:hint="eastAsia"/>
          <w:bCs/>
          <w:kern w:val="0"/>
          <w:sz w:val="32"/>
          <w:szCs w:val="32"/>
        </w:rPr>
        <w:lastRenderedPageBreak/>
        <w:t>十、其他重要事项的情况说明</w:t>
      </w:r>
      <w:bookmarkEnd w:id="26"/>
      <w:bookmarkEnd w:id="27"/>
    </w:p>
    <w:p w14:paraId="440E7382" w14:textId="77777777" w:rsidR="00900F2F" w:rsidRDefault="00000000">
      <w:pPr>
        <w:ind w:firstLineChars="200" w:firstLine="640"/>
        <w:jc w:val="left"/>
        <w:outlineLvl w:val="2"/>
        <w:rPr>
          <w:rFonts w:ascii="黑体" w:eastAsia="黑体" w:hAnsi="黑体" w:hint="eastAsia"/>
          <w:sz w:val="32"/>
          <w:szCs w:val="32"/>
        </w:rPr>
      </w:pPr>
      <w:bookmarkStart w:id="28" w:name="_Toc13105"/>
      <w:bookmarkStart w:id="29" w:name="_Toc14519"/>
      <w:r>
        <w:rPr>
          <w:rFonts w:ascii="黑体" w:eastAsia="黑体" w:hAnsi="黑体" w:hint="eastAsia"/>
          <w:sz w:val="32"/>
          <w:szCs w:val="32"/>
        </w:rPr>
        <w:t>（一）机关运行经费支出情况</w:t>
      </w:r>
      <w:bookmarkEnd w:id="28"/>
      <w:bookmarkEnd w:id="29"/>
    </w:p>
    <w:p w14:paraId="797210F9" w14:textId="77777777" w:rsidR="00900F2F" w:rsidRDefault="00000000">
      <w:pPr>
        <w:ind w:firstLineChars="200" w:firstLine="640"/>
        <w:rPr>
          <w:rFonts w:ascii="仿宋_GB2312" w:eastAsia="仿宋_GB2312" w:hAnsi="仿宋_GB2312" w:cs="仿宋_GB2312" w:hint="eastAsia"/>
          <w:sz w:val="32"/>
          <w:szCs w:val="32"/>
          <w:lang w:val="zh-CN"/>
        </w:rPr>
      </w:pPr>
      <w:bookmarkStart w:id="30" w:name="_Toc227"/>
      <w:bookmarkStart w:id="31"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中共奇台县委员会政法委员会（行政单位和参照公务员法管理事业单位）机关运行经费支出68.62万元，</w:t>
      </w:r>
      <w:r>
        <w:rPr>
          <w:rFonts w:ascii="仿宋_GB2312" w:eastAsia="仿宋_GB2312" w:hAnsi="仿宋_GB2312" w:cs="仿宋_GB2312" w:hint="eastAsia"/>
          <w:sz w:val="32"/>
          <w:szCs w:val="32"/>
          <w:lang w:val="zh-CN"/>
        </w:rPr>
        <w:t>比上年减少184.36万元，下降72.88%，主要原因是：本年单位办公经费、劳务费等较上年减少。</w:t>
      </w:r>
    </w:p>
    <w:p w14:paraId="28021CFD" w14:textId="77777777" w:rsidR="00900F2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30"/>
      <w:bookmarkEnd w:id="31"/>
    </w:p>
    <w:p w14:paraId="741EEB8D" w14:textId="77777777" w:rsidR="00900F2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2023年度政府采购支出总额20.98万元，其中：政府采购货物支出9.24万元、政府采购工程支出0.00万元、政府采购服务支出11.75万元。</w:t>
      </w:r>
    </w:p>
    <w:p w14:paraId="613F71AA" w14:textId="77777777" w:rsidR="00900F2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授予中小企业合同金额20.98万元，占政府采购支出总额的100.00%，其中：授予小微企业合同金额20.98万元，占政府采购支出总额的100.00%</w:t>
      </w:r>
      <w:r>
        <w:rPr>
          <w:rFonts w:ascii="仿宋_GB2312" w:eastAsia="仿宋_GB2312" w:hAnsi="仿宋_GB2312" w:cs="仿宋_GB2312" w:hint="eastAsia"/>
          <w:sz w:val="32"/>
          <w:szCs w:val="32"/>
        </w:rPr>
        <w:t>。</w:t>
      </w:r>
    </w:p>
    <w:p w14:paraId="59F860E5" w14:textId="77777777" w:rsidR="00900F2F" w:rsidRDefault="00000000">
      <w:pPr>
        <w:ind w:firstLineChars="200" w:firstLine="640"/>
        <w:jc w:val="left"/>
        <w:rPr>
          <w:rFonts w:eastAsia="黑体"/>
          <w:sz w:val="32"/>
          <w:szCs w:val="30"/>
          <w:lang w:val="zh-CN"/>
        </w:rPr>
      </w:pPr>
      <w:bookmarkStart w:id="32" w:name="_Toc4591"/>
      <w:bookmarkStart w:id="33" w:name="_Toc8391"/>
      <w:r>
        <w:rPr>
          <w:rFonts w:eastAsia="黑体" w:hint="eastAsia"/>
          <w:sz w:val="32"/>
          <w:szCs w:val="30"/>
          <w:lang w:val="zh-CN"/>
        </w:rPr>
        <w:t>（三）国有资产占用情况说明</w:t>
      </w:r>
      <w:bookmarkEnd w:id="32"/>
      <w:bookmarkEnd w:id="33"/>
    </w:p>
    <w:p w14:paraId="28AA1EBD" w14:textId="77777777" w:rsidR="00900F2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561.79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屋0.00平方米，价值0.00万元。车辆4辆，价值82.00万元，其中：副部（省）级及以上领导用车0辆、主要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16A0191" w14:textId="77777777" w:rsidR="00900F2F" w:rsidRDefault="00000000">
      <w:pPr>
        <w:ind w:firstLineChars="200" w:firstLine="640"/>
        <w:jc w:val="left"/>
        <w:outlineLvl w:val="1"/>
        <w:rPr>
          <w:rFonts w:ascii="黑体" w:eastAsia="黑体" w:hAnsi="黑体" w:cs="宋体" w:hint="eastAsia"/>
          <w:bCs/>
          <w:kern w:val="0"/>
          <w:sz w:val="32"/>
          <w:szCs w:val="32"/>
        </w:rPr>
      </w:pPr>
      <w:bookmarkStart w:id="34" w:name="_Toc11283"/>
      <w:bookmarkStart w:id="35" w:name="_Toc435"/>
      <w:r>
        <w:rPr>
          <w:rFonts w:ascii="黑体" w:eastAsia="黑体" w:hAnsi="黑体" w:cs="宋体" w:hint="eastAsia"/>
          <w:bCs/>
          <w:kern w:val="0"/>
          <w:sz w:val="32"/>
          <w:szCs w:val="32"/>
        </w:rPr>
        <w:t>十一、预算绩效的情况说明</w:t>
      </w:r>
      <w:bookmarkEnd w:id="34"/>
      <w:bookmarkEnd w:id="35"/>
    </w:p>
    <w:p w14:paraId="7ACAE765" w14:textId="77777777" w:rsidR="00900F2F"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3,970.22</w:t>
      </w:r>
      <w:r>
        <w:rPr>
          <w:rFonts w:ascii="仿宋_GB2312" w:eastAsia="仿宋_GB2312" w:hint="eastAsia"/>
          <w:sz w:val="32"/>
          <w:szCs w:val="32"/>
        </w:rPr>
        <w:t>万元，实际执行总额</w:t>
      </w:r>
      <w:r>
        <w:rPr>
          <w:rFonts w:ascii="仿宋_GB2312" w:eastAsia="仿宋_GB2312"/>
          <w:sz w:val="32"/>
          <w:szCs w:val="32"/>
        </w:rPr>
        <w:t>3,970.22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预算绩效评价项目14个，全年预算数</w:t>
      </w:r>
      <w:r>
        <w:rPr>
          <w:rFonts w:ascii="仿宋_GB2312" w:eastAsia="仿宋_GB2312"/>
          <w:sz w:val="32"/>
          <w:szCs w:val="32"/>
        </w:rPr>
        <w:t>3,256.52</w:t>
      </w:r>
      <w:r>
        <w:rPr>
          <w:rFonts w:ascii="仿宋_GB2312" w:eastAsia="仿宋_GB2312" w:hint="eastAsia"/>
          <w:sz w:val="32"/>
          <w:szCs w:val="32"/>
        </w:rPr>
        <w:t>万元，全年执行数</w:t>
      </w:r>
      <w:r>
        <w:rPr>
          <w:rFonts w:ascii="仿宋_GB2312" w:eastAsia="仿宋_GB2312"/>
          <w:sz w:val="32"/>
          <w:szCs w:val="32"/>
        </w:rPr>
        <w:t>3,255.97</w:t>
      </w:r>
      <w:r>
        <w:rPr>
          <w:rFonts w:ascii="仿宋_GB2312" w:eastAsia="仿宋_GB2312" w:hint="eastAsia"/>
          <w:sz w:val="32"/>
          <w:szCs w:val="32"/>
        </w:rPr>
        <w:t>万元。预算绩效管理取得的成效：一是优化资源配置。通过对项目进行事前绩效评估，能够筛选出更具价值和可行性的项目，避免盲目投入资金，使有限的财政资源流向最需要、最能产生效益的领域；二是明确绩效目标。明确设定绩效目标，对工作任务和目标有了更清晰的认识，提高了工作的针对性和有效性。控制成本支出。对各项费用进行严格监控，防止超预算支出，通过合理设定采购需求和评定标准，降低采购成本，节约财政资金。发现的问题及原因：一是对绩效管理重视不够。部分业务人员绩效管理意识不强，未能全面深入认识理解绩效管理工作的意义。绩效管理经验不足；二是对绩效预算精细化有差距。预算管理不够精细化，各项指标的明确性、可衡量性、相关性不甚了解。对绩效评价结果运用不够熟练。绩效评价结果的重要性被忽视，具体如何运用绩效评价结果不清楚，将绩效评价结果运用于实践当中存在两张皮现象。下一步改进措施：一是要强化对预算执行过程中的管理和监督，预算管理制度加以完善，借助岗位培训学习等途径，强化预算人员的素质能力，以提高预算管理的质量水平；二是基于行政事业单位预算编制的重要性，行政事业单位要给予</w:t>
      </w:r>
      <w:r>
        <w:rPr>
          <w:rFonts w:ascii="仿宋_GB2312" w:eastAsia="仿宋_GB2312" w:hint="eastAsia"/>
          <w:sz w:val="32"/>
          <w:szCs w:val="32"/>
        </w:rPr>
        <w:lastRenderedPageBreak/>
        <w:t>充裕的预算编制时间，使预算编制人员能够对本单位的财务运行状况加以总体把握，并做好预算编制参考数据及信息的收集整理工作，及时论证单位预算项目，在确保项目可行的基础上再制定出具体的编制计划，提高预算编制的准确性和针对性。对本单位预算资金的实时使用情况加以监督，确保资金流向及使用符合预算目标，对出现的偏差及时加以纠正。具体项目自评情况附绩效自评表及自评报告。</w:t>
      </w:r>
    </w:p>
    <w:p w14:paraId="551C1815" w14:textId="77777777" w:rsidR="00900F2F" w:rsidRDefault="00000000">
      <w:pPr>
        <w:jc w:val="center"/>
        <w:rPr>
          <w:rFonts w:ascii="宋体" w:hAnsi="宋体" w:cs="宋体" w:hint="eastAsia"/>
          <w:b/>
          <w:bCs/>
          <w:kern w:val="0"/>
          <w:sz w:val="28"/>
          <w:szCs w:val="28"/>
        </w:rPr>
      </w:pPr>
      <w:bookmarkStart w:id="36" w:name="_Hlk174962300"/>
      <w:r>
        <w:rPr>
          <w:rFonts w:ascii="宋体" w:hAnsi="宋体" w:cs="宋体" w:hint="eastAsia"/>
          <w:b/>
          <w:bCs/>
          <w:kern w:val="0"/>
          <w:sz w:val="28"/>
          <w:szCs w:val="28"/>
        </w:rPr>
        <w:t>部门（单位）整体支出绩效目标自评表</w:t>
      </w:r>
    </w:p>
    <w:p w14:paraId="31D4CA5A" w14:textId="77777777" w:rsidR="00900F2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900F2F" w14:paraId="562360A7"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63A7AD"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9246E8A" w14:textId="77777777" w:rsidR="00900F2F" w:rsidRDefault="00000000">
            <w:pPr>
              <w:jc w:val="center"/>
            </w:pPr>
            <w:r>
              <w:rPr>
                <w:rFonts w:ascii="宋体" w:hAnsi="宋体"/>
                <w:sz w:val="18"/>
              </w:rPr>
              <w:t>中共奇台县委员会政法委员会</w:t>
            </w:r>
          </w:p>
        </w:tc>
        <w:tc>
          <w:tcPr>
            <w:tcW w:w="284" w:type="dxa"/>
            <w:tcBorders>
              <w:top w:val="nil"/>
              <w:left w:val="nil"/>
              <w:bottom w:val="nil"/>
              <w:right w:val="nil"/>
            </w:tcBorders>
            <w:shd w:val="clear" w:color="auto" w:fill="auto"/>
            <w:noWrap/>
            <w:vAlign w:val="center"/>
          </w:tcPr>
          <w:p w14:paraId="15B1840B" w14:textId="77777777" w:rsidR="00900F2F" w:rsidRDefault="00900F2F">
            <w:pPr>
              <w:widowControl/>
              <w:jc w:val="left"/>
              <w:rPr>
                <w:rFonts w:ascii="宋体" w:hAnsi="宋体" w:cs="宋体" w:hint="eastAsia"/>
                <w:b/>
                <w:bCs/>
                <w:kern w:val="0"/>
                <w:sz w:val="18"/>
                <w:szCs w:val="18"/>
              </w:rPr>
            </w:pPr>
          </w:p>
        </w:tc>
      </w:tr>
      <w:tr w:rsidR="00900F2F" w14:paraId="2E3F30F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3FCB86"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86F99E2"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C6F7ADF"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0BC99BF3"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14:paraId="50707226"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14:paraId="04D7F07A"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6B313589"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59DFB1F8"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5BB51D4" w14:textId="77777777" w:rsidR="00900F2F" w:rsidRDefault="00900F2F">
            <w:pPr>
              <w:widowControl/>
              <w:jc w:val="center"/>
              <w:rPr>
                <w:rFonts w:ascii="宋体" w:hAnsi="宋体" w:cs="宋体" w:hint="eastAsia"/>
                <w:b/>
                <w:bCs/>
                <w:kern w:val="0"/>
                <w:sz w:val="18"/>
                <w:szCs w:val="18"/>
              </w:rPr>
            </w:pPr>
          </w:p>
        </w:tc>
      </w:tr>
      <w:tr w:rsidR="00900F2F" w14:paraId="57C8BBA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945825D" w14:textId="77777777" w:rsidR="00900F2F" w:rsidRDefault="00900F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AA70A72"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5487707" w14:textId="77777777" w:rsidR="00900F2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80B298E" w14:textId="77777777" w:rsidR="00900F2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F45D02E" w14:textId="77777777" w:rsidR="00900F2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45032E7" w14:textId="77777777" w:rsidR="00900F2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3BD989E" w14:textId="77777777" w:rsidR="00900F2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0B94B0EE" w14:textId="77777777" w:rsidR="00900F2F"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2545188" w14:textId="77777777" w:rsidR="00900F2F" w:rsidRDefault="00900F2F">
            <w:pPr>
              <w:widowControl/>
              <w:jc w:val="center"/>
              <w:rPr>
                <w:rFonts w:ascii="宋体" w:hAnsi="宋体" w:cs="宋体" w:hint="eastAsia"/>
                <w:b/>
                <w:bCs/>
                <w:kern w:val="0"/>
                <w:sz w:val="18"/>
                <w:szCs w:val="18"/>
              </w:rPr>
            </w:pPr>
          </w:p>
        </w:tc>
      </w:tr>
      <w:tr w:rsidR="00900F2F" w14:paraId="6CFF264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AD3C910" w14:textId="77777777" w:rsidR="00900F2F" w:rsidRDefault="00900F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9D54B05"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6ABE159" w14:textId="77777777" w:rsidR="00900F2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AF0E7B3" w14:textId="77777777" w:rsidR="00900F2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6F5AC1A" w14:textId="77777777" w:rsidR="00900F2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9D80E66" w14:textId="77777777" w:rsidR="00900F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0AD5EA9" w14:textId="77777777" w:rsidR="00900F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61539AF" w14:textId="77777777" w:rsidR="00900F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752C291" w14:textId="77777777" w:rsidR="00900F2F" w:rsidRDefault="00900F2F">
            <w:pPr>
              <w:widowControl/>
              <w:jc w:val="center"/>
              <w:rPr>
                <w:rFonts w:ascii="宋体" w:hAnsi="宋体" w:cs="宋体" w:hint="eastAsia"/>
                <w:kern w:val="0"/>
                <w:sz w:val="18"/>
                <w:szCs w:val="18"/>
              </w:rPr>
            </w:pPr>
          </w:p>
        </w:tc>
      </w:tr>
      <w:tr w:rsidR="00900F2F" w14:paraId="11BFEAA2"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36BE6A2" w14:textId="77777777" w:rsidR="00900F2F" w:rsidRDefault="00900F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7B85EE"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76CDD453" w14:textId="77777777" w:rsidR="00900F2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1575E53" w14:textId="77777777" w:rsidR="00900F2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FCA7ED4" w14:textId="77777777" w:rsidR="00900F2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6705B57" w14:textId="77777777" w:rsidR="00900F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F6CE7A8" w14:textId="77777777" w:rsidR="00900F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FFFE3B5" w14:textId="77777777" w:rsidR="00900F2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6CF8220" w14:textId="77777777" w:rsidR="00900F2F" w:rsidRDefault="00900F2F">
            <w:pPr>
              <w:widowControl/>
              <w:jc w:val="center"/>
              <w:rPr>
                <w:rFonts w:ascii="宋体" w:hAnsi="宋体" w:cs="宋体" w:hint="eastAsia"/>
                <w:kern w:val="0"/>
                <w:sz w:val="18"/>
                <w:szCs w:val="18"/>
              </w:rPr>
            </w:pPr>
          </w:p>
        </w:tc>
      </w:tr>
      <w:tr w:rsidR="00900F2F" w14:paraId="5FF19CDF"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A98F6A3" w14:textId="77777777" w:rsidR="00900F2F" w:rsidRDefault="00900F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93A7E05"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4013F23" w14:textId="77777777" w:rsidR="00900F2F" w:rsidRDefault="00000000">
            <w:pPr>
              <w:jc w:val="center"/>
            </w:pPr>
            <w:r>
              <w:rPr>
                <w:rFonts w:ascii="宋体" w:hAnsi="宋体"/>
                <w:sz w:val="18"/>
              </w:rPr>
              <w:t>2,398.00</w:t>
            </w:r>
          </w:p>
        </w:tc>
        <w:tc>
          <w:tcPr>
            <w:tcW w:w="1276" w:type="dxa"/>
            <w:tcBorders>
              <w:top w:val="nil"/>
              <w:left w:val="nil"/>
              <w:bottom w:val="single" w:sz="4" w:space="0" w:color="auto"/>
              <w:right w:val="single" w:sz="4" w:space="0" w:color="auto"/>
            </w:tcBorders>
            <w:shd w:val="clear" w:color="auto" w:fill="auto"/>
            <w:vAlign w:val="center"/>
          </w:tcPr>
          <w:p w14:paraId="7EDFF9D4" w14:textId="77777777" w:rsidR="00900F2F" w:rsidRDefault="00000000">
            <w:pPr>
              <w:jc w:val="center"/>
            </w:pPr>
            <w:r>
              <w:rPr>
                <w:rFonts w:ascii="宋体" w:hAnsi="宋体"/>
                <w:sz w:val="18"/>
              </w:rPr>
              <w:t>3,898.43</w:t>
            </w:r>
          </w:p>
        </w:tc>
        <w:tc>
          <w:tcPr>
            <w:tcW w:w="1701" w:type="dxa"/>
            <w:tcBorders>
              <w:top w:val="nil"/>
              <w:left w:val="nil"/>
              <w:bottom w:val="single" w:sz="4" w:space="0" w:color="auto"/>
              <w:right w:val="single" w:sz="4" w:space="0" w:color="auto"/>
            </w:tcBorders>
            <w:shd w:val="clear" w:color="auto" w:fill="auto"/>
            <w:vAlign w:val="center"/>
          </w:tcPr>
          <w:p w14:paraId="71802B3B" w14:textId="77777777" w:rsidR="00900F2F" w:rsidRDefault="00000000">
            <w:pPr>
              <w:jc w:val="center"/>
            </w:pPr>
            <w:r>
              <w:rPr>
                <w:rFonts w:ascii="宋体" w:hAnsi="宋体"/>
                <w:sz w:val="18"/>
              </w:rPr>
              <w:t>3,898.43</w:t>
            </w:r>
          </w:p>
        </w:tc>
        <w:tc>
          <w:tcPr>
            <w:tcW w:w="1134" w:type="dxa"/>
            <w:tcBorders>
              <w:top w:val="nil"/>
              <w:left w:val="nil"/>
              <w:bottom w:val="single" w:sz="4" w:space="0" w:color="auto"/>
              <w:right w:val="single" w:sz="4" w:space="0" w:color="auto"/>
            </w:tcBorders>
            <w:shd w:val="clear" w:color="auto" w:fill="auto"/>
            <w:vAlign w:val="center"/>
          </w:tcPr>
          <w:p w14:paraId="5D0761F4" w14:textId="77777777" w:rsidR="00900F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F45C0A7" w14:textId="77777777" w:rsidR="00900F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1FCBFE7" w14:textId="77777777" w:rsidR="00900F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85AD6DC" w14:textId="77777777" w:rsidR="00900F2F" w:rsidRDefault="00900F2F">
            <w:pPr>
              <w:widowControl/>
              <w:jc w:val="center"/>
              <w:rPr>
                <w:rFonts w:ascii="宋体" w:hAnsi="宋体" w:cs="宋体" w:hint="eastAsia"/>
                <w:kern w:val="0"/>
                <w:sz w:val="18"/>
                <w:szCs w:val="18"/>
              </w:rPr>
            </w:pPr>
          </w:p>
        </w:tc>
      </w:tr>
      <w:tr w:rsidR="00900F2F" w14:paraId="0A23F30D" w14:textId="77777777">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tcPr>
          <w:p w14:paraId="531C06E1" w14:textId="77777777" w:rsidR="00900F2F" w:rsidRDefault="00900F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540C6D8"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511935E4" w14:textId="77777777" w:rsidR="00900F2F" w:rsidRDefault="00000000">
            <w:pPr>
              <w:jc w:val="center"/>
            </w:pPr>
            <w:r>
              <w:rPr>
                <w:rFonts w:ascii="宋体" w:hAnsi="宋体"/>
                <w:sz w:val="18"/>
              </w:rPr>
              <w:t>17.73</w:t>
            </w:r>
          </w:p>
        </w:tc>
        <w:tc>
          <w:tcPr>
            <w:tcW w:w="1276" w:type="dxa"/>
            <w:tcBorders>
              <w:top w:val="nil"/>
              <w:left w:val="nil"/>
              <w:bottom w:val="single" w:sz="4" w:space="0" w:color="auto"/>
              <w:right w:val="single" w:sz="4" w:space="0" w:color="auto"/>
            </w:tcBorders>
            <w:shd w:val="clear" w:color="auto" w:fill="auto"/>
            <w:vAlign w:val="center"/>
          </w:tcPr>
          <w:p w14:paraId="4F355B8C" w14:textId="77777777" w:rsidR="00900F2F" w:rsidRDefault="00000000">
            <w:pPr>
              <w:jc w:val="center"/>
            </w:pPr>
            <w:r>
              <w:rPr>
                <w:rFonts w:ascii="宋体" w:hAnsi="宋体"/>
                <w:sz w:val="18"/>
              </w:rPr>
              <w:t>71.79</w:t>
            </w:r>
          </w:p>
        </w:tc>
        <w:tc>
          <w:tcPr>
            <w:tcW w:w="1701" w:type="dxa"/>
            <w:tcBorders>
              <w:top w:val="nil"/>
              <w:left w:val="nil"/>
              <w:bottom w:val="single" w:sz="4" w:space="0" w:color="auto"/>
              <w:right w:val="single" w:sz="4" w:space="0" w:color="auto"/>
            </w:tcBorders>
            <w:shd w:val="clear" w:color="auto" w:fill="auto"/>
            <w:vAlign w:val="center"/>
          </w:tcPr>
          <w:p w14:paraId="4D05DD08" w14:textId="77777777" w:rsidR="00900F2F" w:rsidRDefault="00000000">
            <w:pPr>
              <w:jc w:val="center"/>
            </w:pPr>
            <w:r>
              <w:rPr>
                <w:rFonts w:ascii="宋体" w:hAnsi="宋体"/>
                <w:sz w:val="18"/>
              </w:rPr>
              <w:t>71.79</w:t>
            </w:r>
          </w:p>
        </w:tc>
        <w:tc>
          <w:tcPr>
            <w:tcW w:w="1134" w:type="dxa"/>
            <w:tcBorders>
              <w:top w:val="nil"/>
              <w:left w:val="nil"/>
              <w:bottom w:val="single" w:sz="4" w:space="0" w:color="auto"/>
              <w:right w:val="single" w:sz="4" w:space="0" w:color="auto"/>
            </w:tcBorders>
            <w:shd w:val="clear" w:color="auto" w:fill="auto"/>
            <w:vAlign w:val="center"/>
          </w:tcPr>
          <w:p w14:paraId="74FD4735" w14:textId="77777777" w:rsidR="00900F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3A1AB26" w14:textId="77777777" w:rsidR="00900F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C2FA40C" w14:textId="77777777" w:rsidR="00900F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AB558FF" w14:textId="77777777" w:rsidR="00900F2F" w:rsidRDefault="00900F2F">
            <w:pPr>
              <w:widowControl/>
              <w:jc w:val="center"/>
              <w:rPr>
                <w:rFonts w:ascii="宋体" w:hAnsi="宋体" w:cs="宋体" w:hint="eastAsia"/>
                <w:kern w:val="0"/>
                <w:sz w:val="18"/>
                <w:szCs w:val="18"/>
              </w:rPr>
            </w:pPr>
          </w:p>
        </w:tc>
      </w:tr>
      <w:tr w:rsidR="00900F2F" w14:paraId="2C89231F"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02FE6FB" w14:textId="77777777" w:rsidR="00900F2F" w:rsidRDefault="00900F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8BCF9EE"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34CD1BFE" w14:textId="77777777" w:rsidR="00900F2F" w:rsidRDefault="00000000">
            <w:pPr>
              <w:jc w:val="center"/>
            </w:pPr>
            <w:r>
              <w:rPr>
                <w:rFonts w:ascii="宋体" w:hAnsi="宋体"/>
                <w:sz w:val="18"/>
              </w:rPr>
              <w:t>2,415.73</w:t>
            </w:r>
          </w:p>
        </w:tc>
        <w:tc>
          <w:tcPr>
            <w:tcW w:w="1276" w:type="dxa"/>
            <w:tcBorders>
              <w:top w:val="nil"/>
              <w:left w:val="nil"/>
              <w:bottom w:val="single" w:sz="4" w:space="0" w:color="auto"/>
              <w:right w:val="single" w:sz="4" w:space="0" w:color="auto"/>
            </w:tcBorders>
            <w:shd w:val="clear" w:color="auto" w:fill="auto"/>
            <w:vAlign w:val="center"/>
          </w:tcPr>
          <w:p w14:paraId="3BB7B4C4" w14:textId="77777777" w:rsidR="00900F2F" w:rsidRDefault="00000000">
            <w:pPr>
              <w:jc w:val="center"/>
            </w:pPr>
            <w:r>
              <w:rPr>
                <w:rFonts w:ascii="宋体" w:hAnsi="宋体"/>
                <w:sz w:val="18"/>
              </w:rPr>
              <w:t>3,970.22</w:t>
            </w:r>
          </w:p>
        </w:tc>
        <w:tc>
          <w:tcPr>
            <w:tcW w:w="1701" w:type="dxa"/>
            <w:tcBorders>
              <w:top w:val="nil"/>
              <w:left w:val="nil"/>
              <w:bottom w:val="single" w:sz="4" w:space="0" w:color="auto"/>
              <w:right w:val="single" w:sz="4" w:space="0" w:color="auto"/>
            </w:tcBorders>
            <w:shd w:val="clear" w:color="auto" w:fill="auto"/>
            <w:vAlign w:val="center"/>
          </w:tcPr>
          <w:p w14:paraId="119EA6B6" w14:textId="77777777" w:rsidR="00900F2F" w:rsidRDefault="00000000">
            <w:pPr>
              <w:jc w:val="center"/>
            </w:pPr>
            <w:r>
              <w:rPr>
                <w:rFonts w:ascii="宋体" w:hAnsi="宋体"/>
                <w:sz w:val="18"/>
              </w:rPr>
              <w:t>3,970.22</w:t>
            </w:r>
          </w:p>
        </w:tc>
        <w:tc>
          <w:tcPr>
            <w:tcW w:w="1134" w:type="dxa"/>
            <w:tcBorders>
              <w:top w:val="nil"/>
              <w:left w:val="nil"/>
              <w:bottom w:val="single" w:sz="4" w:space="0" w:color="auto"/>
              <w:right w:val="single" w:sz="4" w:space="0" w:color="auto"/>
            </w:tcBorders>
            <w:shd w:val="clear" w:color="auto" w:fill="auto"/>
            <w:vAlign w:val="center"/>
          </w:tcPr>
          <w:p w14:paraId="0E6E4FFD" w14:textId="77777777" w:rsidR="00900F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38FF5568" w14:textId="77777777" w:rsidR="00900F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67C4EF9" w14:textId="77777777" w:rsidR="00900F2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9EE7847" w14:textId="77777777" w:rsidR="00900F2F" w:rsidRDefault="00900F2F">
            <w:pPr>
              <w:widowControl/>
              <w:jc w:val="center"/>
              <w:rPr>
                <w:rFonts w:ascii="宋体" w:hAnsi="宋体" w:cs="宋体" w:hint="eastAsia"/>
                <w:kern w:val="0"/>
                <w:sz w:val="18"/>
                <w:szCs w:val="18"/>
              </w:rPr>
            </w:pPr>
          </w:p>
        </w:tc>
      </w:tr>
      <w:tr w:rsidR="00900F2F" w14:paraId="022AFF25"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415223F"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59CF9763"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0BEF9C44"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24A9461" w14:textId="77777777" w:rsidR="00900F2F" w:rsidRDefault="00900F2F">
            <w:pPr>
              <w:widowControl/>
              <w:jc w:val="left"/>
              <w:rPr>
                <w:rFonts w:ascii="宋体" w:hAnsi="宋体" w:cs="宋体" w:hint="eastAsia"/>
                <w:b/>
                <w:bCs/>
                <w:kern w:val="0"/>
                <w:sz w:val="18"/>
                <w:szCs w:val="18"/>
              </w:rPr>
            </w:pPr>
          </w:p>
        </w:tc>
      </w:tr>
      <w:tr w:rsidR="00900F2F" w14:paraId="6E52BAC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68AE0DF" w14:textId="77777777" w:rsidR="00900F2F" w:rsidRDefault="00900F2F">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8E19EDA" w14:textId="77777777" w:rsidR="00900F2F" w:rsidRDefault="00000000">
            <w:pPr>
              <w:jc w:val="left"/>
            </w:pPr>
            <w:r>
              <w:rPr>
                <w:rFonts w:ascii="宋体" w:hAnsi="宋体"/>
                <w:sz w:val="18"/>
              </w:rPr>
              <w:t>1.组织、协调、指导维护社会稳定工作，督促有关部门抓好落实。2.支持、监督政法各部门依法行使职权。3.组织协调社会治安综合治理工作，研究制定并督促落实社会治安综合治理的有关政策和措施。4.组织、指导有关部门开展政法、综治宣传工作，推广政法、综合治理工作的先进经验，表彰政法、综合治理工作的先进单位和先进个人。</w:t>
            </w:r>
          </w:p>
        </w:tc>
        <w:tc>
          <w:tcPr>
            <w:tcW w:w="4547" w:type="dxa"/>
            <w:gridSpan w:val="4"/>
            <w:tcBorders>
              <w:top w:val="single" w:sz="4" w:space="0" w:color="auto"/>
              <w:left w:val="nil"/>
              <w:bottom w:val="single" w:sz="4" w:space="0" w:color="auto"/>
              <w:right w:val="single" w:sz="4" w:space="0" w:color="auto"/>
            </w:tcBorders>
            <w:shd w:val="clear" w:color="auto" w:fill="auto"/>
          </w:tcPr>
          <w:p w14:paraId="6297ED35" w14:textId="77777777" w:rsidR="00900F2F" w:rsidRDefault="00000000">
            <w:pPr>
              <w:jc w:val="left"/>
            </w:pPr>
            <w:r>
              <w:rPr>
                <w:rFonts w:ascii="宋体" w:hAnsi="宋体"/>
                <w:sz w:val="18"/>
              </w:rPr>
              <w:t>全年开展政法领导干部读书班2期，反邪教警示教育宣传活动3次，HBY培训2期，联合踏查2次，有效提高政法领导干部理论素养，有效提高广大群众反邪教意识，有力促进HBY综合素能提升。</w:t>
            </w:r>
          </w:p>
        </w:tc>
        <w:tc>
          <w:tcPr>
            <w:tcW w:w="284" w:type="dxa"/>
            <w:tcBorders>
              <w:top w:val="nil"/>
              <w:left w:val="nil"/>
              <w:bottom w:val="nil"/>
              <w:right w:val="nil"/>
            </w:tcBorders>
            <w:shd w:val="clear" w:color="auto" w:fill="auto"/>
            <w:noWrap/>
            <w:vAlign w:val="center"/>
          </w:tcPr>
          <w:p w14:paraId="7973E630" w14:textId="77777777" w:rsidR="00900F2F" w:rsidRDefault="00900F2F">
            <w:pPr>
              <w:widowControl/>
              <w:jc w:val="left"/>
              <w:rPr>
                <w:rFonts w:ascii="宋体" w:hAnsi="宋体" w:cs="宋体" w:hint="eastAsia"/>
                <w:kern w:val="0"/>
                <w:sz w:val="18"/>
                <w:szCs w:val="18"/>
              </w:rPr>
            </w:pPr>
          </w:p>
        </w:tc>
      </w:tr>
      <w:tr w:rsidR="00900F2F" w14:paraId="64F7235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6D3F0CE"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BC9F590"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DDE705A"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6988FAC5"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14:paraId="47093BBF"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14:paraId="4845E29B"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3C133471"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47CFAE9D" w14:textId="77777777" w:rsidR="00900F2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56A9588" w14:textId="77777777" w:rsidR="00900F2F" w:rsidRDefault="00900F2F">
            <w:pPr>
              <w:widowControl/>
              <w:jc w:val="left"/>
              <w:rPr>
                <w:rFonts w:ascii="宋体" w:hAnsi="宋体" w:cs="宋体" w:hint="eastAsia"/>
                <w:b/>
                <w:bCs/>
                <w:kern w:val="0"/>
                <w:sz w:val="18"/>
                <w:szCs w:val="18"/>
              </w:rPr>
            </w:pPr>
          </w:p>
        </w:tc>
      </w:tr>
      <w:tr w:rsidR="00900F2F" w14:paraId="44933B3B"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814F0B7" w14:textId="77777777" w:rsidR="00900F2F"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6638A53" w14:textId="77777777" w:rsidR="00900F2F"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3BE7715" w14:textId="77777777" w:rsidR="00900F2F" w:rsidRDefault="00000000">
            <w:pPr>
              <w:jc w:val="center"/>
            </w:pPr>
            <w:r>
              <w:rPr>
                <w:rFonts w:ascii="宋体" w:hAnsi="宋体"/>
                <w:sz w:val="18"/>
              </w:rPr>
              <w:t>政法领导干部读书班期数</w:t>
            </w:r>
          </w:p>
        </w:tc>
        <w:tc>
          <w:tcPr>
            <w:tcW w:w="1276" w:type="dxa"/>
            <w:tcBorders>
              <w:top w:val="nil"/>
              <w:left w:val="nil"/>
              <w:bottom w:val="single" w:sz="4" w:space="0" w:color="auto"/>
              <w:right w:val="single" w:sz="4" w:space="0" w:color="auto"/>
            </w:tcBorders>
            <w:shd w:val="clear" w:color="auto" w:fill="auto"/>
            <w:noWrap/>
            <w:vAlign w:val="center"/>
          </w:tcPr>
          <w:p w14:paraId="7CEB2DCD" w14:textId="77777777" w:rsidR="00900F2F" w:rsidRDefault="00000000">
            <w:pPr>
              <w:jc w:val="center"/>
            </w:pPr>
            <w:r>
              <w:rPr>
                <w:rFonts w:ascii="宋体" w:hAnsi="宋体"/>
                <w:sz w:val="18"/>
              </w:rPr>
              <w:t>&gt;=2期</w:t>
            </w:r>
          </w:p>
        </w:tc>
        <w:tc>
          <w:tcPr>
            <w:tcW w:w="1701" w:type="dxa"/>
            <w:tcBorders>
              <w:top w:val="nil"/>
              <w:left w:val="nil"/>
              <w:bottom w:val="single" w:sz="4" w:space="0" w:color="auto"/>
              <w:right w:val="single" w:sz="4" w:space="0" w:color="auto"/>
            </w:tcBorders>
            <w:shd w:val="clear" w:color="auto" w:fill="auto"/>
            <w:noWrap/>
            <w:vAlign w:val="center"/>
          </w:tcPr>
          <w:p w14:paraId="6549151F" w14:textId="77777777" w:rsidR="00900F2F" w:rsidRDefault="00000000">
            <w:pPr>
              <w:jc w:val="center"/>
            </w:pPr>
            <w:r>
              <w:rPr>
                <w:rFonts w:ascii="宋体" w:hAnsi="宋体"/>
                <w:sz w:val="18"/>
              </w:rPr>
              <w:t>昌吉州2023年度重点工作考核细则</w:t>
            </w:r>
          </w:p>
        </w:tc>
        <w:tc>
          <w:tcPr>
            <w:tcW w:w="1134" w:type="dxa"/>
            <w:tcBorders>
              <w:top w:val="nil"/>
              <w:left w:val="nil"/>
              <w:bottom w:val="single" w:sz="4" w:space="0" w:color="auto"/>
              <w:right w:val="single" w:sz="4" w:space="0" w:color="auto"/>
            </w:tcBorders>
            <w:shd w:val="clear" w:color="auto" w:fill="auto"/>
            <w:noWrap/>
            <w:vAlign w:val="center"/>
          </w:tcPr>
          <w:p w14:paraId="3FBC25A5" w14:textId="77777777" w:rsidR="00900F2F" w:rsidRDefault="00000000">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2FFD0D8C" w14:textId="77777777" w:rsidR="00900F2F" w:rsidRDefault="00000000">
            <w:pPr>
              <w:jc w:val="center"/>
            </w:pPr>
            <w:r>
              <w:rPr>
                <w:rFonts w:ascii="宋体" w:hAnsi="宋体"/>
                <w:sz w:val="18"/>
              </w:rPr>
              <w:t>2期</w:t>
            </w:r>
          </w:p>
        </w:tc>
        <w:tc>
          <w:tcPr>
            <w:tcW w:w="720" w:type="dxa"/>
            <w:tcBorders>
              <w:top w:val="nil"/>
              <w:left w:val="nil"/>
              <w:bottom w:val="single" w:sz="4" w:space="0" w:color="auto"/>
              <w:right w:val="single" w:sz="4" w:space="0" w:color="auto"/>
            </w:tcBorders>
            <w:shd w:val="clear" w:color="auto" w:fill="auto"/>
            <w:noWrap/>
            <w:vAlign w:val="center"/>
          </w:tcPr>
          <w:p w14:paraId="19FD8F33" w14:textId="77777777" w:rsidR="00900F2F" w:rsidRDefault="00000000">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2F6B5B1D" w14:textId="77777777" w:rsidR="00900F2F" w:rsidRDefault="00900F2F">
            <w:pPr>
              <w:widowControl/>
              <w:jc w:val="center"/>
              <w:rPr>
                <w:rFonts w:ascii="宋体" w:hAnsi="宋体" w:cs="宋体" w:hint="eastAsia"/>
                <w:kern w:val="0"/>
                <w:sz w:val="18"/>
                <w:szCs w:val="18"/>
              </w:rPr>
            </w:pPr>
          </w:p>
        </w:tc>
      </w:tr>
      <w:tr w:rsidR="00900F2F" w14:paraId="26A7989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F541C26" w14:textId="77777777" w:rsidR="00900F2F" w:rsidRDefault="00900F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8C8D637" w14:textId="77777777" w:rsidR="00900F2F" w:rsidRDefault="00900F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BCED1DA" w14:textId="77777777" w:rsidR="00900F2F" w:rsidRDefault="00000000">
            <w:pPr>
              <w:jc w:val="center"/>
            </w:pPr>
            <w:r>
              <w:rPr>
                <w:rFonts w:ascii="宋体" w:hAnsi="宋体"/>
                <w:sz w:val="18"/>
              </w:rPr>
              <w:t>开展反邪教警示教育宣传活动</w:t>
            </w:r>
          </w:p>
        </w:tc>
        <w:tc>
          <w:tcPr>
            <w:tcW w:w="1276" w:type="dxa"/>
            <w:tcBorders>
              <w:top w:val="nil"/>
              <w:left w:val="nil"/>
              <w:bottom w:val="single" w:sz="4" w:space="0" w:color="auto"/>
              <w:right w:val="single" w:sz="4" w:space="0" w:color="auto"/>
            </w:tcBorders>
            <w:shd w:val="clear" w:color="auto" w:fill="auto"/>
            <w:noWrap/>
            <w:vAlign w:val="center"/>
          </w:tcPr>
          <w:p w14:paraId="185551D1" w14:textId="77777777" w:rsidR="00900F2F" w:rsidRDefault="00000000">
            <w:pPr>
              <w:jc w:val="center"/>
            </w:pPr>
            <w:r>
              <w:rPr>
                <w:rFonts w:ascii="宋体" w:hAnsi="宋体"/>
                <w:sz w:val="18"/>
              </w:rPr>
              <w:t>&gt;=3次</w:t>
            </w:r>
          </w:p>
        </w:tc>
        <w:tc>
          <w:tcPr>
            <w:tcW w:w="1701" w:type="dxa"/>
            <w:tcBorders>
              <w:top w:val="nil"/>
              <w:left w:val="nil"/>
              <w:bottom w:val="single" w:sz="4" w:space="0" w:color="auto"/>
              <w:right w:val="single" w:sz="4" w:space="0" w:color="auto"/>
            </w:tcBorders>
            <w:shd w:val="clear" w:color="auto" w:fill="auto"/>
            <w:noWrap/>
            <w:vAlign w:val="center"/>
          </w:tcPr>
          <w:p w14:paraId="1C308C8E" w14:textId="77777777" w:rsidR="00900F2F" w:rsidRDefault="00000000">
            <w:pPr>
              <w:jc w:val="center"/>
            </w:pPr>
            <w:r>
              <w:rPr>
                <w:rFonts w:ascii="宋体" w:hAnsi="宋体"/>
                <w:sz w:val="18"/>
              </w:rPr>
              <w:t>昌吉州2023年度重点工作考核细则</w:t>
            </w:r>
          </w:p>
        </w:tc>
        <w:tc>
          <w:tcPr>
            <w:tcW w:w="1134" w:type="dxa"/>
            <w:tcBorders>
              <w:top w:val="nil"/>
              <w:left w:val="nil"/>
              <w:bottom w:val="single" w:sz="4" w:space="0" w:color="auto"/>
              <w:right w:val="single" w:sz="4" w:space="0" w:color="auto"/>
            </w:tcBorders>
            <w:shd w:val="clear" w:color="auto" w:fill="auto"/>
            <w:noWrap/>
            <w:vAlign w:val="center"/>
          </w:tcPr>
          <w:p w14:paraId="0D8CDDF5" w14:textId="77777777" w:rsidR="00900F2F"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02BC695" w14:textId="77777777" w:rsidR="00900F2F" w:rsidRDefault="00000000">
            <w:pPr>
              <w:jc w:val="center"/>
            </w:pPr>
            <w:r>
              <w:rPr>
                <w:rFonts w:ascii="宋体" w:hAnsi="宋体"/>
                <w:sz w:val="18"/>
              </w:rPr>
              <w:t>3次</w:t>
            </w:r>
          </w:p>
        </w:tc>
        <w:tc>
          <w:tcPr>
            <w:tcW w:w="720" w:type="dxa"/>
            <w:tcBorders>
              <w:top w:val="nil"/>
              <w:left w:val="nil"/>
              <w:bottom w:val="single" w:sz="4" w:space="0" w:color="auto"/>
              <w:right w:val="single" w:sz="4" w:space="0" w:color="auto"/>
            </w:tcBorders>
            <w:shd w:val="clear" w:color="auto" w:fill="auto"/>
            <w:noWrap/>
            <w:vAlign w:val="center"/>
          </w:tcPr>
          <w:p w14:paraId="5A6E4660" w14:textId="77777777" w:rsidR="00900F2F"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38EC1A4" w14:textId="77777777" w:rsidR="00900F2F" w:rsidRDefault="00900F2F">
            <w:pPr>
              <w:widowControl/>
              <w:jc w:val="center"/>
              <w:rPr>
                <w:rFonts w:ascii="宋体" w:hAnsi="宋体" w:cs="宋体" w:hint="eastAsia"/>
                <w:kern w:val="0"/>
                <w:sz w:val="18"/>
                <w:szCs w:val="18"/>
              </w:rPr>
            </w:pPr>
          </w:p>
        </w:tc>
      </w:tr>
      <w:tr w:rsidR="00900F2F" w14:paraId="5D2F57E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95441B" w14:textId="77777777" w:rsidR="00900F2F" w:rsidRDefault="00900F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7626739" w14:textId="77777777" w:rsidR="00900F2F" w:rsidRDefault="00900F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51EBE04" w14:textId="77777777" w:rsidR="00900F2F" w:rsidRDefault="00000000">
            <w:pPr>
              <w:jc w:val="center"/>
            </w:pPr>
            <w:r>
              <w:rPr>
                <w:rFonts w:ascii="宋体" w:hAnsi="宋体"/>
                <w:sz w:val="18"/>
              </w:rPr>
              <w:t>开展HBY培训期数</w:t>
            </w:r>
          </w:p>
        </w:tc>
        <w:tc>
          <w:tcPr>
            <w:tcW w:w="1276" w:type="dxa"/>
            <w:tcBorders>
              <w:top w:val="nil"/>
              <w:left w:val="nil"/>
              <w:bottom w:val="single" w:sz="4" w:space="0" w:color="auto"/>
              <w:right w:val="single" w:sz="4" w:space="0" w:color="auto"/>
            </w:tcBorders>
            <w:shd w:val="clear" w:color="auto" w:fill="auto"/>
            <w:noWrap/>
            <w:vAlign w:val="center"/>
          </w:tcPr>
          <w:p w14:paraId="076C5DCC" w14:textId="77777777" w:rsidR="00900F2F" w:rsidRDefault="00000000">
            <w:pPr>
              <w:jc w:val="center"/>
            </w:pPr>
            <w:r>
              <w:rPr>
                <w:rFonts w:ascii="宋体" w:hAnsi="宋体"/>
                <w:sz w:val="18"/>
              </w:rPr>
              <w:t>&gt;=2期</w:t>
            </w:r>
          </w:p>
        </w:tc>
        <w:tc>
          <w:tcPr>
            <w:tcW w:w="1701" w:type="dxa"/>
            <w:tcBorders>
              <w:top w:val="nil"/>
              <w:left w:val="nil"/>
              <w:bottom w:val="single" w:sz="4" w:space="0" w:color="auto"/>
              <w:right w:val="single" w:sz="4" w:space="0" w:color="auto"/>
            </w:tcBorders>
            <w:shd w:val="clear" w:color="auto" w:fill="auto"/>
            <w:noWrap/>
            <w:vAlign w:val="center"/>
          </w:tcPr>
          <w:p w14:paraId="63571361" w14:textId="77777777" w:rsidR="00900F2F" w:rsidRDefault="00000000">
            <w:pPr>
              <w:jc w:val="center"/>
            </w:pPr>
            <w:r>
              <w:rPr>
                <w:rFonts w:ascii="宋体" w:hAnsi="宋体"/>
                <w:sz w:val="18"/>
              </w:rPr>
              <w:t>昌吉州2023年度重点工作考核细则</w:t>
            </w:r>
          </w:p>
        </w:tc>
        <w:tc>
          <w:tcPr>
            <w:tcW w:w="1134" w:type="dxa"/>
            <w:tcBorders>
              <w:top w:val="nil"/>
              <w:left w:val="nil"/>
              <w:bottom w:val="single" w:sz="4" w:space="0" w:color="auto"/>
              <w:right w:val="single" w:sz="4" w:space="0" w:color="auto"/>
            </w:tcBorders>
            <w:shd w:val="clear" w:color="auto" w:fill="auto"/>
            <w:noWrap/>
            <w:vAlign w:val="center"/>
          </w:tcPr>
          <w:p w14:paraId="1E8F59E4" w14:textId="77777777" w:rsidR="00900F2F"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7C7837A5" w14:textId="77777777" w:rsidR="00900F2F" w:rsidRDefault="00000000">
            <w:pPr>
              <w:jc w:val="center"/>
            </w:pPr>
            <w:r>
              <w:rPr>
                <w:rFonts w:ascii="宋体" w:hAnsi="宋体"/>
                <w:sz w:val="18"/>
              </w:rPr>
              <w:t>2期</w:t>
            </w:r>
          </w:p>
        </w:tc>
        <w:tc>
          <w:tcPr>
            <w:tcW w:w="720" w:type="dxa"/>
            <w:tcBorders>
              <w:top w:val="nil"/>
              <w:left w:val="nil"/>
              <w:bottom w:val="single" w:sz="4" w:space="0" w:color="auto"/>
              <w:right w:val="single" w:sz="4" w:space="0" w:color="auto"/>
            </w:tcBorders>
            <w:shd w:val="clear" w:color="auto" w:fill="auto"/>
            <w:noWrap/>
            <w:vAlign w:val="center"/>
          </w:tcPr>
          <w:p w14:paraId="2AFBC182" w14:textId="77777777" w:rsidR="00900F2F"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73B68C7" w14:textId="77777777" w:rsidR="00900F2F" w:rsidRDefault="00900F2F">
            <w:pPr>
              <w:widowControl/>
              <w:jc w:val="center"/>
              <w:rPr>
                <w:rFonts w:ascii="宋体" w:hAnsi="宋体" w:cs="宋体" w:hint="eastAsia"/>
                <w:kern w:val="0"/>
                <w:sz w:val="18"/>
                <w:szCs w:val="18"/>
              </w:rPr>
            </w:pPr>
          </w:p>
        </w:tc>
      </w:tr>
      <w:tr w:rsidR="00900F2F" w14:paraId="148F99B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C4B5EC7" w14:textId="77777777" w:rsidR="00900F2F" w:rsidRDefault="00900F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27FE4C9" w14:textId="77777777" w:rsidR="00900F2F" w:rsidRDefault="00900F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F78F3D3" w14:textId="77777777" w:rsidR="00900F2F" w:rsidRDefault="00000000">
            <w:pPr>
              <w:jc w:val="center"/>
            </w:pPr>
            <w:r>
              <w:rPr>
                <w:rFonts w:ascii="宋体" w:hAnsi="宋体"/>
                <w:sz w:val="18"/>
              </w:rPr>
              <w:t>开展联合踏查次数</w:t>
            </w:r>
          </w:p>
        </w:tc>
        <w:tc>
          <w:tcPr>
            <w:tcW w:w="1276" w:type="dxa"/>
            <w:tcBorders>
              <w:top w:val="nil"/>
              <w:left w:val="nil"/>
              <w:bottom w:val="single" w:sz="4" w:space="0" w:color="auto"/>
              <w:right w:val="single" w:sz="4" w:space="0" w:color="auto"/>
            </w:tcBorders>
            <w:shd w:val="clear" w:color="auto" w:fill="auto"/>
            <w:noWrap/>
            <w:vAlign w:val="center"/>
          </w:tcPr>
          <w:p w14:paraId="4E2EA26B" w14:textId="77777777" w:rsidR="00900F2F" w:rsidRDefault="00000000">
            <w:pPr>
              <w:jc w:val="center"/>
            </w:pPr>
            <w:r>
              <w:rPr>
                <w:rFonts w:ascii="宋体" w:hAnsi="宋体"/>
                <w:sz w:val="18"/>
              </w:rPr>
              <w:t>&gt;=2次</w:t>
            </w:r>
          </w:p>
        </w:tc>
        <w:tc>
          <w:tcPr>
            <w:tcW w:w="1701" w:type="dxa"/>
            <w:tcBorders>
              <w:top w:val="nil"/>
              <w:left w:val="nil"/>
              <w:bottom w:val="single" w:sz="4" w:space="0" w:color="auto"/>
              <w:right w:val="single" w:sz="4" w:space="0" w:color="auto"/>
            </w:tcBorders>
            <w:shd w:val="clear" w:color="auto" w:fill="auto"/>
            <w:noWrap/>
            <w:vAlign w:val="center"/>
          </w:tcPr>
          <w:p w14:paraId="6E19C89F" w14:textId="77777777" w:rsidR="00900F2F" w:rsidRDefault="00000000">
            <w:pPr>
              <w:jc w:val="center"/>
            </w:pPr>
            <w:r>
              <w:rPr>
                <w:rFonts w:ascii="宋体" w:hAnsi="宋体"/>
                <w:sz w:val="18"/>
              </w:rPr>
              <w:t>昌吉州2023年度重点工作考核细则</w:t>
            </w:r>
          </w:p>
        </w:tc>
        <w:tc>
          <w:tcPr>
            <w:tcW w:w="1134" w:type="dxa"/>
            <w:tcBorders>
              <w:top w:val="nil"/>
              <w:left w:val="nil"/>
              <w:bottom w:val="single" w:sz="4" w:space="0" w:color="auto"/>
              <w:right w:val="single" w:sz="4" w:space="0" w:color="auto"/>
            </w:tcBorders>
            <w:shd w:val="clear" w:color="auto" w:fill="auto"/>
            <w:noWrap/>
            <w:vAlign w:val="center"/>
          </w:tcPr>
          <w:p w14:paraId="6E326F39" w14:textId="77777777" w:rsidR="00900F2F"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FE1DA77" w14:textId="77777777" w:rsidR="00900F2F" w:rsidRDefault="00000000">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3686CB57" w14:textId="77777777" w:rsidR="00900F2F"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C33A6B7" w14:textId="77777777" w:rsidR="00900F2F" w:rsidRDefault="00900F2F">
            <w:pPr>
              <w:widowControl/>
              <w:jc w:val="center"/>
              <w:rPr>
                <w:rFonts w:ascii="宋体" w:hAnsi="宋体" w:cs="宋体" w:hint="eastAsia"/>
                <w:kern w:val="0"/>
                <w:sz w:val="18"/>
                <w:szCs w:val="18"/>
              </w:rPr>
            </w:pPr>
          </w:p>
        </w:tc>
      </w:tr>
    </w:tbl>
    <w:p w14:paraId="6408D639" w14:textId="77777777" w:rsidR="00900F2F" w:rsidRDefault="00900F2F">
      <w:pPr>
        <w:jc w:val="center"/>
        <w:rPr>
          <w:rFonts w:ascii="宋体" w:hAnsi="宋体" w:cs="宋体" w:hint="eastAsia"/>
          <w:b/>
          <w:bCs/>
          <w:kern w:val="0"/>
          <w:sz w:val="28"/>
          <w:szCs w:val="28"/>
        </w:rPr>
      </w:pPr>
    </w:p>
    <w:p w14:paraId="420F3341" w14:textId="77777777" w:rsidR="00900F2F"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C2E29B1" w14:textId="77777777" w:rsidR="00900F2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00F2F" w14:paraId="2331725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2024669"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C54258D" w14:textId="77777777" w:rsidR="00900F2F" w:rsidRDefault="00000000">
            <w:pPr>
              <w:jc w:val="center"/>
            </w:pPr>
            <w:r>
              <w:rPr>
                <w:rFonts w:ascii="宋体" w:hAnsi="宋体"/>
                <w:sz w:val="18"/>
              </w:rPr>
              <w:t>交通运输卡点建设项目昌州财预[2023]21号</w:t>
            </w:r>
          </w:p>
        </w:tc>
      </w:tr>
      <w:tr w:rsidR="00900F2F" w14:paraId="01E6B3F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FCE89F"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14:paraId="1374F441" w14:textId="77777777" w:rsidR="00900F2F" w:rsidRDefault="00000000">
            <w:pPr>
              <w:jc w:val="center"/>
            </w:pPr>
            <w:r>
              <w:rPr>
                <w:rFonts w:ascii="宋体" w:hAnsi="宋体"/>
                <w:sz w:val="18"/>
              </w:rPr>
              <w:t>中共奇台县委员会政法委员会</w:t>
            </w:r>
          </w:p>
        </w:tc>
        <w:tc>
          <w:tcPr>
            <w:tcW w:w="1275" w:type="dxa"/>
            <w:gridSpan w:val="2"/>
            <w:tcBorders>
              <w:top w:val="nil"/>
              <w:left w:val="nil"/>
              <w:bottom w:val="single" w:sz="4" w:space="0" w:color="auto"/>
              <w:right w:val="single" w:sz="4" w:space="0" w:color="000000"/>
            </w:tcBorders>
            <w:shd w:val="clear" w:color="auto" w:fill="auto"/>
            <w:vAlign w:val="center"/>
          </w:tcPr>
          <w:p w14:paraId="08CB28F3"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4EEA2C1" w14:textId="77777777" w:rsidR="00900F2F" w:rsidRDefault="00000000">
            <w:pPr>
              <w:jc w:val="center"/>
            </w:pPr>
            <w:r>
              <w:rPr>
                <w:rFonts w:ascii="宋体" w:hAnsi="宋体"/>
                <w:sz w:val="18"/>
              </w:rPr>
              <w:t>中共奇台县委员会政法委员会</w:t>
            </w:r>
          </w:p>
        </w:tc>
      </w:tr>
      <w:tr w:rsidR="00900F2F" w14:paraId="1B80DBA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92A2F0"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6817801" w14:textId="77777777" w:rsidR="00900F2F" w:rsidRDefault="00900F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FE58C48"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14:paraId="44436D1D"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14:paraId="69BDCBE5"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14412A5"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B8C007C"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4FB65E4"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00F2F" w14:paraId="2DBB863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977913A" w14:textId="77777777" w:rsidR="00900F2F" w:rsidRDefault="00900F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B0B25B4"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B236BE" w14:textId="77777777" w:rsidR="00900F2F" w:rsidRDefault="00000000">
            <w:pPr>
              <w:jc w:val="center"/>
            </w:pPr>
            <w:r>
              <w:rPr>
                <w:rFonts w:ascii="宋体" w:hAnsi="宋体"/>
                <w:sz w:val="18"/>
              </w:rPr>
              <w:t>0.96</w:t>
            </w:r>
          </w:p>
        </w:tc>
        <w:tc>
          <w:tcPr>
            <w:tcW w:w="1125" w:type="dxa"/>
            <w:tcBorders>
              <w:top w:val="nil"/>
              <w:left w:val="nil"/>
              <w:bottom w:val="single" w:sz="4" w:space="0" w:color="auto"/>
              <w:right w:val="single" w:sz="4" w:space="0" w:color="auto"/>
            </w:tcBorders>
            <w:shd w:val="clear" w:color="auto" w:fill="auto"/>
            <w:noWrap/>
            <w:vAlign w:val="center"/>
          </w:tcPr>
          <w:p w14:paraId="10EAF463" w14:textId="77777777" w:rsidR="00900F2F" w:rsidRDefault="00000000">
            <w:pPr>
              <w:jc w:val="center"/>
            </w:pPr>
            <w:r>
              <w:rPr>
                <w:rFonts w:ascii="宋体" w:hAnsi="宋体"/>
                <w:sz w:val="18"/>
              </w:rPr>
              <w:t>9.25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0AE39E2" w14:textId="77777777" w:rsidR="00900F2F" w:rsidRDefault="00000000">
            <w:pPr>
              <w:jc w:val="center"/>
            </w:pPr>
            <w:r>
              <w:rPr>
                <w:rFonts w:ascii="宋体" w:hAnsi="宋体"/>
                <w:sz w:val="18"/>
              </w:rPr>
              <w:t>8.70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56EF4441" w14:textId="77777777" w:rsidR="00900F2F"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341A5173" w14:textId="77777777" w:rsidR="00900F2F" w:rsidRDefault="00000000">
            <w:pPr>
              <w:jc w:val="center"/>
            </w:pPr>
            <w:r>
              <w:rPr>
                <w:rFonts w:ascii="宋体" w:hAnsi="宋体"/>
                <w:sz w:val="18"/>
              </w:rPr>
              <w:t>94.05%</w:t>
            </w:r>
          </w:p>
        </w:tc>
        <w:tc>
          <w:tcPr>
            <w:tcW w:w="1275" w:type="dxa"/>
            <w:tcBorders>
              <w:top w:val="nil"/>
              <w:left w:val="nil"/>
              <w:bottom w:val="single" w:sz="4" w:space="0" w:color="auto"/>
              <w:right w:val="single" w:sz="4" w:space="0" w:color="auto"/>
            </w:tcBorders>
            <w:shd w:val="clear" w:color="auto" w:fill="auto"/>
            <w:vAlign w:val="center"/>
          </w:tcPr>
          <w:p w14:paraId="70B36877" w14:textId="77777777" w:rsidR="00900F2F" w:rsidRDefault="00000000">
            <w:pPr>
              <w:jc w:val="center"/>
            </w:pPr>
            <w:r>
              <w:rPr>
                <w:rFonts w:ascii="宋体" w:hAnsi="宋体"/>
                <w:sz w:val="18"/>
              </w:rPr>
              <w:t>8.51</w:t>
            </w:r>
          </w:p>
        </w:tc>
      </w:tr>
      <w:tr w:rsidR="00900F2F" w14:paraId="226C664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18652A" w14:textId="77777777" w:rsidR="00900F2F" w:rsidRDefault="00900F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8EDC1CA"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3051CD" w14:textId="77777777" w:rsidR="00900F2F" w:rsidRDefault="00000000">
            <w:pPr>
              <w:jc w:val="center"/>
            </w:pPr>
            <w:r>
              <w:rPr>
                <w:rFonts w:ascii="宋体" w:hAnsi="宋体"/>
                <w:sz w:val="18"/>
              </w:rPr>
              <w:t>0.96</w:t>
            </w:r>
          </w:p>
        </w:tc>
        <w:tc>
          <w:tcPr>
            <w:tcW w:w="1125" w:type="dxa"/>
            <w:tcBorders>
              <w:top w:val="nil"/>
              <w:left w:val="nil"/>
              <w:bottom w:val="single" w:sz="4" w:space="0" w:color="auto"/>
              <w:right w:val="single" w:sz="4" w:space="0" w:color="auto"/>
            </w:tcBorders>
            <w:shd w:val="clear" w:color="auto" w:fill="auto"/>
            <w:noWrap/>
            <w:vAlign w:val="center"/>
          </w:tcPr>
          <w:p w14:paraId="3CBF0322" w14:textId="77777777" w:rsidR="00900F2F" w:rsidRDefault="00000000">
            <w:pPr>
              <w:jc w:val="center"/>
            </w:pPr>
            <w:r>
              <w:rPr>
                <w:rFonts w:ascii="宋体" w:hAnsi="宋体"/>
                <w:sz w:val="18"/>
              </w:rPr>
              <w:t>9.25</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6E80B24" w14:textId="77777777" w:rsidR="00900F2F" w:rsidRDefault="00000000">
            <w:pPr>
              <w:jc w:val="center"/>
            </w:pPr>
            <w:r>
              <w:rPr>
                <w:rFonts w:ascii="宋体" w:hAnsi="宋体"/>
                <w:sz w:val="18"/>
              </w:rPr>
              <w:t>8.70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0F002B1D"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1482B282"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506D6D4"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00F2F" w14:paraId="775E3D4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9D3F03" w14:textId="77777777" w:rsidR="00900F2F" w:rsidRDefault="00900F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28721EB"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2D0752" w14:textId="77777777" w:rsidR="00900F2F"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2B7E8B30" w14:textId="77777777" w:rsidR="00900F2F"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30AE8555" w14:textId="77777777" w:rsidR="00900F2F"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323DE000"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0AC73CD7"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875B99B"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00F2F" w14:paraId="343A445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562DCE8"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14:paraId="6CC1AEFC"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14:paraId="5D62D961"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00F2F" w14:paraId="5BF61B8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A5D93BB" w14:textId="77777777" w:rsidR="00900F2F" w:rsidRDefault="00900F2F">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14:paraId="32F92EA6" w14:textId="77777777" w:rsidR="00900F2F" w:rsidRDefault="00000000">
            <w:pPr>
              <w:jc w:val="left"/>
            </w:pPr>
            <w:r>
              <w:rPr>
                <w:rFonts w:ascii="宋体" w:hAnsi="宋体"/>
                <w:sz w:val="18"/>
              </w:rPr>
              <w:t>根据工作要求，财政拨付交通运输卡点建设项目专项资金0.964万元，用于交通运输卡点建设及配套设施完善，建设交通运输服务点位数量11个。建设移动彩钢房数量13座，达到提高工作效率，改善工作环境的成效。</w:t>
            </w:r>
          </w:p>
        </w:tc>
        <w:tc>
          <w:tcPr>
            <w:tcW w:w="4677" w:type="dxa"/>
            <w:gridSpan w:val="7"/>
            <w:tcBorders>
              <w:top w:val="single" w:sz="4" w:space="0" w:color="auto"/>
              <w:left w:val="nil"/>
              <w:bottom w:val="single" w:sz="4" w:space="0" w:color="auto"/>
              <w:right w:val="single" w:sz="4" w:space="0" w:color="000000"/>
            </w:tcBorders>
            <w:shd w:val="clear" w:color="auto" w:fill="auto"/>
          </w:tcPr>
          <w:p w14:paraId="1C7F553F" w14:textId="77777777" w:rsidR="00900F2F" w:rsidRDefault="00000000">
            <w:pPr>
              <w:jc w:val="left"/>
            </w:pPr>
            <w:r>
              <w:rPr>
                <w:rFonts w:ascii="宋体" w:hAnsi="宋体"/>
                <w:sz w:val="18"/>
              </w:rPr>
              <w:t>财政拨付交通运输卡点建设项目专项资金9.252万元，用于交通运输卡点建设及配套设施完善，建设交通运输服务点位数量11个，建设移动彩钢房数量13座。目前已全部完成，达到了提高工作效率，改善工作环境的成效。</w:t>
            </w:r>
          </w:p>
        </w:tc>
      </w:tr>
      <w:tr w:rsidR="00900F2F" w14:paraId="6840C913"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B8B6C2E" w14:textId="77777777" w:rsidR="00900F2F" w:rsidRDefault="00900F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EC1DB87"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E0FBA6F"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701FD8"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14:paraId="2482947C"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14:paraId="40872BFE"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AF8C0A"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9C0A2B"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E3EBF62"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00F2F" w14:paraId="17A39B8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86EB9C4"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AD96234" w14:textId="77777777" w:rsidR="00900F2F" w:rsidRDefault="00900F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099421A" w14:textId="77777777" w:rsidR="00900F2F" w:rsidRDefault="00900F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89B7CA" w14:textId="77777777" w:rsidR="00900F2F" w:rsidRDefault="00900F2F">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85C79C6" w14:textId="77777777" w:rsidR="00900F2F" w:rsidRDefault="00900F2F">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EB8A662" w14:textId="77777777" w:rsidR="00900F2F" w:rsidRDefault="00900F2F">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CD3B4F9" w14:textId="77777777" w:rsidR="00900F2F" w:rsidRDefault="00900F2F">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0D29736" w14:textId="77777777" w:rsidR="00900F2F" w:rsidRDefault="00900F2F">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9FFDBE4" w14:textId="77777777" w:rsidR="00900F2F" w:rsidRDefault="00900F2F">
            <w:pPr>
              <w:widowControl/>
              <w:jc w:val="left"/>
              <w:rPr>
                <w:rFonts w:ascii="宋体" w:hAnsi="宋体" w:cs="宋体" w:hint="eastAsia"/>
                <w:color w:val="000000"/>
                <w:kern w:val="0"/>
                <w:sz w:val="18"/>
                <w:szCs w:val="18"/>
              </w:rPr>
            </w:pPr>
          </w:p>
        </w:tc>
      </w:tr>
      <w:tr w:rsidR="00900F2F" w14:paraId="689D088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A92AB36" w14:textId="77777777" w:rsidR="00900F2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7BF2BA7" w14:textId="77777777" w:rsidR="00900F2F"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BFA9B62" w14:textId="77777777" w:rsidR="00900F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827BFCA" w14:textId="77777777" w:rsidR="00900F2F" w:rsidRDefault="00000000">
            <w:pPr>
              <w:jc w:val="center"/>
            </w:pPr>
            <w:r>
              <w:rPr>
                <w:rFonts w:ascii="宋体" w:hAnsi="宋体"/>
                <w:sz w:val="18"/>
              </w:rPr>
              <w:t>建设交通运输服务点位数量</w:t>
            </w:r>
          </w:p>
        </w:tc>
        <w:tc>
          <w:tcPr>
            <w:tcW w:w="1125" w:type="dxa"/>
            <w:tcBorders>
              <w:top w:val="nil"/>
              <w:left w:val="nil"/>
              <w:bottom w:val="single" w:sz="4" w:space="0" w:color="auto"/>
              <w:right w:val="single" w:sz="4" w:space="0" w:color="auto"/>
            </w:tcBorders>
            <w:shd w:val="clear" w:color="auto" w:fill="auto"/>
            <w:vAlign w:val="center"/>
          </w:tcPr>
          <w:p w14:paraId="37F58346" w14:textId="77777777" w:rsidR="00900F2F" w:rsidRDefault="00000000">
            <w:pPr>
              <w:jc w:val="center"/>
            </w:pPr>
            <w:r>
              <w:rPr>
                <w:rFonts w:ascii="宋体" w:hAnsi="宋体"/>
                <w:sz w:val="18"/>
              </w:rPr>
              <w:t>=11个</w:t>
            </w:r>
          </w:p>
        </w:tc>
        <w:tc>
          <w:tcPr>
            <w:tcW w:w="1229" w:type="dxa"/>
            <w:tcBorders>
              <w:top w:val="nil"/>
              <w:left w:val="nil"/>
              <w:bottom w:val="single" w:sz="4" w:space="0" w:color="auto"/>
              <w:right w:val="single" w:sz="4" w:space="0" w:color="auto"/>
            </w:tcBorders>
            <w:shd w:val="clear" w:color="auto" w:fill="auto"/>
            <w:vAlign w:val="center"/>
          </w:tcPr>
          <w:p w14:paraId="60B9D491" w14:textId="77777777" w:rsidR="00900F2F" w:rsidRDefault="00000000">
            <w:pPr>
              <w:jc w:val="center"/>
            </w:pPr>
            <w:r>
              <w:rPr>
                <w:rFonts w:ascii="宋体" w:hAnsi="宋体"/>
                <w:sz w:val="18"/>
              </w:rPr>
              <w:t>=11个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1CAB19" w14:textId="77777777" w:rsidR="00900F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DCB18D" w14:textId="77777777" w:rsidR="00900F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945566" w14:textId="77777777" w:rsidR="00900F2F" w:rsidRDefault="00900F2F">
            <w:pPr>
              <w:jc w:val="center"/>
            </w:pPr>
          </w:p>
        </w:tc>
      </w:tr>
      <w:tr w:rsidR="00900F2F" w14:paraId="17483E6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5D71D8"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AE551E4" w14:textId="77777777" w:rsidR="00900F2F" w:rsidRDefault="00900F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A83A3B8" w14:textId="77777777" w:rsidR="00900F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2CA87B" w14:textId="77777777" w:rsidR="00900F2F" w:rsidRDefault="00000000">
            <w:pPr>
              <w:jc w:val="center"/>
            </w:pPr>
            <w:r>
              <w:rPr>
                <w:rFonts w:ascii="宋体" w:hAnsi="宋体"/>
                <w:sz w:val="18"/>
              </w:rPr>
              <w:t>建设移动彩钢房数量</w:t>
            </w:r>
          </w:p>
        </w:tc>
        <w:tc>
          <w:tcPr>
            <w:tcW w:w="1125" w:type="dxa"/>
            <w:tcBorders>
              <w:top w:val="nil"/>
              <w:left w:val="nil"/>
              <w:bottom w:val="single" w:sz="4" w:space="0" w:color="auto"/>
              <w:right w:val="single" w:sz="4" w:space="0" w:color="auto"/>
            </w:tcBorders>
            <w:shd w:val="clear" w:color="auto" w:fill="auto"/>
            <w:vAlign w:val="center"/>
          </w:tcPr>
          <w:p w14:paraId="474839F8" w14:textId="77777777" w:rsidR="00900F2F" w:rsidRDefault="00000000">
            <w:pPr>
              <w:jc w:val="center"/>
            </w:pPr>
            <w:r>
              <w:rPr>
                <w:rFonts w:ascii="宋体" w:hAnsi="宋体"/>
                <w:sz w:val="18"/>
              </w:rPr>
              <w:t>=13座</w:t>
            </w:r>
          </w:p>
        </w:tc>
        <w:tc>
          <w:tcPr>
            <w:tcW w:w="1229" w:type="dxa"/>
            <w:tcBorders>
              <w:top w:val="nil"/>
              <w:left w:val="nil"/>
              <w:bottom w:val="single" w:sz="4" w:space="0" w:color="auto"/>
              <w:right w:val="single" w:sz="4" w:space="0" w:color="auto"/>
            </w:tcBorders>
            <w:shd w:val="clear" w:color="auto" w:fill="auto"/>
            <w:vAlign w:val="center"/>
          </w:tcPr>
          <w:p w14:paraId="38E4BD48" w14:textId="77777777" w:rsidR="00900F2F" w:rsidRDefault="00000000">
            <w:pPr>
              <w:jc w:val="center"/>
            </w:pPr>
            <w:r>
              <w:rPr>
                <w:rFonts w:ascii="宋体" w:hAnsi="宋体"/>
                <w:sz w:val="18"/>
              </w:rPr>
              <w:t>=13座</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3E32FF" w14:textId="77777777" w:rsidR="00900F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F37312E" w14:textId="77777777" w:rsidR="00900F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366BC08" w14:textId="77777777" w:rsidR="00900F2F" w:rsidRDefault="00900F2F">
            <w:pPr>
              <w:jc w:val="center"/>
            </w:pPr>
          </w:p>
        </w:tc>
      </w:tr>
      <w:tr w:rsidR="00900F2F" w14:paraId="6296C2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8D9695"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D6A453" w14:textId="77777777" w:rsidR="00900F2F" w:rsidRDefault="00900F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6AE7F5" w14:textId="77777777" w:rsidR="00900F2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5179C0" w14:textId="77777777" w:rsidR="00900F2F" w:rsidRDefault="00000000">
            <w:pPr>
              <w:jc w:val="center"/>
            </w:pPr>
            <w:r>
              <w:rPr>
                <w:rFonts w:ascii="宋体" w:hAnsi="宋体"/>
                <w:sz w:val="18"/>
              </w:rPr>
              <w:t>项目竣工验收合格率（%）</w:t>
            </w:r>
          </w:p>
        </w:tc>
        <w:tc>
          <w:tcPr>
            <w:tcW w:w="1125" w:type="dxa"/>
            <w:tcBorders>
              <w:top w:val="nil"/>
              <w:left w:val="nil"/>
              <w:bottom w:val="single" w:sz="4" w:space="0" w:color="auto"/>
              <w:right w:val="single" w:sz="4" w:space="0" w:color="auto"/>
            </w:tcBorders>
            <w:shd w:val="clear" w:color="auto" w:fill="auto"/>
            <w:vAlign w:val="center"/>
          </w:tcPr>
          <w:p w14:paraId="50B862C3" w14:textId="77777777" w:rsidR="00900F2F"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CB1AC88" w14:textId="77777777" w:rsidR="00900F2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34AF87" w14:textId="77777777" w:rsidR="00900F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B3EAAE2" w14:textId="77777777" w:rsidR="00900F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E2E559A" w14:textId="77777777" w:rsidR="00900F2F" w:rsidRDefault="00900F2F">
            <w:pPr>
              <w:jc w:val="center"/>
            </w:pPr>
          </w:p>
        </w:tc>
      </w:tr>
      <w:tr w:rsidR="00900F2F" w14:paraId="13FACB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C19B20"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A68F2F7" w14:textId="77777777" w:rsidR="00900F2F" w:rsidRDefault="00900F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3DCD7D" w14:textId="77777777" w:rsidR="00900F2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01137E" w14:textId="77777777" w:rsidR="00900F2F" w:rsidRDefault="00000000">
            <w:pPr>
              <w:jc w:val="center"/>
            </w:pPr>
            <w:r>
              <w:rPr>
                <w:rFonts w:ascii="宋体" w:hAnsi="宋体"/>
                <w:sz w:val="18"/>
              </w:rPr>
              <w:t>项目完工及时率</w:t>
            </w:r>
          </w:p>
        </w:tc>
        <w:tc>
          <w:tcPr>
            <w:tcW w:w="1125" w:type="dxa"/>
            <w:tcBorders>
              <w:top w:val="nil"/>
              <w:left w:val="nil"/>
              <w:bottom w:val="single" w:sz="4" w:space="0" w:color="auto"/>
              <w:right w:val="single" w:sz="4" w:space="0" w:color="auto"/>
            </w:tcBorders>
            <w:shd w:val="clear" w:color="auto" w:fill="auto"/>
            <w:vAlign w:val="center"/>
          </w:tcPr>
          <w:p w14:paraId="4955B5DE" w14:textId="77777777" w:rsidR="00900F2F"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82EF178" w14:textId="77777777" w:rsidR="00900F2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F2710B" w14:textId="77777777" w:rsidR="00900F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E794ED" w14:textId="77777777" w:rsidR="00900F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5493172" w14:textId="77777777" w:rsidR="00900F2F" w:rsidRDefault="00900F2F">
            <w:pPr>
              <w:jc w:val="center"/>
            </w:pPr>
          </w:p>
        </w:tc>
      </w:tr>
      <w:tr w:rsidR="00900F2F" w14:paraId="30A021F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4E01C2"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A61F22" w14:textId="77777777" w:rsidR="00900F2F" w:rsidRDefault="00900F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0522E8" w14:textId="77777777" w:rsidR="00900F2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190A07" w14:textId="77777777" w:rsidR="00900F2F" w:rsidRDefault="00000000">
            <w:pPr>
              <w:jc w:val="center"/>
            </w:pPr>
            <w:r>
              <w:rPr>
                <w:rFonts w:ascii="宋体" w:hAnsi="宋体"/>
                <w:sz w:val="18"/>
              </w:rPr>
              <w:t>项目开工及时率</w:t>
            </w:r>
          </w:p>
        </w:tc>
        <w:tc>
          <w:tcPr>
            <w:tcW w:w="1125" w:type="dxa"/>
            <w:tcBorders>
              <w:top w:val="nil"/>
              <w:left w:val="nil"/>
              <w:bottom w:val="single" w:sz="4" w:space="0" w:color="auto"/>
              <w:right w:val="single" w:sz="4" w:space="0" w:color="auto"/>
            </w:tcBorders>
            <w:shd w:val="clear" w:color="auto" w:fill="auto"/>
            <w:vAlign w:val="center"/>
          </w:tcPr>
          <w:p w14:paraId="79A29005" w14:textId="77777777" w:rsidR="00900F2F" w:rsidRDefault="00000000">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6C7C1C14" w14:textId="77777777" w:rsidR="00900F2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4E2CAA" w14:textId="77777777" w:rsidR="00900F2F" w:rsidRDefault="00000000">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2146A47" w14:textId="77777777" w:rsidR="00900F2F" w:rsidRDefault="00000000">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3DC449" w14:textId="77777777" w:rsidR="00900F2F" w:rsidRDefault="00900F2F">
            <w:pPr>
              <w:jc w:val="center"/>
            </w:pPr>
          </w:p>
        </w:tc>
      </w:tr>
      <w:tr w:rsidR="00900F2F" w14:paraId="343059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435AAC" w14:textId="77777777" w:rsidR="00900F2F" w:rsidRDefault="00900F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FA2178" w14:textId="77777777" w:rsidR="00900F2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AE2E026" w14:textId="77777777" w:rsidR="00900F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BDC655" w14:textId="77777777" w:rsidR="00900F2F" w:rsidRDefault="00000000">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676E6B04" w14:textId="77777777" w:rsidR="00900F2F"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120C64E1" w14:textId="77777777" w:rsidR="00900F2F" w:rsidRDefault="00000000">
            <w:pPr>
              <w:jc w:val="center"/>
            </w:pPr>
            <w:r>
              <w:rPr>
                <w:rFonts w:ascii="宋体" w:hAnsi="宋体"/>
                <w:sz w:val="18"/>
              </w:rPr>
              <w:t>=94.05%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086B8D9" w14:textId="77777777" w:rsidR="00900F2F"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B6E1DA5" w14:textId="77777777" w:rsidR="00900F2F" w:rsidRDefault="00000000">
            <w:pPr>
              <w:jc w:val="center"/>
            </w:pPr>
            <w:r>
              <w:rPr>
                <w:rFonts w:ascii="宋体" w:hAnsi="宋体"/>
                <w:sz w:val="18"/>
              </w:rPr>
              <w:t>17.02</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A74215A" w14:textId="77777777" w:rsidR="00900F2F" w:rsidRDefault="00000000">
            <w:pPr>
              <w:jc w:val="center"/>
            </w:pPr>
            <w:r>
              <w:rPr>
                <w:rFonts w:ascii="宋体" w:hAnsi="宋体"/>
                <w:sz w:val="18"/>
              </w:rPr>
              <w:t>预算不精准，多预算5498元，实际支付未达预算总额。</w:t>
            </w:r>
          </w:p>
        </w:tc>
      </w:tr>
      <w:tr w:rsidR="00900F2F" w14:paraId="1352D1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F5D573" w14:textId="77777777" w:rsidR="00900F2F" w:rsidRDefault="00900F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B0A7126" w14:textId="77777777" w:rsidR="00900F2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AA38682" w14:textId="77777777" w:rsidR="00900F2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6C22E8" w14:textId="77777777" w:rsidR="00900F2F" w:rsidRDefault="00000000">
            <w:pPr>
              <w:jc w:val="center"/>
            </w:pPr>
            <w:r>
              <w:rPr>
                <w:rFonts w:ascii="宋体" w:hAnsi="宋体"/>
                <w:sz w:val="18"/>
              </w:rPr>
              <w:t>保障工作正常运转</w:t>
            </w:r>
          </w:p>
        </w:tc>
        <w:tc>
          <w:tcPr>
            <w:tcW w:w="1125" w:type="dxa"/>
            <w:tcBorders>
              <w:top w:val="nil"/>
              <w:left w:val="nil"/>
              <w:bottom w:val="single" w:sz="4" w:space="0" w:color="auto"/>
              <w:right w:val="single" w:sz="4" w:space="0" w:color="auto"/>
            </w:tcBorders>
            <w:shd w:val="clear" w:color="auto" w:fill="auto"/>
            <w:vAlign w:val="center"/>
          </w:tcPr>
          <w:p w14:paraId="45841DE2" w14:textId="77777777" w:rsidR="00900F2F"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787B4DD3" w14:textId="77777777" w:rsidR="00900F2F"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D6598FB" w14:textId="77777777" w:rsidR="00900F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DAA9C71" w14:textId="77777777" w:rsidR="00900F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406AEE" w14:textId="77777777" w:rsidR="00900F2F" w:rsidRDefault="00900F2F">
            <w:pPr>
              <w:jc w:val="center"/>
            </w:pPr>
          </w:p>
        </w:tc>
      </w:tr>
      <w:tr w:rsidR="00900F2F" w14:paraId="2DA592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43A46E"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07F916" w14:textId="77777777" w:rsidR="00900F2F" w:rsidRDefault="00900F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EB94D6" w14:textId="77777777" w:rsidR="00900F2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B9B966" w14:textId="77777777" w:rsidR="00900F2F" w:rsidRDefault="00000000">
            <w:pPr>
              <w:jc w:val="center"/>
            </w:pPr>
            <w:r>
              <w:rPr>
                <w:rFonts w:ascii="宋体" w:hAnsi="宋体"/>
                <w:sz w:val="18"/>
              </w:rPr>
              <w:t>提升疫情防控能力</w:t>
            </w:r>
          </w:p>
        </w:tc>
        <w:tc>
          <w:tcPr>
            <w:tcW w:w="1125" w:type="dxa"/>
            <w:tcBorders>
              <w:top w:val="nil"/>
              <w:left w:val="nil"/>
              <w:bottom w:val="single" w:sz="4" w:space="0" w:color="auto"/>
              <w:right w:val="single" w:sz="4" w:space="0" w:color="auto"/>
            </w:tcBorders>
            <w:shd w:val="clear" w:color="auto" w:fill="auto"/>
            <w:vAlign w:val="center"/>
          </w:tcPr>
          <w:p w14:paraId="750A47DB" w14:textId="77777777" w:rsidR="00900F2F" w:rsidRDefault="00000000">
            <w:pPr>
              <w:jc w:val="center"/>
            </w:pPr>
            <w:r>
              <w:rPr>
                <w:rFonts w:ascii="宋体" w:hAnsi="宋体"/>
                <w:sz w:val="18"/>
              </w:rPr>
              <w:t>有效提升</w:t>
            </w:r>
          </w:p>
        </w:tc>
        <w:tc>
          <w:tcPr>
            <w:tcW w:w="1229" w:type="dxa"/>
            <w:tcBorders>
              <w:top w:val="nil"/>
              <w:left w:val="nil"/>
              <w:bottom w:val="single" w:sz="4" w:space="0" w:color="auto"/>
              <w:right w:val="single" w:sz="4" w:space="0" w:color="auto"/>
            </w:tcBorders>
            <w:shd w:val="clear" w:color="auto" w:fill="auto"/>
            <w:vAlign w:val="center"/>
          </w:tcPr>
          <w:p w14:paraId="2673998A" w14:textId="77777777" w:rsidR="00900F2F" w:rsidRDefault="00000000">
            <w:pPr>
              <w:jc w:val="center"/>
            </w:pPr>
            <w:r>
              <w:rPr>
                <w:rFonts w:ascii="宋体" w:hAnsi="宋体"/>
                <w:sz w:val="18"/>
              </w:rPr>
              <w:t>有效提升</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BD61C13" w14:textId="77777777" w:rsidR="00900F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FFFCFAF" w14:textId="77777777" w:rsidR="00900F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CF2AB1" w14:textId="77777777" w:rsidR="00900F2F" w:rsidRDefault="00900F2F">
            <w:pPr>
              <w:jc w:val="center"/>
            </w:pPr>
          </w:p>
        </w:tc>
      </w:tr>
      <w:tr w:rsidR="00900F2F" w14:paraId="63BB42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E00C8E" w14:textId="77777777" w:rsidR="00900F2F" w:rsidRDefault="00900F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4E80A7" w14:textId="77777777" w:rsidR="00900F2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FAA2AB6" w14:textId="77777777" w:rsidR="00900F2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3549C1" w14:textId="77777777" w:rsidR="00900F2F" w:rsidRDefault="00000000">
            <w:pPr>
              <w:jc w:val="center"/>
            </w:pPr>
            <w:r>
              <w:rPr>
                <w:rFonts w:ascii="宋体" w:hAnsi="宋体"/>
                <w:sz w:val="18"/>
              </w:rPr>
              <w:t>群众满意度（%）</w:t>
            </w:r>
          </w:p>
        </w:tc>
        <w:tc>
          <w:tcPr>
            <w:tcW w:w="1125" w:type="dxa"/>
            <w:tcBorders>
              <w:top w:val="nil"/>
              <w:left w:val="nil"/>
              <w:bottom w:val="single" w:sz="4" w:space="0" w:color="auto"/>
              <w:right w:val="single" w:sz="4" w:space="0" w:color="auto"/>
            </w:tcBorders>
            <w:shd w:val="clear" w:color="auto" w:fill="auto"/>
            <w:vAlign w:val="center"/>
          </w:tcPr>
          <w:p w14:paraId="4D5B4F73" w14:textId="77777777" w:rsidR="00900F2F" w:rsidRDefault="00000000">
            <w:pPr>
              <w:jc w:val="center"/>
            </w:pPr>
            <w:r>
              <w:rPr>
                <w:rFonts w:ascii="宋体" w:hAnsi="宋体"/>
                <w:sz w:val="18"/>
              </w:rPr>
              <w:t>&gt;=96%</w:t>
            </w:r>
          </w:p>
        </w:tc>
        <w:tc>
          <w:tcPr>
            <w:tcW w:w="1229" w:type="dxa"/>
            <w:tcBorders>
              <w:top w:val="nil"/>
              <w:left w:val="nil"/>
              <w:bottom w:val="single" w:sz="4" w:space="0" w:color="auto"/>
              <w:right w:val="single" w:sz="4" w:space="0" w:color="auto"/>
            </w:tcBorders>
            <w:shd w:val="clear" w:color="auto" w:fill="auto"/>
            <w:vAlign w:val="center"/>
          </w:tcPr>
          <w:p w14:paraId="4303BC8E" w14:textId="77777777" w:rsidR="00900F2F" w:rsidRDefault="00000000">
            <w:pPr>
              <w:jc w:val="center"/>
            </w:pPr>
            <w:r>
              <w:rPr>
                <w:rFonts w:ascii="宋体" w:hAnsi="宋体"/>
                <w:sz w:val="18"/>
              </w:rPr>
              <w:t>=96%</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1655BE5" w14:textId="77777777" w:rsidR="00900F2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831E89" w14:textId="77777777" w:rsidR="00900F2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937260B" w14:textId="77777777" w:rsidR="00900F2F" w:rsidRDefault="00900F2F">
            <w:pPr>
              <w:jc w:val="center"/>
            </w:pPr>
          </w:p>
        </w:tc>
      </w:tr>
      <w:tr w:rsidR="00900F2F" w14:paraId="422433D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1FDDF74" w14:textId="77777777" w:rsidR="00900F2F"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3723517" w14:textId="77777777" w:rsidR="00900F2F"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F6B85ED" w14:textId="77777777" w:rsidR="00900F2F" w:rsidRDefault="00000000">
            <w:pPr>
              <w:jc w:val="center"/>
            </w:pPr>
            <w:r>
              <w:rPr>
                <w:rFonts w:ascii="宋体" w:hAnsi="宋体"/>
                <w:sz w:val="18"/>
              </w:rPr>
              <w:t>95.53分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AFDB562" w14:textId="77777777" w:rsidR="00900F2F" w:rsidRDefault="00900F2F">
            <w:pPr>
              <w:jc w:val="center"/>
            </w:pPr>
          </w:p>
        </w:tc>
      </w:tr>
      <w:bookmarkEnd w:id="36"/>
    </w:tbl>
    <w:p w14:paraId="01E489C8" w14:textId="77777777" w:rsidR="00900F2F" w:rsidRDefault="00900F2F">
      <w:pPr>
        <w:jc w:val="center"/>
        <w:rPr>
          <w:rFonts w:ascii="宋体" w:hAnsi="宋体" w:cs="宋体" w:hint="eastAsia"/>
          <w:b/>
          <w:bCs/>
          <w:kern w:val="0"/>
          <w:sz w:val="28"/>
          <w:szCs w:val="28"/>
        </w:rPr>
      </w:pPr>
    </w:p>
    <w:p w14:paraId="3786819E" w14:textId="77777777" w:rsidR="00900F2F"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3E275A93" w14:textId="77777777" w:rsidR="00900F2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900F2F" w14:paraId="62856B1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6CA9186"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43D662C" w14:textId="77777777" w:rsidR="00900F2F" w:rsidRDefault="00000000">
            <w:pPr>
              <w:jc w:val="center"/>
            </w:pPr>
            <w:r>
              <w:rPr>
                <w:rFonts w:ascii="宋体" w:hAnsi="宋体"/>
                <w:sz w:val="18"/>
              </w:rPr>
              <w:t>昌州财预[2023]13号关于下达2022年度自治州绩效考核业务补助经费的通知</w:t>
            </w:r>
          </w:p>
        </w:tc>
      </w:tr>
      <w:tr w:rsidR="00900F2F" w14:paraId="3A98BA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695726"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tcPr>
          <w:p w14:paraId="6B411CD3" w14:textId="77777777" w:rsidR="00900F2F" w:rsidRDefault="00000000">
            <w:pPr>
              <w:jc w:val="center"/>
            </w:pPr>
            <w:r>
              <w:rPr>
                <w:rFonts w:ascii="宋体" w:hAnsi="宋体"/>
                <w:sz w:val="18"/>
              </w:rPr>
              <w:t>中共奇台县委员会政法委员会</w:t>
            </w:r>
          </w:p>
        </w:tc>
        <w:tc>
          <w:tcPr>
            <w:tcW w:w="1276" w:type="dxa"/>
            <w:gridSpan w:val="2"/>
            <w:tcBorders>
              <w:top w:val="nil"/>
              <w:left w:val="nil"/>
              <w:bottom w:val="single" w:sz="4" w:space="0" w:color="auto"/>
              <w:right w:val="single" w:sz="4" w:space="0" w:color="000000"/>
            </w:tcBorders>
            <w:shd w:val="clear" w:color="auto" w:fill="auto"/>
            <w:vAlign w:val="center"/>
          </w:tcPr>
          <w:p w14:paraId="3BFBCA8E"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459685D3" w14:textId="77777777" w:rsidR="00900F2F" w:rsidRDefault="00000000">
            <w:pPr>
              <w:jc w:val="center"/>
            </w:pPr>
            <w:r>
              <w:rPr>
                <w:rFonts w:ascii="宋体" w:hAnsi="宋体"/>
                <w:sz w:val="18"/>
              </w:rPr>
              <w:t>中共奇台县委员会政法委员会</w:t>
            </w:r>
          </w:p>
        </w:tc>
      </w:tr>
      <w:tr w:rsidR="00900F2F" w14:paraId="2042C9B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02972F6"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2BFB38" w14:textId="77777777" w:rsidR="00900F2F" w:rsidRDefault="00900F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F51617F"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tcPr>
          <w:p w14:paraId="601609EB"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14:paraId="488772D5"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F4D35E4"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0191D82"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tcPr>
          <w:p w14:paraId="7E8DC81C"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900F2F" w14:paraId="2A4D89C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D424355" w14:textId="77777777" w:rsidR="00900F2F" w:rsidRDefault="00900F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21DEE65"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4F5C5A" w14:textId="77777777" w:rsidR="00900F2F" w:rsidRDefault="00000000">
            <w:pPr>
              <w:jc w:val="center"/>
            </w:pPr>
            <w:r>
              <w:rPr>
                <w:rFonts w:ascii="宋体" w:hAnsi="宋体"/>
                <w:sz w:val="18"/>
              </w:rPr>
              <w:t>4.00</w:t>
            </w:r>
          </w:p>
        </w:tc>
        <w:tc>
          <w:tcPr>
            <w:tcW w:w="1266" w:type="dxa"/>
            <w:tcBorders>
              <w:top w:val="nil"/>
              <w:left w:val="nil"/>
              <w:bottom w:val="single" w:sz="4" w:space="0" w:color="auto"/>
              <w:right w:val="single" w:sz="4" w:space="0" w:color="auto"/>
            </w:tcBorders>
            <w:shd w:val="clear" w:color="auto" w:fill="auto"/>
            <w:noWrap/>
            <w:vAlign w:val="center"/>
          </w:tcPr>
          <w:p w14:paraId="1C96C35C" w14:textId="77777777" w:rsidR="00900F2F" w:rsidRDefault="00000000">
            <w:pPr>
              <w:jc w:val="center"/>
            </w:pPr>
            <w:r>
              <w:rPr>
                <w:rFonts w:ascii="宋体" w:hAnsi="宋体"/>
                <w:sz w:val="18"/>
              </w:rPr>
              <w:t>4.00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ED17204" w14:textId="77777777" w:rsidR="00900F2F" w:rsidRDefault="00000000">
            <w:pPr>
              <w:jc w:val="center"/>
            </w:pPr>
            <w:r>
              <w:rPr>
                <w:rFonts w:ascii="宋体" w:hAnsi="宋体"/>
                <w:sz w:val="18"/>
              </w:rPr>
              <w:t>4.00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240FFC3D" w14:textId="77777777" w:rsidR="00900F2F" w:rsidRDefault="00000000">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44C8282" w14:textId="77777777" w:rsidR="00900F2F" w:rsidRDefault="00000000">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5637809A" w14:textId="77777777" w:rsidR="00900F2F" w:rsidRDefault="00000000">
            <w:pPr>
              <w:jc w:val="center"/>
            </w:pPr>
            <w:r>
              <w:rPr>
                <w:rFonts w:ascii="宋体" w:hAnsi="宋体"/>
                <w:sz w:val="18"/>
              </w:rPr>
              <w:t>10.00</w:t>
            </w:r>
          </w:p>
        </w:tc>
      </w:tr>
      <w:tr w:rsidR="00900F2F" w14:paraId="7FFD120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BAC9952" w14:textId="77777777" w:rsidR="00900F2F" w:rsidRDefault="00900F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82D7CD"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9D946F" w14:textId="77777777" w:rsidR="00900F2F" w:rsidRDefault="00000000">
            <w:pPr>
              <w:jc w:val="center"/>
            </w:pPr>
            <w:r>
              <w:rPr>
                <w:rFonts w:ascii="宋体" w:hAnsi="宋体"/>
                <w:sz w:val="18"/>
              </w:rPr>
              <w:t>4.00</w:t>
            </w:r>
          </w:p>
        </w:tc>
        <w:tc>
          <w:tcPr>
            <w:tcW w:w="1266" w:type="dxa"/>
            <w:tcBorders>
              <w:top w:val="nil"/>
              <w:left w:val="nil"/>
              <w:bottom w:val="single" w:sz="4" w:space="0" w:color="auto"/>
              <w:right w:val="single" w:sz="4" w:space="0" w:color="auto"/>
            </w:tcBorders>
            <w:shd w:val="clear" w:color="auto" w:fill="auto"/>
            <w:noWrap/>
            <w:vAlign w:val="center"/>
          </w:tcPr>
          <w:p w14:paraId="755452AB" w14:textId="77777777" w:rsidR="00900F2F" w:rsidRDefault="00000000">
            <w:pPr>
              <w:jc w:val="center"/>
            </w:pPr>
            <w:r>
              <w:rPr>
                <w:rFonts w:ascii="宋体" w:hAnsi="宋体"/>
                <w:sz w:val="18"/>
              </w:rPr>
              <w:t>4.00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EF45CFD" w14:textId="77777777" w:rsidR="00900F2F" w:rsidRDefault="00000000">
            <w:pPr>
              <w:jc w:val="center"/>
            </w:pPr>
            <w:r>
              <w:rPr>
                <w:rFonts w:ascii="宋体" w:hAnsi="宋体"/>
                <w:sz w:val="18"/>
              </w:rPr>
              <w:t>4.00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FA01AEB"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C358E5F"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2DA3CD05"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00F2F" w14:paraId="1321D5C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AA89BD" w14:textId="77777777" w:rsidR="00900F2F" w:rsidRDefault="00900F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B72EBCD"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2CD1700" w14:textId="77777777" w:rsidR="00900F2F" w:rsidRDefault="00000000">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0F83AD6" w14:textId="77777777" w:rsidR="00900F2F" w:rsidRDefault="00000000">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DF5E36E" w14:textId="77777777" w:rsidR="00900F2F" w:rsidRDefault="00000000">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D22DBEF"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6D5C577B"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tcPr>
          <w:p w14:paraId="0A950D09" w14:textId="77777777" w:rsidR="00900F2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900F2F" w14:paraId="5F4AA198"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4132663"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tcPr>
          <w:p w14:paraId="3DB45771"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tcPr>
          <w:p w14:paraId="4A8B5BB9"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900F2F" w14:paraId="3330624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D2638CF" w14:textId="77777777" w:rsidR="00900F2F" w:rsidRDefault="00900F2F">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tcPr>
          <w:p w14:paraId="4E5E28F4" w14:textId="77777777" w:rsidR="00900F2F" w:rsidRDefault="00000000">
            <w:pPr>
              <w:jc w:val="left"/>
            </w:pPr>
            <w:r>
              <w:rPr>
                <w:rFonts w:ascii="宋体" w:hAnsi="宋体"/>
                <w:sz w:val="18"/>
              </w:rPr>
              <w:t>根据昌州财预[2023]13号《关于下达2022年度自治州绩效考核业务补助经费的通知》文件精神，下拨政法委4万元绩效考核业务补助经费，用于乡镇、政法系统、其他部门单位共计65个单位绩效考核日常工作，达到提高经济质量发展，提高部门、乡镇满意度的成效。</w:t>
            </w:r>
          </w:p>
        </w:tc>
        <w:tc>
          <w:tcPr>
            <w:tcW w:w="4536" w:type="dxa"/>
            <w:gridSpan w:val="7"/>
            <w:tcBorders>
              <w:top w:val="single" w:sz="4" w:space="0" w:color="auto"/>
              <w:left w:val="nil"/>
              <w:bottom w:val="single" w:sz="4" w:space="0" w:color="auto"/>
              <w:right w:val="single" w:sz="4" w:space="0" w:color="000000"/>
            </w:tcBorders>
            <w:shd w:val="clear" w:color="auto" w:fill="auto"/>
          </w:tcPr>
          <w:p w14:paraId="0D55E49F" w14:textId="77777777" w:rsidR="00900F2F" w:rsidRDefault="00000000">
            <w:pPr>
              <w:jc w:val="left"/>
            </w:pPr>
            <w:r>
              <w:rPr>
                <w:rFonts w:ascii="宋体" w:hAnsi="宋体"/>
                <w:sz w:val="18"/>
              </w:rPr>
              <w:t>根据昌州财预[2023]13号《关于下达2022年度自治州绩效考核业务补助经费的通知》文件精神，下拨政法委4万元绩效考核业务补助经费，用于乡镇、政法系统、其他部门单位共计65个单位绩效考核日常工作，目前，均已落实完毕，达到了提高经济质量发展，提高了部门、乡镇满意度的成效。</w:t>
            </w:r>
          </w:p>
        </w:tc>
      </w:tr>
      <w:tr w:rsidR="00900F2F" w14:paraId="6452AC9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3738AC" w14:textId="77777777" w:rsidR="00900F2F" w:rsidRDefault="00900F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B861A7D"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2B31EDA"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B36B56"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tcPr>
          <w:p w14:paraId="5A29896C"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tcPr>
          <w:p w14:paraId="0689E382"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2E99B96"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02AD86"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C7B40A" w14:textId="77777777" w:rsidR="00900F2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900F2F" w14:paraId="1238626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2B4D9BA"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F11947A" w14:textId="77777777" w:rsidR="00900F2F" w:rsidRDefault="00900F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079F957" w14:textId="77777777" w:rsidR="00900F2F" w:rsidRDefault="00900F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25F6389" w14:textId="77777777" w:rsidR="00900F2F" w:rsidRDefault="00900F2F">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tcPr>
          <w:p w14:paraId="607A4BF2" w14:textId="77777777" w:rsidR="00900F2F" w:rsidRDefault="00900F2F">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tcPr>
          <w:p w14:paraId="4EC06033" w14:textId="77777777" w:rsidR="00900F2F" w:rsidRDefault="00900F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53763D6" w14:textId="77777777" w:rsidR="00900F2F" w:rsidRDefault="00900F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8FDE460" w14:textId="77777777" w:rsidR="00900F2F" w:rsidRDefault="00900F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F2F3CB3" w14:textId="77777777" w:rsidR="00900F2F" w:rsidRDefault="00900F2F">
            <w:pPr>
              <w:widowControl/>
              <w:jc w:val="left"/>
              <w:rPr>
                <w:rFonts w:ascii="宋体" w:hAnsi="宋体" w:cs="宋体" w:hint="eastAsia"/>
                <w:color w:val="000000"/>
                <w:kern w:val="0"/>
                <w:sz w:val="18"/>
                <w:szCs w:val="18"/>
              </w:rPr>
            </w:pPr>
          </w:p>
        </w:tc>
      </w:tr>
      <w:tr w:rsidR="00900F2F" w14:paraId="3E918CF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823551F" w14:textId="77777777" w:rsidR="00900F2F" w:rsidRDefault="00000000">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1E8541FB" w14:textId="77777777" w:rsidR="00900F2F"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79410B1A" w14:textId="77777777" w:rsidR="00900F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53EB3E" w14:textId="77777777" w:rsidR="00900F2F" w:rsidRDefault="00000000">
            <w:pPr>
              <w:jc w:val="center"/>
            </w:pPr>
            <w:r>
              <w:rPr>
                <w:rFonts w:ascii="宋体" w:hAnsi="宋体"/>
                <w:sz w:val="18"/>
              </w:rPr>
              <w:t>被考核单位数量</w:t>
            </w:r>
          </w:p>
        </w:tc>
        <w:tc>
          <w:tcPr>
            <w:tcW w:w="1266" w:type="dxa"/>
            <w:tcBorders>
              <w:top w:val="nil"/>
              <w:left w:val="nil"/>
              <w:bottom w:val="single" w:sz="4" w:space="0" w:color="auto"/>
              <w:right w:val="single" w:sz="4" w:space="0" w:color="auto"/>
            </w:tcBorders>
            <w:shd w:val="clear" w:color="auto" w:fill="auto"/>
            <w:vAlign w:val="center"/>
          </w:tcPr>
          <w:p w14:paraId="61747AAB" w14:textId="77777777" w:rsidR="00900F2F" w:rsidRDefault="00000000">
            <w:pPr>
              <w:jc w:val="center"/>
            </w:pPr>
            <w:r>
              <w:rPr>
                <w:rFonts w:ascii="宋体" w:hAnsi="宋体"/>
                <w:sz w:val="18"/>
              </w:rPr>
              <w:t>=65家</w:t>
            </w:r>
          </w:p>
        </w:tc>
        <w:tc>
          <w:tcPr>
            <w:tcW w:w="1088" w:type="dxa"/>
            <w:tcBorders>
              <w:top w:val="nil"/>
              <w:left w:val="nil"/>
              <w:bottom w:val="single" w:sz="4" w:space="0" w:color="auto"/>
              <w:right w:val="single" w:sz="4" w:space="0" w:color="auto"/>
            </w:tcBorders>
            <w:shd w:val="clear" w:color="auto" w:fill="auto"/>
            <w:vAlign w:val="center"/>
          </w:tcPr>
          <w:p w14:paraId="4C92E775" w14:textId="77777777" w:rsidR="00900F2F" w:rsidRDefault="00000000">
            <w:pPr>
              <w:jc w:val="center"/>
            </w:pPr>
            <w:r>
              <w:rPr>
                <w:rFonts w:ascii="宋体" w:hAnsi="宋体"/>
                <w:sz w:val="18"/>
              </w:rPr>
              <w:t>=65家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C65E94" w14:textId="77777777" w:rsidR="00900F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271CE5" w14:textId="77777777" w:rsidR="00900F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8C61D1" w14:textId="77777777" w:rsidR="00900F2F" w:rsidRDefault="00900F2F">
            <w:pPr>
              <w:jc w:val="center"/>
            </w:pPr>
          </w:p>
        </w:tc>
      </w:tr>
      <w:tr w:rsidR="00900F2F" w14:paraId="63C6C30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D95A68"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6E4BF4" w14:textId="77777777" w:rsidR="00900F2F" w:rsidRDefault="00900F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B64B95D" w14:textId="77777777" w:rsidR="00900F2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2809F1" w14:textId="77777777" w:rsidR="00900F2F" w:rsidRDefault="00000000">
            <w:pPr>
              <w:jc w:val="center"/>
            </w:pPr>
            <w:r>
              <w:rPr>
                <w:rFonts w:ascii="宋体" w:hAnsi="宋体"/>
                <w:sz w:val="18"/>
              </w:rPr>
              <w:t>考核全县各乡镇部门指标体系</w:t>
            </w:r>
          </w:p>
        </w:tc>
        <w:tc>
          <w:tcPr>
            <w:tcW w:w="1266" w:type="dxa"/>
            <w:tcBorders>
              <w:top w:val="nil"/>
              <w:left w:val="nil"/>
              <w:bottom w:val="single" w:sz="4" w:space="0" w:color="auto"/>
              <w:right w:val="single" w:sz="4" w:space="0" w:color="auto"/>
            </w:tcBorders>
            <w:shd w:val="clear" w:color="auto" w:fill="auto"/>
            <w:vAlign w:val="center"/>
          </w:tcPr>
          <w:p w14:paraId="25121E6C" w14:textId="77777777" w:rsidR="00900F2F" w:rsidRDefault="00000000">
            <w:pPr>
              <w:jc w:val="center"/>
            </w:pPr>
            <w:r>
              <w:rPr>
                <w:rFonts w:ascii="宋体" w:hAnsi="宋体"/>
                <w:sz w:val="18"/>
              </w:rPr>
              <w:t>=3个</w:t>
            </w:r>
          </w:p>
        </w:tc>
        <w:tc>
          <w:tcPr>
            <w:tcW w:w="1088" w:type="dxa"/>
            <w:tcBorders>
              <w:top w:val="nil"/>
              <w:left w:val="nil"/>
              <w:bottom w:val="single" w:sz="4" w:space="0" w:color="auto"/>
              <w:right w:val="single" w:sz="4" w:space="0" w:color="auto"/>
            </w:tcBorders>
            <w:shd w:val="clear" w:color="auto" w:fill="auto"/>
            <w:vAlign w:val="center"/>
          </w:tcPr>
          <w:p w14:paraId="4325CDBB" w14:textId="77777777" w:rsidR="00900F2F" w:rsidRDefault="00000000">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525720" w14:textId="77777777" w:rsidR="00900F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E53873" w14:textId="77777777" w:rsidR="00900F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B354BD" w14:textId="77777777" w:rsidR="00900F2F" w:rsidRDefault="00900F2F">
            <w:pPr>
              <w:jc w:val="center"/>
            </w:pPr>
          </w:p>
        </w:tc>
      </w:tr>
      <w:tr w:rsidR="00900F2F" w14:paraId="440548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33F060"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998C1B" w14:textId="77777777" w:rsidR="00900F2F" w:rsidRDefault="00900F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7A0E3F8" w14:textId="77777777" w:rsidR="00900F2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5653D2" w14:textId="77777777" w:rsidR="00900F2F" w:rsidRDefault="00000000">
            <w:pPr>
              <w:jc w:val="center"/>
            </w:pPr>
            <w:r>
              <w:rPr>
                <w:rFonts w:ascii="宋体" w:hAnsi="宋体"/>
                <w:sz w:val="18"/>
              </w:rPr>
              <w:t>绩效考核体系覆盖率</w:t>
            </w:r>
          </w:p>
        </w:tc>
        <w:tc>
          <w:tcPr>
            <w:tcW w:w="1266" w:type="dxa"/>
            <w:tcBorders>
              <w:top w:val="nil"/>
              <w:left w:val="nil"/>
              <w:bottom w:val="single" w:sz="4" w:space="0" w:color="auto"/>
              <w:right w:val="single" w:sz="4" w:space="0" w:color="auto"/>
            </w:tcBorders>
            <w:shd w:val="clear" w:color="auto" w:fill="auto"/>
            <w:vAlign w:val="center"/>
          </w:tcPr>
          <w:p w14:paraId="04DA7802" w14:textId="77777777" w:rsidR="00900F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C3A9A99" w14:textId="77777777" w:rsidR="00900F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49D06C" w14:textId="77777777" w:rsidR="00900F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CDAE34" w14:textId="77777777" w:rsidR="00900F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A0DB2D" w14:textId="77777777" w:rsidR="00900F2F" w:rsidRDefault="00900F2F">
            <w:pPr>
              <w:jc w:val="center"/>
            </w:pPr>
          </w:p>
        </w:tc>
      </w:tr>
      <w:tr w:rsidR="00900F2F" w14:paraId="7163F37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C7D40B"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1E7A79" w14:textId="77777777" w:rsidR="00900F2F" w:rsidRDefault="00900F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64D2A95" w14:textId="77777777" w:rsidR="00900F2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675990" w14:textId="77777777" w:rsidR="00900F2F" w:rsidRDefault="00000000">
            <w:pPr>
              <w:jc w:val="center"/>
            </w:pPr>
            <w:r>
              <w:rPr>
                <w:rFonts w:ascii="宋体" w:hAnsi="宋体"/>
                <w:sz w:val="18"/>
              </w:rPr>
              <w:t>绩效考核日常管理及时率</w:t>
            </w:r>
          </w:p>
        </w:tc>
        <w:tc>
          <w:tcPr>
            <w:tcW w:w="1266" w:type="dxa"/>
            <w:tcBorders>
              <w:top w:val="nil"/>
              <w:left w:val="nil"/>
              <w:bottom w:val="single" w:sz="4" w:space="0" w:color="auto"/>
              <w:right w:val="single" w:sz="4" w:space="0" w:color="auto"/>
            </w:tcBorders>
            <w:shd w:val="clear" w:color="auto" w:fill="auto"/>
            <w:vAlign w:val="center"/>
          </w:tcPr>
          <w:p w14:paraId="6CE3D56E" w14:textId="77777777" w:rsidR="00900F2F" w:rsidRDefault="00000000">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B7FE148" w14:textId="77777777" w:rsidR="00900F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F27EF7" w14:textId="77777777" w:rsidR="00900F2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FDB4A7" w14:textId="77777777" w:rsidR="00900F2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084C4C" w14:textId="77777777" w:rsidR="00900F2F" w:rsidRDefault="00900F2F">
            <w:pPr>
              <w:jc w:val="center"/>
            </w:pPr>
          </w:p>
        </w:tc>
      </w:tr>
      <w:tr w:rsidR="00900F2F" w14:paraId="6AD8D8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7F55BA" w14:textId="77777777" w:rsidR="00900F2F" w:rsidRDefault="00900F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08770C" w14:textId="77777777" w:rsidR="00900F2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1CBBCDD" w14:textId="77777777" w:rsidR="00900F2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1911ED" w14:textId="77777777" w:rsidR="00900F2F" w:rsidRDefault="00000000">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5CD167F2" w14:textId="77777777" w:rsidR="00900F2F" w:rsidRDefault="00000000">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688D9E40" w14:textId="77777777" w:rsidR="00900F2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FCE960" w14:textId="77777777" w:rsidR="00900F2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91BF79" w14:textId="77777777" w:rsidR="00900F2F"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6B5642" w14:textId="77777777" w:rsidR="00900F2F" w:rsidRDefault="00900F2F">
            <w:pPr>
              <w:jc w:val="center"/>
            </w:pPr>
          </w:p>
        </w:tc>
      </w:tr>
      <w:tr w:rsidR="00900F2F" w14:paraId="29B0C8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F76F84" w14:textId="77777777" w:rsidR="00900F2F" w:rsidRDefault="00900F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7DD578" w14:textId="77777777" w:rsidR="00900F2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C73577A" w14:textId="77777777" w:rsidR="00900F2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EFB8F7" w14:textId="77777777" w:rsidR="00900F2F" w:rsidRDefault="00000000">
            <w:pPr>
              <w:jc w:val="center"/>
            </w:pPr>
            <w:r>
              <w:rPr>
                <w:rFonts w:ascii="宋体" w:hAnsi="宋体"/>
                <w:sz w:val="18"/>
              </w:rPr>
              <w:t>提高经济质量发展</w:t>
            </w:r>
          </w:p>
        </w:tc>
        <w:tc>
          <w:tcPr>
            <w:tcW w:w="1266" w:type="dxa"/>
            <w:tcBorders>
              <w:top w:val="nil"/>
              <w:left w:val="nil"/>
              <w:bottom w:val="single" w:sz="4" w:space="0" w:color="auto"/>
              <w:right w:val="single" w:sz="4" w:space="0" w:color="auto"/>
            </w:tcBorders>
            <w:shd w:val="clear" w:color="auto" w:fill="auto"/>
            <w:vAlign w:val="center"/>
          </w:tcPr>
          <w:p w14:paraId="1A97A6D0" w14:textId="77777777" w:rsidR="00900F2F" w:rsidRDefault="00000000">
            <w:pPr>
              <w:jc w:val="center"/>
            </w:pPr>
            <w:r>
              <w:rPr>
                <w:rFonts w:ascii="宋体" w:hAnsi="宋体"/>
                <w:sz w:val="18"/>
              </w:rPr>
              <w:t>=97%</w:t>
            </w:r>
          </w:p>
        </w:tc>
        <w:tc>
          <w:tcPr>
            <w:tcW w:w="1088" w:type="dxa"/>
            <w:tcBorders>
              <w:top w:val="nil"/>
              <w:left w:val="nil"/>
              <w:bottom w:val="single" w:sz="4" w:space="0" w:color="auto"/>
              <w:right w:val="single" w:sz="4" w:space="0" w:color="auto"/>
            </w:tcBorders>
            <w:shd w:val="clear" w:color="auto" w:fill="auto"/>
            <w:vAlign w:val="center"/>
          </w:tcPr>
          <w:p w14:paraId="46E72D30" w14:textId="77777777" w:rsidR="00900F2F" w:rsidRDefault="00000000">
            <w:pPr>
              <w:jc w:val="center"/>
            </w:pPr>
            <w:r>
              <w:rPr>
                <w:rFonts w:ascii="宋体" w:hAnsi="宋体"/>
                <w:sz w:val="18"/>
              </w:rPr>
              <w:t>=97%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BD6A0C" w14:textId="77777777" w:rsidR="00900F2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9A1F81" w14:textId="77777777" w:rsidR="00900F2F"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B78D33" w14:textId="77777777" w:rsidR="00900F2F" w:rsidRDefault="00900F2F">
            <w:pPr>
              <w:jc w:val="center"/>
            </w:pPr>
          </w:p>
        </w:tc>
      </w:tr>
      <w:tr w:rsidR="00900F2F" w14:paraId="22003E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0C8526" w14:textId="77777777" w:rsidR="00900F2F" w:rsidRDefault="00900F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15CEE67" w14:textId="77777777" w:rsidR="00900F2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532B8F7" w14:textId="77777777" w:rsidR="00900F2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EEA384" w14:textId="77777777" w:rsidR="00900F2F" w:rsidRDefault="00000000">
            <w:pPr>
              <w:jc w:val="center"/>
            </w:pPr>
            <w:r>
              <w:rPr>
                <w:rFonts w:ascii="宋体" w:hAnsi="宋体"/>
                <w:sz w:val="18"/>
              </w:rPr>
              <w:t>部门满意度</w:t>
            </w:r>
          </w:p>
        </w:tc>
        <w:tc>
          <w:tcPr>
            <w:tcW w:w="1266" w:type="dxa"/>
            <w:tcBorders>
              <w:top w:val="nil"/>
              <w:left w:val="nil"/>
              <w:bottom w:val="single" w:sz="4" w:space="0" w:color="auto"/>
              <w:right w:val="single" w:sz="4" w:space="0" w:color="auto"/>
            </w:tcBorders>
            <w:shd w:val="clear" w:color="auto" w:fill="auto"/>
            <w:vAlign w:val="center"/>
          </w:tcPr>
          <w:p w14:paraId="4F03B2E1" w14:textId="77777777" w:rsidR="00900F2F" w:rsidRDefault="00000000">
            <w:pPr>
              <w:jc w:val="center"/>
            </w:pPr>
            <w:r>
              <w:rPr>
                <w:rFonts w:ascii="宋体" w:hAnsi="宋体"/>
                <w:sz w:val="18"/>
              </w:rPr>
              <w:t>&gt;=96%</w:t>
            </w:r>
          </w:p>
        </w:tc>
        <w:tc>
          <w:tcPr>
            <w:tcW w:w="1088" w:type="dxa"/>
            <w:tcBorders>
              <w:top w:val="nil"/>
              <w:left w:val="nil"/>
              <w:bottom w:val="single" w:sz="4" w:space="0" w:color="auto"/>
              <w:right w:val="single" w:sz="4" w:space="0" w:color="auto"/>
            </w:tcBorders>
            <w:shd w:val="clear" w:color="auto" w:fill="auto"/>
            <w:vAlign w:val="center"/>
          </w:tcPr>
          <w:p w14:paraId="5BF236DB" w14:textId="77777777" w:rsidR="00900F2F" w:rsidRDefault="00000000">
            <w:pPr>
              <w:jc w:val="center"/>
            </w:pPr>
            <w:r>
              <w:rPr>
                <w:rFonts w:ascii="宋体" w:hAnsi="宋体"/>
                <w:sz w:val="18"/>
              </w:rPr>
              <w:t>=96%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2F5695" w14:textId="77777777" w:rsidR="00900F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1988F8" w14:textId="77777777" w:rsidR="00900F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A848DE" w14:textId="77777777" w:rsidR="00900F2F" w:rsidRDefault="00900F2F">
            <w:pPr>
              <w:jc w:val="center"/>
            </w:pPr>
          </w:p>
        </w:tc>
      </w:tr>
      <w:tr w:rsidR="00900F2F" w14:paraId="793691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5829B1" w14:textId="77777777" w:rsidR="00900F2F" w:rsidRDefault="00900F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447060" w14:textId="77777777" w:rsidR="00900F2F" w:rsidRDefault="00900F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97DD21" w14:textId="77777777" w:rsidR="00900F2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0B150D" w14:textId="77777777" w:rsidR="00900F2F" w:rsidRDefault="00000000">
            <w:pPr>
              <w:jc w:val="center"/>
            </w:pPr>
            <w:r>
              <w:rPr>
                <w:rFonts w:ascii="宋体" w:hAnsi="宋体"/>
                <w:sz w:val="18"/>
              </w:rPr>
              <w:t>乡镇满意度</w:t>
            </w:r>
          </w:p>
        </w:tc>
        <w:tc>
          <w:tcPr>
            <w:tcW w:w="1266" w:type="dxa"/>
            <w:tcBorders>
              <w:top w:val="nil"/>
              <w:left w:val="nil"/>
              <w:bottom w:val="single" w:sz="4" w:space="0" w:color="auto"/>
              <w:right w:val="single" w:sz="4" w:space="0" w:color="auto"/>
            </w:tcBorders>
            <w:shd w:val="clear" w:color="auto" w:fill="auto"/>
            <w:vAlign w:val="center"/>
          </w:tcPr>
          <w:p w14:paraId="3C337A4D" w14:textId="77777777" w:rsidR="00900F2F" w:rsidRDefault="00000000">
            <w:pPr>
              <w:jc w:val="center"/>
            </w:pPr>
            <w:r>
              <w:rPr>
                <w:rFonts w:ascii="宋体" w:hAnsi="宋体"/>
                <w:sz w:val="18"/>
              </w:rPr>
              <w:t>&gt;=97%</w:t>
            </w:r>
          </w:p>
        </w:tc>
        <w:tc>
          <w:tcPr>
            <w:tcW w:w="1088" w:type="dxa"/>
            <w:tcBorders>
              <w:top w:val="nil"/>
              <w:left w:val="nil"/>
              <w:bottom w:val="single" w:sz="4" w:space="0" w:color="auto"/>
              <w:right w:val="single" w:sz="4" w:space="0" w:color="auto"/>
            </w:tcBorders>
            <w:shd w:val="clear" w:color="auto" w:fill="auto"/>
            <w:vAlign w:val="center"/>
          </w:tcPr>
          <w:p w14:paraId="1DE7A900" w14:textId="77777777" w:rsidR="00900F2F" w:rsidRDefault="00000000">
            <w:pPr>
              <w:jc w:val="center"/>
            </w:pPr>
            <w:r>
              <w:rPr>
                <w:rFonts w:ascii="宋体" w:hAnsi="宋体"/>
                <w:sz w:val="18"/>
              </w:rPr>
              <w:t>=97%</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4B3459" w14:textId="77777777" w:rsidR="00900F2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2421E1" w14:textId="77777777" w:rsidR="00900F2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34B5FD" w14:textId="77777777" w:rsidR="00900F2F" w:rsidRDefault="00900F2F">
            <w:pPr>
              <w:jc w:val="center"/>
            </w:pPr>
          </w:p>
        </w:tc>
      </w:tr>
      <w:tr w:rsidR="00900F2F" w14:paraId="2CBA48D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D783570" w14:textId="77777777" w:rsidR="00900F2F"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7A6D909" w14:textId="77777777" w:rsidR="00900F2F"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6E115D2" w14:textId="77777777" w:rsidR="00900F2F" w:rsidRDefault="00000000">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0EF42D" w14:textId="77777777" w:rsidR="00900F2F" w:rsidRDefault="00900F2F">
            <w:pPr>
              <w:jc w:val="center"/>
            </w:pPr>
          </w:p>
        </w:tc>
      </w:tr>
    </w:tbl>
    <w:p w14:paraId="01899942" w14:textId="77777777" w:rsidR="00900F2F" w:rsidRDefault="00900F2F">
      <w:pPr>
        <w:ind w:firstLineChars="200" w:firstLine="643"/>
        <w:jc w:val="left"/>
        <w:rPr>
          <w:rFonts w:ascii="仿宋_GB2312" w:eastAsia="仿宋_GB2312" w:hAnsi="仿宋_GB2312" w:cs="仿宋_GB2312" w:hint="eastAsia"/>
          <w:b/>
          <w:bCs/>
          <w:kern w:val="0"/>
          <w:sz w:val="32"/>
          <w:szCs w:val="32"/>
        </w:rPr>
      </w:pPr>
    </w:p>
    <w:p w14:paraId="16C92616" w14:textId="77777777" w:rsidR="00900F2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DC6DACF" w14:textId="77777777" w:rsidR="00900F2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本部门当年预算绩效评价项目有12个涉密项目，涉及全年预算数3,243.27万元，全年执行数3,243.27万元，未公开绩效自评表原因：涉密项目不公开项目绩效自评表。</w:t>
      </w:r>
    </w:p>
    <w:p w14:paraId="10C4FAC0" w14:textId="77777777" w:rsidR="00900F2F" w:rsidRDefault="00000000">
      <w:pPr>
        <w:jc w:val="center"/>
        <w:outlineLvl w:val="0"/>
        <w:rPr>
          <w:rFonts w:ascii="黑体" w:eastAsia="黑体" w:hAnsi="黑体" w:hint="eastAsia"/>
          <w:sz w:val="32"/>
          <w:szCs w:val="32"/>
        </w:rPr>
      </w:pPr>
      <w:bookmarkStart w:id="37" w:name="_Toc3250"/>
      <w:bookmarkStart w:id="38"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7"/>
      <w:bookmarkEnd w:id="38"/>
    </w:p>
    <w:p w14:paraId="6FD454BD"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FC3D151"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641F79A"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BC4AD5B"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33B50CE"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597B306"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7BBABE5"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5BE624E"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CE3CC1"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9FD79AD" w14:textId="77777777" w:rsidR="00900F2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C31B937" w14:textId="77777777" w:rsidR="00900F2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A9B44E1" w14:textId="77777777" w:rsidR="00900F2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1AE33AC" w14:textId="77777777" w:rsidR="00900F2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3010F59" w14:textId="77777777" w:rsidR="00900F2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AB69635" w14:textId="77777777" w:rsidR="00900F2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9AD5707" w14:textId="77777777" w:rsidR="00900F2F" w:rsidRDefault="00000000">
      <w:pPr>
        <w:ind w:firstLineChars="200" w:firstLine="640"/>
        <w:outlineLvl w:val="1"/>
        <w:rPr>
          <w:rFonts w:ascii="黑体" w:eastAsia="仿宋_GB2312" w:hAnsi="黑体" w:cs="宋体" w:hint="eastAsia"/>
          <w:bCs/>
          <w:kern w:val="0"/>
          <w:sz w:val="32"/>
          <w:szCs w:val="32"/>
        </w:rPr>
      </w:pPr>
      <w:bookmarkStart w:id="39" w:name="_Toc2183"/>
      <w:bookmarkStart w:id="40" w:name="_Toc6062"/>
      <w:r>
        <w:rPr>
          <w:rFonts w:ascii="黑体" w:eastAsia="仿宋_GB2312" w:hAnsi="黑体" w:cs="宋体" w:hint="eastAsia"/>
          <w:bCs/>
          <w:kern w:val="0"/>
          <w:sz w:val="32"/>
          <w:szCs w:val="32"/>
        </w:rPr>
        <w:t>一、《收入支出决算总表》</w:t>
      </w:r>
      <w:bookmarkEnd w:id="39"/>
      <w:bookmarkEnd w:id="40"/>
    </w:p>
    <w:p w14:paraId="69F09755" w14:textId="77777777" w:rsidR="00900F2F" w:rsidRDefault="00000000">
      <w:pPr>
        <w:ind w:firstLineChars="200" w:firstLine="640"/>
        <w:outlineLvl w:val="1"/>
        <w:rPr>
          <w:rFonts w:ascii="黑体" w:eastAsia="仿宋_GB2312" w:hAnsi="黑体" w:cs="宋体" w:hint="eastAsia"/>
          <w:bCs/>
          <w:kern w:val="0"/>
          <w:sz w:val="32"/>
          <w:szCs w:val="32"/>
        </w:rPr>
      </w:pPr>
      <w:bookmarkStart w:id="41" w:name="_Toc24532"/>
      <w:bookmarkStart w:id="42" w:name="_Toc30364"/>
      <w:r>
        <w:rPr>
          <w:rFonts w:ascii="黑体" w:eastAsia="仿宋_GB2312" w:hAnsi="黑体" w:cs="宋体" w:hint="eastAsia"/>
          <w:bCs/>
          <w:kern w:val="0"/>
          <w:sz w:val="32"/>
          <w:szCs w:val="32"/>
        </w:rPr>
        <w:t>二、《收入决算表》</w:t>
      </w:r>
      <w:bookmarkEnd w:id="41"/>
      <w:bookmarkEnd w:id="42"/>
    </w:p>
    <w:p w14:paraId="4DEA9861" w14:textId="77777777" w:rsidR="00900F2F" w:rsidRDefault="00000000">
      <w:pPr>
        <w:ind w:firstLineChars="200" w:firstLine="640"/>
        <w:outlineLvl w:val="1"/>
        <w:rPr>
          <w:rFonts w:ascii="黑体" w:eastAsia="仿宋_GB2312" w:hAnsi="黑体" w:cs="宋体" w:hint="eastAsia"/>
          <w:bCs/>
          <w:kern w:val="0"/>
          <w:sz w:val="32"/>
          <w:szCs w:val="32"/>
        </w:rPr>
      </w:pPr>
      <w:bookmarkStart w:id="43" w:name="_Toc32434"/>
      <w:bookmarkStart w:id="44" w:name="_Toc21304"/>
      <w:r>
        <w:rPr>
          <w:rFonts w:ascii="黑体" w:eastAsia="仿宋_GB2312" w:hAnsi="黑体" w:cs="宋体" w:hint="eastAsia"/>
          <w:bCs/>
          <w:kern w:val="0"/>
          <w:sz w:val="32"/>
          <w:szCs w:val="32"/>
        </w:rPr>
        <w:t>三、《支出决算表》</w:t>
      </w:r>
      <w:bookmarkEnd w:id="43"/>
      <w:bookmarkEnd w:id="44"/>
    </w:p>
    <w:p w14:paraId="3BE4AEC9" w14:textId="77777777" w:rsidR="00900F2F" w:rsidRDefault="00000000">
      <w:pPr>
        <w:ind w:firstLineChars="200" w:firstLine="640"/>
        <w:outlineLvl w:val="1"/>
        <w:rPr>
          <w:rFonts w:ascii="黑体" w:eastAsia="仿宋_GB2312" w:hAnsi="黑体" w:cs="宋体" w:hint="eastAsia"/>
          <w:bCs/>
          <w:kern w:val="0"/>
          <w:sz w:val="32"/>
          <w:szCs w:val="32"/>
        </w:rPr>
      </w:pPr>
      <w:bookmarkStart w:id="45" w:name="_Toc14238"/>
      <w:bookmarkStart w:id="46" w:name="_Toc28786"/>
      <w:r>
        <w:rPr>
          <w:rFonts w:ascii="黑体" w:eastAsia="仿宋_GB2312" w:hAnsi="黑体" w:cs="宋体" w:hint="eastAsia"/>
          <w:bCs/>
          <w:kern w:val="0"/>
          <w:sz w:val="32"/>
          <w:szCs w:val="32"/>
        </w:rPr>
        <w:t>四、《财政拨款收入支出决算总表》</w:t>
      </w:r>
      <w:bookmarkEnd w:id="45"/>
      <w:bookmarkEnd w:id="46"/>
    </w:p>
    <w:p w14:paraId="4F121DED" w14:textId="77777777" w:rsidR="00900F2F" w:rsidRDefault="00000000">
      <w:pPr>
        <w:ind w:firstLineChars="200" w:firstLine="640"/>
        <w:outlineLvl w:val="1"/>
        <w:rPr>
          <w:rFonts w:ascii="黑体" w:eastAsia="仿宋_GB2312" w:hAnsi="黑体" w:cs="宋体" w:hint="eastAsia"/>
          <w:bCs/>
          <w:kern w:val="0"/>
          <w:sz w:val="32"/>
          <w:szCs w:val="32"/>
        </w:rPr>
      </w:pPr>
      <w:bookmarkStart w:id="47" w:name="_Toc10347"/>
      <w:bookmarkStart w:id="48" w:name="_Toc14869"/>
      <w:r>
        <w:rPr>
          <w:rFonts w:ascii="黑体" w:eastAsia="仿宋_GB2312" w:hAnsi="黑体" w:cs="宋体" w:hint="eastAsia"/>
          <w:bCs/>
          <w:kern w:val="0"/>
          <w:sz w:val="32"/>
          <w:szCs w:val="32"/>
        </w:rPr>
        <w:t>五、《一般公共预算财政拨款支出决算表》</w:t>
      </w:r>
      <w:bookmarkEnd w:id="47"/>
      <w:bookmarkEnd w:id="48"/>
    </w:p>
    <w:p w14:paraId="0512DCD3" w14:textId="77777777" w:rsidR="00900F2F" w:rsidRDefault="00000000">
      <w:pPr>
        <w:ind w:firstLineChars="200" w:firstLine="640"/>
        <w:outlineLvl w:val="1"/>
        <w:rPr>
          <w:rFonts w:ascii="黑体" w:eastAsia="仿宋_GB2312" w:hAnsi="黑体" w:cs="宋体" w:hint="eastAsia"/>
          <w:bCs/>
          <w:kern w:val="0"/>
          <w:sz w:val="32"/>
          <w:szCs w:val="32"/>
        </w:rPr>
      </w:pPr>
      <w:bookmarkStart w:id="49" w:name="_Toc8884"/>
      <w:bookmarkStart w:id="50" w:name="_Toc5626"/>
      <w:r>
        <w:rPr>
          <w:rFonts w:ascii="黑体" w:eastAsia="仿宋_GB2312" w:hAnsi="黑体" w:cs="宋体" w:hint="eastAsia"/>
          <w:bCs/>
          <w:kern w:val="0"/>
          <w:sz w:val="32"/>
          <w:szCs w:val="32"/>
        </w:rPr>
        <w:t>六、《一般公共预算财政拨款基本支出决算表》</w:t>
      </w:r>
      <w:bookmarkEnd w:id="49"/>
      <w:bookmarkEnd w:id="50"/>
    </w:p>
    <w:p w14:paraId="3FAE4852" w14:textId="77777777" w:rsidR="00900F2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1" w:name="_Toc29106"/>
      <w:bookmarkStart w:id="52" w:name="_Toc32663"/>
      <w:r>
        <w:rPr>
          <w:rFonts w:ascii="黑体" w:eastAsia="仿宋_GB2312" w:hAnsi="黑体" w:cs="宋体" w:hint="eastAsia"/>
          <w:bCs/>
          <w:kern w:val="0"/>
          <w:sz w:val="32"/>
          <w:szCs w:val="32"/>
        </w:rPr>
        <w:t>《财政拨款“三公”经费支出决算表》</w:t>
      </w:r>
      <w:bookmarkEnd w:id="51"/>
      <w:bookmarkEnd w:id="52"/>
    </w:p>
    <w:p w14:paraId="1C193813" w14:textId="77777777" w:rsidR="00900F2F" w:rsidRDefault="00000000">
      <w:pPr>
        <w:ind w:firstLineChars="200" w:firstLine="640"/>
        <w:outlineLvl w:val="1"/>
        <w:rPr>
          <w:rFonts w:ascii="黑体" w:eastAsia="仿宋_GB2312" w:hAnsi="黑体" w:cs="宋体" w:hint="eastAsia"/>
          <w:bCs/>
          <w:kern w:val="0"/>
          <w:sz w:val="32"/>
          <w:szCs w:val="32"/>
        </w:rPr>
      </w:pPr>
      <w:bookmarkStart w:id="53" w:name="_Toc7643"/>
      <w:bookmarkStart w:id="54" w:name="_Toc5453"/>
      <w:r>
        <w:rPr>
          <w:rFonts w:ascii="黑体" w:eastAsia="仿宋_GB2312" w:hAnsi="黑体" w:cs="宋体" w:hint="eastAsia"/>
          <w:bCs/>
          <w:kern w:val="0"/>
          <w:sz w:val="32"/>
          <w:szCs w:val="32"/>
        </w:rPr>
        <w:t>八、《政府性基金预算财政拨款收入支出决算表》</w:t>
      </w:r>
      <w:bookmarkEnd w:id="53"/>
      <w:bookmarkEnd w:id="54"/>
    </w:p>
    <w:p w14:paraId="0E88F2EB" w14:textId="77777777" w:rsidR="00900F2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6DBD5D2" w14:textId="77777777" w:rsidR="00900F2F" w:rsidRDefault="00900F2F">
      <w:pPr>
        <w:ind w:firstLineChars="200" w:firstLine="640"/>
        <w:rPr>
          <w:rFonts w:ascii="仿宋_GB2312" w:eastAsia="仿宋_GB2312"/>
          <w:sz w:val="32"/>
          <w:szCs w:val="32"/>
        </w:rPr>
      </w:pPr>
    </w:p>
    <w:p w14:paraId="2AA6B8D3" w14:textId="77777777" w:rsidR="00900F2F" w:rsidRDefault="00900F2F">
      <w:pPr>
        <w:ind w:firstLineChars="200" w:firstLine="640"/>
        <w:outlineLvl w:val="1"/>
        <w:rPr>
          <w:rFonts w:ascii="黑体" w:eastAsia="黑体" w:hAnsi="黑体" w:cs="宋体" w:hint="eastAsia"/>
          <w:bCs/>
          <w:kern w:val="0"/>
          <w:sz w:val="32"/>
          <w:szCs w:val="32"/>
        </w:rPr>
      </w:pPr>
    </w:p>
    <w:sectPr w:rsidR="00900F2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45A89" w14:textId="77777777" w:rsidR="002C0E58" w:rsidRDefault="002C0E58">
      <w:r>
        <w:separator/>
      </w:r>
    </w:p>
  </w:endnote>
  <w:endnote w:type="continuationSeparator" w:id="0">
    <w:p w14:paraId="14B67BDC" w14:textId="77777777" w:rsidR="002C0E58" w:rsidRDefault="002C0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462B6" w14:textId="77777777" w:rsidR="00900F2F" w:rsidRDefault="00000000">
    <w:pPr>
      <w:pStyle w:val="a4"/>
    </w:pPr>
    <w:r>
      <w:rPr>
        <w:noProof/>
      </w:rPr>
      <mc:AlternateContent>
        <mc:Choice Requires="wps">
          <w:drawing>
            <wp:anchor distT="0" distB="0" distL="114300" distR="114300" simplePos="0" relativeHeight="251659264" behindDoc="0" locked="0" layoutInCell="1" allowOverlap="1" wp14:anchorId="7647FD42" wp14:editId="42CBB52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F0790C" w14:textId="77777777" w:rsidR="00900F2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647FD4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BF0790C" w14:textId="77777777" w:rsidR="00900F2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05F9F2" w14:textId="77777777" w:rsidR="002C0E58" w:rsidRDefault="002C0E58">
      <w:r>
        <w:separator/>
      </w:r>
    </w:p>
  </w:footnote>
  <w:footnote w:type="continuationSeparator" w:id="0">
    <w:p w14:paraId="4E202889" w14:textId="77777777" w:rsidR="002C0E58" w:rsidRDefault="002C0E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032451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632DDF"/>
    <w:rsid w:val="000049A0"/>
    <w:rsid w:val="00101A01"/>
    <w:rsid w:val="00213C59"/>
    <w:rsid w:val="002C0E58"/>
    <w:rsid w:val="003210CE"/>
    <w:rsid w:val="00632DDF"/>
    <w:rsid w:val="007727B9"/>
    <w:rsid w:val="00897EB5"/>
    <w:rsid w:val="008B77F1"/>
    <w:rsid w:val="00900F2F"/>
    <w:rsid w:val="00915E99"/>
    <w:rsid w:val="00A01FC2"/>
    <w:rsid w:val="00A055B0"/>
    <w:rsid w:val="00B70D59"/>
    <w:rsid w:val="00C70741"/>
    <w:rsid w:val="00D90482"/>
    <w:rsid w:val="00E50394"/>
    <w:rsid w:val="00E83B6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CCA56E7"/>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055A3B"/>
  <w15:docId w15:val="{001BFCDE-4B21-4DC6-BF53-1D47C406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1719</Words>
  <Characters>9804</Characters>
  <Application>Microsoft Office Word</Application>
  <DocSecurity>0</DocSecurity>
  <Lines>81</Lines>
  <Paragraphs>22</Paragraphs>
  <ScaleCrop>false</ScaleCrop>
  <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2024-11-11T04:40:00Z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