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16E297" w14:textId="77777777" w:rsidR="00B43FEF" w:rsidRDefault="00B43FEF">
      <w:pPr>
        <w:rPr>
          <w:rFonts w:ascii="黑体" w:eastAsia="黑体" w:hAnsi="黑体" w:hint="eastAsia"/>
          <w:sz w:val="32"/>
          <w:szCs w:val="32"/>
        </w:rPr>
      </w:pPr>
    </w:p>
    <w:p w14:paraId="20FFADF3" w14:textId="77777777" w:rsidR="00B43FEF" w:rsidRDefault="00B43FEF">
      <w:pPr>
        <w:jc w:val="center"/>
        <w:rPr>
          <w:rFonts w:ascii="方正小标宋_GBK" w:eastAsia="方正小标宋_GBK" w:hAnsi="宋体" w:hint="eastAsia"/>
          <w:sz w:val="44"/>
          <w:szCs w:val="44"/>
        </w:rPr>
      </w:pPr>
    </w:p>
    <w:p w14:paraId="0BC0F6C2" w14:textId="77777777" w:rsidR="00B43F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奇台县老奇台镇人民政府</w:t>
      </w:r>
    </w:p>
    <w:p w14:paraId="04C71BCA" w14:textId="77777777" w:rsidR="00B43F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581C768" w14:textId="77777777" w:rsidR="00B43F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ECBD55F" w14:textId="77777777" w:rsidR="00B43FE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CC56944" w14:textId="77777777" w:rsidR="00B43FE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C6421AF" w14:textId="77777777" w:rsidR="00B43FE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43FEF">
          <w:rPr>
            <w:rFonts w:ascii="仿宋_GB2312" w:eastAsia="仿宋_GB2312" w:hAnsi="仿宋_GB2312" w:cs="仿宋_GB2312" w:hint="eastAsia"/>
            <w:b/>
            <w:bCs/>
            <w:sz w:val="32"/>
            <w:szCs w:val="32"/>
          </w:rPr>
          <w:t>第一部分 单位概况</w:t>
        </w:r>
      </w:hyperlink>
    </w:p>
    <w:p w14:paraId="186CF119"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669FA3D"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AB1CBCE" w14:textId="77777777" w:rsidR="00B43FEF" w:rsidRDefault="00B43FE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1E468EB"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299B2FF"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D74C03E"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3000209"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25AE252"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3A92F78"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5C8ED39A"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E589FF2"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8FD016C" w14:textId="77777777" w:rsidR="00B43FEF" w:rsidRDefault="00B43FE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D2C6578"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B3DB99C" w14:textId="77777777" w:rsidR="00B43FEF" w:rsidRDefault="00B43FE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A0669D0" w14:textId="77777777" w:rsidR="00B43FEF" w:rsidRDefault="00B43FE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3165017" w14:textId="77777777" w:rsidR="00B43FEF" w:rsidRDefault="00B43FE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A0B6230"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1C2B17D" w14:textId="77777777" w:rsidR="00B43FE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51FF163" w14:textId="77777777" w:rsidR="00B43FEF" w:rsidRDefault="00B43FE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57C28CD" w14:textId="77777777" w:rsidR="00B43FEF" w:rsidRDefault="00B43FE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735FF0A"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D85EFCF"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64DB57B"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E38355C"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D63BFB2"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6BDEF20"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F8B61FC" w14:textId="77777777" w:rsidR="00B43FEF" w:rsidRDefault="00B43FE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13AE5B4" w14:textId="77777777" w:rsidR="00B43FEF" w:rsidRDefault="00B43FE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B8AE61C" w14:textId="77777777" w:rsidR="00B43FE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AAA9119" w14:textId="77777777" w:rsidR="00B43FEF" w:rsidRDefault="00000000">
      <w:r>
        <w:rPr>
          <w:rFonts w:ascii="仿宋_GB2312" w:eastAsia="仿宋_GB2312" w:hAnsi="仿宋_GB2312" w:cs="仿宋_GB2312" w:hint="eastAsia"/>
          <w:sz w:val="32"/>
          <w:szCs w:val="32"/>
        </w:rPr>
        <w:fldChar w:fldCharType="end"/>
      </w:r>
    </w:p>
    <w:p w14:paraId="6C8D319D" w14:textId="77777777" w:rsidR="00B43FEF" w:rsidRDefault="00000000">
      <w:pPr>
        <w:rPr>
          <w:rFonts w:ascii="仿宋_GB2312" w:eastAsia="仿宋_GB2312"/>
          <w:sz w:val="32"/>
          <w:szCs w:val="32"/>
        </w:rPr>
      </w:pPr>
      <w:r>
        <w:rPr>
          <w:rFonts w:ascii="仿宋_GB2312" w:eastAsia="仿宋_GB2312" w:hint="eastAsia"/>
          <w:sz w:val="32"/>
          <w:szCs w:val="32"/>
        </w:rPr>
        <w:br w:type="page"/>
      </w:r>
    </w:p>
    <w:p w14:paraId="7FB54373" w14:textId="77777777" w:rsidR="00B43FE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7E996E0" w14:textId="77777777" w:rsidR="00B43FE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993969E" w14:textId="77777777" w:rsidR="0082083A" w:rsidRPr="0082083A" w:rsidRDefault="0082083A" w:rsidP="0082083A">
      <w:pPr>
        <w:ind w:firstLineChars="200" w:firstLine="640"/>
        <w:jc w:val="left"/>
        <w:rPr>
          <w:rFonts w:ascii="仿宋_GB2312" w:eastAsia="仿宋_GB2312"/>
          <w:sz w:val="32"/>
          <w:szCs w:val="32"/>
        </w:rPr>
      </w:pPr>
      <w:r w:rsidRPr="0082083A">
        <w:rPr>
          <w:rFonts w:ascii="仿宋_GB2312" w:eastAsia="仿宋_GB2312" w:hint="eastAsia"/>
          <w:sz w:val="32"/>
          <w:szCs w:val="32"/>
        </w:rPr>
        <w:t>（1）执行本级人民代表大会的决议和上级国家行政机关的决定和命令，发布决定和命令。</w:t>
      </w:r>
    </w:p>
    <w:p w14:paraId="3E0600BF" w14:textId="3EA76653" w:rsidR="0082083A" w:rsidRPr="0082083A" w:rsidRDefault="0082083A" w:rsidP="0082083A">
      <w:pPr>
        <w:ind w:firstLineChars="200" w:firstLine="640"/>
        <w:jc w:val="left"/>
        <w:rPr>
          <w:rFonts w:ascii="仿宋_GB2312" w:eastAsia="仿宋_GB2312"/>
          <w:sz w:val="32"/>
          <w:szCs w:val="32"/>
        </w:rPr>
      </w:pPr>
      <w:r w:rsidRPr="0082083A">
        <w:rPr>
          <w:rFonts w:ascii="仿宋_GB2312" w:eastAsia="仿宋_GB2312" w:hint="eastAsia"/>
          <w:sz w:val="32"/>
          <w:szCs w:val="32"/>
        </w:rPr>
        <w:t>（2）执行本行政区域内的经济和社会发展计划、预算，管理本行政区域内的经济、教育、科学、文化、卫生、体育事业、财政、民政、司法行政、计划生育等行政工作</w:t>
      </w:r>
      <w:r w:rsidR="00EF2062">
        <w:rPr>
          <w:rFonts w:ascii="仿宋_GB2312" w:eastAsia="仿宋_GB2312" w:hint="eastAsia"/>
          <w:sz w:val="32"/>
          <w:szCs w:val="32"/>
        </w:rPr>
        <w:t>。</w:t>
      </w:r>
    </w:p>
    <w:p w14:paraId="07576599" w14:textId="132F7CE4" w:rsidR="0082083A" w:rsidRPr="0082083A" w:rsidRDefault="0082083A" w:rsidP="0082083A">
      <w:pPr>
        <w:ind w:firstLineChars="200" w:firstLine="640"/>
        <w:jc w:val="left"/>
        <w:rPr>
          <w:rFonts w:ascii="仿宋_GB2312" w:eastAsia="仿宋_GB2312"/>
          <w:sz w:val="32"/>
          <w:szCs w:val="32"/>
        </w:rPr>
      </w:pPr>
      <w:r w:rsidRPr="0082083A">
        <w:rPr>
          <w:rFonts w:ascii="仿宋_GB2312" w:eastAsia="仿宋_GB2312" w:hint="eastAsia"/>
          <w:sz w:val="32"/>
          <w:szCs w:val="32"/>
        </w:rPr>
        <w:t>（3）保护社会主义的全民所有的财产和劳动群众集体所有的财产，保护公民私人所有的合法财产，维护社会秩序，保障公民的人身权利、民主权利和其他权利</w:t>
      </w:r>
      <w:r w:rsidR="00EF2062">
        <w:rPr>
          <w:rFonts w:ascii="仿宋_GB2312" w:eastAsia="仿宋_GB2312" w:hint="eastAsia"/>
          <w:sz w:val="32"/>
          <w:szCs w:val="32"/>
        </w:rPr>
        <w:t>。</w:t>
      </w:r>
    </w:p>
    <w:p w14:paraId="3EE159A0" w14:textId="15E7017B" w:rsidR="0082083A" w:rsidRPr="0082083A" w:rsidRDefault="0082083A" w:rsidP="0082083A">
      <w:pPr>
        <w:ind w:firstLineChars="200" w:firstLine="640"/>
        <w:jc w:val="left"/>
        <w:rPr>
          <w:rFonts w:ascii="仿宋_GB2312" w:eastAsia="仿宋_GB2312"/>
          <w:sz w:val="32"/>
          <w:szCs w:val="32"/>
        </w:rPr>
      </w:pPr>
      <w:r w:rsidRPr="0082083A">
        <w:rPr>
          <w:rFonts w:ascii="仿宋_GB2312" w:eastAsia="仿宋_GB2312" w:hint="eastAsia"/>
          <w:sz w:val="32"/>
          <w:szCs w:val="32"/>
        </w:rPr>
        <w:t>（4）保护各种经济组织的合法权益</w:t>
      </w:r>
      <w:r w:rsidR="00EF2062">
        <w:rPr>
          <w:rFonts w:ascii="仿宋_GB2312" w:eastAsia="仿宋_GB2312" w:hint="eastAsia"/>
          <w:sz w:val="32"/>
          <w:szCs w:val="32"/>
        </w:rPr>
        <w:t>。</w:t>
      </w:r>
    </w:p>
    <w:p w14:paraId="66382E0F" w14:textId="134E6544" w:rsidR="0082083A" w:rsidRPr="0082083A" w:rsidRDefault="0082083A" w:rsidP="0082083A">
      <w:pPr>
        <w:ind w:firstLineChars="200" w:firstLine="640"/>
        <w:jc w:val="left"/>
        <w:rPr>
          <w:rFonts w:ascii="仿宋_GB2312" w:eastAsia="仿宋_GB2312"/>
          <w:sz w:val="32"/>
          <w:szCs w:val="32"/>
        </w:rPr>
      </w:pPr>
      <w:r w:rsidRPr="0082083A">
        <w:rPr>
          <w:rFonts w:ascii="仿宋_GB2312" w:eastAsia="仿宋_GB2312" w:hint="eastAsia"/>
          <w:sz w:val="32"/>
          <w:szCs w:val="32"/>
        </w:rPr>
        <w:t>（5）保障少数民族的权利和尊重少数民族的风俗习惯</w:t>
      </w:r>
      <w:r w:rsidR="00EF2062">
        <w:rPr>
          <w:rFonts w:ascii="仿宋_GB2312" w:eastAsia="仿宋_GB2312" w:hint="eastAsia"/>
          <w:sz w:val="32"/>
          <w:szCs w:val="32"/>
        </w:rPr>
        <w:t>。</w:t>
      </w:r>
    </w:p>
    <w:p w14:paraId="144BD49C" w14:textId="3D0FEF3C" w:rsidR="0082083A" w:rsidRPr="0082083A" w:rsidRDefault="0082083A" w:rsidP="0082083A">
      <w:pPr>
        <w:ind w:firstLineChars="200" w:firstLine="640"/>
        <w:jc w:val="left"/>
        <w:rPr>
          <w:rFonts w:ascii="仿宋_GB2312" w:eastAsia="仿宋_GB2312"/>
          <w:sz w:val="32"/>
          <w:szCs w:val="32"/>
        </w:rPr>
      </w:pPr>
      <w:r w:rsidRPr="0082083A">
        <w:rPr>
          <w:rFonts w:ascii="仿宋_GB2312" w:eastAsia="仿宋_GB2312" w:hint="eastAsia"/>
          <w:sz w:val="32"/>
          <w:szCs w:val="32"/>
        </w:rPr>
        <w:t>（6）保障宪法和法律赋予妇女的男女平等、同工同酬和婚姻自由等各项权利</w:t>
      </w:r>
      <w:r w:rsidR="00EF2062">
        <w:rPr>
          <w:rFonts w:ascii="仿宋_GB2312" w:eastAsia="仿宋_GB2312" w:hint="eastAsia"/>
          <w:sz w:val="32"/>
          <w:szCs w:val="32"/>
        </w:rPr>
        <w:t>。</w:t>
      </w:r>
    </w:p>
    <w:p w14:paraId="074DF236" w14:textId="79C0FDED" w:rsidR="00B43FEF" w:rsidRDefault="0082083A" w:rsidP="0082083A">
      <w:pPr>
        <w:ind w:firstLineChars="200" w:firstLine="640"/>
        <w:jc w:val="left"/>
        <w:rPr>
          <w:rFonts w:ascii="仿宋_GB2312" w:eastAsia="仿宋_GB2312"/>
          <w:sz w:val="32"/>
          <w:szCs w:val="32"/>
        </w:rPr>
      </w:pPr>
      <w:r w:rsidRPr="0082083A">
        <w:rPr>
          <w:rFonts w:ascii="仿宋_GB2312" w:eastAsia="仿宋_GB2312" w:hint="eastAsia"/>
          <w:sz w:val="32"/>
          <w:szCs w:val="32"/>
        </w:rPr>
        <w:t>（7）办理上级人民政府交办的其他事项</w:t>
      </w:r>
      <w:r>
        <w:rPr>
          <w:rFonts w:ascii="仿宋_GB2312" w:eastAsia="仿宋_GB2312" w:hint="eastAsia"/>
          <w:sz w:val="32"/>
          <w:szCs w:val="32"/>
        </w:rPr>
        <w:t>。</w:t>
      </w:r>
    </w:p>
    <w:p w14:paraId="5451A522" w14:textId="77777777" w:rsidR="00B43FE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B38E6F0" w14:textId="77777777" w:rsidR="00B43FE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奇台县老奇台镇人民政府2023年度，实有人数</w:t>
      </w:r>
      <w:r>
        <w:rPr>
          <w:rFonts w:ascii="仿宋_GB2312" w:eastAsia="仿宋_GB2312" w:hint="eastAsia"/>
          <w:sz w:val="32"/>
          <w:szCs w:val="32"/>
          <w:lang w:val="zh-CN"/>
        </w:rPr>
        <w:t>84</w:t>
      </w:r>
      <w:r>
        <w:rPr>
          <w:rFonts w:ascii="仿宋_GB2312" w:eastAsia="仿宋_GB2312" w:hint="eastAsia"/>
          <w:sz w:val="32"/>
          <w:szCs w:val="32"/>
        </w:rPr>
        <w:t>人，其中：在职人员</w:t>
      </w:r>
      <w:r>
        <w:rPr>
          <w:rFonts w:ascii="仿宋_GB2312" w:eastAsia="仿宋_GB2312" w:hint="eastAsia"/>
          <w:sz w:val="32"/>
          <w:szCs w:val="32"/>
          <w:lang w:val="zh-CN"/>
        </w:rPr>
        <w:t>64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20</w:t>
      </w:r>
      <w:r>
        <w:rPr>
          <w:rFonts w:ascii="仿宋_GB2312" w:eastAsia="仿宋_GB2312" w:hint="eastAsia"/>
          <w:sz w:val="32"/>
          <w:szCs w:val="32"/>
        </w:rPr>
        <w:t>人。</w:t>
      </w:r>
    </w:p>
    <w:p w14:paraId="06F28EE0" w14:textId="06938747" w:rsidR="00B43FEF" w:rsidRDefault="00000000">
      <w:pPr>
        <w:ind w:firstLineChars="200" w:firstLine="640"/>
        <w:rPr>
          <w:rFonts w:ascii="仿宋_GB2312" w:eastAsia="仿宋_GB2312" w:hAnsi="宋体" w:cs="宋体" w:hint="eastAsia"/>
          <w:kern w:val="0"/>
          <w:sz w:val="32"/>
          <w:szCs w:val="32"/>
        </w:rPr>
        <w:sectPr w:rsidR="00B43FE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82083A">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82083A">
        <w:rPr>
          <w:rFonts w:ascii="仿宋_GB2312" w:eastAsia="仿宋_GB2312" w:hAnsi="宋体" w:hint="eastAsia"/>
          <w:kern w:val="0"/>
          <w:sz w:val="32"/>
        </w:rPr>
        <w:t>农业（畜牧业）发展中心、文体广电旅游服务中心、社会保障（民政）服务中心、农村合作经济（统计）发展中心（财政所）、村镇规划建设发展中心（生态环境工作站）、综治中心（网格</w:t>
      </w:r>
      <w:r w:rsidR="0082083A">
        <w:rPr>
          <w:rFonts w:ascii="仿宋_GB2312" w:eastAsia="仿宋_GB2312" w:hAnsi="宋体" w:hint="eastAsia"/>
          <w:kern w:val="0"/>
          <w:sz w:val="32"/>
        </w:rPr>
        <w:lastRenderedPageBreak/>
        <w:t>化服务中心）</w:t>
      </w:r>
      <w:r>
        <w:rPr>
          <w:rFonts w:ascii="仿宋_GB2312" w:eastAsia="仿宋_GB2312" w:hAnsi="宋体" w:cs="宋体" w:hint="eastAsia"/>
          <w:kern w:val="0"/>
          <w:sz w:val="32"/>
          <w:szCs w:val="32"/>
        </w:rPr>
        <w:t>。</w:t>
      </w:r>
    </w:p>
    <w:p w14:paraId="225FD130" w14:textId="77777777" w:rsidR="00B43FE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0E8DF8D" w14:textId="77777777" w:rsidR="00B43FE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0D4F825" w14:textId="77777777"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2023年度收入总计1,408.48万元，其中：本年收入合计1,408.12万元，使用非财政拨款结余0.00万元，年初结转和结余0.36万元。</w:t>
      </w:r>
    </w:p>
    <w:p w14:paraId="554067B3" w14:textId="77777777"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2023年度支出总计1,408.48万元，其中：本年支出合计1,408.12万元，结余分配0.00万元，年末结转和结余0.36万元。</w:t>
      </w:r>
    </w:p>
    <w:p w14:paraId="22D72A13" w14:textId="2F0F4378"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减少251.69万元</w:t>
      </w:r>
      <w:r>
        <w:rPr>
          <w:rFonts w:ascii="仿宋_GB2312" w:eastAsia="仿宋_GB2312" w:hint="eastAsia"/>
          <w:sz w:val="32"/>
          <w:szCs w:val="32"/>
        </w:rPr>
        <w:t>，下降15.16%，主要原因是：</w:t>
      </w:r>
      <w:r w:rsidR="00DA458E" w:rsidRPr="0082083A">
        <w:rPr>
          <w:rFonts w:ascii="仿宋_GB2312" w:eastAsia="仿宋_GB2312" w:hAnsi="仿宋_GB2312" w:cs="仿宋_GB2312" w:hint="eastAsia"/>
          <w:sz w:val="32"/>
          <w:szCs w:val="32"/>
          <w:lang w:val="zh-CN"/>
        </w:rPr>
        <w:t>老奇台镇二畦村五组26户农民玉米制种款</w:t>
      </w:r>
      <w:r w:rsidR="00DA458E">
        <w:rPr>
          <w:rFonts w:ascii="仿宋_GB2312" w:eastAsia="仿宋_GB2312" w:hAnsi="仿宋_GB2312" w:cs="仿宋_GB2312" w:hint="eastAsia"/>
          <w:sz w:val="32"/>
          <w:szCs w:val="32"/>
          <w:lang w:val="zh-CN"/>
        </w:rPr>
        <w:t>项目经费</w:t>
      </w:r>
      <w:r w:rsidR="00EF2062">
        <w:rPr>
          <w:rFonts w:ascii="仿宋_GB2312" w:eastAsia="仿宋_GB2312" w:hAnsi="仿宋_GB2312" w:cs="仿宋_GB2312" w:hint="eastAsia"/>
          <w:sz w:val="32"/>
          <w:szCs w:val="32"/>
          <w:lang w:val="zh-CN"/>
        </w:rPr>
        <w:t>减少</w:t>
      </w:r>
      <w:r w:rsidR="00DA458E">
        <w:rPr>
          <w:rFonts w:ascii="仿宋_GB2312" w:eastAsia="仿宋_GB2312" w:hAnsi="仿宋_GB2312" w:cs="仿宋_GB2312" w:hint="eastAsia"/>
          <w:sz w:val="32"/>
          <w:szCs w:val="32"/>
          <w:lang w:val="zh-CN"/>
        </w:rPr>
        <w:t>、</w:t>
      </w:r>
      <w:r w:rsidR="00DA458E" w:rsidRPr="0082083A">
        <w:rPr>
          <w:rFonts w:ascii="仿宋_GB2312" w:eastAsia="仿宋_GB2312" w:hAnsi="仿宋_GB2312" w:cs="仿宋_GB2312" w:hint="eastAsia"/>
          <w:sz w:val="32"/>
          <w:szCs w:val="32"/>
          <w:lang w:val="zh-CN"/>
        </w:rPr>
        <w:t>老奇台镇二畦村村容美化亮化-路灯采购项目</w:t>
      </w:r>
      <w:r w:rsidR="00DA458E">
        <w:rPr>
          <w:rFonts w:ascii="仿宋_GB2312" w:eastAsia="仿宋_GB2312" w:hAnsi="仿宋_GB2312" w:cs="仿宋_GB2312" w:hint="eastAsia"/>
          <w:sz w:val="32"/>
          <w:szCs w:val="32"/>
          <w:lang w:val="zh-CN"/>
        </w:rPr>
        <w:t>经费减少</w:t>
      </w:r>
      <w:r>
        <w:rPr>
          <w:rFonts w:ascii="仿宋_GB2312" w:eastAsia="仿宋_GB2312" w:hint="eastAsia"/>
          <w:sz w:val="32"/>
          <w:szCs w:val="32"/>
        </w:rPr>
        <w:t>。</w:t>
      </w:r>
    </w:p>
    <w:p w14:paraId="3375F1E5" w14:textId="77777777" w:rsidR="00B43FE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ECDB39C" w14:textId="77777777"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本年收入1,408.12万元，其中：财政拨款收入</w:t>
      </w:r>
      <w:r>
        <w:rPr>
          <w:rFonts w:ascii="仿宋_GB2312" w:eastAsia="仿宋_GB2312" w:hint="eastAsia"/>
          <w:sz w:val="32"/>
          <w:szCs w:val="32"/>
          <w:lang w:val="zh-CN"/>
        </w:rPr>
        <w:t>1,408.12</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4704435" w14:textId="77777777" w:rsidR="00B43FE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1F58B9C" w14:textId="77777777" w:rsidR="00B43F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本年支出1,408.12万元，其中：基本支出1,082.39万元，占76.87%；项目支出325.73万元，占23.13%；上缴上级支出0.00万元，占0.00%；经营支出0.00万元，占0.00%；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63F997CB" w14:textId="77777777" w:rsidR="00B43FE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79412275" w14:textId="77777777" w:rsidR="00B43FEF" w:rsidRDefault="00000000" w:rsidP="00EF2062">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1,408.12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1,408.12</w:t>
      </w:r>
      <w:r>
        <w:rPr>
          <w:rFonts w:ascii="仿宋_GB2312" w:eastAsia="仿宋_GB2312" w:hint="eastAsia"/>
          <w:sz w:val="32"/>
          <w:szCs w:val="32"/>
        </w:rPr>
        <w:t>万元。财政拨款支出总计</w:t>
      </w:r>
      <w:r>
        <w:rPr>
          <w:rFonts w:ascii="仿宋_GB2312" w:eastAsia="仿宋_GB2312" w:hint="eastAsia"/>
          <w:sz w:val="32"/>
          <w:szCs w:val="32"/>
          <w:lang w:val="zh-CN"/>
        </w:rPr>
        <w:t>1,408.12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1,408.12</w:t>
      </w:r>
      <w:r>
        <w:rPr>
          <w:rFonts w:ascii="仿宋_GB2312" w:eastAsia="仿宋_GB2312" w:hint="eastAsia"/>
          <w:sz w:val="32"/>
          <w:szCs w:val="32"/>
        </w:rPr>
        <w:t>万元。</w:t>
      </w:r>
    </w:p>
    <w:p w14:paraId="52D3C8EE" w14:textId="779C2A55" w:rsidR="00B43FEF" w:rsidRDefault="00000000" w:rsidP="00EF2062">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减少251.70万元</w:t>
      </w:r>
      <w:r>
        <w:rPr>
          <w:rFonts w:ascii="仿宋_GB2312" w:eastAsia="仿宋_GB2312" w:hint="eastAsia"/>
          <w:sz w:val="32"/>
          <w:szCs w:val="32"/>
        </w:rPr>
        <w:t>，下降15.16%,主要原因是：</w:t>
      </w:r>
      <w:r w:rsidR="00DA458E" w:rsidRPr="0082083A">
        <w:rPr>
          <w:rFonts w:ascii="仿宋_GB2312" w:eastAsia="仿宋_GB2312" w:hAnsi="仿宋_GB2312" w:cs="仿宋_GB2312" w:hint="eastAsia"/>
          <w:sz w:val="32"/>
          <w:szCs w:val="32"/>
          <w:lang w:val="zh-CN"/>
        </w:rPr>
        <w:t>老奇台镇二畦村五组26户农民玉米制种款</w:t>
      </w:r>
      <w:r w:rsidR="00DA458E">
        <w:rPr>
          <w:rFonts w:ascii="仿宋_GB2312" w:eastAsia="仿宋_GB2312" w:hAnsi="仿宋_GB2312" w:cs="仿宋_GB2312" w:hint="eastAsia"/>
          <w:sz w:val="32"/>
          <w:szCs w:val="32"/>
          <w:lang w:val="zh-CN"/>
        </w:rPr>
        <w:t>项目经费</w:t>
      </w:r>
      <w:r w:rsidR="00EF2062">
        <w:rPr>
          <w:rFonts w:ascii="仿宋_GB2312" w:eastAsia="仿宋_GB2312" w:hAnsi="仿宋_GB2312" w:cs="仿宋_GB2312" w:hint="eastAsia"/>
          <w:sz w:val="32"/>
          <w:szCs w:val="32"/>
          <w:lang w:val="zh-CN"/>
        </w:rPr>
        <w:t>减少</w:t>
      </w:r>
      <w:r w:rsidR="00DA458E">
        <w:rPr>
          <w:rFonts w:ascii="仿宋_GB2312" w:eastAsia="仿宋_GB2312" w:hAnsi="仿宋_GB2312" w:cs="仿宋_GB2312" w:hint="eastAsia"/>
          <w:sz w:val="32"/>
          <w:szCs w:val="32"/>
          <w:lang w:val="zh-CN"/>
        </w:rPr>
        <w:t>、</w:t>
      </w:r>
      <w:r w:rsidR="00DA458E" w:rsidRPr="0082083A">
        <w:rPr>
          <w:rFonts w:ascii="仿宋_GB2312" w:eastAsia="仿宋_GB2312" w:hAnsi="仿宋_GB2312" w:cs="仿宋_GB2312" w:hint="eastAsia"/>
          <w:sz w:val="32"/>
          <w:szCs w:val="32"/>
          <w:lang w:val="zh-CN"/>
        </w:rPr>
        <w:t>老奇台镇二畦村村容美化亮化-路灯采购项目</w:t>
      </w:r>
      <w:r w:rsidR="00DA458E">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1,134.48</w:t>
      </w:r>
      <w:r>
        <w:rPr>
          <w:rFonts w:ascii="仿宋_GB2312" w:eastAsia="仿宋_GB2312" w:hint="eastAsia"/>
          <w:sz w:val="32"/>
          <w:szCs w:val="32"/>
        </w:rPr>
        <w:t>万元，决算数</w:t>
      </w:r>
      <w:r>
        <w:rPr>
          <w:rFonts w:ascii="仿宋_GB2312" w:eastAsia="仿宋_GB2312" w:hint="eastAsia"/>
          <w:sz w:val="32"/>
          <w:szCs w:val="32"/>
          <w:lang w:val="zh-CN"/>
        </w:rPr>
        <w:t>1,408.12</w:t>
      </w:r>
      <w:r>
        <w:rPr>
          <w:rFonts w:ascii="仿宋_GB2312" w:eastAsia="仿宋_GB2312" w:hint="eastAsia"/>
          <w:sz w:val="32"/>
          <w:szCs w:val="32"/>
        </w:rPr>
        <w:t>万元，预决算差异率24.12%，主要原因是：</w:t>
      </w:r>
      <w:r w:rsidR="00DA458E">
        <w:rPr>
          <w:rFonts w:ascii="仿宋_GB2312" w:eastAsia="仿宋_GB2312" w:hint="eastAsia"/>
          <w:sz w:val="32"/>
          <w:szCs w:val="32"/>
        </w:rPr>
        <w:t>年中追加</w:t>
      </w:r>
      <w:r w:rsidR="00DA458E" w:rsidRPr="00DA458E">
        <w:rPr>
          <w:rFonts w:ascii="仿宋_GB2312" w:eastAsia="仿宋_GB2312" w:hAnsi="仿宋_GB2312" w:cs="仿宋_GB2312" w:hint="eastAsia"/>
          <w:sz w:val="32"/>
          <w:szCs w:val="32"/>
          <w:lang w:val="zh-CN"/>
        </w:rPr>
        <w:t>老奇台镇靖宁社区综合服务设施暨文化中心建设项目</w:t>
      </w:r>
      <w:r w:rsidR="00DA458E">
        <w:rPr>
          <w:rFonts w:ascii="仿宋_GB2312" w:eastAsia="仿宋_GB2312" w:hAnsi="仿宋_GB2312" w:cs="仿宋_GB2312" w:hint="eastAsia"/>
          <w:sz w:val="32"/>
          <w:szCs w:val="32"/>
          <w:lang w:val="zh-CN"/>
        </w:rPr>
        <w:t>经费、</w:t>
      </w:r>
      <w:r w:rsidR="00DA458E" w:rsidRPr="00DA458E">
        <w:rPr>
          <w:rFonts w:ascii="仿宋_GB2312" w:eastAsia="仿宋_GB2312" w:hAnsi="仿宋_GB2312" w:cs="仿宋_GB2312" w:hint="eastAsia"/>
          <w:sz w:val="32"/>
          <w:szCs w:val="32"/>
          <w:lang w:val="zh-CN"/>
        </w:rPr>
        <w:t>博物馆</w:t>
      </w:r>
      <w:r w:rsidR="00DA458E">
        <w:rPr>
          <w:rFonts w:ascii="仿宋_GB2312" w:eastAsia="仿宋_GB2312" w:hAnsi="仿宋_GB2312" w:cs="仿宋_GB2312" w:hint="eastAsia"/>
          <w:sz w:val="32"/>
          <w:szCs w:val="32"/>
          <w:lang w:val="zh-CN"/>
        </w:rPr>
        <w:t>维护维修项目经费、</w:t>
      </w:r>
      <w:r w:rsidR="00DA458E" w:rsidRPr="0082083A">
        <w:rPr>
          <w:rFonts w:ascii="仿宋_GB2312" w:eastAsia="仿宋_GB2312" w:hAnsi="仿宋_GB2312" w:cs="仿宋_GB2312" w:hint="eastAsia"/>
          <w:sz w:val="32"/>
          <w:szCs w:val="32"/>
          <w:lang w:val="zh-CN"/>
        </w:rPr>
        <w:t>中央玉米大豆”一喷多促“项目</w:t>
      </w:r>
      <w:r w:rsidR="00DA458E">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21D037FE" w14:textId="77777777" w:rsidR="00B43FE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C00C378" w14:textId="77777777" w:rsidR="00B43F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457B546" w14:textId="350BAF7A" w:rsidR="00B43FEF" w:rsidRDefault="00000000" w:rsidP="00EF2062">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2023年度一般公共预算财政拨款支出1,407.48万元，占本年支出合计的</w:t>
      </w:r>
      <w:r>
        <w:rPr>
          <w:rFonts w:ascii="仿宋_GB2312" w:eastAsia="仿宋_GB2312" w:hint="eastAsia"/>
          <w:sz w:val="32"/>
          <w:szCs w:val="32"/>
          <w:lang w:val="zh-CN"/>
        </w:rPr>
        <w:t>99.95%</w:t>
      </w:r>
      <w:r>
        <w:rPr>
          <w:rFonts w:ascii="仿宋_GB2312" w:eastAsia="仿宋_GB2312" w:hint="eastAsia"/>
          <w:sz w:val="32"/>
          <w:szCs w:val="32"/>
        </w:rPr>
        <w:t>。与上年相比，</w:t>
      </w:r>
      <w:r>
        <w:rPr>
          <w:rFonts w:ascii="仿宋_GB2312" w:eastAsia="仿宋_GB2312" w:hint="eastAsia"/>
          <w:sz w:val="32"/>
          <w:szCs w:val="32"/>
          <w:lang w:val="zh-CN"/>
        </w:rPr>
        <w:t>减少252.34万元</w:t>
      </w:r>
      <w:r>
        <w:rPr>
          <w:rFonts w:ascii="仿宋_GB2312" w:eastAsia="仿宋_GB2312" w:hint="eastAsia"/>
          <w:sz w:val="32"/>
          <w:szCs w:val="32"/>
        </w:rPr>
        <w:t>，下降15.20%,主要原因是：</w:t>
      </w:r>
      <w:r w:rsidR="00DA458E" w:rsidRPr="0082083A">
        <w:rPr>
          <w:rFonts w:ascii="仿宋_GB2312" w:eastAsia="仿宋_GB2312" w:hAnsi="仿宋_GB2312" w:cs="仿宋_GB2312" w:hint="eastAsia"/>
          <w:sz w:val="32"/>
          <w:szCs w:val="32"/>
          <w:lang w:val="zh-CN"/>
        </w:rPr>
        <w:t>老奇台镇二畦村五组26户农民玉米制种款</w:t>
      </w:r>
      <w:r w:rsidR="00DA458E">
        <w:rPr>
          <w:rFonts w:ascii="仿宋_GB2312" w:eastAsia="仿宋_GB2312" w:hAnsi="仿宋_GB2312" w:cs="仿宋_GB2312" w:hint="eastAsia"/>
          <w:sz w:val="32"/>
          <w:szCs w:val="32"/>
          <w:lang w:val="zh-CN"/>
        </w:rPr>
        <w:t>项目经费</w:t>
      </w:r>
      <w:r w:rsidR="00EF2062">
        <w:rPr>
          <w:rFonts w:ascii="仿宋_GB2312" w:eastAsia="仿宋_GB2312" w:hAnsi="仿宋_GB2312" w:cs="仿宋_GB2312" w:hint="eastAsia"/>
          <w:sz w:val="32"/>
          <w:szCs w:val="32"/>
          <w:lang w:val="zh-CN"/>
        </w:rPr>
        <w:t>减少</w:t>
      </w:r>
      <w:r w:rsidR="00DA458E">
        <w:rPr>
          <w:rFonts w:ascii="仿宋_GB2312" w:eastAsia="仿宋_GB2312" w:hAnsi="仿宋_GB2312" w:cs="仿宋_GB2312" w:hint="eastAsia"/>
          <w:sz w:val="32"/>
          <w:szCs w:val="32"/>
          <w:lang w:val="zh-CN"/>
        </w:rPr>
        <w:t>、</w:t>
      </w:r>
      <w:r w:rsidR="00DA458E" w:rsidRPr="0082083A">
        <w:rPr>
          <w:rFonts w:ascii="仿宋_GB2312" w:eastAsia="仿宋_GB2312" w:hAnsi="仿宋_GB2312" w:cs="仿宋_GB2312" w:hint="eastAsia"/>
          <w:sz w:val="32"/>
          <w:szCs w:val="32"/>
          <w:lang w:val="zh-CN"/>
        </w:rPr>
        <w:t>老奇台镇二畦村村容美化亮化-路灯采购项目</w:t>
      </w:r>
      <w:r w:rsidR="00DA458E">
        <w:rPr>
          <w:rFonts w:ascii="仿宋_GB2312" w:eastAsia="仿宋_GB2312" w:hAnsi="仿宋_GB2312" w:cs="仿宋_GB2312" w:hint="eastAsia"/>
          <w:sz w:val="32"/>
          <w:szCs w:val="32"/>
          <w:lang w:val="zh-CN"/>
        </w:rPr>
        <w:t>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lastRenderedPageBreak/>
        <w:t>1,134.48</w:t>
      </w:r>
      <w:r>
        <w:rPr>
          <w:rFonts w:ascii="仿宋_GB2312" w:eastAsia="仿宋_GB2312" w:hint="eastAsia"/>
          <w:sz w:val="32"/>
          <w:szCs w:val="32"/>
        </w:rPr>
        <w:t>万元，决算数</w:t>
      </w:r>
      <w:r>
        <w:rPr>
          <w:rFonts w:ascii="仿宋_GB2312" w:eastAsia="仿宋_GB2312" w:hint="eastAsia"/>
          <w:sz w:val="32"/>
          <w:szCs w:val="32"/>
          <w:lang w:val="zh-CN"/>
        </w:rPr>
        <w:t>1,407.48</w:t>
      </w:r>
      <w:r>
        <w:rPr>
          <w:rFonts w:ascii="仿宋_GB2312" w:eastAsia="仿宋_GB2312" w:hint="eastAsia"/>
          <w:sz w:val="32"/>
          <w:szCs w:val="32"/>
        </w:rPr>
        <w:t>万元，预决算差异率</w:t>
      </w:r>
      <w:r>
        <w:rPr>
          <w:rFonts w:ascii="仿宋_GB2312" w:eastAsia="仿宋_GB2312" w:hint="eastAsia"/>
          <w:sz w:val="32"/>
          <w:szCs w:val="32"/>
          <w:lang w:val="zh-CN"/>
        </w:rPr>
        <w:t>24.06%</w:t>
      </w:r>
      <w:r>
        <w:rPr>
          <w:rFonts w:ascii="仿宋_GB2312" w:eastAsia="仿宋_GB2312" w:hint="eastAsia"/>
          <w:sz w:val="32"/>
          <w:szCs w:val="32"/>
        </w:rPr>
        <w:t>，主要原因是：</w:t>
      </w:r>
      <w:r w:rsidR="00DA458E">
        <w:rPr>
          <w:rFonts w:ascii="仿宋_GB2312" w:eastAsia="仿宋_GB2312" w:hint="eastAsia"/>
          <w:sz w:val="32"/>
          <w:szCs w:val="32"/>
        </w:rPr>
        <w:t>年中追加</w:t>
      </w:r>
      <w:r w:rsidR="00DA458E" w:rsidRPr="00DA458E">
        <w:rPr>
          <w:rFonts w:ascii="仿宋_GB2312" w:eastAsia="仿宋_GB2312" w:hAnsi="仿宋_GB2312" w:cs="仿宋_GB2312" w:hint="eastAsia"/>
          <w:sz w:val="32"/>
          <w:szCs w:val="32"/>
          <w:lang w:val="zh-CN"/>
        </w:rPr>
        <w:t>老奇台镇靖宁社区综合服务设施暨文化中心建设项目</w:t>
      </w:r>
      <w:r w:rsidR="00DA458E">
        <w:rPr>
          <w:rFonts w:ascii="仿宋_GB2312" w:eastAsia="仿宋_GB2312" w:hAnsi="仿宋_GB2312" w:cs="仿宋_GB2312" w:hint="eastAsia"/>
          <w:sz w:val="32"/>
          <w:szCs w:val="32"/>
          <w:lang w:val="zh-CN"/>
        </w:rPr>
        <w:t>经费、</w:t>
      </w:r>
      <w:r w:rsidR="00DA458E" w:rsidRPr="00DA458E">
        <w:rPr>
          <w:rFonts w:ascii="仿宋_GB2312" w:eastAsia="仿宋_GB2312" w:hAnsi="仿宋_GB2312" w:cs="仿宋_GB2312" w:hint="eastAsia"/>
          <w:sz w:val="32"/>
          <w:szCs w:val="32"/>
          <w:lang w:val="zh-CN"/>
        </w:rPr>
        <w:t>博物馆</w:t>
      </w:r>
      <w:r w:rsidR="00DA458E">
        <w:rPr>
          <w:rFonts w:ascii="仿宋_GB2312" w:eastAsia="仿宋_GB2312" w:hAnsi="仿宋_GB2312" w:cs="仿宋_GB2312" w:hint="eastAsia"/>
          <w:sz w:val="32"/>
          <w:szCs w:val="32"/>
          <w:lang w:val="zh-CN"/>
        </w:rPr>
        <w:t>维护维修项目经费、</w:t>
      </w:r>
      <w:r w:rsidR="00DA458E" w:rsidRPr="0082083A">
        <w:rPr>
          <w:rFonts w:ascii="仿宋_GB2312" w:eastAsia="仿宋_GB2312" w:hAnsi="仿宋_GB2312" w:cs="仿宋_GB2312" w:hint="eastAsia"/>
          <w:sz w:val="32"/>
          <w:szCs w:val="32"/>
          <w:lang w:val="zh-CN"/>
        </w:rPr>
        <w:t>中央玉米大豆”一喷多促“项目</w:t>
      </w:r>
      <w:r w:rsidR="00DA458E">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43D220BC" w14:textId="77777777" w:rsidR="00B43FE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F3EB21F" w14:textId="77777777" w:rsidR="00B43FEF"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591.77</w:t>
      </w:r>
      <w:r>
        <w:rPr>
          <w:rFonts w:ascii="仿宋_GB2312" w:eastAsia="仿宋_GB2312"/>
          <w:kern w:val="2"/>
          <w:sz w:val="32"/>
          <w:szCs w:val="32"/>
          <w:lang w:val="zh-CN"/>
        </w:rPr>
        <w:t>万元，占</w:t>
      </w:r>
      <w:r>
        <w:rPr>
          <w:rFonts w:ascii="仿宋_GB2312" w:eastAsia="仿宋_GB2312" w:hint="eastAsia"/>
          <w:kern w:val="2"/>
          <w:sz w:val="32"/>
          <w:szCs w:val="32"/>
          <w:lang w:val="zh-CN"/>
        </w:rPr>
        <w:t>42.04%</w:t>
      </w:r>
      <w:r>
        <w:rPr>
          <w:rFonts w:ascii="仿宋_GB2312" w:eastAsia="仿宋_GB2312"/>
          <w:kern w:val="2"/>
          <w:sz w:val="32"/>
          <w:szCs w:val="32"/>
          <w:lang w:val="zh-CN"/>
        </w:rPr>
        <w:t>；</w:t>
      </w:r>
    </w:p>
    <w:p w14:paraId="7AE34CE5" w14:textId="27A14A60" w:rsidR="00B43FEF" w:rsidRDefault="009D536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1.00</w:t>
      </w:r>
      <w:r>
        <w:rPr>
          <w:rFonts w:ascii="仿宋_GB2312" w:eastAsia="仿宋_GB2312"/>
          <w:kern w:val="2"/>
          <w:sz w:val="32"/>
          <w:szCs w:val="32"/>
          <w:lang w:val="zh-CN"/>
        </w:rPr>
        <w:t>万元，占</w:t>
      </w:r>
      <w:r>
        <w:rPr>
          <w:rFonts w:ascii="仿宋_GB2312" w:eastAsia="仿宋_GB2312" w:hint="eastAsia"/>
          <w:kern w:val="2"/>
          <w:sz w:val="32"/>
          <w:szCs w:val="32"/>
          <w:lang w:val="zh-CN"/>
        </w:rPr>
        <w:t>0.07%</w:t>
      </w:r>
      <w:r>
        <w:rPr>
          <w:rFonts w:ascii="仿宋_GB2312" w:eastAsia="仿宋_GB2312"/>
          <w:kern w:val="2"/>
          <w:sz w:val="32"/>
          <w:szCs w:val="32"/>
          <w:lang w:val="zh-CN"/>
        </w:rPr>
        <w:t>；</w:t>
      </w:r>
    </w:p>
    <w:p w14:paraId="7D09D543" w14:textId="60CDC29D" w:rsidR="00B43FEF" w:rsidRDefault="009D536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86.82</w:t>
      </w:r>
      <w:r>
        <w:rPr>
          <w:rFonts w:ascii="仿宋_GB2312" w:eastAsia="仿宋_GB2312"/>
          <w:kern w:val="2"/>
          <w:sz w:val="32"/>
          <w:szCs w:val="32"/>
          <w:lang w:val="zh-CN"/>
        </w:rPr>
        <w:t>万元，占</w:t>
      </w:r>
      <w:r>
        <w:rPr>
          <w:rFonts w:ascii="仿宋_GB2312" w:eastAsia="仿宋_GB2312" w:hint="eastAsia"/>
          <w:kern w:val="2"/>
          <w:sz w:val="32"/>
          <w:szCs w:val="32"/>
          <w:lang w:val="zh-CN"/>
        </w:rPr>
        <w:t>6.17%</w:t>
      </w:r>
      <w:r>
        <w:rPr>
          <w:rFonts w:ascii="仿宋_GB2312" w:eastAsia="仿宋_GB2312"/>
          <w:kern w:val="2"/>
          <w:sz w:val="32"/>
          <w:szCs w:val="32"/>
          <w:lang w:val="zh-CN"/>
        </w:rPr>
        <w:t>；</w:t>
      </w:r>
    </w:p>
    <w:p w14:paraId="7D477714" w14:textId="0A745B1D" w:rsidR="00B43FEF" w:rsidRDefault="009D536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51.61</w:t>
      </w:r>
      <w:r>
        <w:rPr>
          <w:rFonts w:ascii="仿宋_GB2312" w:eastAsia="仿宋_GB2312"/>
          <w:kern w:val="2"/>
          <w:sz w:val="32"/>
          <w:szCs w:val="32"/>
          <w:lang w:val="zh-CN"/>
        </w:rPr>
        <w:t>万元，占</w:t>
      </w:r>
      <w:r>
        <w:rPr>
          <w:rFonts w:ascii="仿宋_GB2312" w:eastAsia="仿宋_GB2312" w:hint="eastAsia"/>
          <w:kern w:val="2"/>
          <w:sz w:val="32"/>
          <w:szCs w:val="32"/>
          <w:lang w:val="zh-CN"/>
        </w:rPr>
        <w:t>3.67%</w:t>
      </w:r>
      <w:r>
        <w:rPr>
          <w:rFonts w:ascii="仿宋_GB2312" w:eastAsia="仿宋_GB2312"/>
          <w:kern w:val="2"/>
          <w:sz w:val="32"/>
          <w:szCs w:val="32"/>
          <w:lang w:val="zh-CN"/>
        </w:rPr>
        <w:t>；</w:t>
      </w:r>
    </w:p>
    <w:p w14:paraId="2659764E" w14:textId="78C7DCD0" w:rsidR="00B43FEF" w:rsidRDefault="009D536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5.农林水支出（类）480.19万元，占</w:t>
      </w:r>
      <w:r>
        <w:rPr>
          <w:rFonts w:ascii="仿宋_GB2312" w:eastAsia="仿宋_GB2312" w:hint="eastAsia"/>
          <w:kern w:val="2"/>
          <w:sz w:val="32"/>
          <w:szCs w:val="32"/>
          <w:lang w:val="zh-CN"/>
        </w:rPr>
        <w:t>34.12%</w:t>
      </w:r>
      <w:r>
        <w:rPr>
          <w:rFonts w:ascii="仿宋_GB2312" w:eastAsia="仿宋_GB2312"/>
          <w:kern w:val="2"/>
          <w:sz w:val="32"/>
          <w:szCs w:val="32"/>
          <w:lang w:val="zh-CN"/>
        </w:rPr>
        <w:t>；</w:t>
      </w:r>
    </w:p>
    <w:p w14:paraId="465FFFDA" w14:textId="0C1B2C8B" w:rsidR="00B43FEF" w:rsidRDefault="009D536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6</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101.20</w:t>
      </w:r>
      <w:r>
        <w:rPr>
          <w:rFonts w:ascii="仿宋_GB2312" w:eastAsia="仿宋_GB2312"/>
          <w:kern w:val="2"/>
          <w:sz w:val="32"/>
          <w:szCs w:val="32"/>
          <w:lang w:val="zh-CN"/>
        </w:rPr>
        <w:t>万元，占</w:t>
      </w:r>
      <w:r>
        <w:rPr>
          <w:rFonts w:ascii="仿宋_GB2312" w:eastAsia="仿宋_GB2312" w:hint="eastAsia"/>
          <w:kern w:val="2"/>
          <w:sz w:val="32"/>
          <w:szCs w:val="32"/>
          <w:lang w:val="zh-CN"/>
        </w:rPr>
        <w:t>7.19%</w:t>
      </w:r>
      <w:r>
        <w:rPr>
          <w:rFonts w:ascii="仿宋_GB2312" w:eastAsia="仿宋_GB2312"/>
          <w:kern w:val="2"/>
          <w:sz w:val="32"/>
          <w:szCs w:val="32"/>
          <w:lang w:val="zh-CN"/>
        </w:rPr>
        <w:t>；</w:t>
      </w:r>
    </w:p>
    <w:p w14:paraId="12A79512" w14:textId="569D4939" w:rsidR="00B43FEF" w:rsidRDefault="009D536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7</w:t>
      </w:r>
      <w:r>
        <w:rPr>
          <w:rFonts w:ascii="仿宋_GB2312" w:eastAsia="仿宋_GB2312"/>
          <w:kern w:val="2"/>
          <w:sz w:val="32"/>
          <w:szCs w:val="32"/>
          <w:lang w:val="zh-CN"/>
        </w:rPr>
        <w:t>.住房保障支出（类）</w:t>
      </w:r>
      <w:r>
        <w:rPr>
          <w:rFonts w:ascii="仿宋_GB2312" w:eastAsia="仿宋_GB2312" w:hint="eastAsia"/>
          <w:kern w:val="2"/>
          <w:sz w:val="32"/>
          <w:szCs w:val="32"/>
          <w:lang w:val="zh-CN"/>
        </w:rPr>
        <w:t>71.76</w:t>
      </w:r>
      <w:r>
        <w:rPr>
          <w:rFonts w:ascii="仿宋_GB2312" w:eastAsia="仿宋_GB2312"/>
          <w:kern w:val="2"/>
          <w:sz w:val="32"/>
          <w:szCs w:val="32"/>
          <w:lang w:val="zh-CN"/>
        </w:rPr>
        <w:t>万元，占</w:t>
      </w:r>
      <w:r>
        <w:rPr>
          <w:rFonts w:ascii="仿宋_GB2312" w:eastAsia="仿宋_GB2312" w:hint="eastAsia"/>
          <w:kern w:val="2"/>
          <w:sz w:val="32"/>
          <w:szCs w:val="32"/>
          <w:lang w:val="zh-CN"/>
        </w:rPr>
        <w:t>5.10%</w:t>
      </w:r>
      <w:r>
        <w:rPr>
          <w:rFonts w:ascii="仿宋_GB2312" w:eastAsia="仿宋_GB2312"/>
          <w:kern w:val="2"/>
          <w:sz w:val="32"/>
          <w:szCs w:val="32"/>
          <w:lang w:val="zh-CN"/>
        </w:rPr>
        <w:t>；</w:t>
      </w:r>
    </w:p>
    <w:p w14:paraId="7769F69A" w14:textId="34D7E068" w:rsidR="00B43FEF" w:rsidRDefault="009D5361">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8</w:t>
      </w:r>
      <w:r>
        <w:rPr>
          <w:rFonts w:ascii="仿宋_GB2312" w:eastAsia="仿宋_GB2312"/>
          <w:kern w:val="2"/>
          <w:sz w:val="32"/>
          <w:szCs w:val="32"/>
          <w:lang w:val="zh-CN"/>
        </w:rPr>
        <w:t>.其他支出（类）</w:t>
      </w:r>
      <w:r>
        <w:rPr>
          <w:rFonts w:ascii="仿宋_GB2312" w:eastAsia="仿宋_GB2312" w:hint="eastAsia"/>
          <w:kern w:val="2"/>
          <w:sz w:val="32"/>
          <w:szCs w:val="32"/>
          <w:lang w:val="zh-CN"/>
        </w:rPr>
        <w:t>23.13</w:t>
      </w:r>
      <w:r>
        <w:rPr>
          <w:rFonts w:ascii="仿宋_GB2312" w:eastAsia="仿宋_GB2312"/>
          <w:kern w:val="2"/>
          <w:sz w:val="32"/>
          <w:szCs w:val="32"/>
          <w:lang w:val="zh-CN"/>
        </w:rPr>
        <w:t>万元，占</w:t>
      </w:r>
      <w:r>
        <w:rPr>
          <w:rFonts w:ascii="仿宋_GB2312" w:eastAsia="仿宋_GB2312" w:hint="eastAsia"/>
          <w:kern w:val="2"/>
          <w:sz w:val="32"/>
          <w:szCs w:val="32"/>
          <w:lang w:val="zh-CN"/>
        </w:rPr>
        <w:t>1.64%。</w:t>
      </w:r>
    </w:p>
    <w:p w14:paraId="659B4A5C" w14:textId="77777777" w:rsidR="00B43F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180990C" w14:textId="66B5C7A5"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1.卫生健康支出（类）行政事业单位医疗（款）其他行政事业单位医疗支出（项）:支出决算数为0.46万元，比上年决算减少0.11万元，下降19.30%，主要原因是：</w:t>
      </w:r>
      <w:r w:rsidR="0082083A" w:rsidRPr="0082083A">
        <w:rPr>
          <w:rFonts w:ascii="仿宋_GB2312" w:eastAsia="仿宋_GB2312" w:hAnsi="仿宋_GB2312" w:cs="仿宋_GB2312" w:hint="eastAsia"/>
          <w:sz w:val="32"/>
          <w:szCs w:val="32"/>
          <w:lang w:val="zh-CN"/>
        </w:rPr>
        <w:t>单位人员大病医疗补助经费较上年减少</w:t>
      </w:r>
      <w:r>
        <w:rPr>
          <w:rFonts w:ascii="仿宋_GB2312" w:eastAsia="仿宋_GB2312" w:hAnsi="仿宋_GB2312" w:cs="仿宋_GB2312" w:hint="eastAsia"/>
          <w:sz w:val="32"/>
          <w:szCs w:val="32"/>
          <w:lang w:val="zh-CN"/>
        </w:rPr>
        <w:t>。</w:t>
      </w:r>
    </w:p>
    <w:p w14:paraId="0D7C0AE0" w14:textId="22BD0490"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2.卫生健康支出（类）行政事业单位医疗（款）行政单位医疗（项）:支出决算数为23.48万元，比上年决算减少3.78万元，下降13.87%，主要原因是：</w:t>
      </w:r>
      <w:r w:rsidR="0082083A">
        <w:rPr>
          <w:rFonts w:ascii="仿宋_GB2312" w:eastAsia="仿宋_GB2312" w:hAnsi="仿宋_GB2312" w:cs="仿宋_GB2312" w:hint="eastAsia"/>
          <w:sz w:val="32"/>
          <w:szCs w:val="32"/>
          <w:lang w:val="zh-CN"/>
        </w:rPr>
        <w:t>本年单位人员减少</w:t>
      </w:r>
      <w:r w:rsidR="0082083A" w:rsidRPr="0082083A">
        <w:rPr>
          <w:rFonts w:ascii="仿宋_GB2312" w:eastAsia="仿宋_GB2312" w:hAnsi="仿宋_GB2312" w:cs="仿宋_GB2312" w:hint="eastAsia"/>
          <w:sz w:val="32"/>
          <w:szCs w:val="32"/>
          <w:lang w:val="zh-CN"/>
        </w:rPr>
        <w:t>，职工基本医疗保险缴费</w:t>
      </w:r>
      <w:r w:rsidR="0082083A">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AB9D89D" w14:textId="06CEF6B1"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3.卫生健康支出（类）行政事业单位医疗（款）事业单位医疗（项）:支出决算数为22.79万元，比上年决算减少4.35万元，下降16.03%，主要原因是：</w:t>
      </w:r>
      <w:r w:rsidR="0082083A">
        <w:rPr>
          <w:rFonts w:ascii="仿宋_GB2312" w:eastAsia="仿宋_GB2312" w:cs="仿宋_GB2312" w:hint="eastAsia"/>
          <w:sz w:val="32"/>
          <w:szCs w:val="32"/>
        </w:rPr>
        <w:t>人员医疗缴费</w:t>
      </w:r>
      <w:r w:rsidR="00EF2062">
        <w:rPr>
          <w:rFonts w:ascii="仿宋_GB2312" w:eastAsia="仿宋_GB2312" w:cs="仿宋_GB2312" w:hint="eastAsia"/>
          <w:sz w:val="32"/>
          <w:szCs w:val="32"/>
        </w:rPr>
        <w:t>基数</w:t>
      </w:r>
      <w:r w:rsidR="0082083A">
        <w:rPr>
          <w:rFonts w:ascii="仿宋_GB2312" w:eastAsia="仿宋_GB2312" w:cs="仿宋_GB2312" w:hint="eastAsia"/>
          <w:sz w:val="32"/>
          <w:szCs w:val="32"/>
        </w:rPr>
        <w:t>调减，</w:t>
      </w:r>
      <w:r w:rsidR="00EF2062">
        <w:rPr>
          <w:rFonts w:ascii="仿宋_GB2312" w:eastAsia="仿宋_GB2312" w:cs="仿宋_GB2312" w:hint="eastAsia"/>
          <w:sz w:val="32"/>
          <w:szCs w:val="32"/>
        </w:rPr>
        <w:t>相应人员</w:t>
      </w:r>
      <w:r w:rsidR="0082083A">
        <w:rPr>
          <w:rFonts w:ascii="仿宋_GB2312" w:eastAsia="仿宋_GB2312" w:cs="仿宋_GB2312" w:hint="eastAsia"/>
          <w:sz w:val="32"/>
          <w:szCs w:val="32"/>
        </w:rPr>
        <w:t>医疗缴费减少</w:t>
      </w:r>
      <w:r>
        <w:rPr>
          <w:rFonts w:ascii="仿宋_GB2312" w:eastAsia="仿宋_GB2312" w:hAnsi="仿宋_GB2312" w:cs="仿宋_GB2312" w:hint="eastAsia"/>
          <w:sz w:val="32"/>
          <w:szCs w:val="32"/>
          <w:lang w:val="zh-CN"/>
        </w:rPr>
        <w:t>。</w:t>
      </w:r>
    </w:p>
    <w:p w14:paraId="76B7E370" w14:textId="19C6AC27"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4.农林水支出（类）农业农村（款）事业运行（项）:支出决算数为385.00万元，比上年决算减少63.18万元，下降14.10%，主要原因是：</w:t>
      </w:r>
      <w:r w:rsidR="0082083A">
        <w:rPr>
          <w:rFonts w:ascii="仿宋_GB2312" w:eastAsia="仿宋_GB2312" w:hAnsi="仿宋_GB2312" w:cs="仿宋_GB2312" w:hint="eastAsia"/>
          <w:sz w:val="32"/>
          <w:szCs w:val="32"/>
          <w:lang w:val="zh-CN"/>
        </w:rPr>
        <w:t>本年单位人员减少，相应减少人员薪资、津贴补贴、奖金等</w:t>
      </w:r>
      <w:r>
        <w:rPr>
          <w:rFonts w:ascii="仿宋_GB2312" w:eastAsia="仿宋_GB2312" w:hAnsi="仿宋_GB2312" w:cs="仿宋_GB2312" w:hint="eastAsia"/>
          <w:sz w:val="32"/>
          <w:szCs w:val="32"/>
          <w:lang w:val="zh-CN"/>
        </w:rPr>
        <w:t>。</w:t>
      </w:r>
    </w:p>
    <w:p w14:paraId="079D28D1" w14:textId="4F930BD0"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5.卫生健康支出（类）行政事业单位医疗（款）公务员医疗补助（项）:支出决算数为4.88万元，比上年决算减少3.00万元，下降38.07%，主要原因是：</w:t>
      </w:r>
      <w:r w:rsidR="0082083A" w:rsidRPr="0082083A">
        <w:rPr>
          <w:rFonts w:ascii="仿宋_GB2312" w:eastAsia="仿宋_GB2312" w:hAnsi="仿宋_GB2312" w:cs="仿宋_GB2312" w:hint="eastAsia"/>
          <w:sz w:val="32"/>
          <w:szCs w:val="32"/>
          <w:lang w:val="zh-CN"/>
        </w:rPr>
        <w:t>公务员医疗保险缴费基数调减，相关人员医疗补助缴费减少</w:t>
      </w:r>
      <w:r>
        <w:rPr>
          <w:rFonts w:ascii="仿宋_GB2312" w:eastAsia="仿宋_GB2312" w:hAnsi="仿宋_GB2312" w:cs="仿宋_GB2312" w:hint="eastAsia"/>
          <w:sz w:val="32"/>
          <w:szCs w:val="32"/>
          <w:lang w:val="zh-CN"/>
        </w:rPr>
        <w:t>。</w:t>
      </w:r>
    </w:p>
    <w:p w14:paraId="33338769" w14:textId="4CDA9EF8"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6.住房保障支出（类）住房改革支出（款）住房公积金（项）:支出决算数为71.76万元，比上年决算减少0.02万元，下降0.03%，主要原因是：</w:t>
      </w:r>
      <w:r w:rsidR="0082083A">
        <w:rPr>
          <w:rFonts w:ascii="仿宋_GB2312" w:eastAsia="仿宋_GB2312" w:hAnsi="仿宋_GB2312" w:cs="仿宋_GB2312" w:hint="eastAsia"/>
          <w:sz w:val="32"/>
          <w:szCs w:val="32"/>
          <w:lang w:val="zh-CN"/>
        </w:rPr>
        <w:t>本年单位人员减少，</w:t>
      </w:r>
      <w:r w:rsidR="0082083A">
        <w:rPr>
          <w:rFonts w:ascii="仿宋_GB2312" w:eastAsia="仿宋_GB2312" w:hAnsi="仿宋_GB2312" w:cs="仿宋_GB2312" w:hint="eastAsia"/>
          <w:sz w:val="32"/>
          <w:szCs w:val="32"/>
        </w:rPr>
        <w:t>住房公积金</w:t>
      </w:r>
      <w:r w:rsidR="00EF2062">
        <w:rPr>
          <w:rFonts w:ascii="仿宋_GB2312" w:eastAsia="仿宋_GB2312" w:hAnsi="仿宋_GB2312" w:cs="仿宋_GB2312" w:hint="eastAsia"/>
          <w:sz w:val="32"/>
          <w:szCs w:val="32"/>
        </w:rPr>
        <w:t>缴费</w:t>
      </w:r>
      <w:r w:rsidR="0082083A">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5ADE846F" w14:textId="46A8BE07"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7.农林水支出（类）农业农村（款）病虫害控制（项）:支出决算数为33.34万元，比上年决算增加33.34万元，增长100%，主要原因是：</w:t>
      </w:r>
      <w:r w:rsidR="0082083A">
        <w:rPr>
          <w:rFonts w:ascii="仿宋_GB2312" w:eastAsia="仿宋_GB2312" w:hAnsi="仿宋_GB2312" w:cs="仿宋_GB2312" w:hint="eastAsia"/>
          <w:sz w:val="32"/>
          <w:szCs w:val="32"/>
        </w:rPr>
        <w:t>本年单位新增</w:t>
      </w:r>
      <w:r w:rsidR="0082083A" w:rsidRPr="0082083A">
        <w:rPr>
          <w:rFonts w:ascii="仿宋_GB2312" w:eastAsia="仿宋_GB2312" w:hAnsi="仿宋_GB2312" w:cs="仿宋_GB2312" w:hint="eastAsia"/>
          <w:sz w:val="32"/>
          <w:szCs w:val="32"/>
          <w:lang w:val="zh-CN"/>
        </w:rPr>
        <w:t>小麦“一喷三防”购置农药</w:t>
      </w:r>
      <w:r w:rsidR="00EF2062">
        <w:rPr>
          <w:rFonts w:ascii="仿宋_GB2312" w:eastAsia="仿宋_GB2312" w:hAnsi="仿宋_GB2312" w:cs="仿宋_GB2312" w:hint="eastAsia"/>
          <w:sz w:val="32"/>
          <w:szCs w:val="32"/>
          <w:lang w:val="zh-CN"/>
        </w:rPr>
        <w:t>项目经</w:t>
      </w:r>
      <w:r w:rsidR="0082083A" w:rsidRPr="0082083A">
        <w:rPr>
          <w:rFonts w:ascii="仿宋_GB2312" w:eastAsia="仿宋_GB2312" w:hAnsi="仿宋_GB2312" w:cs="仿宋_GB2312" w:hint="eastAsia"/>
          <w:sz w:val="32"/>
          <w:szCs w:val="32"/>
          <w:lang w:val="zh-CN"/>
        </w:rPr>
        <w:t>费</w:t>
      </w:r>
      <w:r>
        <w:rPr>
          <w:rFonts w:ascii="仿宋_GB2312" w:eastAsia="仿宋_GB2312" w:hAnsi="仿宋_GB2312" w:cs="仿宋_GB2312" w:hint="eastAsia"/>
          <w:sz w:val="32"/>
          <w:szCs w:val="32"/>
          <w:lang w:val="zh-CN"/>
        </w:rPr>
        <w:t>。</w:t>
      </w:r>
    </w:p>
    <w:p w14:paraId="258B867E" w14:textId="528EEC75"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8.社会保障和就业支出（类）抚恤（款）死亡抚恤（项）:支出决算数为0.83万元，比上年决算减少0.32万元，下降</w:t>
      </w:r>
      <w:r>
        <w:rPr>
          <w:rFonts w:ascii="仿宋_GB2312" w:eastAsia="仿宋_GB2312" w:hAnsi="仿宋_GB2312" w:cs="仿宋_GB2312" w:hint="eastAsia"/>
          <w:sz w:val="32"/>
          <w:szCs w:val="32"/>
        </w:rPr>
        <w:lastRenderedPageBreak/>
        <w:t>27.83%，主要原因是：</w:t>
      </w:r>
      <w:r w:rsidR="0082083A" w:rsidRPr="0082083A">
        <w:rPr>
          <w:rFonts w:ascii="仿宋_GB2312" w:eastAsia="仿宋_GB2312" w:hAnsi="仿宋_GB2312" w:cs="仿宋_GB2312" w:hint="eastAsia"/>
          <w:sz w:val="32"/>
          <w:szCs w:val="32"/>
          <w:lang w:val="zh-CN"/>
        </w:rPr>
        <w:t>本年单位人员丧葬费</w:t>
      </w:r>
      <w:r w:rsidR="00EF2062">
        <w:rPr>
          <w:rFonts w:ascii="仿宋_GB2312" w:eastAsia="仿宋_GB2312" w:hAnsi="仿宋_GB2312" w:cs="仿宋_GB2312" w:hint="eastAsia"/>
          <w:sz w:val="32"/>
          <w:szCs w:val="32"/>
          <w:lang w:val="zh-CN"/>
        </w:rPr>
        <w:t>、</w:t>
      </w:r>
      <w:r w:rsidR="0082083A" w:rsidRPr="0082083A">
        <w:rPr>
          <w:rFonts w:ascii="仿宋_GB2312" w:eastAsia="仿宋_GB2312" w:hAnsi="仿宋_GB2312" w:cs="仿宋_GB2312" w:hint="eastAsia"/>
          <w:sz w:val="32"/>
          <w:szCs w:val="32"/>
          <w:lang w:val="zh-CN"/>
        </w:rPr>
        <w:t>抚恤金较上年</w:t>
      </w:r>
      <w:r w:rsidR="0082083A">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74B36663" w14:textId="0E8FC6D8"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9.资源勘探工业信息等支出（类）支持中小企业发展和管理支出（款）其他支持中小企业发展和管理支出（项）:支出决算数为101.20万元，比上年决算减少122.12万元，下降54.68%，主要原因是：</w:t>
      </w:r>
      <w:bookmarkStart w:id="18" w:name="_Hlk178526231"/>
      <w:r w:rsidR="0082083A" w:rsidRPr="0082083A">
        <w:rPr>
          <w:rFonts w:ascii="仿宋_GB2312" w:eastAsia="仿宋_GB2312" w:hAnsi="仿宋_GB2312" w:cs="仿宋_GB2312" w:hint="eastAsia"/>
          <w:sz w:val="32"/>
          <w:szCs w:val="32"/>
          <w:lang w:val="zh-CN"/>
        </w:rPr>
        <w:t>老奇台镇二畦村村容美化亮化-路灯采购项目</w:t>
      </w:r>
      <w:r w:rsidR="0082083A">
        <w:rPr>
          <w:rFonts w:ascii="仿宋_GB2312" w:eastAsia="仿宋_GB2312" w:hAnsi="仿宋_GB2312" w:cs="仿宋_GB2312" w:hint="eastAsia"/>
          <w:sz w:val="32"/>
          <w:szCs w:val="32"/>
          <w:lang w:val="zh-CN"/>
        </w:rPr>
        <w:t>经费</w:t>
      </w:r>
      <w:bookmarkEnd w:id="18"/>
      <w:r w:rsidR="0082083A">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216BE345" w14:textId="164706A4"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10.社会保障和就业支出（类）行政事业单位养老支出（款）行政单位离退休（项）:支出决算数为8.77万元，比上年决算增加8.77万元，增长100%，主要原因是：</w:t>
      </w:r>
      <w:r w:rsidR="00EF2062" w:rsidRPr="00EF2062">
        <w:rPr>
          <w:rFonts w:ascii="仿宋_GB2312" w:eastAsia="仿宋_GB2312" w:hAnsi="仿宋_GB2312" w:cs="仿宋_GB2312" w:hint="eastAsia"/>
          <w:sz w:val="32"/>
          <w:szCs w:val="32"/>
          <w:lang w:val="zh-CN"/>
        </w:rPr>
        <w:t>单位本年退休人员交通补助、取暖费增加</w:t>
      </w:r>
      <w:r>
        <w:rPr>
          <w:rFonts w:ascii="仿宋_GB2312" w:eastAsia="仿宋_GB2312" w:hAnsi="仿宋_GB2312" w:cs="仿宋_GB2312" w:hint="eastAsia"/>
          <w:sz w:val="32"/>
          <w:szCs w:val="32"/>
          <w:lang w:val="zh-CN"/>
        </w:rPr>
        <w:t>。</w:t>
      </w:r>
    </w:p>
    <w:p w14:paraId="42FA98EB" w14:textId="7ABE4B79"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11.农林水支出（类）水利（款）其他水利支出（项）:支出决算数为1.21万元，比上年决算增加1.21万元，增长100%，主要原因是：</w:t>
      </w:r>
      <w:r w:rsidR="0082083A" w:rsidRPr="0082083A">
        <w:rPr>
          <w:rFonts w:ascii="仿宋_GB2312" w:eastAsia="仿宋_GB2312" w:hAnsi="仿宋_GB2312" w:cs="仿宋_GB2312" w:hint="eastAsia"/>
          <w:sz w:val="32"/>
          <w:szCs w:val="32"/>
          <w:lang w:val="zh-CN"/>
        </w:rPr>
        <w:t>奇台县老奇台镇牛王宫村自来水改造项目</w:t>
      </w:r>
      <w:r w:rsidR="0082083A">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22C95AD2" w14:textId="3DD67E0C"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12.社会保障和就业支出（类）行政事业单位养老支出（款）机关事业单位</w:t>
      </w:r>
      <w:r w:rsidR="0082083A">
        <w:rPr>
          <w:rFonts w:ascii="仿宋_GB2312" w:eastAsia="仿宋_GB2312" w:hAnsi="仿宋_GB2312" w:cs="仿宋_GB2312" w:hint="eastAsia"/>
          <w:sz w:val="32"/>
          <w:szCs w:val="32"/>
        </w:rPr>
        <w:t>职业年金缴费</w:t>
      </w:r>
      <w:r>
        <w:rPr>
          <w:rFonts w:ascii="仿宋_GB2312" w:eastAsia="仿宋_GB2312" w:hAnsi="仿宋_GB2312" w:cs="仿宋_GB2312" w:hint="eastAsia"/>
          <w:sz w:val="32"/>
          <w:szCs w:val="32"/>
        </w:rPr>
        <w:t>支出（项）:支出决算数为2.57万元，比上年决算减少2.60万元，下降50.29%，主要原因是：</w:t>
      </w:r>
      <w:r w:rsidR="0082083A">
        <w:rPr>
          <w:rFonts w:ascii="仿宋_GB2312" w:eastAsia="仿宋_GB2312" w:hAnsi="仿宋_GB2312" w:cs="仿宋_GB2312" w:hint="eastAsia"/>
          <w:sz w:val="32"/>
          <w:szCs w:val="32"/>
          <w:lang w:val="zh-CN"/>
        </w:rPr>
        <w:t>本年单位</w:t>
      </w:r>
      <w:r w:rsidR="00EF2062">
        <w:rPr>
          <w:rFonts w:ascii="仿宋_GB2312" w:eastAsia="仿宋_GB2312" w:hAnsi="仿宋_GB2312" w:cs="仿宋_GB2312" w:hint="eastAsia"/>
          <w:sz w:val="32"/>
          <w:szCs w:val="32"/>
          <w:lang w:val="zh-CN"/>
        </w:rPr>
        <w:t>退休</w:t>
      </w:r>
      <w:r w:rsidR="0082083A">
        <w:rPr>
          <w:rFonts w:ascii="仿宋_GB2312" w:eastAsia="仿宋_GB2312" w:hAnsi="仿宋_GB2312" w:cs="仿宋_GB2312" w:hint="eastAsia"/>
          <w:sz w:val="32"/>
          <w:szCs w:val="32"/>
          <w:lang w:val="zh-CN"/>
        </w:rPr>
        <w:t>人员减少，</w:t>
      </w:r>
      <w:r w:rsidR="0082083A">
        <w:rPr>
          <w:rFonts w:ascii="仿宋_GB2312" w:eastAsia="仿宋_GB2312" w:hAnsi="仿宋_GB2312" w:cs="仿宋_GB2312" w:hint="eastAsia"/>
          <w:sz w:val="32"/>
          <w:szCs w:val="32"/>
        </w:rPr>
        <w:t>职业年金缴费减少</w:t>
      </w:r>
      <w:r>
        <w:rPr>
          <w:rFonts w:ascii="仿宋_GB2312" w:eastAsia="仿宋_GB2312" w:hAnsi="仿宋_GB2312" w:cs="仿宋_GB2312" w:hint="eastAsia"/>
          <w:sz w:val="32"/>
          <w:szCs w:val="32"/>
          <w:lang w:val="zh-CN"/>
        </w:rPr>
        <w:t>。</w:t>
      </w:r>
    </w:p>
    <w:p w14:paraId="21ADEFE6" w14:textId="04156DC0"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13.社会保障和就业支出（类）行政事业单位养老支出（款）机关事业单位基本养老保险缴费支出（项）:支出决算数为74.65万元，比上年决算减少9.00万元，下降10.76%，</w:t>
      </w:r>
      <w:r>
        <w:rPr>
          <w:rFonts w:ascii="仿宋_GB2312" w:eastAsia="仿宋_GB2312" w:hAnsi="仿宋_GB2312" w:cs="仿宋_GB2312" w:hint="eastAsia"/>
          <w:sz w:val="32"/>
          <w:szCs w:val="32"/>
        </w:rPr>
        <w:lastRenderedPageBreak/>
        <w:t>主要原因是：</w:t>
      </w:r>
      <w:r w:rsidR="0082083A">
        <w:rPr>
          <w:rFonts w:ascii="仿宋_GB2312" w:eastAsia="仿宋_GB2312" w:hAnsi="仿宋_GB2312" w:cs="仿宋_GB2312" w:hint="eastAsia"/>
          <w:sz w:val="32"/>
          <w:szCs w:val="32"/>
          <w:lang w:val="zh-CN"/>
        </w:rPr>
        <w:t>本年单位人员减少，</w:t>
      </w:r>
      <w:r w:rsidR="00EF2062">
        <w:rPr>
          <w:rFonts w:ascii="仿宋_GB2312" w:eastAsia="仿宋_GB2312" w:hAnsi="仿宋_GB2312" w:cs="仿宋_GB2312" w:hint="eastAsia"/>
          <w:sz w:val="32"/>
          <w:szCs w:val="32"/>
          <w:lang w:val="zh-CN"/>
        </w:rPr>
        <w:t>相应</w:t>
      </w:r>
      <w:r w:rsidR="0082083A">
        <w:rPr>
          <w:rFonts w:ascii="仿宋_GB2312" w:eastAsia="仿宋_GB2312" w:hAnsi="仿宋_GB2312" w:cs="仿宋_GB2312" w:hint="eastAsia"/>
          <w:sz w:val="32"/>
          <w:szCs w:val="32"/>
        </w:rPr>
        <w:t>养老保险缴费减少</w:t>
      </w:r>
      <w:r>
        <w:rPr>
          <w:rFonts w:ascii="仿宋_GB2312" w:eastAsia="仿宋_GB2312" w:hAnsi="仿宋_GB2312" w:cs="仿宋_GB2312" w:hint="eastAsia"/>
          <w:sz w:val="32"/>
          <w:szCs w:val="32"/>
          <w:lang w:val="zh-CN"/>
        </w:rPr>
        <w:t>。</w:t>
      </w:r>
    </w:p>
    <w:p w14:paraId="28D91A94" w14:textId="3A58FF0E"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14.农林水支出（类）农业农村（款）农业生产发展（项）:支出决算数为16.18万元，比上年决算增加16.18万元，增长100%，主要原因是：</w:t>
      </w:r>
      <w:bookmarkStart w:id="19" w:name="_Hlk178526200"/>
      <w:r w:rsidR="00EF2062">
        <w:rPr>
          <w:rFonts w:ascii="仿宋_GB2312" w:eastAsia="仿宋_GB2312" w:hAnsi="仿宋_GB2312" w:cs="仿宋_GB2312" w:hint="eastAsia"/>
          <w:sz w:val="32"/>
          <w:szCs w:val="32"/>
        </w:rPr>
        <w:t>单位本年</w:t>
      </w:r>
      <w:r w:rsidR="0082083A" w:rsidRPr="0082083A">
        <w:rPr>
          <w:rFonts w:ascii="仿宋_GB2312" w:eastAsia="仿宋_GB2312" w:hAnsi="仿宋_GB2312" w:cs="仿宋_GB2312" w:hint="eastAsia"/>
          <w:sz w:val="32"/>
          <w:szCs w:val="32"/>
          <w:lang w:val="zh-CN"/>
        </w:rPr>
        <w:t>中央玉米大豆</w:t>
      </w:r>
      <w:r w:rsidR="00EF2062">
        <w:rPr>
          <w:rFonts w:ascii="仿宋_GB2312" w:eastAsia="仿宋_GB2312" w:hAnsi="仿宋_GB2312" w:cs="仿宋_GB2312" w:hint="eastAsia"/>
          <w:sz w:val="32"/>
          <w:szCs w:val="32"/>
          <w:lang w:val="zh-CN"/>
        </w:rPr>
        <w:t>“</w:t>
      </w:r>
      <w:r w:rsidR="0082083A" w:rsidRPr="0082083A">
        <w:rPr>
          <w:rFonts w:ascii="仿宋_GB2312" w:eastAsia="仿宋_GB2312" w:hAnsi="仿宋_GB2312" w:cs="仿宋_GB2312" w:hint="eastAsia"/>
          <w:sz w:val="32"/>
          <w:szCs w:val="32"/>
          <w:lang w:val="zh-CN"/>
        </w:rPr>
        <w:t>一喷多促</w:t>
      </w:r>
      <w:r w:rsidR="00EF2062">
        <w:rPr>
          <w:rFonts w:ascii="仿宋_GB2312" w:eastAsia="仿宋_GB2312" w:hAnsi="仿宋_GB2312" w:cs="仿宋_GB2312" w:hint="eastAsia"/>
          <w:sz w:val="32"/>
          <w:szCs w:val="32"/>
          <w:lang w:val="zh-CN"/>
        </w:rPr>
        <w:t>”</w:t>
      </w:r>
      <w:r w:rsidR="0082083A" w:rsidRPr="0082083A">
        <w:rPr>
          <w:rFonts w:ascii="仿宋_GB2312" w:eastAsia="仿宋_GB2312" w:hAnsi="仿宋_GB2312" w:cs="仿宋_GB2312" w:hint="eastAsia"/>
          <w:sz w:val="32"/>
          <w:szCs w:val="32"/>
          <w:lang w:val="zh-CN"/>
        </w:rPr>
        <w:t>项目</w:t>
      </w:r>
      <w:r w:rsidR="0082083A">
        <w:rPr>
          <w:rFonts w:ascii="仿宋_GB2312" w:eastAsia="仿宋_GB2312" w:hAnsi="仿宋_GB2312" w:cs="仿宋_GB2312" w:hint="eastAsia"/>
          <w:sz w:val="32"/>
          <w:szCs w:val="32"/>
          <w:lang w:val="zh-CN"/>
        </w:rPr>
        <w:t>经费</w:t>
      </w:r>
      <w:bookmarkEnd w:id="19"/>
      <w:r w:rsidR="0082083A">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2BDD794E" w14:textId="708B37F3"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15.农林水支出（类）农业农村（款）其他农业农村支出（项）:支出决算数为44.47万元，比上年决算减少69.99万元，下降61.15%，主要原因是：</w:t>
      </w:r>
      <w:bookmarkStart w:id="20" w:name="_Hlk178526209"/>
      <w:r w:rsidR="0082083A" w:rsidRPr="0082083A">
        <w:rPr>
          <w:rFonts w:ascii="仿宋_GB2312" w:eastAsia="仿宋_GB2312" w:hAnsi="仿宋_GB2312" w:cs="仿宋_GB2312" w:hint="eastAsia"/>
          <w:sz w:val="32"/>
          <w:szCs w:val="32"/>
          <w:lang w:val="zh-CN"/>
        </w:rPr>
        <w:t>老奇台镇二畦村五组26户农民玉米制种款</w:t>
      </w:r>
      <w:r w:rsidR="0082083A">
        <w:rPr>
          <w:rFonts w:ascii="仿宋_GB2312" w:eastAsia="仿宋_GB2312" w:hAnsi="仿宋_GB2312" w:cs="仿宋_GB2312" w:hint="eastAsia"/>
          <w:sz w:val="32"/>
          <w:szCs w:val="32"/>
          <w:lang w:val="zh-CN"/>
        </w:rPr>
        <w:t>项目经费</w:t>
      </w:r>
      <w:bookmarkEnd w:id="20"/>
      <w:r w:rsidR="0082083A">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w:t>
      </w:r>
    </w:p>
    <w:p w14:paraId="6A83817F" w14:textId="119A0668"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16.一般公共服务支出（类）党委办公厅（室）及相关机构事务（款）行政运行（项）:支出决算数为110.56万元，比上年决算增加44.88万元，增长68.33%，主要原因是：</w:t>
      </w:r>
      <w:r w:rsidR="00EF2062">
        <w:rPr>
          <w:rFonts w:ascii="仿宋_GB2312" w:eastAsia="仿宋_GB2312" w:hAnsi="仿宋" w:hint="eastAsia"/>
          <w:color w:val="000000"/>
          <w:sz w:val="32"/>
        </w:rPr>
        <w:t>单位本年人员正常晋升，相应人员工资、津贴补贴、奖金等人员经费增加</w:t>
      </w:r>
      <w:r>
        <w:rPr>
          <w:rFonts w:ascii="仿宋_GB2312" w:eastAsia="仿宋_GB2312" w:hAnsi="仿宋_GB2312" w:cs="仿宋_GB2312" w:hint="eastAsia"/>
          <w:sz w:val="32"/>
          <w:szCs w:val="32"/>
          <w:lang w:val="zh-CN"/>
        </w:rPr>
        <w:t>。</w:t>
      </w:r>
    </w:p>
    <w:p w14:paraId="520BCF02" w14:textId="7A4D4B4B"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17.一般公共服务支出（类）纪检监察事务（款）其他纪检监察事务支出（项）:支出决算数为6.17万元，比上年决算增加0.52万元，增长9.20%，主要原因是：</w:t>
      </w:r>
      <w:r w:rsidR="0082083A">
        <w:rPr>
          <w:rFonts w:ascii="仿宋_GB2312" w:eastAsia="仿宋_GB2312" w:hAnsi="仿宋_GB2312" w:cs="仿宋_GB2312" w:hint="eastAsia"/>
          <w:sz w:val="32"/>
          <w:szCs w:val="32"/>
        </w:rPr>
        <w:t>本年单位</w:t>
      </w:r>
      <w:r w:rsidR="0082083A" w:rsidRPr="00CE22A5">
        <w:rPr>
          <w:rFonts w:ascii="仿宋_GB2312" w:eastAsia="仿宋_GB2312" w:cs="仿宋_GB2312" w:hint="eastAsia"/>
          <w:sz w:val="32"/>
          <w:szCs w:val="32"/>
        </w:rPr>
        <w:t>纪检监察办公</w:t>
      </w:r>
      <w:r w:rsidR="0082083A">
        <w:rPr>
          <w:rFonts w:ascii="仿宋_GB2312" w:eastAsia="仿宋_GB2312" w:cs="仿宋_GB2312" w:hint="eastAsia"/>
          <w:sz w:val="32"/>
          <w:szCs w:val="32"/>
        </w:rPr>
        <w:t>项目</w:t>
      </w:r>
      <w:r w:rsidR="0082083A" w:rsidRPr="00CE22A5">
        <w:rPr>
          <w:rFonts w:ascii="仿宋_GB2312" w:eastAsia="仿宋_GB2312" w:cs="仿宋_GB2312" w:hint="eastAsia"/>
          <w:sz w:val="32"/>
          <w:szCs w:val="32"/>
        </w:rPr>
        <w:t>经费</w:t>
      </w:r>
      <w:r w:rsidR="0082083A">
        <w:rPr>
          <w:rFonts w:ascii="仿宋_GB2312" w:eastAsia="仿宋_GB2312" w:cs="仿宋_GB2312" w:hint="eastAsia"/>
          <w:sz w:val="32"/>
          <w:szCs w:val="32"/>
        </w:rPr>
        <w:t>增加</w:t>
      </w:r>
      <w:r>
        <w:rPr>
          <w:rFonts w:ascii="仿宋_GB2312" w:eastAsia="仿宋_GB2312" w:hAnsi="仿宋_GB2312" w:cs="仿宋_GB2312" w:hint="eastAsia"/>
          <w:sz w:val="32"/>
          <w:szCs w:val="32"/>
          <w:lang w:val="zh-CN"/>
        </w:rPr>
        <w:t>。</w:t>
      </w:r>
    </w:p>
    <w:p w14:paraId="2A1172D1" w14:textId="1CFD5C79"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18.文化旅游体育与传媒支出（类）其他文化旅游体育与传媒支出（款）其他文化旅游体育与传媒支出（项）:支出决算数为1.00万元，比上年决算增加1.00万元，增长100%，主要原因是：</w:t>
      </w:r>
      <w:r w:rsidR="00DA458E">
        <w:rPr>
          <w:rFonts w:ascii="仿宋_GB2312" w:eastAsia="仿宋_GB2312" w:hAnsi="仿宋_GB2312" w:cs="仿宋_GB2312" w:hint="eastAsia"/>
          <w:sz w:val="32"/>
          <w:szCs w:val="32"/>
        </w:rPr>
        <w:t>本年单位新增</w:t>
      </w:r>
      <w:bookmarkStart w:id="21" w:name="_Hlk178526182"/>
      <w:r w:rsidR="00DA458E" w:rsidRPr="00DA458E">
        <w:rPr>
          <w:rFonts w:ascii="仿宋_GB2312" w:eastAsia="仿宋_GB2312" w:hAnsi="仿宋_GB2312" w:cs="仿宋_GB2312" w:hint="eastAsia"/>
          <w:sz w:val="32"/>
          <w:szCs w:val="32"/>
          <w:lang w:val="zh-CN"/>
        </w:rPr>
        <w:t>博物馆</w:t>
      </w:r>
      <w:r w:rsidR="00DA458E">
        <w:rPr>
          <w:rFonts w:ascii="仿宋_GB2312" w:eastAsia="仿宋_GB2312" w:hAnsi="仿宋_GB2312" w:cs="仿宋_GB2312" w:hint="eastAsia"/>
          <w:sz w:val="32"/>
          <w:szCs w:val="32"/>
          <w:lang w:val="zh-CN"/>
        </w:rPr>
        <w:t>维护维修项目经费</w:t>
      </w:r>
      <w:bookmarkEnd w:id="21"/>
      <w:r>
        <w:rPr>
          <w:rFonts w:ascii="仿宋_GB2312" w:eastAsia="仿宋_GB2312" w:hAnsi="仿宋_GB2312" w:cs="仿宋_GB2312" w:hint="eastAsia"/>
          <w:sz w:val="32"/>
          <w:szCs w:val="32"/>
          <w:lang w:val="zh-CN"/>
        </w:rPr>
        <w:t>。</w:t>
      </w:r>
    </w:p>
    <w:p w14:paraId="7A6E95C3" w14:textId="02002337"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19.一般公共服务支出（类）政府办公厅（室）及相关机构事务（款）行政运行（项）:支出决算数为347.34万元，比上年决算减少72.05万元，下降17.18%，主要原因是：</w:t>
      </w:r>
      <w:r w:rsidR="00EF2062">
        <w:rPr>
          <w:rFonts w:ascii="仿宋_GB2312" w:eastAsia="仿宋_GB2312" w:hAnsi="仿宋_GB2312" w:cs="仿宋_GB2312" w:hint="eastAsia"/>
          <w:sz w:val="32"/>
          <w:szCs w:val="32"/>
          <w:lang w:val="zh-CN"/>
        </w:rPr>
        <w:t>单位本年人员绩效工资较上年减少</w:t>
      </w:r>
      <w:r>
        <w:rPr>
          <w:rFonts w:ascii="仿宋_GB2312" w:eastAsia="仿宋_GB2312" w:hAnsi="仿宋_GB2312" w:cs="仿宋_GB2312" w:hint="eastAsia"/>
          <w:sz w:val="32"/>
          <w:szCs w:val="32"/>
          <w:lang w:val="zh-CN"/>
        </w:rPr>
        <w:t>。</w:t>
      </w:r>
    </w:p>
    <w:p w14:paraId="7F7451DF" w14:textId="78C2682C"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20.其他支出（类）其他支出（款）其他支出（项）:支出决算数为23.13万元，比上年决算增加2.46万元，增长11.90%，主要原因是：</w:t>
      </w:r>
      <w:r w:rsidR="00DA458E" w:rsidRPr="00CE22A5">
        <w:rPr>
          <w:rFonts w:ascii="仿宋_GB2312" w:eastAsia="仿宋_GB2312" w:cs="仿宋_GB2312" w:hint="eastAsia"/>
          <w:sz w:val="32"/>
          <w:szCs w:val="32"/>
        </w:rPr>
        <w:t>本年</w:t>
      </w:r>
      <w:r w:rsidR="00DA458E">
        <w:rPr>
          <w:rFonts w:ascii="仿宋_GB2312" w:eastAsia="仿宋_GB2312" w:cs="仿宋_GB2312" w:hint="eastAsia"/>
          <w:sz w:val="32"/>
          <w:szCs w:val="32"/>
        </w:rPr>
        <w:t>单位“为民办好事，办实事”项目经费增加</w:t>
      </w:r>
      <w:r>
        <w:rPr>
          <w:rFonts w:ascii="仿宋_GB2312" w:eastAsia="仿宋_GB2312" w:hAnsi="仿宋_GB2312" w:cs="仿宋_GB2312" w:hint="eastAsia"/>
          <w:sz w:val="32"/>
          <w:szCs w:val="32"/>
          <w:lang w:val="zh-CN"/>
        </w:rPr>
        <w:t>。</w:t>
      </w:r>
    </w:p>
    <w:p w14:paraId="2C75D7EA" w14:textId="1567044B"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21.一般公共服务支出（类）政府办公厅（室）及相关机构事务（款）其他政府办公厅（室）及相关机构事务支出（项）:支出决算数为127.70万元，比上年决算增加127.70万元，增长100%，主要原因是：</w:t>
      </w:r>
      <w:bookmarkStart w:id="22" w:name="_Hlk178526172"/>
      <w:r w:rsidR="00DA458E" w:rsidRPr="00DA458E">
        <w:rPr>
          <w:rFonts w:ascii="仿宋_GB2312" w:eastAsia="仿宋_GB2312" w:hAnsi="仿宋_GB2312" w:cs="仿宋_GB2312" w:hint="eastAsia"/>
          <w:sz w:val="32"/>
          <w:szCs w:val="32"/>
          <w:lang w:val="zh-CN"/>
        </w:rPr>
        <w:t>老奇台镇靖宁社区综合服务设施暨文化中心建设项目</w:t>
      </w:r>
      <w:r w:rsidR="00DA458E">
        <w:rPr>
          <w:rFonts w:ascii="仿宋_GB2312" w:eastAsia="仿宋_GB2312" w:hAnsi="仿宋_GB2312" w:cs="仿宋_GB2312" w:hint="eastAsia"/>
          <w:sz w:val="32"/>
          <w:szCs w:val="32"/>
          <w:lang w:val="zh-CN"/>
        </w:rPr>
        <w:t>经费</w:t>
      </w:r>
      <w:bookmarkEnd w:id="22"/>
      <w:r w:rsidR="00DA458E">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3FE9083F" w14:textId="7CE9510C"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22.一般公共服务支出（类）其他一般公共服务支出（款）其他一般公共服务支出（项）:支出决算数为0.00万元，比上年决算减少0.02万元，下降100%，主要原因是：</w:t>
      </w:r>
      <w:r w:rsidR="00BC0307" w:rsidRPr="00BC0307">
        <w:rPr>
          <w:rFonts w:ascii="仿宋_GB2312" w:eastAsia="仿宋_GB2312" w:hAnsi="仿宋_GB2312" w:cs="仿宋_GB2312" w:hint="eastAsia"/>
          <w:sz w:val="32"/>
          <w:szCs w:val="32"/>
          <w:lang w:val="zh-CN"/>
        </w:rPr>
        <w:t>本年科目调整，此科目减少办公经费</w:t>
      </w:r>
      <w:r>
        <w:rPr>
          <w:rFonts w:ascii="仿宋_GB2312" w:eastAsia="仿宋_GB2312" w:hAnsi="仿宋_GB2312" w:cs="仿宋_GB2312" w:hint="eastAsia"/>
          <w:sz w:val="32"/>
          <w:szCs w:val="32"/>
          <w:lang w:val="zh-CN"/>
        </w:rPr>
        <w:t>。</w:t>
      </w:r>
    </w:p>
    <w:p w14:paraId="69EE235D" w14:textId="248E5151"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23.卫生健康支出（类）公共卫生（款）突发公共卫生事件应急处理（项）:支出决算数为0.00万元，比上年决算减少17.03万元，下降100%，主要原因是：</w:t>
      </w:r>
      <w:r w:rsidR="00BC0307" w:rsidRPr="00BC0307">
        <w:rPr>
          <w:rFonts w:ascii="仿宋_GB2312" w:eastAsia="仿宋_GB2312" w:hAnsi="仿宋_GB2312" w:cs="仿宋_GB2312" w:hint="eastAsia"/>
          <w:sz w:val="32"/>
          <w:szCs w:val="32"/>
          <w:lang w:val="zh-CN"/>
        </w:rPr>
        <w:t>本年科目调整，此科目减少</w:t>
      </w:r>
      <w:r w:rsidR="00BC0307">
        <w:rPr>
          <w:rFonts w:ascii="仿宋_GB2312" w:eastAsia="仿宋_GB2312" w:hAnsi="仿宋_GB2312" w:cs="仿宋_GB2312" w:hint="eastAsia"/>
          <w:sz w:val="32"/>
          <w:szCs w:val="32"/>
          <w:lang w:val="zh-CN"/>
        </w:rPr>
        <w:t>重大公共卫生事件工作</w:t>
      </w:r>
      <w:r w:rsidR="00BC0307" w:rsidRPr="00BC0307">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FCF95C0" w14:textId="4C0E7D69"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24.农林水支出（类）农业农村（款）防灾救灾（项）:</w:t>
      </w:r>
      <w:r>
        <w:rPr>
          <w:rFonts w:ascii="仿宋_GB2312" w:eastAsia="仿宋_GB2312" w:hAnsi="仿宋_GB2312" w:cs="仿宋_GB2312" w:hint="eastAsia"/>
          <w:sz w:val="32"/>
          <w:szCs w:val="32"/>
        </w:rPr>
        <w:lastRenderedPageBreak/>
        <w:t>支出决算数为0.00万元，比上年决算减少20.81万元，下降100%，主要原因是：</w:t>
      </w:r>
      <w:r w:rsidR="00BC0307" w:rsidRPr="00BC0307">
        <w:rPr>
          <w:rFonts w:ascii="仿宋_GB2312" w:eastAsia="仿宋_GB2312" w:hAnsi="仿宋_GB2312" w:cs="仿宋_GB2312" w:hint="eastAsia"/>
          <w:sz w:val="32"/>
          <w:szCs w:val="32"/>
          <w:lang w:val="zh-CN"/>
        </w:rPr>
        <w:t>本年科目调整，此科目减少小麦“一喷三防“补助项目</w:t>
      </w:r>
      <w:r>
        <w:rPr>
          <w:rFonts w:ascii="仿宋_GB2312" w:eastAsia="仿宋_GB2312" w:hAnsi="仿宋_GB2312" w:cs="仿宋_GB2312" w:hint="eastAsia"/>
          <w:sz w:val="32"/>
          <w:szCs w:val="32"/>
          <w:lang w:val="zh-CN"/>
        </w:rPr>
        <w:t>。</w:t>
      </w:r>
    </w:p>
    <w:p w14:paraId="09B0E755" w14:textId="1C0AB629"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25.农林水支出（类）农村综合改革（款）对村集体经济组织的补助（项）:支出决算数为0.00万元，比上年决算减少100.00万元，下降100%，主要原因是：</w:t>
      </w:r>
      <w:r w:rsidR="00BC0307" w:rsidRPr="00BC0307">
        <w:rPr>
          <w:rFonts w:ascii="仿宋_GB2312" w:eastAsia="仿宋_GB2312" w:hAnsi="仿宋_GB2312" w:cs="仿宋_GB2312" w:hint="eastAsia"/>
          <w:sz w:val="32"/>
          <w:szCs w:val="32"/>
          <w:lang w:val="zh-CN"/>
        </w:rPr>
        <w:t>本年科目调整，此科目减少奇台县老奇台镇二畦村玉米烘干、仓储项目</w:t>
      </w:r>
      <w:r w:rsidR="00BC0307">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62A74FAA" w14:textId="77777777" w:rsidR="00B43F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7A817E8" w14:textId="58C8B671"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1,082.39万元，其中：人员经费1,039.29万元，包括：基本工资、津贴补贴、奖金、绩效工资、机关事业单位基本养老保险缴费、职业年金缴费、职工基本医疗保险缴费、公务员医疗补助缴费、其他社会保障缴费、住房公积金、其他工资福利支出、退休费、抚恤金、奖励金。</w:t>
      </w:r>
    </w:p>
    <w:p w14:paraId="10513CC0" w14:textId="60141C86" w:rsidR="00B43FEF" w:rsidRDefault="00000000" w:rsidP="009D5361">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公用经费43.10万元，包括：办公费、电费、邮电费、取暖费、差旅费、劳务费、公务用车运行维护费、其他商品和服务支出、办公设备购置</w:t>
      </w:r>
      <w:r>
        <w:rPr>
          <w:rFonts w:ascii="仿宋_GB2312" w:eastAsia="仿宋_GB2312" w:hAnsi="宋体" w:cs="宋体" w:hint="eastAsia"/>
          <w:kern w:val="0"/>
          <w:sz w:val="32"/>
          <w:szCs w:val="32"/>
        </w:rPr>
        <w:t>。</w:t>
      </w:r>
    </w:p>
    <w:p w14:paraId="1794436E" w14:textId="77777777" w:rsidR="00B43F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DEB96D9" w14:textId="76C0D056" w:rsidR="00B43F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增加0.90万元，</w:t>
      </w:r>
      <w:r>
        <w:rPr>
          <w:rFonts w:ascii="仿宋_GB2312" w:eastAsia="仿宋_GB2312" w:hint="eastAsia"/>
          <w:sz w:val="32"/>
          <w:szCs w:val="32"/>
        </w:rPr>
        <w:t>增长42.86%,</w:t>
      </w:r>
      <w:r>
        <w:rPr>
          <w:rFonts w:ascii="仿宋_GB2312" w:eastAsia="仿宋_GB2312" w:hint="eastAsia"/>
          <w:sz w:val="32"/>
          <w:szCs w:val="32"/>
          <w:lang w:val="zh-CN"/>
        </w:rPr>
        <w:t>主要原因是：</w:t>
      </w:r>
      <w:r w:rsidR="009D5361" w:rsidRPr="009D5361">
        <w:rPr>
          <w:rFonts w:ascii="仿宋_GB2312" w:eastAsia="仿宋_GB2312" w:hint="eastAsia"/>
          <w:sz w:val="32"/>
          <w:szCs w:val="32"/>
          <w:lang w:val="zh-CN"/>
        </w:rPr>
        <w:t>车辆老化，增加车辆维护维修费</w:t>
      </w:r>
      <w:r w:rsidR="00EF2062">
        <w:rPr>
          <w:rFonts w:ascii="仿宋_GB2312" w:eastAsia="仿宋_GB2312" w:hint="eastAsia"/>
          <w:sz w:val="32"/>
          <w:szCs w:val="32"/>
          <w:lang w:val="zh-CN"/>
        </w:rPr>
        <w:t>、</w:t>
      </w:r>
      <w:r w:rsidR="009D5361" w:rsidRPr="009D5361">
        <w:rPr>
          <w:rFonts w:ascii="仿宋_GB2312" w:eastAsia="仿宋_GB2312" w:hint="eastAsia"/>
          <w:sz w:val="32"/>
          <w:szCs w:val="32"/>
          <w:lang w:val="zh-CN"/>
        </w:rPr>
        <w:t>燃油费等</w:t>
      </w:r>
      <w:r>
        <w:rPr>
          <w:rFonts w:ascii="仿宋_GB2312" w:eastAsia="仿宋_GB2312" w:hint="eastAsia"/>
          <w:sz w:val="32"/>
          <w:szCs w:val="32"/>
          <w:lang w:val="zh-CN"/>
        </w:rPr>
        <w:t>。其中：因公出国（境）费支</w:t>
      </w:r>
      <w:r>
        <w:rPr>
          <w:rFonts w:ascii="仿宋_GB2312" w:eastAsia="仿宋_GB2312" w:hint="eastAsia"/>
          <w:sz w:val="32"/>
          <w:szCs w:val="32"/>
          <w:lang w:val="zh-CN"/>
        </w:rPr>
        <w:lastRenderedPageBreak/>
        <w:t>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D5361" w:rsidRPr="009D536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；公务用车购置及运行维护费支出3.00万元，占100.00%，比上年增加0.90万元，</w:t>
      </w:r>
      <w:r>
        <w:rPr>
          <w:rFonts w:ascii="仿宋_GB2312" w:eastAsia="仿宋_GB2312" w:hint="eastAsia"/>
          <w:sz w:val="32"/>
          <w:szCs w:val="32"/>
        </w:rPr>
        <w:t>增长42.86%,</w:t>
      </w:r>
      <w:r>
        <w:rPr>
          <w:rFonts w:ascii="仿宋_GB2312" w:eastAsia="仿宋_GB2312" w:hint="eastAsia"/>
          <w:sz w:val="32"/>
          <w:szCs w:val="32"/>
          <w:lang w:val="zh-CN"/>
        </w:rPr>
        <w:t>主要原因是：</w:t>
      </w:r>
      <w:r w:rsidR="009D5361" w:rsidRPr="009D5361">
        <w:rPr>
          <w:rFonts w:ascii="仿宋_GB2312" w:eastAsia="仿宋_GB2312" w:hint="eastAsia"/>
          <w:sz w:val="32"/>
          <w:szCs w:val="32"/>
          <w:lang w:val="zh-CN"/>
        </w:rPr>
        <w:t>车辆老化，增加车辆维护维修费</w:t>
      </w:r>
      <w:r w:rsidR="00EF2062">
        <w:rPr>
          <w:rFonts w:ascii="仿宋_GB2312" w:eastAsia="仿宋_GB2312" w:hint="eastAsia"/>
          <w:sz w:val="32"/>
          <w:szCs w:val="32"/>
          <w:lang w:val="zh-CN"/>
        </w:rPr>
        <w:t>、</w:t>
      </w:r>
      <w:r w:rsidR="009D5361" w:rsidRPr="009D5361">
        <w:rPr>
          <w:rFonts w:ascii="仿宋_GB2312" w:eastAsia="仿宋_GB2312" w:hint="eastAsia"/>
          <w:sz w:val="32"/>
          <w:szCs w:val="32"/>
          <w:lang w:val="zh-CN"/>
        </w:rPr>
        <w:t>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D5361" w:rsidRPr="009D536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206CC0A" w14:textId="77777777" w:rsidR="00B43F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9CE60DF" w14:textId="07566455" w:rsidR="00B43F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9D5361" w:rsidRPr="009D536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D66F832" w14:textId="54B2A3CA"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w:t>
      </w:r>
      <w:r w:rsidR="009D5361" w:rsidRPr="009D5361">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7辆，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C0307" w:rsidRPr="00BC0307">
        <w:rPr>
          <w:rFonts w:ascii="仿宋_GB2312" w:eastAsia="仿宋_GB2312" w:hint="eastAsia"/>
          <w:sz w:val="32"/>
          <w:szCs w:val="32"/>
          <w:lang w:val="zh-CN"/>
        </w:rPr>
        <w:t>差异车辆为一般业务用车</w:t>
      </w:r>
      <w:r w:rsidR="00BC0307">
        <w:rPr>
          <w:rFonts w:ascii="仿宋_GB2312" w:eastAsia="仿宋_GB2312" w:hint="eastAsia"/>
          <w:sz w:val="32"/>
          <w:szCs w:val="32"/>
          <w:lang w:val="zh-CN"/>
        </w:rPr>
        <w:t>3</w:t>
      </w:r>
      <w:r w:rsidR="00BC0307" w:rsidRPr="00BC0307">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124C5DF3" w14:textId="2EA1967A" w:rsidR="00B43F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9D5361" w:rsidRPr="009D5361">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6BCE735" w14:textId="49135AD1" w:rsidR="00B43F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w:t>
      </w:r>
      <w:r>
        <w:rPr>
          <w:rFonts w:ascii="仿宋_GB2312" w:eastAsia="仿宋_GB2312" w:hint="eastAsia"/>
          <w:sz w:val="32"/>
          <w:szCs w:val="32"/>
          <w:lang w:val="zh-CN"/>
        </w:rPr>
        <w:lastRenderedPageBreak/>
        <w:t>要原因是：</w:t>
      </w:r>
      <w:r w:rsidR="009D5361" w:rsidRPr="009D5361">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9D5361" w:rsidRPr="009D536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D5361" w:rsidRPr="009D5361">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9D5361" w:rsidRPr="009D5361">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D5361" w:rsidRPr="009D5361">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7FE8B02" w14:textId="77777777" w:rsidR="00B43FEF"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2E46E31F" w14:textId="77777777" w:rsidR="00B43F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总计0.64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本年收入0.64</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总计0.64</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本年支出0.64</w:t>
      </w:r>
      <w:r>
        <w:rPr>
          <w:rFonts w:ascii="仿宋_GB2312" w:eastAsia="仿宋_GB2312" w:hAnsi="仿宋_GB2312" w:cs="仿宋_GB2312" w:hint="eastAsia"/>
          <w:sz w:val="32"/>
          <w:szCs w:val="32"/>
          <w:lang w:val="zh-CN"/>
        </w:rPr>
        <w:t>万元。</w:t>
      </w:r>
    </w:p>
    <w:p w14:paraId="7083E204" w14:textId="196580BC" w:rsidR="00B43F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与上年相比，增加0.64万元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增长100.00%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sidR="00DA458E">
        <w:rPr>
          <w:rFonts w:ascii="仿宋_GB2312" w:eastAsia="仿宋_GB2312" w:hAnsi="仿宋_GB2312" w:cs="仿宋_GB2312" w:hint="eastAsia"/>
          <w:sz w:val="32"/>
          <w:szCs w:val="32"/>
          <w:lang w:val="zh-CN"/>
        </w:rPr>
        <w:t>本年单位</w:t>
      </w:r>
      <w:r w:rsidR="00DA458E" w:rsidRPr="00DA458E">
        <w:rPr>
          <w:rFonts w:ascii="仿宋_GB2312" w:eastAsia="仿宋_GB2312" w:hAnsi="仿宋_GB2312" w:cs="仿宋_GB2312" w:hint="eastAsia"/>
          <w:sz w:val="32"/>
          <w:szCs w:val="32"/>
          <w:lang w:val="zh-CN"/>
        </w:rPr>
        <w:t>老奇台镇榆树沟村级活动场地改造提升项目</w:t>
      </w:r>
      <w:r w:rsidR="00DA458E">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0.64</w:t>
      </w:r>
      <w:r>
        <w:rPr>
          <w:rFonts w:ascii="仿宋_GB2312" w:eastAsia="仿宋_GB2312" w:hAnsi="仿宋_GB2312" w:cs="仿宋_GB2312" w:hint="eastAsia"/>
          <w:sz w:val="32"/>
          <w:szCs w:val="32"/>
          <w:lang w:val="zh-CN"/>
        </w:rPr>
        <w:t>万元，预决算差异率100.00%，主要原因是：</w:t>
      </w:r>
      <w:r w:rsidR="00DA458E">
        <w:rPr>
          <w:rFonts w:ascii="仿宋_GB2312" w:eastAsia="仿宋_GB2312" w:hAnsi="仿宋_GB2312" w:cs="仿宋_GB2312" w:hint="eastAsia"/>
          <w:sz w:val="32"/>
          <w:szCs w:val="32"/>
          <w:lang w:val="zh-CN"/>
        </w:rPr>
        <w:t>年中追加</w:t>
      </w:r>
      <w:r w:rsidR="00DA458E" w:rsidRPr="00DA458E">
        <w:rPr>
          <w:rFonts w:ascii="仿宋_GB2312" w:eastAsia="仿宋_GB2312" w:hAnsi="仿宋_GB2312" w:cs="仿宋_GB2312" w:hint="eastAsia"/>
          <w:sz w:val="32"/>
          <w:szCs w:val="32"/>
          <w:lang w:val="zh-CN"/>
        </w:rPr>
        <w:t>老奇台镇榆树沟村级活动场地改造提升项目</w:t>
      </w:r>
      <w:r w:rsidR="00DA458E">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0E82B7C8" w14:textId="77777777" w:rsidR="00B43FE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政府性基金预算财政拨款支出0.64万元。</w:t>
      </w:r>
    </w:p>
    <w:p w14:paraId="47D11EBD" w14:textId="681F9099" w:rsidR="00B43F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1.社会保障和就业支出（类）大中型水库移民后期扶持基金支出（款）基础设施建设和经济发展（项）:支出决算数为0.64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0.64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w:t>
      </w:r>
      <w:r w:rsidR="00DA458E">
        <w:rPr>
          <w:rFonts w:ascii="仿宋_GB2312" w:eastAsia="仿宋_GB2312" w:hAnsi="仿宋_GB2312" w:cs="仿宋_GB2312" w:hint="eastAsia"/>
          <w:sz w:val="32"/>
          <w:szCs w:val="32"/>
          <w:lang w:val="zh-CN"/>
        </w:rPr>
        <w:t>单位新增</w:t>
      </w:r>
      <w:r w:rsidR="00DA458E" w:rsidRPr="00DA458E">
        <w:rPr>
          <w:rFonts w:ascii="仿宋_GB2312" w:eastAsia="仿宋_GB2312" w:hAnsi="仿宋_GB2312" w:cs="仿宋_GB2312" w:hint="eastAsia"/>
          <w:sz w:val="32"/>
          <w:szCs w:val="32"/>
          <w:lang w:val="zh-CN"/>
        </w:rPr>
        <w:t>老奇台镇榆树沟村级活动场地改造提升项目</w:t>
      </w:r>
      <w:r w:rsidR="00DA458E">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40800CD1" w14:textId="77777777" w:rsidR="00B43F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7B5B621" w14:textId="77777777"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C877B1E" w14:textId="77777777" w:rsidR="00B43FEF"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548B03B1" w14:textId="77777777" w:rsidR="00B43FEF"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74197650" w14:textId="5E056C40" w:rsidR="00B43FEF"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奇台县老奇台镇人民政府（行政单位和参照公务员法管理事业单位）机关运行经费支出43.10万元，</w:t>
      </w:r>
      <w:r>
        <w:rPr>
          <w:rFonts w:ascii="仿宋_GB2312" w:eastAsia="仿宋_GB2312" w:hAnsi="仿宋_GB2312" w:cs="仿宋_GB2312" w:hint="eastAsia"/>
          <w:sz w:val="32"/>
          <w:szCs w:val="32"/>
          <w:lang w:val="zh-CN"/>
        </w:rPr>
        <w:t>比上年减少20.80万元，下降32.55%，主要原因是：</w:t>
      </w:r>
      <w:r w:rsidR="00DA458E">
        <w:rPr>
          <w:rFonts w:ascii="仿宋_GB2312" w:eastAsia="仿宋_GB2312" w:hint="eastAsia"/>
          <w:sz w:val="32"/>
          <w:szCs w:val="32"/>
        </w:rPr>
        <w:t>办公费、电费、邮电费、劳务费等减少</w:t>
      </w:r>
      <w:r>
        <w:rPr>
          <w:rFonts w:ascii="仿宋_GB2312" w:eastAsia="仿宋_GB2312" w:hAnsi="仿宋_GB2312" w:cs="仿宋_GB2312" w:hint="eastAsia"/>
          <w:sz w:val="32"/>
          <w:szCs w:val="32"/>
          <w:lang w:val="zh-CN"/>
        </w:rPr>
        <w:t>。</w:t>
      </w:r>
    </w:p>
    <w:p w14:paraId="259E1F6B" w14:textId="77777777" w:rsidR="00B43FE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9"/>
      <w:bookmarkEnd w:id="30"/>
    </w:p>
    <w:p w14:paraId="3E281CF2" w14:textId="77777777" w:rsidR="00B43F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2023年度政府采购支出总额55.38万元，其中：政府采购货物支出40.72万元、政府采购工程支出2.90万元、政府采购服务支出11.77万元。</w:t>
      </w:r>
    </w:p>
    <w:p w14:paraId="23EB37EC" w14:textId="77777777" w:rsidR="00B43FE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授予中小企业合同金额53.89万元，占政府采购支出总额的97.31%，其中：授予小微企业合同金额20.06万元，占政府采购支出总额的36.22%</w:t>
      </w:r>
      <w:r>
        <w:rPr>
          <w:rFonts w:ascii="仿宋_GB2312" w:eastAsia="仿宋_GB2312" w:hAnsi="仿宋_GB2312" w:cs="仿宋_GB2312" w:hint="eastAsia"/>
          <w:sz w:val="32"/>
          <w:szCs w:val="32"/>
        </w:rPr>
        <w:t>。</w:t>
      </w:r>
    </w:p>
    <w:p w14:paraId="11CD2191" w14:textId="77777777" w:rsidR="00B43FEF" w:rsidRPr="009D5361" w:rsidRDefault="00000000">
      <w:pPr>
        <w:ind w:firstLineChars="200" w:firstLine="640"/>
        <w:jc w:val="left"/>
        <w:rPr>
          <w:rFonts w:eastAsia="黑体"/>
          <w:sz w:val="32"/>
          <w:szCs w:val="30"/>
          <w:lang w:val="zh-CN"/>
        </w:rPr>
      </w:pPr>
      <w:bookmarkStart w:id="31" w:name="_Toc4591"/>
      <w:bookmarkStart w:id="32" w:name="_Toc8391"/>
      <w:r w:rsidRPr="009D5361">
        <w:rPr>
          <w:rFonts w:eastAsia="黑体" w:hint="eastAsia"/>
          <w:sz w:val="32"/>
          <w:szCs w:val="30"/>
          <w:lang w:val="zh-CN"/>
        </w:rPr>
        <w:lastRenderedPageBreak/>
        <w:t>（三）国有资产占用情况说明</w:t>
      </w:r>
      <w:bookmarkEnd w:id="31"/>
      <w:bookmarkEnd w:id="32"/>
    </w:p>
    <w:p w14:paraId="058D806F" w14:textId="0F399B2B" w:rsidR="00B43F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2,198.22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屋15,695.28平方米，价值1,577.39万元。车辆7辆，价值120.77万元，其中：副部（省）级及以上领导用车0辆、主要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用车0辆、其他用车7辆，其他用车主要是：</w:t>
      </w:r>
      <w:r w:rsidR="00DA458E">
        <w:rPr>
          <w:rFonts w:ascii="仿宋_GB2312" w:eastAsia="仿宋_GB2312" w:hAnsi="仿宋_GB2312" w:cs="仿宋_GB2312" w:hint="eastAsia"/>
          <w:sz w:val="32"/>
          <w:szCs w:val="32"/>
          <w:lang w:val="zh-CN"/>
        </w:rPr>
        <w:t>社区工作用车</w:t>
      </w:r>
      <w:r w:rsidR="00EF2062">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084E41D" w14:textId="77777777" w:rsidR="00B43FEF"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252FF272" w14:textId="207E863C" w:rsidR="00B43FE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F94DF7" w:rsidRPr="00F94DF7">
        <w:rPr>
          <w:rFonts w:ascii="仿宋_GB2312" w:eastAsia="仿宋_GB2312"/>
          <w:sz w:val="32"/>
          <w:szCs w:val="32"/>
        </w:rPr>
        <w:t>1,408.48</w:t>
      </w:r>
      <w:r>
        <w:rPr>
          <w:rFonts w:ascii="仿宋_GB2312" w:eastAsia="仿宋_GB2312" w:hint="eastAsia"/>
          <w:sz w:val="32"/>
          <w:szCs w:val="32"/>
        </w:rPr>
        <w:t>万元，实际执行总额</w:t>
      </w:r>
      <w:r w:rsidR="00F94DF7" w:rsidRPr="00F94DF7">
        <w:rPr>
          <w:rFonts w:ascii="仿宋_GB2312" w:eastAsia="仿宋_GB2312"/>
          <w:sz w:val="32"/>
          <w:szCs w:val="32"/>
        </w:rPr>
        <w:t>1,408.12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F94DF7">
        <w:rPr>
          <w:rFonts w:ascii="仿宋_GB2312" w:eastAsia="仿宋_GB2312" w:hint="eastAsia"/>
          <w:sz w:val="32"/>
          <w:szCs w:val="32"/>
        </w:rPr>
        <w:t>7</w:t>
      </w:r>
      <w:r>
        <w:rPr>
          <w:rFonts w:ascii="仿宋_GB2312" w:eastAsia="仿宋_GB2312" w:hint="eastAsia"/>
          <w:sz w:val="32"/>
          <w:szCs w:val="32"/>
        </w:rPr>
        <w:t>个，全年预算数</w:t>
      </w:r>
      <w:r w:rsidR="00F94DF7" w:rsidRPr="00F94DF7">
        <w:rPr>
          <w:rFonts w:ascii="仿宋_GB2312" w:eastAsia="仿宋_GB2312"/>
          <w:sz w:val="32"/>
          <w:szCs w:val="32"/>
        </w:rPr>
        <w:t>197.01</w:t>
      </w:r>
      <w:r>
        <w:rPr>
          <w:rFonts w:ascii="仿宋_GB2312" w:eastAsia="仿宋_GB2312" w:hint="eastAsia"/>
          <w:sz w:val="32"/>
          <w:szCs w:val="32"/>
        </w:rPr>
        <w:t>万元，全年执行数</w:t>
      </w:r>
      <w:r w:rsidR="00F94DF7" w:rsidRPr="00F94DF7">
        <w:rPr>
          <w:rFonts w:ascii="仿宋_GB2312" w:eastAsia="仿宋_GB2312"/>
          <w:sz w:val="32"/>
          <w:szCs w:val="32"/>
        </w:rPr>
        <w:t>197.01</w:t>
      </w:r>
      <w:r>
        <w:rPr>
          <w:rFonts w:ascii="仿宋_GB2312" w:eastAsia="仿宋_GB2312" w:hint="eastAsia"/>
          <w:sz w:val="32"/>
          <w:szCs w:val="32"/>
        </w:rPr>
        <w:t>万元。预算绩效管理取得的成效：</w:t>
      </w:r>
      <w:r w:rsidR="00F94DF7">
        <w:rPr>
          <w:rFonts w:ascii="仿宋_GB2312" w:eastAsia="仿宋_GB2312" w:hint="eastAsia"/>
          <w:kern w:val="0"/>
          <w:sz w:val="32"/>
        </w:rPr>
        <w:t>一是改善了乡镇街道面貌以及农民生产生活环境问题；二是提高农民生活质量，提升幸福指数</w:t>
      </w:r>
      <w:r w:rsidR="00F94DF7">
        <w:rPr>
          <w:rFonts w:ascii="仿宋_GB2312" w:eastAsia="仿宋_GB2312" w:hint="eastAsia"/>
          <w:sz w:val="32"/>
          <w:szCs w:val="32"/>
        </w:rPr>
        <w:t>。发现的问题及原因：</w:t>
      </w:r>
      <w:r w:rsidR="00F94DF7">
        <w:rPr>
          <w:rFonts w:ascii="仿宋_GB2312" w:eastAsia="仿宋_GB2312" w:hint="eastAsia"/>
          <w:kern w:val="0"/>
          <w:sz w:val="32"/>
        </w:rPr>
        <w:t>一是绩效运行监控工作上和绩效目标编制上依然有欠缺，绩效目标设立不够明确、细化和量化。对绩效分析也不够透彻；二是绩效监控政策宣传不到位。绩效监控作为新生事物，单位部门认识不到位，对绩效监控重视力度不够</w:t>
      </w:r>
      <w:r w:rsidR="00F94DF7">
        <w:rPr>
          <w:rFonts w:ascii="仿宋_GB2312" w:eastAsia="仿宋_GB2312" w:hint="eastAsia"/>
          <w:sz w:val="32"/>
          <w:szCs w:val="32"/>
        </w:rPr>
        <w:t>。下一步改进措施：</w:t>
      </w:r>
      <w:r w:rsidR="00F94DF7">
        <w:rPr>
          <w:rFonts w:ascii="仿宋_GB2312" w:eastAsia="仿宋_GB2312" w:hint="eastAsia"/>
          <w:kern w:val="0"/>
          <w:sz w:val="32"/>
        </w:rPr>
        <w:t>一是大力强化宣传，加强政策学习，提高思想认识，提高绩效监控认同感。首先要从部门实际入</w:t>
      </w:r>
      <w:r w:rsidR="00F94DF7">
        <w:rPr>
          <w:rFonts w:ascii="仿宋_GB2312" w:eastAsia="仿宋_GB2312" w:hint="eastAsia"/>
          <w:kern w:val="0"/>
          <w:sz w:val="32"/>
        </w:rPr>
        <w:lastRenderedPageBreak/>
        <w:t>手，进行深刻剖析，分析实施绩效监控的重要性和意义，激发部门单位对实施绩效监控的积极性；二是着力推动绩效运行监控与部门内部控制管理相结合，发现问题及时纠正，确保绩效监控结果的客观性和准确性</w:t>
      </w:r>
      <w:r>
        <w:rPr>
          <w:rFonts w:ascii="仿宋_GB2312" w:eastAsia="仿宋_GB2312" w:hint="eastAsia"/>
          <w:sz w:val="32"/>
          <w:szCs w:val="32"/>
        </w:rPr>
        <w:t>。具体项目自评情况附绩效自评表及自评报告。</w:t>
      </w:r>
    </w:p>
    <w:p w14:paraId="141CFB4A" w14:textId="77777777" w:rsidR="00F94DF7" w:rsidRPr="00EB08A3" w:rsidRDefault="00F94DF7" w:rsidP="00F94DF7">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36E0FBAF"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F94DF7" w:rsidRPr="008A51CD" w14:paraId="394DFB3F" w14:textId="77777777" w:rsidTr="00B82441">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242C15"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6BC14B8" w14:textId="77777777" w:rsidR="00F94DF7" w:rsidRDefault="00F94DF7" w:rsidP="00B82441">
            <w:pPr>
              <w:jc w:val="center"/>
            </w:pPr>
            <w:r>
              <w:rPr>
                <w:rFonts w:ascii="宋体" w:hAnsi="宋体"/>
                <w:sz w:val="18"/>
              </w:rPr>
              <w:t>奇台县老奇台镇人民政府</w:t>
            </w:r>
          </w:p>
        </w:tc>
        <w:tc>
          <w:tcPr>
            <w:tcW w:w="284" w:type="dxa"/>
            <w:tcBorders>
              <w:top w:val="nil"/>
              <w:left w:val="nil"/>
              <w:bottom w:val="nil"/>
              <w:right w:val="nil"/>
            </w:tcBorders>
            <w:shd w:val="clear" w:color="auto" w:fill="auto"/>
            <w:noWrap/>
            <w:vAlign w:val="center"/>
            <w:hideMark/>
          </w:tcPr>
          <w:p w14:paraId="6873B0AE" w14:textId="77777777" w:rsidR="00F94DF7" w:rsidRPr="008A51CD" w:rsidRDefault="00F94DF7" w:rsidP="00B82441">
            <w:pPr>
              <w:widowControl/>
              <w:jc w:val="left"/>
              <w:rPr>
                <w:rFonts w:ascii="宋体" w:hAnsi="宋体" w:cs="宋体" w:hint="eastAsia"/>
                <w:b/>
                <w:bCs/>
                <w:kern w:val="0"/>
                <w:sz w:val="18"/>
                <w:szCs w:val="18"/>
              </w:rPr>
            </w:pPr>
          </w:p>
        </w:tc>
      </w:tr>
      <w:tr w:rsidR="00F94DF7" w:rsidRPr="008A51CD" w14:paraId="7539D3AE" w14:textId="77777777" w:rsidTr="00B8244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FAC7946"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6B56705"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83DF692"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0C290B05"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701" w:type="dxa"/>
            <w:tcBorders>
              <w:top w:val="nil"/>
              <w:left w:val="nil"/>
              <w:bottom w:val="single" w:sz="4" w:space="0" w:color="auto"/>
              <w:right w:val="single" w:sz="4" w:space="0" w:color="auto"/>
            </w:tcBorders>
            <w:shd w:val="clear" w:color="auto" w:fill="auto"/>
            <w:vAlign w:val="center"/>
            <w:hideMark/>
          </w:tcPr>
          <w:p w14:paraId="1D987956"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134" w:type="dxa"/>
            <w:tcBorders>
              <w:top w:val="nil"/>
              <w:left w:val="nil"/>
              <w:bottom w:val="single" w:sz="4" w:space="0" w:color="auto"/>
              <w:right w:val="single" w:sz="4" w:space="0" w:color="auto"/>
            </w:tcBorders>
            <w:shd w:val="clear" w:color="auto" w:fill="auto"/>
            <w:vAlign w:val="center"/>
            <w:hideMark/>
          </w:tcPr>
          <w:p w14:paraId="7D73ACC2"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59B78A7B"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1488233"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5B7BF7D" w14:textId="77777777" w:rsidR="00F94DF7" w:rsidRPr="008A51CD" w:rsidRDefault="00F94DF7" w:rsidP="00B82441">
            <w:pPr>
              <w:widowControl/>
              <w:jc w:val="center"/>
              <w:rPr>
                <w:rFonts w:ascii="宋体" w:hAnsi="宋体" w:cs="宋体" w:hint="eastAsia"/>
                <w:b/>
                <w:bCs/>
                <w:kern w:val="0"/>
                <w:sz w:val="18"/>
                <w:szCs w:val="18"/>
              </w:rPr>
            </w:pPr>
          </w:p>
        </w:tc>
      </w:tr>
      <w:tr w:rsidR="00F94DF7" w:rsidRPr="008A51CD" w14:paraId="7CA33816" w14:textId="77777777" w:rsidTr="00B8244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7AC008" w14:textId="77777777" w:rsidR="00F94DF7" w:rsidRPr="008A51CD" w:rsidRDefault="00F94DF7" w:rsidP="00B8244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E25DCA1" w14:textId="77777777" w:rsidR="00F94DF7" w:rsidRPr="008A51CD" w:rsidRDefault="00F94DF7" w:rsidP="00B82441">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3D8DF1A4" w14:textId="77777777" w:rsidR="00F94DF7" w:rsidRDefault="00F94DF7" w:rsidP="00B82441">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097C02D0" w14:textId="77777777" w:rsidR="00F94DF7" w:rsidRDefault="00F94DF7" w:rsidP="00B82441">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75849E0E" w14:textId="77777777" w:rsidR="00F94DF7" w:rsidRDefault="00F94DF7" w:rsidP="00B8244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BB07DA3" w14:textId="77777777" w:rsidR="00F94DF7" w:rsidRDefault="00F94DF7" w:rsidP="00B82441">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3CD0CE7A" w14:textId="77777777" w:rsidR="00F94DF7" w:rsidRDefault="00F94DF7" w:rsidP="00B82441">
            <w:pPr>
              <w:jc w:val="center"/>
            </w:pPr>
            <w:r>
              <w:rPr>
                <w:rFonts w:ascii="宋体" w:hAnsi="宋体"/>
                <w:sz w:val="18"/>
              </w:rPr>
              <w:t>99.97%</w:t>
            </w:r>
          </w:p>
        </w:tc>
        <w:tc>
          <w:tcPr>
            <w:tcW w:w="720" w:type="dxa"/>
            <w:tcBorders>
              <w:top w:val="nil"/>
              <w:left w:val="nil"/>
              <w:bottom w:val="single" w:sz="4" w:space="0" w:color="auto"/>
              <w:right w:val="single" w:sz="4" w:space="0" w:color="auto"/>
            </w:tcBorders>
            <w:shd w:val="clear" w:color="auto" w:fill="auto"/>
            <w:vAlign w:val="center"/>
          </w:tcPr>
          <w:p w14:paraId="318DE654" w14:textId="77777777" w:rsidR="00F94DF7" w:rsidRDefault="00F94DF7" w:rsidP="00B82441">
            <w:pPr>
              <w:jc w:val="center"/>
            </w:pPr>
            <w:r>
              <w:rPr>
                <w:rFonts w:ascii="宋体" w:hAnsi="宋体"/>
                <w:sz w:val="18"/>
              </w:rPr>
              <w:t>9.99</w:t>
            </w:r>
          </w:p>
        </w:tc>
        <w:tc>
          <w:tcPr>
            <w:tcW w:w="284" w:type="dxa"/>
            <w:tcBorders>
              <w:top w:val="nil"/>
              <w:left w:val="nil"/>
              <w:bottom w:val="nil"/>
              <w:right w:val="nil"/>
            </w:tcBorders>
            <w:shd w:val="clear" w:color="auto" w:fill="auto"/>
            <w:noWrap/>
            <w:vAlign w:val="center"/>
            <w:hideMark/>
          </w:tcPr>
          <w:p w14:paraId="2BC9ED59" w14:textId="77777777" w:rsidR="00F94DF7" w:rsidRPr="008A51CD" w:rsidRDefault="00F94DF7" w:rsidP="00B82441">
            <w:pPr>
              <w:widowControl/>
              <w:jc w:val="center"/>
              <w:rPr>
                <w:rFonts w:ascii="宋体" w:hAnsi="宋体" w:cs="宋体" w:hint="eastAsia"/>
                <w:b/>
                <w:bCs/>
                <w:kern w:val="0"/>
                <w:sz w:val="18"/>
                <w:szCs w:val="18"/>
              </w:rPr>
            </w:pPr>
          </w:p>
        </w:tc>
      </w:tr>
      <w:tr w:rsidR="00F94DF7" w:rsidRPr="008A51CD" w14:paraId="1D591864" w14:textId="77777777" w:rsidTr="00B82441">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CAB8C25" w14:textId="77777777" w:rsidR="00F94DF7" w:rsidRPr="008A51CD" w:rsidRDefault="00F94DF7" w:rsidP="00B8244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C2C2D7F" w14:textId="77777777" w:rsidR="00F94DF7" w:rsidRPr="008A51CD" w:rsidRDefault="00F94DF7" w:rsidP="00B82441">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45DA5AF8" w14:textId="77777777" w:rsidR="00F94DF7" w:rsidRDefault="00F94DF7" w:rsidP="00B82441">
            <w:pPr>
              <w:jc w:val="center"/>
            </w:pPr>
            <w:r>
              <w:rPr>
                <w:rFonts w:ascii="宋体" w:hAnsi="宋体"/>
                <w:sz w:val="18"/>
              </w:rPr>
              <w:t>1,134.48</w:t>
            </w:r>
          </w:p>
        </w:tc>
        <w:tc>
          <w:tcPr>
            <w:tcW w:w="1276" w:type="dxa"/>
            <w:tcBorders>
              <w:top w:val="nil"/>
              <w:left w:val="nil"/>
              <w:bottom w:val="single" w:sz="4" w:space="0" w:color="auto"/>
              <w:right w:val="single" w:sz="4" w:space="0" w:color="auto"/>
            </w:tcBorders>
            <w:shd w:val="clear" w:color="auto" w:fill="auto"/>
            <w:vAlign w:val="center"/>
          </w:tcPr>
          <w:p w14:paraId="64E0C36B" w14:textId="77777777" w:rsidR="00F94DF7" w:rsidRDefault="00F94DF7" w:rsidP="00B82441">
            <w:pPr>
              <w:jc w:val="center"/>
            </w:pPr>
            <w:r>
              <w:rPr>
                <w:rFonts w:ascii="宋体" w:hAnsi="宋体"/>
                <w:sz w:val="18"/>
              </w:rPr>
              <w:t>1,082.75</w:t>
            </w:r>
          </w:p>
        </w:tc>
        <w:tc>
          <w:tcPr>
            <w:tcW w:w="1701" w:type="dxa"/>
            <w:tcBorders>
              <w:top w:val="nil"/>
              <w:left w:val="nil"/>
              <w:bottom w:val="single" w:sz="4" w:space="0" w:color="auto"/>
              <w:right w:val="single" w:sz="4" w:space="0" w:color="auto"/>
            </w:tcBorders>
            <w:shd w:val="clear" w:color="auto" w:fill="auto"/>
            <w:vAlign w:val="center"/>
          </w:tcPr>
          <w:p w14:paraId="1DB5CC38" w14:textId="77777777" w:rsidR="00F94DF7" w:rsidRDefault="00F94DF7" w:rsidP="00B82441">
            <w:pPr>
              <w:jc w:val="center"/>
            </w:pPr>
            <w:r>
              <w:rPr>
                <w:rFonts w:ascii="宋体" w:hAnsi="宋体"/>
                <w:sz w:val="18"/>
              </w:rPr>
              <w:t>1,082.39</w:t>
            </w:r>
          </w:p>
        </w:tc>
        <w:tc>
          <w:tcPr>
            <w:tcW w:w="1134" w:type="dxa"/>
            <w:tcBorders>
              <w:top w:val="nil"/>
              <w:left w:val="nil"/>
              <w:bottom w:val="single" w:sz="4" w:space="0" w:color="auto"/>
              <w:right w:val="single" w:sz="4" w:space="0" w:color="auto"/>
            </w:tcBorders>
            <w:shd w:val="clear" w:color="auto" w:fill="auto"/>
            <w:vAlign w:val="center"/>
          </w:tcPr>
          <w:p w14:paraId="62684CD8"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658E5C4"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B736E3D"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658F26E"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50B5AFFB" w14:textId="77777777" w:rsidTr="00B82441">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E09712B" w14:textId="77777777" w:rsidR="00F94DF7" w:rsidRPr="008A51CD" w:rsidRDefault="00F94DF7" w:rsidP="00B8244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B476B57" w14:textId="77777777" w:rsidR="00F94DF7" w:rsidRPr="008A51CD" w:rsidRDefault="00F94DF7" w:rsidP="00B82441">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0DEDD807" w14:textId="77777777" w:rsidR="00F94DF7" w:rsidRDefault="00F94DF7" w:rsidP="00B82441">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8853BD6" w14:textId="77777777" w:rsidR="00F94DF7" w:rsidRDefault="00F94DF7" w:rsidP="00B82441">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2A5582E5" w14:textId="77777777" w:rsidR="00F94DF7" w:rsidRDefault="00F94DF7" w:rsidP="00B8244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D8B524D"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54E115E9"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A125F7D"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DE62211"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15E95109" w14:textId="77777777" w:rsidTr="00B82441">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52D06CC" w14:textId="77777777" w:rsidR="00F94DF7" w:rsidRPr="008A51CD" w:rsidRDefault="00F94DF7" w:rsidP="00B8244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B6ABF6B" w14:textId="77777777" w:rsidR="00F94DF7" w:rsidRPr="008A51CD" w:rsidRDefault="00F94DF7" w:rsidP="00B82441">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193E104A" w14:textId="77777777" w:rsidR="00F94DF7" w:rsidRDefault="00F94DF7" w:rsidP="00B82441">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D03A4FF" w14:textId="77777777" w:rsidR="00F94DF7" w:rsidRDefault="00F94DF7" w:rsidP="00B82441">
            <w:pPr>
              <w:jc w:val="center"/>
            </w:pPr>
            <w:r>
              <w:rPr>
                <w:rFonts w:ascii="宋体" w:hAnsi="宋体"/>
                <w:sz w:val="18"/>
              </w:rPr>
              <w:t>0.00</w:t>
            </w:r>
          </w:p>
        </w:tc>
        <w:tc>
          <w:tcPr>
            <w:tcW w:w="1701" w:type="dxa"/>
            <w:tcBorders>
              <w:top w:val="nil"/>
              <w:left w:val="nil"/>
              <w:bottom w:val="single" w:sz="4" w:space="0" w:color="auto"/>
              <w:right w:val="single" w:sz="4" w:space="0" w:color="auto"/>
            </w:tcBorders>
            <w:shd w:val="clear" w:color="auto" w:fill="auto"/>
            <w:vAlign w:val="center"/>
          </w:tcPr>
          <w:p w14:paraId="0FDDBABC" w14:textId="77777777" w:rsidR="00F94DF7" w:rsidRDefault="00F94DF7" w:rsidP="00B82441">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hideMark/>
          </w:tcPr>
          <w:p w14:paraId="48516795"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75FF9C30"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A17CE34"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E4E88F8"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4FCA093E" w14:textId="77777777" w:rsidTr="00B82441">
        <w:trPr>
          <w:cantSplit/>
          <w:trHeight w:val="458"/>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D68FED" w14:textId="77777777" w:rsidR="00F94DF7" w:rsidRPr="008A51CD" w:rsidRDefault="00F94DF7" w:rsidP="00B8244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C5C3FC7" w14:textId="77777777" w:rsidR="00F94DF7" w:rsidRPr="008A51CD" w:rsidRDefault="00F94DF7" w:rsidP="00B82441">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A07967A" w14:textId="77777777" w:rsidR="00F94DF7" w:rsidRDefault="00F94DF7" w:rsidP="00B82441">
            <w:pPr>
              <w:jc w:val="center"/>
            </w:pPr>
            <w:r>
              <w:rPr>
                <w:rFonts w:ascii="宋体" w:hAnsi="宋体"/>
                <w:sz w:val="18"/>
              </w:rPr>
              <w:t>142.90</w:t>
            </w:r>
          </w:p>
        </w:tc>
        <w:tc>
          <w:tcPr>
            <w:tcW w:w="1276" w:type="dxa"/>
            <w:tcBorders>
              <w:top w:val="nil"/>
              <w:left w:val="nil"/>
              <w:bottom w:val="single" w:sz="4" w:space="0" w:color="auto"/>
              <w:right w:val="single" w:sz="4" w:space="0" w:color="auto"/>
            </w:tcBorders>
            <w:shd w:val="clear" w:color="auto" w:fill="auto"/>
            <w:vAlign w:val="center"/>
          </w:tcPr>
          <w:p w14:paraId="0024906E" w14:textId="77777777" w:rsidR="00F94DF7" w:rsidRDefault="00F94DF7" w:rsidP="00B82441">
            <w:pPr>
              <w:jc w:val="center"/>
            </w:pPr>
            <w:r>
              <w:rPr>
                <w:rFonts w:ascii="宋体" w:hAnsi="宋体"/>
                <w:sz w:val="18"/>
              </w:rPr>
              <w:t>325.73</w:t>
            </w:r>
          </w:p>
        </w:tc>
        <w:tc>
          <w:tcPr>
            <w:tcW w:w="1701" w:type="dxa"/>
            <w:tcBorders>
              <w:top w:val="nil"/>
              <w:left w:val="nil"/>
              <w:bottom w:val="single" w:sz="4" w:space="0" w:color="auto"/>
              <w:right w:val="single" w:sz="4" w:space="0" w:color="auto"/>
            </w:tcBorders>
            <w:shd w:val="clear" w:color="auto" w:fill="auto"/>
            <w:vAlign w:val="center"/>
          </w:tcPr>
          <w:p w14:paraId="15C571BA" w14:textId="77777777" w:rsidR="00F94DF7" w:rsidRDefault="00F94DF7" w:rsidP="00B82441">
            <w:pPr>
              <w:jc w:val="center"/>
            </w:pPr>
            <w:r>
              <w:rPr>
                <w:rFonts w:ascii="宋体" w:hAnsi="宋体"/>
                <w:sz w:val="18"/>
              </w:rPr>
              <w:t>325.73</w:t>
            </w:r>
          </w:p>
        </w:tc>
        <w:tc>
          <w:tcPr>
            <w:tcW w:w="1134" w:type="dxa"/>
            <w:tcBorders>
              <w:top w:val="nil"/>
              <w:left w:val="nil"/>
              <w:bottom w:val="single" w:sz="4" w:space="0" w:color="auto"/>
              <w:right w:val="single" w:sz="4" w:space="0" w:color="auto"/>
            </w:tcBorders>
            <w:shd w:val="clear" w:color="auto" w:fill="auto"/>
            <w:vAlign w:val="center"/>
            <w:hideMark/>
          </w:tcPr>
          <w:p w14:paraId="52A8B507"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2D35A830"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E8212E6"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F1BFD1C"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40FA81BA" w14:textId="77777777" w:rsidTr="00B8244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D162D9" w14:textId="77777777" w:rsidR="00F94DF7" w:rsidRPr="008A51CD" w:rsidRDefault="00F94DF7" w:rsidP="00B8244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FC9D1B5" w14:textId="77777777" w:rsidR="00F94DF7" w:rsidRPr="008A51CD" w:rsidRDefault="00F94DF7" w:rsidP="00B82441">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3C7EF368" w14:textId="77777777" w:rsidR="00F94DF7" w:rsidRDefault="00F94DF7" w:rsidP="00B82441">
            <w:pPr>
              <w:jc w:val="center"/>
            </w:pPr>
            <w:r>
              <w:rPr>
                <w:rFonts w:ascii="宋体" w:hAnsi="宋体"/>
                <w:sz w:val="18"/>
              </w:rPr>
              <w:t>1,277.38</w:t>
            </w:r>
          </w:p>
        </w:tc>
        <w:tc>
          <w:tcPr>
            <w:tcW w:w="1276" w:type="dxa"/>
            <w:tcBorders>
              <w:top w:val="nil"/>
              <w:left w:val="nil"/>
              <w:bottom w:val="single" w:sz="4" w:space="0" w:color="auto"/>
              <w:right w:val="single" w:sz="4" w:space="0" w:color="auto"/>
            </w:tcBorders>
            <w:shd w:val="clear" w:color="auto" w:fill="auto"/>
            <w:vAlign w:val="center"/>
          </w:tcPr>
          <w:p w14:paraId="6D4CB0C6" w14:textId="77777777" w:rsidR="00F94DF7" w:rsidRDefault="00F94DF7" w:rsidP="00B82441">
            <w:pPr>
              <w:jc w:val="center"/>
            </w:pPr>
            <w:r>
              <w:rPr>
                <w:rFonts w:ascii="宋体" w:hAnsi="宋体"/>
                <w:sz w:val="18"/>
              </w:rPr>
              <w:t>1,408.48</w:t>
            </w:r>
          </w:p>
        </w:tc>
        <w:tc>
          <w:tcPr>
            <w:tcW w:w="1701" w:type="dxa"/>
            <w:tcBorders>
              <w:top w:val="nil"/>
              <w:left w:val="nil"/>
              <w:bottom w:val="single" w:sz="4" w:space="0" w:color="auto"/>
              <w:right w:val="single" w:sz="4" w:space="0" w:color="auto"/>
            </w:tcBorders>
            <w:shd w:val="clear" w:color="auto" w:fill="auto"/>
            <w:vAlign w:val="center"/>
          </w:tcPr>
          <w:p w14:paraId="32268D86" w14:textId="77777777" w:rsidR="00F94DF7" w:rsidRDefault="00F94DF7" w:rsidP="00B82441">
            <w:pPr>
              <w:jc w:val="center"/>
            </w:pPr>
            <w:r>
              <w:rPr>
                <w:rFonts w:ascii="宋体" w:hAnsi="宋体"/>
                <w:sz w:val="18"/>
              </w:rPr>
              <w:t>1,408.12</w:t>
            </w:r>
          </w:p>
        </w:tc>
        <w:tc>
          <w:tcPr>
            <w:tcW w:w="1134" w:type="dxa"/>
            <w:tcBorders>
              <w:top w:val="nil"/>
              <w:left w:val="nil"/>
              <w:bottom w:val="single" w:sz="4" w:space="0" w:color="auto"/>
              <w:right w:val="single" w:sz="4" w:space="0" w:color="auto"/>
            </w:tcBorders>
            <w:shd w:val="clear" w:color="auto" w:fill="auto"/>
            <w:vAlign w:val="center"/>
            <w:hideMark/>
          </w:tcPr>
          <w:p w14:paraId="0C100F3F"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F2594E3"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FCDC0BA" w14:textId="77777777" w:rsidR="00F94DF7" w:rsidRPr="008A51CD" w:rsidRDefault="00F94DF7" w:rsidP="00B82441">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3676780"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3AC0CE96" w14:textId="77777777" w:rsidTr="00B8244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4F8972"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758C231"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31E9B3B"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28360093" w14:textId="77777777" w:rsidR="00F94DF7" w:rsidRPr="008A51CD" w:rsidRDefault="00F94DF7" w:rsidP="00B82441">
            <w:pPr>
              <w:widowControl/>
              <w:jc w:val="left"/>
              <w:rPr>
                <w:rFonts w:ascii="宋体" w:hAnsi="宋体" w:cs="宋体" w:hint="eastAsia"/>
                <w:b/>
                <w:bCs/>
                <w:kern w:val="0"/>
                <w:sz w:val="18"/>
                <w:szCs w:val="18"/>
              </w:rPr>
            </w:pPr>
          </w:p>
        </w:tc>
      </w:tr>
      <w:tr w:rsidR="00F94DF7" w:rsidRPr="008A51CD" w14:paraId="5202EFB3" w14:textId="77777777" w:rsidTr="00B8244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C21967" w14:textId="77777777" w:rsidR="00F94DF7" w:rsidRPr="008A51CD" w:rsidRDefault="00F94DF7" w:rsidP="00B82441">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5E552DC7" w14:textId="77777777" w:rsidR="00F94DF7" w:rsidRDefault="00F94DF7" w:rsidP="00B82441">
            <w:pPr>
              <w:jc w:val="left"/>
            </w:pPr>
            <w:r>
              <w:rPr>
                <w:rFonts w:ascii="宋体" w:hAnsi="宋体"/>
                <w:sz w:val="18"/>
              </w:rPr>
              <w:t>目标1：积极推进村庄规划编制，稳步实施农村乱占耕地建房专项整治行动和老旧危房拆除工作目标2：提升农村人居环境卫生，提高农牧民素质，推进农村生态文明建设，为乡村振兴发展提供优良保障目标3：严格落实“林长制”，压实“三员”职责，强化各级林长责任意识目标4：落实全民参保计划，稳步提高参保率和续保率，保障人民群众生命安全和身体健康</w:t>
            </w:r>
          </w:p>
        </w:tc>
        <w:tc>
          <w:tcPr>
            <w:tcW w:w="4547" w:type="dxa"/>
            <w:gridSpan w:val="4"/>
            <w:tcBorders>
              <w:top w:val="single" w:sz="4" w:space="0" w:color="auto"/>
              <w:left w:val="nil"/>
              <w:bottom w:val="single" w:sz="4" w:space="0" w:color="auto"/>
              <w:right w:val="single" w:sz="4" w:space="0" w:color="auto"/>
            </w:tcBorders>
            <w:shd w:val="clear" w:color="auto" w:fill="auto"/>
          </w:tcPr>
          <w:p w14:paraId="04CA0F54" w14:textId="77777777" w:rsidR="00F94DF7" w:rsidRDefault="00F94DF7" w:rsidP="00B82441">
            <w:pPr>
              <w:jc w:val="left"/>
            </w:pPr>
            <w:r>
              <w:rPr>
                <w:rFonts w:ascii="宋体" w:hAnsi="宋体"/>
                <w:sz w:val="18"/>
              </w:rPr>
              <w:t>本年度完成巡林次数：22轮次；完成人居环境整治次数：142次；完成全民参保完成人数：8700人；完成国土空间规划村个数：4个；实现农村富余劳动力转移就业人数：2600人次；完成农牧民各类培训次数：580人。</w:t>
            </w:r>
          </w:p>
        </w:tc>
        <w:tc>
          <w:tcPr>
            <w:tcW w:w="284" w:type="dxa"/>
            <w:tcBorders>
              <w:top w:val="nil"/>
              <w:left w:val="nil"/>
              <w:bottom w:val="nil"/>
              <w:right w:val="nil"/>
            </w:tcBorders>
            <w:shd w:val="clear" w:color="auto" w:fill="auto"/>
            <w:noWrap/>
            <w:vAlign w:val="center"/>
            <w:hideMark/>
          </w:tcPr>
          <w:p w14:paraId="56BAA96F" w14:textId="77777777" w:rsidR="00F94DF7" w:rsidRPr="008A51CD" w:rsidRDefault="00F94DF7" w:rsidP="00B82441">
            <w:pPr>
              <w:widowControl/>
              <w:jc w:val="left"/>
              <w:rPr>
                <w:rFonts w:ascii="宋体" w:hAnsi="宋体" w:cs="宋体" w:hint="eastAsia"/>
                <w:kern w:val="0"/>
                <w:sz w:val="18"/>
                <w:szCs w:val="18"/>
              </w:rPr>
            </w:pPr>
          </w:p>
        </w:tc>
      </w:tr>
      <w:tr w:rsidR="00F94DF7" w:rsidRPr="008A51CD" w14:paraId="2AB24675" w14:textId="77777777" w:rsidTr="00B82441">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280D7"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3C0597A4"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D9738C2"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6D693D92"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701" w:type="dxa"/>
            <w:tcBorders>
              <w:top w:val="nil"/>
              <w:left w:val="nil"/>
              <w:bottom w:val="single" w:sz="4" w:space="0" w:color="auto"/>
              <w:right w:val="single" w:sz="4" w:space="0" w:color="auto"/>
            </w:tcBorders>
            <w:shd w:val="clear" w:color="auto" w:fill="auto"/>
            <w:vAlign w:val="center"/>
            <w:hideMark/>
          </w:tcPr>
          <w:p w14:paraId="796BF4BC"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134" w:type="dxa"/>
            <w:tcBorders>
              <w:top w:val="nil"/>
              <w:left w:val="nil"/>
              <w:bottom w:val="single" w:sz="4" w:space="0" w:color="auto"/>
              <w:right w:val="single" w:sz="4" w:space="0" w:color="auto"/>
            </w:tcBorders>
            <w:shd w:val="clear" w:color="auto" w:fill="auto"/>
            <w:vAlign w:val="center"/>
            <w:hideMark/>
          </w:tcPr>
          <w:p w14:paraId="3D98C350"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2889A703"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43D8D47D" w14:textId="77777777" w:rsidR="00F94DF7" w:rsidRPr="008A51CD" w:rsidRDefault="00F94DF7" w:rsidP="00B82441">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05C944D" w14:textId="77777777" w:rsidR="00F94DF7" w:rsidRPr="008A51CD" w:rsidRDefault="00F94DF7" w:rsidP="00B82441">
            <w:pPr>
              <w:widowControl/>
              <w:jc w:val="left"/>
              <w:rPr>
                <w:rFonts w:ascii="宋体" w:hAnsi="宋体" w:cs="宋体" w:hint="eastAsia"/>
                <w:b/>
                <w:bCs/>
                <w:kern w:val="0"/>
                <w:sz w:val="18"/>
                <w:szCs w:val="18"/>
              </w:rPr>
            </w:pPr>
          </w:p>
        </w:tc>
      </w:tr>
      <w:tr w:rsidR="00F94DF7" w:rsidRPr="008A51CD" w14:paraId="700942A9" w14:textId="77777777" w:rsidTr="00B82441">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1445D358" w14:textId="77777777" w:rsidR="00F94DF7" w:rsidRDefault="00F94DF7" w:rsidP="00B82441">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5C98C77" w14:textId="77777777" w:rsidR="00F94DF7" w:rsidRDefault="00F94DF7" w:rsidP="00B82441">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01EA598" w14:textId="77777777" w:rsidR="00F94DF7" w:rsidRDefault="00F94DF7" w:rsidP="00B82441">
            <w:pPr>
              <w:jc w:val="center"/>
            </w:pPr>
            <w:r>
              <w:rPr>
                <w:rFonts w:ascii="宋体" w:hAnsi="宋体"/>
                <w:sz w:val="18"/>
              </w:rPr>
              <w:t>巡林次数</w:t>
            </w:r>
          </w:p>
        </w:tc>
        <w:tc>
          <w:tcPr>
            <w:tcW w:w="1276" w:type="dxa"/>
            <w:tcBorders>
              <w:top w:val="nil"/>
              <w:left w:val="nil"/>
              <w:bottom w:val="single" w:sz="4" w:space="0" w:color="auto"/>
              <w:right w:val="single" w:sz="4" w:space="0" w:color="auto"/>
            </w:tcBorders>
            <w:shd w:val="clear" w:color="auto" w:fill="auto"/>
            <w:noWrap/>
            <w:vAlign w:val="center"/>
          </w:tcPr>
          <w:p w14:paraId="22C3956F" w14:textId="77777777" w:rsidR="00F94DF7" w:rsidRDefault="00F94DF7" w:rsidP="00B82441">
            <w:pPr>
              <w:jc w:val="center"/>
            </w:pPr>
            <w:r>
              <w:rPr>
                <w:rFonts w:ascii="宋体" w:hAnsi="宋体"/>
                <w:sz w:val="18"/>
              </w:rPr>
              <w:t>&gt;=22轮次</w:t>
            </w:r>
          </w:p>
        </w:tc>
        <w:tc>
          <w:tcPr>
            <w:tcW w:w="1701" w:type="dxa"/>
            <w:tcBorders>
              <w:top w:val="nil"/>
              <w:left w:val="nil"/>
              <w:bottom w:val="single" w:sz="4" w:space="0" w:color="auto"/>
              <w:right w:val="single" w:sz="4" w:space="0" w:color="auto"/>
            </w:tcBorders>
            <w:shd w:val="clear" w:color="auto" w:fill="auto"/>
            <w:noWrap/>
            <w:vAlign w:val="center"/>
          </w:tcPr>
          <w:p w14:paraId="4448754D" w14:textId="77777777" w:rsidR="00F94DF7" w:rsidRDefault="00F94DF7" w:rsidP="00B82441">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AC8EABC" w14:textId="77777777" w:rsidR="00F94DF7" w:rsidRDefault="00F94DF7" w:rsidP="00B82441">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78E1E704" w14:textId="77777777" w:rsidR="00F94DF7" w:rsidRDefault="00F94DF7" w:rsidP="00B82441">
            <w:pPr>
              <w:jc w:val="center"/>
            </w:pPr>
            <w:r>
              <w:rPr>
                <w:rFonts w:ascii="宋体" w:hAnsi="宋体"/>
                <w:sz w:val="18"/>
              </w:rPr>
              <w:t>22轮次</w:t>
            </w:r>
          </w:p>
        </w:tc>
        <w:tc>
          <w:tcPr>
            <w:tcW w:w="720" w:type="dxa"/>
            <w:tcBorders>
              <w:top w:val="nil"/>
              <w:left w:val="nil"/>
              <w:bottom w:val="single" w:sz="4" w:space="0" w:color="auto"/>
              <w:right w:val="single" w:sz="4" w:space="0" w:color="auto"/>
            </w:tcBorders>
            <w:shd w:val="clear" w:color="auto" w:fill="auto"/>
            <w:noWrap/>
            <w:vAlign w:val="center"/>
          </w:tcPr>
          <w:p w14:paraId="0D68718D" w14:textId="77777777" w:rsidR="00F94DF7" w:rsidRDefault="00F94DF7" w:rsidP="00B82441">
            <w:pPr>
              <w:jc w:val="center"/>
            </w:pPr>
            <w:r>
              <w:rPr>
                <w:rFonts w:ascii="宋体" w:hAnsi="宋体"/>
                <w:sz w:val="18"/>
              </w:rPr>
              <w:t>15</w:t>
            </w:r>
          </w:p>
        </w:tc>
        <w:tc>
          <w:tcPr>
            <w:tcW w:w="284" w:type="dxa"/>
            <w:tcBorders>
              <w:top w:val="nil"/>
              <w:left w:val="nil"/>
              <w:bottom w:val="nil"/>
              <w:right w:val="nil"/>
            </w:tcBorders>
            <w:shd w:val="clear" w:color="auto" w:fill="auto"/>
            <w:noWrap/>
            <w:vAlign w:val="center"/>
            <w:hideMark/>
          </w:tcPr>
          <w:p w14:paraId="7AD8F3AE"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7BBB461D" w14:textId="77777777" w:rsidTr="00B8244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E4F2F54" w14:textId="77777777" w:rsidR="00F94DF7" w:rsidRPr="008A51CD" w:rsidRDefault="00F94DF7" w:rsidP="00B8244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ED76C94" w14:textId="77777777" w:rsidR="00F94DF7" w:rsidRPr="008A51CD" w:rsidRDefault="00F94DF7" w:rsidP="00B8244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6D330C" w14:textId="77777777" w:rsidR="00F94DF7" w:rsidRDefault="00F94DF7" w:rsidP="00B82441">
            <w:pPr>
              <w:jc w:val="center"/>
            </w:pPr>
            <w:r>
              <w:rPr>
                <w:rFonts w:ascii="宋体" w:hAnsi="宋体"/>
                <w:sz w:val="18"/>
              </w:rPr>
              <w:t>人居环境整治次数</w:t>
            </w:r>
          </w:p>
        </w:tc>
        <w:tc>
          <w:tcPr>
            <w:tcW w:w="1276" w:type="dxa"/>
            <w:tcBorders>
              <w:top w:val="nil"/>
              <w:left w:val="nil"/>
              <w:bottom w:val="single" w:sz="4" w:space="0" w:color="auto"/>
              <w:right w:val="single" w:sz="4" w:space="0" w:color="auto"/>
            </w:tcBorders>
            <w:shd w:val="clear" w:color="auto" w:fill="auto"/>
            <w:noWrap/>
            <w:vAlign w:val="center"/>
          </w:tcPr>
          <w:p w14:paraId="0D4C1F91" w14:textId="77777777" w:rsidR="00F94DF7" w:rsidRDefault="00F94DF7" w:rsidP="00B82441">
            <w:pPr>
              <w:jc w:val="center"/>
            </w:pPr>
            <w:r>
              <w:rPr>
                <w:rFonts w:ascii="宋体" w:hAnsi="宋体"/>
                <w:sz w:val="18"/>
              </w:rPr>
              <w:t>&gt;=142次</w:t>
            </w:r>
          </w:p>
        </w:tc>
        <w:tc>
          <w:tcPr>
            <w:tcW w:w="1701" w:type="dxa"/>
            <w:tcBorders>
              <w:top w:val="nil"/>
              <w:left w:val="nil"/>
              <w:bottom w:val="single" w:sz="4" w:space="0" w:color="auto"/>
              <w:right w:val="single" w:sz="4" w:space="0" w:color="auto"/>
            </w:tcBorders>
            <w:shd w:val="clear" w:color="auto" w:fill="auto"/>
            <w:noWrap/>
            <w:vAlign w:val="center"/>
          </w:tcPr>
          <w:p w14:paraId="3C63A6BD" w14:textId="77777777" w:rsidR="00F94DF7" w:rsidRDefault="00F94DF7" w:rsidP="00B82441">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60068D1" w14:textId="77777777" w:rsidR="00F94DF7" w:rsidRDefault="00F94DF7" w:rsidP="00B82441">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68C1F0B1" w14:textId="77777777" w:rsidR="00F94DF7" w:rsidRDefault="00F94DF7" w:rsidP="00B82441">
            <w:pPr>
              <w:jc w:val="center"/>
            </w:pPr>
            <w:r>
              <w:rPr>
                <w:rFonts w:ascii="宋体" w:hAnsi="宋体"/>
                <w:sz w:val="18"/>
              </w:rPr>
              <w:t>142次</w:t>
            </w:r>
          </w:p>
        </w:tc>
        <w:tc>
          <w:tcPr>
            <w:tcW w:w="720" w:type="dxa"/>
            <w:tcBorders>
              <w:top w:val="nil"/>
              <w:left w:val="nil"/>
              <w:bottom w:val="single" w:sz="4" w:space="0" w:color="auto"/>
              <w:right w:val="single" w:sz="4" w:space="0" w:color="auto"/>
            </w:tcBorders>
            <w:shd w:val="clear" w:color="auto" w:fill="auto"/>
            <w:noWrap/>
            <w:vAlign w:val="center"/>
          </w:tcPr>
          <w:p w14:paraId="733B9D2D" w14:textId="77777777" w:rsidR="00F94DF7" w:rsidRDefault="00F94DF7" w:rsidP="00B82441">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109B03F"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20D393A8" w14:textId="77777777" w:rsidTr="00B8244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A7DAF95" w14:textId="77777777" w:rsidR="00F94DF7" w:rsidRPr="008A51CD" w:rsidRDefault="00F94DF7" w:rsidP="00B8244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2C5DA72" w14:textId="77777777" w:rsidR="00F94DF7" w:rsidRPr="008A51CD" w:rsidRDefault="00F94DF7" w:rsidP="00B8244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B5A0FCC" w14:textId="77777777" w:rsidR="00F94DF7" w:rsidRDefault="00F94DF7" w:rsidP="00B82441">
            <w:pPr>
              <w:jc w:val="center"/>
            </w:pPr>
            <w:r>
              <w:rPr>
                <w:rFonts w:ascii="宋体" w:hAnsi="宋体"/>
                <w:sz w:val="18"/>
              </w:rPr>
              <w:t>全民参保完成人数</w:t>
            </w:r>
          </w:p>
        </w:tc>
        <w:tc>
          <w:tcPr>
            <w:tcW w:w="1276" w:type="dxa"/>
            <w:tcBorders>
              <w:top w:val="nil"/>
              <w:left w:val="nil"/>
              <w:bottom w:val="single" w:sz="4" w:space="0" w:color="auto"/>
              <w:right w:val="single" w:sz="4" w:space="0" w:color="auto"/>
            </w:tcBorders>
            <w:shd w:val="clear" w:color="auto" w:fill="auto"/>
            <w:noWrap/>
            <w:vAlign w:val="center"/>
          </w:tcPr>
          <w:p w14:paraId="691CCA6A" w14:textId="77777777" w:rsidR="00F94DF7" w:rsidRDefault="00F94DF7" w:rsidP="00B82441">
            <w:pPr>
              <w:jc w:val="center"/>
            </w:pPr>
            <w:r>
              <w:rPr>
                <w:rFonts w:ascii="宋体" w:hAnsi="宋体"/>
                <w:sz w:val="18"/>
              </w:rPr>
              <w:t>&gt;=8700人</w:t>
            </w:r>
          </w:p>
        </w:tc>
        <w:tc>
          <w:tcPr>
            <w:tcW w:w="1701" w:type="dxa"/>
            <w:tcBorders>
              <w:top w:val="nil"/>
              <w:left w:val="nil"/>
              <w:bottom w:val="single" w:sz="4" w:space="0" w:color="auto"/>
              <w:right w:val="single" w:sz="4" w:space="0" w:color="auto"/>
            </w:tcBorders>
            <w:shd w:val="clear" w:color="auto" w:fill="auto"/>
            <w:noWrap/>
            <w:vAlign w:val="center"/>
          </w:tcPr>
          <w:p w14:paraId="108E4563" w14:textId="77777777" w:rsidR="00F94DF7" w:rsidRDefault="00F94DF7" w:rsidP="00B82441">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3D08AAA0" w14:textId="77777777" w:rsidR="00F94DF7" w:rsidRDefault="00F94DF7" w:rsidP="00B82441">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08696CB" w14:textId="77777777" w:rsidR="00F94DF7" w:rsidRDefault="00F94DF7" w:rsidP="00B82441">
            <w:pPr>
              <w:jc w:val="center"/>
            </w:pPr>
            <w:r>
              <w:rPr>
                <w:rFonts w:ascii="宋体" w:hAnsi="宋体"/>
                <w:sz w:val="18"/>
              </w:rPr>
              <w:t>8700人</w:t>
            </w:r>
          </w:p>
        </w:tc>
        <w:tc>
          <w:tcPr>
            <w:tcW w:w="720" w:type="dxa"/>
            <w:tcBorders>
              <w:top w:val="nil"/>
              <w:left w:val="nil"/>
              <w:bottom w:val="single" w:sz="4" w:space="0" w:color="auto"/>
              <w:right w:val="single" w:sz="4" w:space="0" w:color="auto"/>
            </w:tcBorders>
            <w:shd w:val="clear" w:color="auto" w:fill="auto"/>
            <w:noWrap/>
            <w:vAlign w:val="center"/>
          </w:tcPr>
          <w:p w14:paraId="165394FC" w14:textId="77777777" w:rsidR="00F94DF7" w:rsidRDefault="00F94DF7" w:rsidP="00B82441">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1F87339B"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6BDFD6C1" w14:textId="77777777" w:rsidTr="00B8244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FD45F68" w14:textId="77777777" w:rsidR="00F94DF7" w:rsidRPr="008A51CD" w:rsidRDefault="00F94DF7" w:rsidP="00B8244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15D0EA5" w14:textId="77777777" w:rsidR="00F94DF7" w:rsidRPr="008A51CD" w:rsidRDefault="00F94DF7" w:rsidP="00B8244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A079F24" w14:textId="77777777" w:rsidR="00F94DF7" w:rsidRDefault="00F94DF7" w:rsidP="00B82441">
            <w:pPr>
              <w:jc w:val="center"/>
            </w:pPr>
            <w:r>
              <w:rPr>
                <w:rFonts w:ascii="宋体" w:hAnsi="宋体"/>
                <w:sz w:val="18"/>
              </w:rPr>
              <w:t>国土空间规划村个数</w:t>
            </w:r>
          </w:p>
        </w:tc>
        <w:tc>
          <w:tcPr>
            <w:tcW w:w="1276" w:type="dxa"/>
            <w:tcBorders>
              <w:top w:val="nil"/>
              <w:left w:val="nil"/>
              <w:bottom w:val="single" w:sz="4" w:space="0" w:color="auto"/>
              <w:right w:val="single" w:sz="4" w:space="0" w:color="auto"/>
            </w:tcBorders>
            <w:shd w:val="clear" w:color="auto" w:fill="auto"/>
            <w:noWrap/>
            <w:vAlign w:val="center"/>
          </w:tcPr>
          <w:p w14:paraId="017101B2" w14:textId="77777777" w:rsidR="00F94DF7" w:rsidRDefault="00F94DF7" w:rsidP="00B82441">
            <w:pPr>
              <w:jc w:val="center"/>
            </w:pPr>
            <w:r>
              <w:rPr>
                <w:rFonts w:ascii="宋体" w:hAnsi="宋体"/>
                <w:sz w:val="18"/>
              </w:rPr>
              <w:t>&gt;=4个</w:t>
            </w:r>
          </w:p>
        </w:tc>
        <w:tc>
          <w:tcPr>
            <w:tcW w:w="1701" w:type="dxa"/>
            <w:tcBorders>
              <w:top w:val="nil"/>
              <w:left w:val="nil"/>
              <w:bottom w:val="single" w:sz="4" w:space="0" w:color="auto"/>
              <w:right w:val="single" w:sz="4" w:space="0" w:color="auto"/>
            </w:tcBorders>
            <w:shd w:val="clear" w:color="auto" w:fill="auto"/>
            <w:noWrap/>
            <w:vAlign w:val="center"/>
          </w:tcPr>
          <w:p w14:paraId="675AC66E" w14:textId="77777777" w:rsidR="00F94DF7" w:rsidRDefault="00F94DF7" w:rsidP="00B82441">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207B4FB8" w14:textId="77777777" w:rsidR="00F94DF7" w:rsidRDefault="00F94DF7" w:rsidP="00B82441">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35ADF80C" w14:textId="77777777" w:rsidR="00F94DF7" w:rsidRDefault="00F94DF7" w:rsidP="00B82441">
            <w:pPr>
              <w:jc w:val="center"/>
            </w:pPr>
            <w:r>
              <w:rPr>
                <w:rFonts w:ascii="宋体" w:hAnsi="宋体"/>
                <w:sz w:val="18"/>
              </w:rPr>
              <w:t>4个</w:t>
            </w:r>
          </w:p>
        </w:tc>
        <w:tc>
          <w:tcPr>
            <w:tcW w:w="720" w:type="dxa"/>
            <w:tcBorders>
              <w:top w:val="nil"/>
              <w:left w:val="nil"/>
              <w:bottom w:val="single" w:sz="4" w:space="0" w:color="auto"/>
              <w:right w:val="single" w:sz="4" w:space="0" w:color="auto"/>
            </w:tcBorders>
            <w:shd w:val="clear" w:color="auto" w:fill="auto"/>
            <w:noWrap/>
            <w:vAlign w:val="center"/>
          </w:tcPr>
          <w:p w14:paraId="6E11B2A8" w14:textId="77777777" w:rsidR="00F94DF7" w:rsidRDefault="00F94DF7" w:rsidP="00B82441">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37FFD01E"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2999C463" w14:textId="77777777" w:rsidTr="00B8244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3E8B60" w14:textId="77777777" w:rsidR="00F94DF7" w:rsidRPr="008A51CD" w:rsidRDefault="00F94DF7" w:rsidP="00B8244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B758CA9" w14:textId="77777777" w:rsidR="00F94DF7" w:rsidRPr="008A51CD" w:rsidRDefault="00F94DF7" w:rsidP="00B8244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7A1FE5E" w14:textId="77777777" w:rsidR="00F94DF7" w:rsidRDefault="00F94DF7" w:rsidP="00B82441">
            <w:pPr>
              <w:jc w:val="center"/>
            </w:pPr>
            <w:r>
              <w:rPr>
                <w:rFonts w:ascii="宋体" w:hAnsi="宋体"/>
                <w:sz w:val="18"/>
              </w:rPr>
              <w:t>农村富余劳动力转移就业人数</w:t>
            </w:r>
          </w:p>
        </w:tc>
        <w:tc>
          <w:tcPr>
            <w:tcW w:w="1276" w:type="dxa"/>
            <w:tcBorders>
              <w:top w:val="nil"/>
              <w:left w:val="nil"/>
              <w:bottom w:val="single" w:sz="4" w:space="0" w:color="auto"/>
              <w:right w:val="single" w:sz="4" w:space="0" w:color="auto"/>
            </w:tcBorders>
            <w:shd w:val="clear" w:color="auto" w:fill="auto"/>
            <w:noWrap/>
            <w:vAlign w:val="center"/>
          </w:tcPr>
          <w:p w14:paraId="1CA84739" w14:textId="77777777" w:rsidR="00F94DF7" w:rsidRDefault="00F94DF7" w:rsidP="00B82441">
            <w:pPr>
              <w:jc w:val="center"/>
            </w:pPr>
            <w:r>
              <w:rPr>
                <w:rFonts w:ascii="宋体" w:hAnsi="宋体"/>
                <w:sz w:val="18"/>
              </w:rPr>
              <w:t>&gt;=2600人次</w:t>
            </w:r>
          </w:p>
        </w:tc>
        <w:tc>
          <w:tcPr>
            <w:tcW w:w="1701" w:type="dxa"/>
            <w:tcBorders>
              <w:top w:val="nil"/>
              <w:left w:val="nil"/>
              <w:bottom w:val="single" w:sz="4" w:space="0" w:color="auto"/>
              <w:right w:val="single" w:sz="4" w:space="0" w:color="auto"/>
            </w:tcBorders>
            <w:shd w:val="clear" w:color="auto" w:fill="auto"/>
            <w:noWrap/>
            <w:vAlign w:val="center"/>
          </w:tcPr>
          <w:p w14:paraId="7EC11EE9" w14:textId="77777777" w:rsidR="00F94DF7" w:rsidRDefault="00F94DF7" w:rsidP="00B82441">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1CBBC3E" w14:textId="77777777" w:rsidR="00F94DF7" w:rsidRDefault="00F94DF7" w:rsidP="00B82441">
            <w:pPr>
              <w:jc w:val="center"/>
            </w:pPr>
            <w:r>
              <w:rPr>
                <w:rFonts w:ascii="宋体" w:hAnsi="宋体"/>
                <w:sz w:val="18"/>
              </w:rPr>
              <w:t>15</w:t>
            </w:r>
          </w:p>
        </w:tc>
        <w:tc>
          <w:tcPr>
            <w:tcW w:w="992" w:type="dxa"/>
            <w:tcBorders>
              <w:top w:val="nil"/>
              <w:left w:val="nil"/>
              <w:bottom w:val="single" w:sz="4" w:space="0" w:color="auto"/>
              <w:right w:val="single" w:sz="4" w:space="0" w:color="auto"/>
            </w:tcBorders>
            <w:shd w:val="clear" w:color="auto" w:fill="auto"/>
            <w:noWrap/>
            <w:vAlign w:val="center"/>
          </w:tcPr>
          <w:p w14:paraId="10016A12" w14:textId="77777777" w:rsidR="00F94DF7" w:rsidRDefault="00F94DF7" w:rsidP="00B82441">
            <w:pPr>
              <w:jc w:val="center"/>
            </w:pPr>
            <w:r>
              <w:rPr>
                <w:rFonts w:ascii="宋体" w:hAnsi="宋体"/>
                <w:sz w:val="18"/>
              </w:rPr>
              <w:t>2600人次</w:t>
            </w:r>
          </w:p>
        </w:tc>
        <w:tc>
          <w:tcPr>
            <w:tcW w:w="720" w:type="dxa"/>
            <w:tcBorders>
              <w:top w:val="nil"/>
              <w:left w:val="nil"/>
              <w:bottom w:val="single" w:sz="4" w:space="0" w:color="auto"/>
              <w:right w:val="single" w:sz="4" w:space="0" w:color="auto"/>
            </w:tcBorders>
            <w:shd w:val="clear" w:color="auto" w:fill="auto"/>
            <w:noWrap/>
            <w:vAlign w:val="center"/>
          </w:tcPr>
          <w:p w14:paraId="214EFC53" w14:textId="77777777" w:rsidR="00F94DF7" w:rsidRDefault="00F94DF7" w:rsidP="00B82441">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E32B013" w14:textId="77777777" w:rsidR="00F94DF7" w:rsidRPr="008A51CD" w:rsidRDefault="00F94DF7" w:rsidP="00B82441">
            <w:pPr>
              <w:widowControl/>
              <w:jc w:val="center"/>
              <w:rPr>
                <w:rFonts w:ascii="宋体" w:hAnsi="宋体" w:cs="宋体" w:hint="eastAsia"/>
                <w:kern w:val="0"/>
                <w:sz w:val="18"/>
                <w:szCs w:val="18"/>
              </w:rPr>
            </w:pPr>
          </w:p>
        </w:tc>
      </w:tr>
      <w:tr w:rsidR="00F94DF7" w:rsidRPr="008A51CD" w14:paraId="33632EE0" w14:textId="77777777" w:rsidTr="00B8244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B0FCAA2" w14:textId="77777777" w:rsidR="00F94DF7" w:rsidRPr="008A51CD" w:rsidRDefault="00F94DF7" w:rsidP="00B8244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7DD52F5" w14:textId="77777777" w:rsidR="00F94DF7" w:rsidRPr="008A51CD" w:rsidRDefault="00F94DF7" w:rsidP="00B8244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0C4845B" w14:textId="77777777" w:rsidR="00F94DF7" w:rsidRDefault="00F94DF7" w:rsidP="00B82441">
            <w:pPr>
              <w:jc w:val="center"/>
            </w:pPr>
            <w:r>
              <w:rPr>
                <w:rFonts w:ascii="宋体" w:hAnsi="宋体"/>
                <w:sz w:val="18"/>
              </w:rPr>
              <w:t>农牧民各类培训次数</w:t>
            </w:r>
          </w:p>
        </w:tc>
        <w:tc>
          <w:tcPr>
            <w:tcW w:w="1276" w:type="dxa"/>
            <w:tcBorders>
              <w:top w:val="nil"/>
              <w:left w:val="nil"/>
              <w:bottom w:val="single" w:sz="4" w:space="0" w:color="auto"/>
              <w:right w:val="single" w:sz="4" w:space="0" w:color="auto"/>
            </w:tcBorders>
            <w:shd w:val="clear" w:color="auto" w:fill="auto"/>
            <w:noWrap/>
            <w:vAlign w:val="center"/>
          </w:tcPr>
          <w:p w14:paraId="0E165A93" w14:textId="77777777" w:rsidR="00F94DF7" w:rsidRDefault="00F94DF7" w:rsidP="00B82441">
            <w:pPr>
              <w:jc w:val="center"/>
            </w:pPr>
            <w:r>
              <w:rPr>
                <w:rFonts w:ascii="宋体" w:hAnsi="宋体"/>
                <w:sz w:val="18"/>
              </w:rPr>
              <w:t>&gt;=580人</w:t>
            </w:r>
          </w:p>
        </w:tc>
        <w:tc>
          <w:tcPr>
            <w:tcW w:w="1701" w:type="dxa"/>
            <w:tcBorders>
              <w:top w:val="nil"/>
              <w:left w:val="nil"/>
              <w:bottom w:val="single" w:sz="4" w:space="0" w:color="auto"/>
              <w:right w:val="single" w:sz="4" w:space="0" w:color="auto"/>
            </w:tcBorders>
            <w:shd w:val="clear" w:color="auto" w:fill="auto"/>
            <w:noWrap/>
            <w:vAlign w:val="center"/>
          </w:tcPr>
          <w:p w14:paraId="0A9D5FC5" w14:textId="77777777" w:rsidR="00F94DF7" w:rsidRDefault="00F94DF7" w:rsidP="00B82441">
            <w:pPr>
              <w:jc w:val="center"/>
            </w:pPr>
            <w:r>
              <w:rPr>
                <w:rFonts w:ascii="宋体" w:hAnsi="宋体"/>
                <w:sz w:val="18"/>
              </w:rPr>
              <w:t>2023年工作计划</w:t>
            </w:r>
          </w:p>
        </w:tc>
        <w:tc>
          <w:tcPr>
            <w:tcW w:w="1134" w:type="dxa"/>
            <w:tcBorders>
              <w:top w:val="nil"/>
              <w:left w:val="nil"/>
              <w:bottom w:val="single" w:sz="4" w:space="0" w:color="auto"/>
              <w:right w:val="single" w:sz="4" w:space="0" w:color="auto"/>
            </w:tcBorders>
            <w:shd w:val="clear" w:color="auto" w:fill="auto"/>
            <w:noWrap/>
            <w:vAlign w:val="center"/>
          </w:tcPr>
          <w:p w14:paraId="526FC78B" w14:textId="77777777" w:rsidR="00F94DF7" w:rsidRDefault="00F94DF7" w:rsidP="00B82441">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noWrap/>
            <w:vAlign w:val="center"/>
          </w:tcPr>
          <w:p w14:paraId="2546FFD2" w14:textId="77777777" w:rsidR="00F94DF7" w:rsidRDefault="00F94DF7" w:rsidP="00B82441">
            <w:pPr>
              <w:jc w:val="center"/>
            </w:pPr>
            <w:r>
              <w:rPr>
                <w:rFonts w:ascii="宋体" w:hAnsi="宋体"/>
                <w:sz w:val="18"/>
              </w:rPr>
              <w:t>580人</w:t>
            </w:r>
          </w:p>
        </w:tc>
        <w:tc>
          <w:tcPr>
            <w:tcW w:w="720" w:type="dxa"/>
            <w:tcBorders>
              <w:top w:val="nil"/>
              <w:left w:val="nil"/>
              <w:bottom w:val="single" w:sz="4" w:space="0" w:color="auto"/>
              <w:right w:val="single" w:sz="4" w:space="0" w:color="auto"/>
            </w:tcBorders>
            <w:shd w:val="clear" w:color="auto" w:fill="auto"/>
            <w:noWrap/>
            <w:vAlign w:val="center"/>
          </w:tcPr>
          <w:p w14:paraId="2FD0CEB1" w14:textId="77777777" w:rsidR="00F94DF7" w:rsidRDefault="00F94DF7" w:rsidP="00B82441">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78962700" w14:textId="77777777" w:rsidR="00F94DF7" w:rsidRPr="008A51CD" w:rsidRDefault="00F94DF7" w:rsidP="00B82441">
            <w:pPr>
              <w:widowControl/>
              <w:jc w:val="center"/>
              <w:rPr>
                <w:rFonts w:ascii="宋体" w:hAnsi="宋体" w:cs="宋体" w:hint="eastAsia"/>
                <w:kern w:val="0"/>
                <w:sz w:val="18"/>
                <w:szCs w:val="18"/>
              </w:rPr>
            </w:pPr>
          </w:p>
        </w:tc>
      </w:tr>
    </w:tbl>
    <w:p w14:paraId="7F0A1539" w14:textId="41C6125B" w:rsidR="00F94DF7" w:rsidRPr="00EB08A3" w:rsidRDefault="00F94DF7" w:rsidP="00F94DF7">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40DD2158"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4DF7" w:rsidRPr="00EB08A3" w14:paraId="0D5CC67F"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E550DB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FFB78FA" w14:textId="77777777" w:rsidR="00F94DF7" w:rsidRDefault="00F94DF7" w:rsidP="00B82441">
            <w:pPr>
              <w:jc w:val="center"/>
            </w:pPr>
            <w:r>
              <w:rPr>
                <w:rFonts w:ascii="宋体" w:hAnsi="宋体"/>
                <w:sz w:val="18"/>
              </w:rPr>
              <w:t>2023年中央玉米大豆“一喷多促”项目</w:t>
            </w:r>
          </w:p>
        </w:tc>
      </w:tr>
      <w:tr w:rsidR="00F94DF7" w:rsidRPr="00EB08A3" w14:paraId="0CF24834"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B37A80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6136606C" w14:textId="77777777" w:rsidR="00F94DF7" w:rsidRDefault="00F94DF7" w:rsidP="00B82441">
            <w:pPr>
              <w:jc w:val="center"/>
            </w:pPr>
            <w:r>
              <w:rPr>
                <w:rFonts w:ascii="宋体" w:hAnsi="宋体"/>
                <w:sz w:val="18"/>
              </w:rPr>
              <w:t>奇台县老奇台镇人民政府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7E1DF270"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5DEA9F68" w14:textId="77777777" w:rsidR="00F94DF7" w:rsidRDefault="00F94DF7" w:rsidP="00B82441">
            <w:pPr>
              <w:jc w:val="center"/>
            </w:pPr>
            <w:r>
              <w:rPr>
                <w:rFonts w:ascii="宋体" w:hAnsi="宋体"/>
                <w:sz w:val="18"/>
              </w:rPr>
              <w:t>奇台县老奇台镇人民政府</w:t>
            </w:r>
          </w:p>
        </w:tc>
      </w:tr>
      <w:tr w:rsidR="00F94DF7" w:rsidRPr="00EB08A3" w14:paraId="1F10E720" w14:textId="77777777" w:rsidTr="00B824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C8AA3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35CF3A" w14:textId="77777777" w:rsidR="00F94DF7" w:rsidRPr="00EB08A3" w:rsidRDefault="00F94DF7" w:rsidP="00B824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15BAB1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24BFE5C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70DEDB4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308E564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5F8FEF6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FDF281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4DF7" w:rsidRPr="00EB08A3" w14:paraId="24E370E5"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7F6D05"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86541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9542F06" w14:textId="77777777" w:rsidR="00F94DF7" w:rsidRDefault="00F94DF7" w:rsidP="00B82441">
            <w:pPr>
              <w:jc w:val="center"/>
            </w:pPr>
            <w:r>
              <w:rPr>
                <w:rFonts w:ascii="宋体" w:hAnsi="宋体"/>
                <w:sz w:val="18"/>
              </w:rPr>
              <w:t>16.18</w:t>
            </w:r>
          </w:p>
        </w:tc>
        <w:tc>
          <w:tcPr>
            <w:tcW w:w="1125" w:type="dxa"/>
            <w:tcBorders>
              <w:top w:val="nil"/>
              <w:left w:val="nil"/>
              <w:bottom w:val="single" w:sz="4" w:space="0" w:color="auto"/>
              <w:right w:val="single" w:sz="4" w:space="0" w:color="auto"/>
            </w:tcBorders>
            <w:shd w:val="clear" w:color="auto" w:fill="auto"/>
            <w:noWrap/>
            <w:vAlign w:val="center"/>
          </w:tcPr>
          <w:p w14:paraId="0D9CD605" w14:textId="77777777" w:rsidR="00F94DF7" w:rsidRDefault="00F94DF7" w:rsidP="00B82441">
            <w:pPr>
              <w:jc w:val="center"/>
            </w:pPr>
            <w:r>
              <w:rPr>
                <w:rFonts w:ascii="宋体" w:hAnsi="宋体"/>
                <w:sz w:val="18"/>
              </w:rPr>
              <w:t>16.18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54CB3350" w14:textId="77777777" w:rsidR="00F94DF7" w:rsidRDefault="00F94DF7" w:rsidP="00B82441">
            <w:pPr>
              <w:jc w:val="center"/>
            </w:pPr>
            <w:r>
              <w:rPr>
                <w:rFonts w:ascii="宋体" w:hAnsi="宋体"/>
                <w:sz w:val="18"/>
              </w:rPr>
              <w:t>16.18</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127C786E" w14:textId="77777777" w:rsidR="00F94DF7" w:rsidRDefault="00F94DF7" w:rsidP="00B82441">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4C24CACF" w14:textId="77777777" w:rsidR="00F94DF7" w:rsidRDefault="00F94DF7" w:rsidP="00B82441">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853F8A" w14:textId="77777777" w:rsidR="00F94DF7" w:rsidRDefault="00F94DF7" w:rsidP="00B82441">
            <w:pPr>
              <w:jc w:val="center"/>
            </w:pPr>
            <w:r>
              <w:rPr>
                <w:rFonts w:ascii="宋体" w:hAnsi="宋体"/>
                <w:sz w:val="18"/>
              </w:rPr>
              <w:t>10.00</w:t>
            </w:r>
          </w:p>
        </w:tc>
      </w:tr>
      <w:tr w:rsidR="00F94DF7" w:rsidRPr="00EB08A3" w14:paraId="1140D205"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6EB9EA"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6DF0CB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F89A7C" w14:textId="77777777" w:rsidR="00F94DF7" w:rsidRDefault="00F94DF7" w:rsidP="00B82441">
            <w:pPr>
              <w:jc w:val="center"/>
            </w:pPr>
            <w:r>
              <w:rPr>
                <w:rFonts w:ascii="宋体" w:hAnsi="宋体"/>
                <w:sz w:val="18"/>
              </w:rPr>
              <w:t>16.18</w:t>
            </w:r>
          </w:p>
        </w:tc>
        <w:tc>
          <w:tcPr>
            <w:tcW w:w="1125" w:type="dxa"/>
            <w:tcBorders>
              <w:top w:val="nil"/>
              <w:left w:val="nil"/>
              <w:bottom w:val="single" w:sz="4" w:space="0" w:color="auto"/>
              <w:right w:val="single" w:sz="4" w:space="0" w:color="auto"/>
            </w:tcBorders>
            <w:shd w:val="clear" w:color="auto" w:fill="auto"/>
            <w:noWrap/>
            <w:vAlign w:val="center"/>
          </w:tcPr>
          <w:p w14:paraId="7D4B4921" w14:textId="77777777" w:rsidR="00F94DF7" w:rsidRDefault="00F94DF7" w:rsidP="00B82441">
            <w:pPr>
              <w:jc w:val="center"/>
            </w:pPr>
            <w:r>
              <w:rPr>
                <w:rFonts w:ascii="宋体" w:hAnsi="宋体"/>
                <w:sz w:val="18"/>
              </w:rPr>
              <w:t>16.18</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4C417F22" w14:textId="77777777" w:rsidR="00F94DF7" w:rsidRDefault="00F94DF7" w:rsidP="00B82441">
            <w:pPr>
              <w:jc w:val="center"/>
            </w:pPr>
            <w:r>
              <w:rPr>
                <w:rFonts w:ascii="宋体" w:hAnsi="宋体"/>
                <w:sz w:val="18"/>
              </w:rPr>
              <w:t>16.18</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7B716D8"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15F407A1"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DD576F1"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4625D4FB"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C5D4D1"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6824F5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0296D6E" w14:textId="77777777" w:rsidR="00F94DF7" w:rsidRDefault="00F94DF7" w:rsidP="00B82441">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6057E5BB" w14:textId="77777777" w:rsidR="00F94DF7" w:rsidRDefault="00F94DF7" w:rsidP="00B82441">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7152FCB" w14:textId="77777777" w:rsidR="00F94DF7" w:rsidRDefault="00F94DF7" w:rsidP="00B82441">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2D7580F"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4A5A2512"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4CF37C"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4C81E48F" w14:textId="77777777" w:rsidTr="00B824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468819E"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28415B7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E5EF8F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4DF7" w:rsidRPr="00EB08A3" w14:paraId="2ADC9022" w14:textId="77777777" w:rsidTr="00B824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E2A3112" w14:textId="77777777" w:rsidR="00F94DF7" w:rsidRPr="00EB08A3" w:rsidRDefault="00F94DF7" w:rsidP="00B8244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23A94154" w14:textId="77777777" w:rsidR="00F94DF7" w:rsidRDefault="00F94DF7" w:rsidP="00B82441">
            <w:pPr>
              <w:jc w:val="left"/>
            </w:pPr>
            <w:r>
              <w:rPr>
                <w:rFonts w:ascii="宋体" w:hAnsi="宋体"/>
                <w:sz w:val="18"/>
              </w:rPr>
              <w:t>购买（噻虫·高氯氟氰22%）1022瓶,购买（0.15%芸苔素）5107瓶购买农药质量达标率达到100%，农药发放及时率达到100%，购买药品到位及时率达到100%，项目预算控制率达到100%，有效保障农作物生长，提高农户满意度。</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2F3BF96D" w14:textId="77777777" w:rsidR="00F94DF7" w:rsidRDefault="00F94DF7" w:rsidP="00B82441">
            <w:pPr>
              <w:jc w:val="left"/>
            </w:pPr>
            <w:r>
              <w:rPr>
                <w:rFonts w:ascii="宋体" w:hAnsi="宋体"/>
                <w:sz w:val="18"/>
              </w:rPr>
              <w:t>购买（噻虫·高氯氟氰22%）1022瓶：1022；购买（0.15%芸苔素）5107瓶：5107；购买农药质量达标率：100%；农药发放及时率：100%；项目预算控制率：100%；有效保障玉米安全生产、增产增收：有效保障；玉米种植户满意度：95%；购买药品到位及时率：100%</w:t>
            </w:r>
          </w:p>
        </w:tc>
      </w:tr>
      <w:tr w:rsidR="00F94DF7" w:rsidRPr="00EB08A3" w14:paraId="145DD430" w14:textId="77777777" w:rsidTr="00B824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923168" w14:textId="77777777" w:rsidR="00F94DF7" w:rsidRPr="00EB08A3" w:rsidRDefault="00F94DF7" w:rsidP="00B824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57E407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77B0AD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65BA12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4419D0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0432AD5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302C6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E256BA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9FAA8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4DF7" w:rsidRPr="00EB08A3" w14:paraId="250B95B6" w14:textId="77777777" w:rsidTr="00B824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EA1F280"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5E11A20" w14:textId="77777777" w:rsidR="00F94DF7" w:rsidRPr="00EB08A3" w:rsidRDefault="00F94DF7" w:rsidP="00B824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7B420C2" w14:textId="77777777" w:rsidR="00F94DF7" w:rsidRPr="00EB08A3" w:rsidRDefault="00F94DF7" w:rsidP="00B824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45971DE" w14:textId="77777777" w:rsidR="00F94DF7" w:rsidRPr="00EB08A3" w:rsidRDefault="00F94DF7" w:rsidP="00B8244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46721EC0" w14:textId="77777777" w:rsidR="00F94DF7" w:rsidRPr="00EB08A3" w:rsidRDefault="00F94DF7" w:rsidP="00B8244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23128212" w14:textId="77777777" w:rsidR="00F94DF7" w:rsidRPr="00EB08A3" w:rsidRDefault="00F94DF7" w:rsidP="00B8244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1814A99C" w14:textId="77777777" w:rsidR="00F94DF7" w:rsidRPr="00EB08A3" w:rsidRDefault="00F94DF7" w:rsidP="00B8244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BB7A92" w14:textId="77777777" w:rsidR="00F94DF7" w:rsidRPr="00EB08A3" w:rsidRDefault="00F94DF7" w:rsidP="00B8244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25A1606" w14:textId="77777777" w:rsidR="00F94DF7" w:rsidRPr="00EB08A3" w:rsidRDefault="00F94DF7" w:rsidP="00B82441">
            <w:pPr>
              <w:widowControl/>
              <w:jc w:val="left"/>
              <w:rPr>
                <w:rFonts w:ascii="宋体" w:hAnsi="宋体" w:cs="宋体" w:hint="eastAsia"/>
                <w:color w:val="000000"/>
                <w:kern w:val="0"/>
                <w:sz w:val="18"/>
                <w:szCs w:val="18"/>
              </w:rPr>
            </w:pPr>
          </w:p>
        </w:tc>
      </w:tr>
      <w:tr w:rsidR="00F94DF7" w:rsidRPr="00EB08A3" w14:paraId="37E1EC95" w14:textId="77777777" w:rsidTr="00B824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87B1D11" w14:textId="77777777" w:rsidR="00F94DF7" w:rsidRDefault="00F94DF7" w:rsidP="00B824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616E6A0" w14:textId="77777777" w:rsidR="00F94DF7" w:rsidRDefault="00F94DF7" w:rsidP="00B824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79A4C9C"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79D742" w14:textId="77777777" w:rsidR="00F94DF7" w:rsidRDefault="00F94DF7" w:rsidP="00B82441">
            <w:pPr>
              <w:jc w:val="center"/>
            </w:pPr>
            <w:r>
              <w:rPr>
                <w:rFonts w:ascii="宋体" w:hAnsi="宋体"/>
                <w:sz w:val="18"/>
              </w:rPr>
              <w:t>购买（噻虫·高氯氟氰22%）1022瓶</w:t>
            </w:r>
          </w:p>
        </w:tc>
        <w:tc>
          <w:tcPr>
            <w:tcW w:w="1125" w:type="dxa"/>
            <w:tcBorders>
              <w:top w:val="nil"/>
              <w:left w:val="nil"/>
              <w:bottom w:val="single" w:sz="4" w:space="0" w:color="auto"/>
              <w:right w:val="single" w:sz="4" w:space="0" w:color="auto"/>
            </w:tcBorders>
            <w:shd w:val="clear" w:color="auto" w:fill="auto"/>
            <w:vAlign w:val="center"/>
          </w:tcPr>
          <w:p w14:paraId="0E43EFF9" w14:textId="77777777" w:rsidR="00F94DF7" w:rsidRDefault="00F94DF7" w:rsidP="00B82441">
            <w:pPr>
              <w:jc w:val="center"/>
            </w:pPr>
            <w:r>
              <w:rPr>
                <w:rFonts w:ascii="宋体" w:hAnsi="宋体"/>
                <w:sz w:val="18"/>
              </w:rPr>
              <w:t>=1022瓶</w:t>
            </w:r>
          </w:p>
        </w:tc>
        <w:tc>
          <w:tcPr>
            <w:tcW w:w="1229" w:type="dxa"/>
            <w:tcBorders>
              <w:top w:val="nil"/>
              <w:left w:val="nil"/>
              <w:bottom w:val="single" w:sz="4" w:space="0" w:color="auto"/>
              <w:right w:val="single" w:sz="4" w:space="0" w:color="auto"/>
            </w:tcBorders>
            <w:shd w:val="clear" w:color="auto" w:fill="auto"/>
            <w:vAlign w:val="center"/>
          </w:tcPr>
          <w:p w14:paraId="5F59D3A2" w14:textId="77777777" w:rsidR="00F94DF7" w:rsidRDefault="00F94DF7" w:rsidP="00B82441">
            <w:pPr>
              <w:jc w:val="center"/>
            </w:pPr>
            <w:r>
              <w:rPr>
                <w:rFonts w:ascii="宋体" w:hAnsi="宋体"/>
                <w:sz w:val="18"/>
              </w:rPr>
              <w:t>=1022瓶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18E630" w14:textId="77777777" w:rsidR="00F94DF7" w:rsidRDefault="00F94DF7" w:rsidP="00B824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A438E57" w14:textId="77777777" w:rsidR="00F94DF7" w:rsidRDefault="00F94DF7" w:rsidP="00B824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CB85D59" w14:textId="77777777" w:rsidR="00F94DF7" w:rsidRDefault="00F94DF7" w:rsidP="00B82441">
            <w:pPr>
              <w:jc w:val="center"/>
            </w:pPr>
          </w:p>
        </w:tc>
      </w:tr>
      <w:tr w:rsidR="00F94DF7" w:rsidRPr="00EB08A3" w14:paraId="2BFC0006"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3DF461"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0D52EC9"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D70D778"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06F993" w14:textId="77777777" w:rsidR="00F94DF7" w:rsidRDefault="00F94DF7" w:rsidP="00B82441">
            <w:pPr>
              <w:jc w:val="center"/>
            </w:pPr>
            <w:r>
              <w:rPr>
                <w:rFonts w:ascii="宋体" w:hAnsi="宋体"/>
                <w:sz w:val="18"/>
              </w:rPr>
              <w:t>购买（0.15%芸苔素）5107瓶</w:t>
            </w:r>
          </w:p>
        </w:tc>
        <w:tc>
          <w:tcPr>
            <w:tcW w:w="1125" w:type="dxa"/>
            <w:tcBorders>
              <w:top w:val="nil"/>
              <w:left w:val="nil"/>
              <w:bottom w:val="single" w:sz="4" w:space="0" w:color="auto"/>
              <w:right w:val="single" w:sz="4" w:space="0" w:color="auto"/>
            </w:tcBorders>
            <w:shd w:val="clear" w:color="auto" w:fill="auto"/>
            <w:vAlign w:val="center"/>
          </w:tcPr>
          <w:p w14:paraId="7FA15437" w14:textId="77777777" w:rsidR="00F94DF7" w:rsidRDefault="00F94DF7" w:rsidP="00B82441">
            <w:pPr>
              <w:jc w:val="center"/>
            </w:pPr>
            <w:r>
              <w:rPr>
                <w:rFonts w:ascii="宋体" w:hAnsi="宋体"/>
                <w:sz w:val="18"/>
              </w:rPr>
              <w:t>=5107瓶</w:t>
            </w:r>
          </w:p>
        </w:tc>
        <w:tc>
          <w:tcPr>
            <w:tcW w:w="1229" w:type="dxa"/>
            <w:tcBorders>
              <w:top w:val="nil"/>
              <w:left w:val="nil"/>
              <w:bottom w:val="single" w:sz="4" w:space="0" w:color="auto"/>
              <w:right w:val="single" w:sz="4" w:space="0" w:color="auto"/>
            </w:tcBorders>
            <w:shd w:val="clear" w:color="auto" w:fill="auto"/>
            <w:vAlign w:val="center"/>
          </w:tcPr>
          <w:p w14:paraId="6B28BDAF" w14:textId="77777777" w:rsidR="00F94DF7" w:rsidRDefault="00F94DF7" w:rsidP="00B82441">
            <w:pPr>
              <w:jc w:val="center"/>
            </w:pPr>
            <w:r>
              <w:rPr>
                <w:rFonts w:ascii="宋体" w:hAnsi="宋体"/>
                <w:sz w:val="18"/>
              </w:rPr>
              <w:t>=5107瓶</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01DE95" w14:textId="77777777" w:rsidR="00F94DF7" w:rsidRDefault="00F94DF7" w:rsidP="00B824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C4C549" w14:textId="77777777" w:rsidR="00F94DF7" w:rsidRDefault="00F94DF7" w:rsidP="00B824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ED13C1D" w14:textId="77777777" w:rsidR="00F94DF7" w:rsidRDefault="00F94DF7" w:rsidP="00B82441">
            <w:pPr>
              <w:jc w:val="center"/>
            </w:pPr>
          </w:p>
        </w:tc>
      </w:tr>
      <w:tr w:rsidR="00F94DF7" w:rsidRPr="00EB08A3" w14:paraId="3B5C2D55"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99B7B3"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293FD9"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2831804"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3CFD0F" w14:textId="77777777" w:rsidR="00F94DF7" w:rsidRDefault="00F94DF7" w:rsidP="00B82441">
            <w:pPr>
              <w:jc w:val="center"/>
            </w:pPr>
            <w:r>
              <w:rPr>
                <w:rFonts w:ascii="宋体" w:hAnsi="宋体"/>
                <w:sz w:val="18"/>
              </w:rPr>
              <w:t>购买农药质量达标率</w:t>
            </w:r>
          </w:p>
        </w:tc>
        <w:tc>
          <w:tcPr>
            <w:tcW w:w="1125" w:type="dxa"/>
            <w:tcBorders>
              <w:top w:val="nil"/>
              <w:left w:val="nil"/>
              <w:bottom w:val="single" w:sz="4" w:space="0" w:color="auto"/>
              <w:right w:val="single" w:sz="4" w:space="0" w:color="auto"/>
            </w:tcBorders>
            <w:shd w:val="clear" w:color="auto" w:fill="auto"/>
            <w:vAlign w:val="center"/>
          </w:tcPr>
          <w:p w14:paraId="10C51DB8"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511CA39"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687D741" w14:textId="77777777" w:rsidR="00F94DF7" w:rsidRDefault="00F94DF7" w:rsidP="00B824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459BDD7" w14:textId="77777777" w:rsidR="00F94DF7" w:rsidRDefault="00F94DF7" w:rsidP="00B824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1D4CA27" w14:textId="77777777" w:rsidR="00F94DF7" w:rsidRDefault="00F94DF7" w:rsidP="00B82441">
            <w:pPr>
              <w:jc w:val="center"/>
            </w:pPr>
          </w:p>
        </w:tc>
      </w:tr>
      <w:tr w:rsidR="00F94DF7" w:rsidRPr="00EB08A3" w14:paraId="238A6A0B"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43F6AF"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5B8B7C"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03142C"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29CD34" w14:textId="77777777" w:rsidR="00F94DF7" w:rsidRDefault="00F94DF7" w:rsidP="00B82441">
            <w:pPr>
              <w:jc w:val="center"/>
            </w:pPr>
            <w:r>
              <w:rPr>
                <w:rFonts w:ascii="宋体" w:hAnsi="宋体"/>
                <w:sz w:val="18"/>
              </w:rPr>
              <w:t>农药发放及时率</w:t>
            </w:r>
          </w:p>
        </w:tc>
        <w:tc>
          <w:tcPr>
            <w:tcW w:w="1125" w:type="dxa"/>
            <w:tcBorders>
              <w:top w:val="nil"/>
              <w:left w:val="nil"/>
              <w:bottom w:val="single" w:sz="4" w:space="0" w:color="auto"/>
              <w:right w:val="single" w:sz="4" w:space="0" w:color="auto"/>
            </w:tcBorders>
            <w:shd w:val="clear" w:color="auto" w:fill="auto"/>
            <w:vAlign w:val="center"/>
          </w:tcPr>
          <w:p w14:paraId="22B208FA"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230F246E"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6F55FFD" w14:textId="77777777" w:rsidR="00F94DF7" w:rsidRDefault="00F94DF7" w:rsidP="00B82441">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5E702016" w14:textId="77777777" w:rsidR="00F94DF7" w:rsidRDefault="00F94DF7" w:rsidP="00B82441">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E8BC828" w14:textId="77777777" w:rsidR="00F94DF7" w:rsidRDefault="00F94DF7" w:rsidP="00B82441">
            <w:pPr>
              <w:jc w:val="center"/>
            </w:pPr>
          </w:p>
        </w:tc>
      </w:tr>
      <w:tr w:rsidR="00F94DF7" w:rsidRPr="00EB08A3" w14:paraId="67EE82F8"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12F4BA"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43370C"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A39908"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32A14C" w14:textId="77777777" w:rsidR="00F94DF7" w:rsidRDefault="00F94DF7" w:rsidP="00B82441">
            <w:pPr>
              <w:jc w:val="center"/>
            </w:pPr>
            <w:r>
              <w:rPr>
                <w:rFonts w:ascii="宋体" w:hAnsi="宋体"/>
                <w:sz w:val="18"/>
              </w:rPr>
              <w:t>购买药品到位及时率</w:t>
            </w:r>
          </w:p>
        </w:tc>
        <w:tc>
          <w:tcPr>
            <w:tcW w:w="1125" w:type="dxa"/>
            <w:tcBorders>
              <w:top w:val="nil"/>
              <w:left w:val="nil"/>
              <w:bottom w:val="single" w:sz="4" w:space="0" w:color="auto"/>
              <w:right w:val="single" w:sz="4" w:space="0" w:color="auto"/>
            </w:tcBorders>
            <w:shd w:val="clear" w:color="auto" w:fill="auto"/>
            <w:vAlign w:val="center"/>
          </w:tcPr>
          <w:p w14:paraId="1362AED6"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BDA137F"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82ABB1E" w14:textId="77777777" w:rsidR="00F94DF7" w:rsidRDefault="00F94DF7" w:rsidP="00B82441">
            <w:pPr>
              <w:jc w:val="center"/>
            </w:pPr>
            <w:r>
              <w:rPr>
                <w:rFonts w:ascii="宋体" w:hAnsi="宋体"/>
                <w:sz w:val="18"/>
              </w:rPr>
              <w:t>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A59286A" w14:textId="77777777" w:rsidR="00F94DF7" w:rsidRDefault="00F94DF7" w:rsidP="00B82441">
            <w:pPr>
              <w:jc w:val="center"/>
            </w:pPr>
            <w:r>
              <w:rPr>
                <w:rFonts w:ascii="宋体" w:hAnsi="宋体"/>
                <w:sz w:val="18"/>
              </w:rPr>
              <w:t>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9706563" w14:textId="77777777" w:rsidR="00F94DF7" w:rsidRDefault="00F94DF7" w:rsidP="00B82441">
            <w:pPr>
              <w:jc w:val="center"/>
            </w:pPr>
          </w:p>
        </w:tc>
      </w:tr>
      <w:tr w:rsidR="00F94DF7" w:rsidRPr="00EB08A3" w14:paraId="65354A7E"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23559C"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A9822A2" w14:textId="77777777" w:rsidR="00F94DF7" w:rsidRDefault="00F94DF7" w:rsidP="00B824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97555F9" w14:textId="77777777" w:rsidR="00F94DF7" w:rsidRDefault="00F94DF7" w:rsidP="00B824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702959" w14:textId="77777777" w:rsidR="00F94DF7" w:rsidRDefault="00F94DF7" w:rsidP="00B82441">
            <w:pPr>
              <w:jc w:val="center"/>
            </w:pPr>
            <w:r>
              <w:rPr>
                <w:rFonts w:ascii="宋体" w:hAnsi="宋体"/>
                <w:sz w:val="18"/>
              </w:rPr>
              <w:t>项目预算控制率</w:t>
            </w:r>
          </w:p>
        </w:tc>
        <w:tc>
          <w:tcPr>
            <w:tcW w:w="1125" w:type="dxa"/>
            <w:tcBorders>
              <w:top w:val="nil"/>
              <w:left w:val="nil"/>
              <w:bottom w:val="single" w:sz="4" w:space="0" w:color="auto"/>
              <w:right w:val="single" w:sz="4" w:space="0" w:color="auto"/>
            </w:tcBorders>
            <w:shd w:val="clear" w:color="auto" w:fill="auto"/>
            <w:vAlign w:val="center"/>
          </w:tcPr>
          <w:p w14:paraId="3AEEE06C"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792465B3"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45E7566" w14:textId="77777777" w:rsidR="00F94DF7" w:rsidRDefault="00F94DF7" w:rsidP="00B82441">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6CA76CA" w14:textId="77777777" w:rsidR="00F94DF7" w:rsidRDefault="00F94DF7" w:rsidP="00B82441">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03BE7B8" w14:textId="77777777" w:rsidR="00F94DF7" w:rsidRDefault="00F94DF7" w:rsidP="00B82441">
            <w:pPr>
              <w:jc w:val="center"/>
            </w:pPr>
          </w:p>
        </w:tc>
      </w:tr>
      <w:tr w:rsidR="00F94DF7" w:rsidRPr="00EB08A3" w14:paraId="3AA67DBD"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877BD02"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49ACB85" w14:textId="77777777" w:rsidR="00F94DF7" w:rsidRDefault="00F94DF7" w:rsidP="00B824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317E8655" w14:textId="77777777" w:rsidR="00F94DF7" w:rsidRDefault="00F94DF7" w:rsidP="00B824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F43CA0" w14:textId="77777777" w:rsidR="00F94DF7" w:rsidRDefault="00F94DF7" w:rsidP="00B82441">
            <w:pPr>
              <w:jc w:val="center"/>
            </w:pPr>
            <w:r>
              <w:rPr>
                <w:rFonts w:ascii="宋体" w:hAnsi="宋体"/>
                <w:sz w:val="18"/>
              </w:rPr>
              <w:t>有效保障玉米安全生产、增产增收</w:t>
            </w:r>
          </w:p>
        </w:tc>
        <w:tc>
          <w:tcPr>
            <w:tcW w:w="1125" w:type="dxa"/>
            <w:tcBorders>
              <w:top w:val="nil"/>
              <w:left w:val="nil"/>
              <w:bottom w:val="single" w:sz="4" w:space="0" w:color="auto"/>
              <w:right w:val="single" w:sz="4" w:space="0" w:color="auto"/>
            </w:tcBorders>
            <w:shd w:val="clear" w:color="auto" w:fill="auto"/>
            <w:vAlign w:val="center"/>
          </w:tcPr>
          <w:p w14:paraId="7DC6A67B" w14:textId="77777777" w:rsidR="00F94DF7" w:rsidRDefault="00F94DF7" w:rsidP="00B82441">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8EDAD27" w14:textId="77777777" w:rsidR="00F94DF7" w:rsidRDefault="00F94DF7" w:rsidP="00B82441">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61187D5E" w14:textId="77777777" w:rsidR="00F94DF7" w:rsidRDefault="00F94DF7" w:rsidP="00B82441">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038E74F1" w14:textId="77777777" w:rsidR="00F94DF7" w:rsidRDefault="00F94DF7" w:rsidP="00B82441">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0B28E359" w14:textId="77777777" w:rsidR="00F94DF7" w:rsidRDefault="00F94DF7" w:rsidP="00B82441">
            <w:pPr>
              <w:jc w:val="center"/>
            </w:pPr>
          </w:p>
        </w:tc>
      </w:tr>
      <w:tr w:rsidR="00F94DF7" w:rsidRPr="00EB08A3" w14:paraId="23E15B7D"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327C2D"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BD28CE2" w14:textId="77777777" w:rsidR="00F94DF7" w:rsidRDefault="00F94DF7" w:rsidP="00B824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7739F54" w14:textId="77777777" w:rsidR="00F94DF7" w:rsidRDefault="00F94DF7" w:rsidP="00B824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B44290" w14:textId="77777777" w:rsidR="00F94DF7" w:rsidRDefault="00F94DF7" w:rsidP="00B82441">
            <w:pPr>
              <w:jc w:val="center"/>
            </w:pPr>
            <w:r>
              <w:rPr>
                <w:rFonts w:ascii="宋体" w:hAnsi="宋体"/>
                <w:sz w:val="18"/>
              </w:rPr>
              <w:t>玉米种植户满意度</w:t>
            </w:r>
          </w:p>
        </w:tc>
        <w:tc>
          <w:tcPr>
            <w:tcW w:w="1125" w:type="dxa"/>
            <w:tcBorders>
              <w:top w:val="nil"/>
              <w:left w:val="nil"/>
              <w:bottom w:val="single" w:sz="4" w:space="0" w:color="auto"/>
              <w:right w:val="single" w:sz="4" w:space="0" w:color="auto"/>
            </w:tcBorders>
            <w:shd w:val="clear" w:color="auto" w:fill="auto"/>
            <w:vAlign w:val="center"/>
          </w:tcPr>
          <w:p w14:paraId="736A8179" w14:textId="77777777" w:rsidR="00F94DF7" w:rsidRDefault="00F94DF7" w:rsidP="00B82441">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57F60620" w14:textId="77777777" w:rsidR="00F94DF7" w:rsidRDefault="00F94DF7" w:rsidP="00B82441">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455ED8B" w14:textId="77777777" w:rsidR="00F94DF7" w:rsidRDefault="00F94DF7" w:rsidP="00B824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F86A0E6" w14:textId="77777777" w:rsidR="00F94DF7" w:rsidRDefault="00F94DF7" w:rsidP="00B824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AD76243" w14:textId="77777777" w:rsidR="00F94DF7" w:rsidRDefault="00F94DF7" w:rsidP="00B82441">
            <w:pPr>
              <w:jc w:val="center"/>
            </w:pPr>
          </w:p>
        </w:tc>
      </w:tr>
      <w:tr w:rsidR="00F94DF7" w:rsidRPr="00EB08A3" w14:paraId="2E188BE9" w14:textId="77777777" w:rsidTr="00B824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77F9843" w14:textId="77777777" w:rsidR="00F94DF7" w:rsidRDefault="00F94DF7" w:rsidP="00B82441">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1501119E" w14:textId="77777777" w:rsidR="00F94DF7" w:rsidRDefault="00F94DF7" w:rsidP="00B82441">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650D949E" w14:textId="77777777" w:rsidR="00F94DF7" w:rsidRDefault="00F94DF7" w:rsidP="00B82441">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50B5068" w14:textId="77777777" w:rsidR="00F94DF7" w:rsidRDefault="00F94DF7" w:rsidP="00B82441">
            <w:pPr>
              <w:jc w:val="center"/>
            </w:pPr>
          </w:p>
        </w:tc>
      </w:tr>
    </w:tbl>
    <w:p w14:paraId="7EBC3338" w14:textId="12F0FA7C"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1505F9C9"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4DF7" w:rsidRPr="00EB08A3" w14:paraId="749E25BF"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14C530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81A50E5" w14:textId="77777777" w:rsidR="00F94DF7" w:rsidRDefault="00F94DF7" w:rsidP="00B82441">
            <w:pPr>
              <w:jc w:val="center"/>
            </w:pPr>
            <w:r>
              <w:rPr>
                <w:rFonts w:ascii="宋体" w:hAnsi="宋体"/>
                <w:sz w:val="18"/>
              </w:rPr>
              <w:t>2023年中央粮油生产保障资金预算-小麦“一喷三防”</w:t>
            </w:r>
          </w:p>
        </w:tc>
      </w:tr>
      <w:tr w:rsidR="00F94DF7" w:rsidRPr="00EB08A3" w14:paraId="520F4C47"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1B184E"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480555C" w14:textId="77777777" w:rsidR="00F94DF7" w:rsidRDefault="00F94DF7" w:rsidP="00B82441">
            <w:pPr>
              <w:jc w:val="center"/>
            </w:pPr>
            <w:r>
              <w:rPr>
                <w:rFonts w:ascii="宋体" w:hAnsi="宋体"/>
                <w:sz w:val="18"/>
              </w:rPr>
              <w:t>奇台县老奇台镇人民政府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1A5768FD"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26637F17" w14:textId="77777777" w:rsidR="00F94DF7" w:rsidRDefault="00F94DF7" w:rsidP="00B82441">
            <w:pPr>
              <w:jc w:val="center"/>
            </w:pPr>
            <w:r>
              <w:rPr>
                <w:rFonts w:ascii="宋体" w:hAnsi="宋体"/>
                <w:sz w:val="18"/>
              </w:rPr>
              <w:t>奇台县老奇台镇人民政府</w:t>
            </w:r>
          </w:p>
        </w:tc>
      </w:tr>
      <w:tr w:rsidR="00F94DF7" w:rsidRPr="00EB08A3" w14:paraId="7C26421E" w14:textId="77777777" w:rsidTr="00B824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EE1F1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2C0415" w14:textId="77777777" w:rsidR="00F94DF7" w:rsidRPr="00EB08A3" w:rsidRDefault="00F94DF7" w:rsidP="00B824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CA5791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73232A9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724D3F8"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AE49C1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3F453E1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5E6C4F2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4DF7" w:rsidRPr="00EB08A3" w14:paraId="326ACEC6"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2C371C2"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EFF8D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2B2ADF" w14:textId="77777777" w:rsidR="00F94DF7" w:rsidRDefault="00F94DF7" w:rsidP="00B82441">
            <w:pPr>
              <w:jc w:val="center"/>
            </w:pPr>
            <w:r>
              <w:rPr>
                <w:rFonts w:ascii="宋体" w:hAnsi="宋体"/>
                <w:sz w:val="18"/>
              </w:rPr>
              <w:t>33.33</w:t>
            </w:r>
          </w:p>
        </w:tc>
        <w:tc>
          <w:tcPr>
            <w:tcW w:w="1266" w:type="dxa"/>
            <w:tcBorders>
              <w:top w:val="nil"/>
              <w:left w:val="nil"/>
              <w:bottom w:val="single" w:sz="4" w:space="0" w:color="auto"/>
              <w:right w:val="single" w:sz="4" w:space="0" w:color="auto"/>
            </w:tcBorders>
            <w:shd w:val="clear" w:color="auto" w:fill="auto"/>
            <w:noWrap/>
            <w:vAlign w:val="center"/>
          </w:tcPr>
          <w:p w14:paraId="2E189F21" w14:textId="77777777" w:rsidR="00F94DF7" w:rsidRDefault="00F94DF7" w:rsidP="00B82441">
            <w:pPr>
              <w:jc w:val="center"/>
            </w:pPr>
            <w:r>
              <w:rPr>
                <w:rFonts w:ascii="宋体" w:hAnsi="宋体"/>
                <w:sz w:val="18"/>
              </w:rPr>
              <w:t>33.33</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19D80F8" w14:textId="77777777" w:rsidR="00F94DF7" w:rsidRDefault="00F94DF7" w:rsidP="00B82441">
            <w:pPr>
              <w:jc w:val="center"/>
            </w:pPr>
            <w:r>
              <w:rPr>
                <w:rFonts w:ascii="宋体" w:hAnsi="宋体"/>
                <w:sz w:val="18"/>
              </w:rPr>
              <w:t>33.33</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1269649E" w14:textId="77777777" w:rsidR="00F94DF7" w:rsidRDefault="00F94DF7" w:rsidP="00B824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7045AF8E" w14:textId="77777777" w:rsidR="00F94DF7" w:rsidRDefault="00F94DF7" w:rsidP="00B824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C6CBBBB" w14:textId="77777777" w:rsidR="00F94DF7" w:rsidRDefault="00F94DF7" w:rsidP="00B82441">
            <w:pPr>
              <w:jc w:val="center"/>
            </w:pPr>
            <w:r>
              <w:rPr>
                <w:rFonts w:ascii="宋体" w:hAnsi="宋体"/>
                <w:sz w:val="18"/>
              </w:rPr>
              <w:t>10.00</w:t>
            </w:r>
          </w:p>
        </w:tc>
      </w:tr>
      <w:tr w:rsidR="00F94DF7" w:rsidRPr="00EB08A3" w14:paraId="4AADB2B9"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8B539A"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13145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FFF577" w14:textId="77777777" w:rsidR="00F94DF7" w:rsidRDefault="00F94DF7" w:rsidP="00B82441">
            <w:pPr>
              <w:jc w:val="center"/>
            </w:pPr>
            <w:r>
              <w:rPr>
                <w:rFonts w:ascii="宋体" w:hAnsi="宋体"/>
                <w:sz w:val="18"/>
              </w:rPr>
              <w:t>33.33</w:t>
            </w:r>
          </w:p>
        </w:tc>
        <w:tc>
          <w:tcPr>
            <w:tcW w:w="1266" w:type="dxa"/>
            <w:tcBorders>
              <w:top w:val="nil"/>
              <w:left w:val="nil"/>
              <w:bottom w:val="single" w:sz="4" w:space="0" w:color="auto"/>
              <w:right w:val="single" w:sz="4" w:space="0" w:color="auto"/>
            </w:tcBorders>
            <w:shd w:val="clear" w:color="auto" w:fill="auto"/>
            <w:noWrap/>
            <w:vAlign w:val="center"/>
          </w:tcPr>
          <w:p w14:paraId="0E78C85A" w14:textId="77777777" w:rsidR="00F94DF7" w:rsidRDefault="00F94DF7" w:rsidP="00B82441">
            <w:pPr>
              <w:jc w:val="center"/>
            </w:pPr>
            <w:r>
              <w:rPr>
                <w:rFonts w:ascii="宋体" w:hAnsi="宋体"/>
                <w:sz w:val="18"/>
              </w:rPr>
              <w:t>33.33</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AAACA62" w14:textId="77777777" w:rsidR="00F94DF7" w:rsidRDefault="00F94DF7" w:rsidP="00B82441">
            <w:pPr>
              <w:jc w:val="center"/>
            </w:pPr>
            <w:r>
              <w:rPr>
                <w:rFonts w:ascii="宋体" w:hAnsi="宋体"/>
                <w:sz w:val="18"/>
              </w:rPr>
              <w:t>33.33</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522F975"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9C8A789"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1D02F27"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7FAEEDE5"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AE4EF5"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E17C82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65332A" w14:textId="77777777" w:rsidR="00F94DF7" w:rsidRDefault="00F94DF7" w:rsidP="00B824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0268AD4D" w14:textId="77777777" w:rsidR="00F94DF7" w:rsidRDefault="00F94DF7" w:rsidP="00B824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4CD0AB0" w14:textId="77777777" w:rsidR="00F94DF7" w:rsidRDefault="00F94DF7" w:rsidP="00B824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491FBFC1"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20C3A53"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0A26704D"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17555AAC" w14:textId="77777777" w:rsidTr="00B824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4E965A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38EE5E8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2BAC982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4DF7" w:rsidRPr="00EB08A3" w14:paraId="27F5C772" w14:textId="77777777" w:rsidTr="00B824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08437CD" w14:textId="77777777" w:rsidR="00F94DF7" w:rsidRPr="00EB08A3" w:rsidRDefault="00F94DF7" w:rsidP="00B8244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2B5D799B" w14:textId="77777777" w:rsidR="00F94DF7" w:rsidRDefault="00F94DF7" w:rsidP="00B82441">
            <w:pPr>
              <w:jc w:val="left"/>
            </w:pPr>
            <w:r>
              <w:rPr>
                <w:rFonts w:ascii="宋体" w:hAnsi="宋体"/>
                <w:sz w:val="18"/>
              </w:rPr>
              <w:t>根据昌州财农[2023]20号2023年中央粮油生产保障资金预算-小麦“一喷三防”文件，我镇与新疆欣荣农业科技有限责任公司签订采购合同书，采购内容为大量元素水溶肥（施加收）2380瓶、250g/L丙环唑2380瓶、能夸（12.6%嚓虫嗪+9.4%高效氯氟氰菊酯）1590瓶，采购农药品合格率达100%，农药品发放率及发放及时率达100%，达到有效提高小麦产量的效果，群众满意度达90%以上。</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3C0F09BF" w14:textId="77777777" w:rsidR="00F94DF7" w:rsidRDefault="00F94DF7" w:rsidP="00B82441">
            <w:pPr>
              <w:jc w:val="left"/>
            </w:pPr>
            <w:r>
              <w:rPr>
                <w:rFonts w:ascii="宋体" w:hAnsi="宋体"/>
                <w:sz w:val="18"/>
              </w:rPr>
              <w:t>农药品发放及时率：100%；农药品发放到位及时率：100%；采购农药品金额：52.5；有效提高小麦产量：有效提高；农户满意度：90%；采购农药品数量：6350；采购农药品质量合格率：100%</w:t>
            </w:r>
          </w:p>
        </w:tc>
      </w:tr>
      <w:tr w:rsidR="00F94DF7" w:rsidRPr="00EB08A3" w14:paraId="30646C25" w14:textId="77777777" w:rsidTr="00B824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F118D6" w14:textId="77777777" w:rsidR="00F94DF7" w:rsidRPr="00EB08A3" w:rsidRDefault="00F94DF7" w:rsidP="00B824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E529AF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20FCBA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056C7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221DCE3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C7C0EE8"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54C3B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E4C01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AAC56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4DF7" w:rsidRPr="00EB08A3" w14:paraId="667A64DD" w14:textId="77777777" w:rsidTr="00B824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7958BDB"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22FDD0" w14:textId="77777777" w:rsidR="00F94DF7" w:rsidRPr="00EB08A3" w:rsidRDefault="00F94DF7" w:rsidP="00B824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C7009AD" w14:textId="77777777" w:rsidR="00F94DF7" w:rsidRPr="00EB08A3" w:rsidRDefault="00F94DF7" w:rsidP="00B824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1300804" w14:textId="77777777" w:rsidR="00F94DF7" w:rsidRPr="00EB08A3" w:rsidRDefault="00F94DF7" w:rsidP="00B8244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AB056F2" w14:textId="77777777" w:rsidR="00F94DF7" w:rsidRPr="00EB08A3" w:rsidRDefault="00F94DF7" w:rsidP="00B8244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1A04656C"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5B39C1A" w14:textId="77777777" w:rsidR="00F94DF7" w:rsidRPr="00EB08A3" w:rsidRDefault="00F94DF7" w:rsidP="00B8244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678704E" w14:textId="77777777" w:rsidR="00F94DF7" w:rsidRPr="00EB08A3" w:rsidRDefault="00F94DF7" w:rsidP="00B8244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5793888" w14:textId="77777777" w:rsidR="00F94DF7" w:rsidRPr="00EB08A3" w:rsidRDefault="00F94DF7" w:rsidP="00B82441">
            <w:pPr>
              <w:widowControl/>
              <w:jc w:val="left"/>
              <w:rPr>
                <w:rFonts w:ascii="宋体" w:hAnsi="宋体" w:cs="宋体" w:hint="eastAsia"/>
                <w:color w:val="000000"/>
                <w:kern w:val="0"/>
                <w:sz w:val="18"/>
                <w:szCs w:val="18"/>
              </w:rPr>
            </w:pPr>
          </w:p>
        </w:tc>
      </w:tr>
      <w:tr w:rsidR="00F94DF7" w:rsidRPr="00EB08A3" w14:paraId="43BB606A" w14:textId="77777777" w:rsidTr="00B824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07C599E" w14:textId="77777777" w:rsidR="00F94DF7" w:rsidRDefault="00F94DF7" w:rsidP="00B824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D86A205" w14:textId="77777777" w:rsidR="00F94DF7" w:rsidRDefault="00F94DF7" w:rsidP="00B824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1026651"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1C2831" w14:textId="77777777" w:rsidR="00F94DF7" w:rsidRDefault="00F94DF7" w:rsidP="00B82441">
            <w:pPr>
              <w:jc w:val="center"/>
            </w:pPr>
            <w:r>
              <w:rPr>
                <w:rFonts w:ascii="宋体" w:hAnsi="宋体"/>
                <w:sz w:val="18"/>
              </w:rPr>
              <w:t>采购农药品数量</w:t>
            </w:r>
          </w:p>
        </w:tc>
        <w:tc>
          <w:tcPr>
            <w:tcW w:w="1266" w:type="dxa"/>
            <w:tcBorders>
              <w:top w:val="nil"/>
              <w:left w:val="nil"/>
              <w:bottom w:val="single" w:sz="4" w:space="0" w:color="auto"/>
              <w:right w:val="single" w:sz="4" w:space="0" w:color="auto"/>
            </w:tcBorders>
            <w:shd w:val="clear" w:color="auto" w:fill="auto"/>
            <w:vAlign w:val="center"/>
          </w:tcPr>
          <w:p w14:paraId="473E8F88" w14:textId="77777777" w:rsidR="00F94DF7" w:rsidRDefault="00F94DF7" w:rsidP="00B82441">
            <w:pPr>
              <w:jc w:val="center"/>
            </w:pPr>
            <w:r>
              <w:rPr>
                <w:rFonts w:ascii="宋体" w:hAnsi="宋体"/>
                <w:sz w:val="18"/>
              </w:rPr>
              <w:t>&gt;=6350个</w:t>
            </w:r>
          </w:p>
        </w:tc>
        <w:tc>
          <w:tcPr>
            <w:tcW w:w="1088" w:type="dxa"/>
            <w:tcBorders>
              <w:top w:val="nil"/>
              <w:left w:val="nil"/>
              <w:bottom w:val="single" w:sz="4" w:space="0" w:color="auto"/>
              <w:right w:val="single" w:sz="4" w:space="0" w:color="auto"/>
            </w:tcBorders>
            <w:shd w:val="clear" w:color="auto" w:fill="auto"/>
            <w:vAlign w:val="center"/>
          </w:tcPr>
          <w:p w14:paraId="461522EE" w14:textId="77777777" w:rsidR="00F94DF7" w:rsidRDefault="00F94DF7" w:rsidP="00B82441">
            <w:pPr>
              <w:jc w:val="center"/>
            </w:pPr>
            <w:r>
              <w:rPr>
                <w:rFonts w:ascii="宋体" w:hAnsi="宋体"/>
                <w:sz w:val="18"/>
              </w:rPr>
              <w:t>=6350个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E9EC16"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12E9DA"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A20C36" w14:textId="77777777" w:rsidR="00F94DF7" w:rsidRDefault="00F94DF7" w:rsidP="00B82441">
            <w:pPr>
              <w:jc w:val="center"/>
            </w:pPr>
          </w:p>
        </w:tc>
      </w:tr>
      <w:tr w:rsidR="00F94DF7" w:rsidRPr="00EB08A3" w14:paraId="4D331561"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6E9276"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AF56513"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3336A30"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7D7693" w14:textId="77777777" w:rsidR="00F94DF7" w:rsidRDefault="00F94DF7" w:rsidP="00B82441">
            <w:pPr>
              <w:jc w:val="center"/>
            </w:pPr>
            <w:r>
              <w:rPr>
                <w:rFonts w:ascii="宋体" w:hAnsi="宋体"/>
                <w:sz w:val="18"/>
              </w:rPr>
              <w:t>采购农药品质量合格率</w:t>
            </w:r>
          </w:p>
        </w:tc>
        <w:tc>
          <w:tcPr>
            <w:tcW w:w="1266" w:type="dxa"/>
            <w:tcBorders>
              <w:top w:val="nil"/>
              <w:left w:val="nil"/>
              <w:bottom w:val="single" w:sz="4" w:space="0" w:color="auto"/>
              <w:right w:val="single" w:sz="4" w:space="0" w:color="auto"/>
            </w:tcBorders>
            <w:shd w:val="clear" w:color="auto" w:fill="auto"/>
            <w:vAlign w:val="center"/>
          </w:tcPr>
          <w:p w14:paraId="063AB5A8"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5578FC0"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32888C"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AD4DDC"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90B315" w14:textId="77777777" w:rsidR="00F94DF7" w:rsidRDefault="00F94DF7" w:rsidP="00B82441">
            <w:pPr>
              <w:jc w:val="center"/>
            </w:pPr>
          </w:p>
        </w:tc>
      </w:tr>
      <w:tr w:rsidR="00F94DF7" w:rsidRPr="00EB08A3" w14:paraId="63D3567F"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BC80188"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EF8957"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74744C"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9E491A" w14:textId="77777777" w:rsidR="00F94DF7" w:rsidRDefault="00F94DF7" w:rsidP="00B82441">
            <w:pPr>
              <w:jc w:val="center"/>
            </w:pPr>
            <w:r>
              <w:rPr>
                <w:rFonts w:ascii="宋体" w:hAnsi="宋体"/>
                <w:sz w:val="18"/>
              </w:rPr>
              <w:t>农药品发放及时率</w:t>
            </w:r>
          </w:p>
        </w:tc>
        <w:tc>
          <w:tcPr>
            <w:tcW w:w="1266" w:type="dxa"/>
            <w:tcBorders>
              <w:top w:val="nil"/>
              <w:left w:val="nil"/>
              <w:bottom w:val="single" w:sz="4" w:space="0" w:color="auto"/>
              <w:right w:val="single" w:sz="4" w:space="0" w:color="auto"/>
            </w:tcBorders>
            <w:shd w:val="clear" w:color="auto" w:fill="auto"/>
            <w:vAlign w:val="center"/>
          </w:tcPr>
          <w:p w14:paraId="73672B7B"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7FC00FF"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BF2574"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0CC5C8"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0C6033" w14:textId="77777777" w:rsidR="00F94DF7" w:rsidRDefault="00F94DF7" w:rsidP="00B82441">
            <w:pPr>
              <w:jc w:val="center"/>
            </w:pPr>
          </w:p>
        </w:tc>
      </w:tr>
      <w:tr w:rsidR="00F94DF7" w:rsidRPr="00EB08A3" w14:paraId="16A8B7C0"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AA3B66"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B59C29"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0349E25"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A3D5B2" w14:textId="77777777" w:rsidR="00F94DF7" w:rsidRDefault="00F94DF7" w:rsidP="00B82441">
            <w:pPr>
              <w:jc w:val="center"/>
            </w:pPr>
            <w:r>
              <w:rPr>
                <w:rFonts w:ascii="宋体" w:hAnsi="宋体"/>
                <w:sz w:val="18"/>
              </w:rPr>
              <w:t>农药品发放到位及时率</w:t>
            </w:r>
          </w:p>
        </w:tc>
        <w:tc>
          <w:tcPr>
            <w:tcW w:w="1266" w:type="dxa"/>
            <w:tcBorders>
              <w:top w:val="nil"/>
              <w:left w:val="nil"/>
              <w:bottom w:val="single" w:sz="4" w:space="0" w:color="auto"/>
              <w:right w:val="single" w:sz="4" w:space="0" w:color="auto"/>
            </w:tcBorders>
            <w:shd w:val="clear" w:color="auto" w:fill="auto"/>
            <w:vAlign w:val="center"/>
          </w:tcPr>
          <w:p w14:paraId="5149E8DA"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B76CF36"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F80031"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2C2CC5"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BE5AA7" w14:textId="77777777" w:rsidR="00F94DF7" w:rsidRDefault="00F94DF7" w:rsidP="00B82441">
            <w:pPr>
              <w:jc w:val="center"/>
            </w:pPr>
          </w:p>
        </w:tc>
      </w:tr>
      <w:tr w:rsidR="00F94DF7" w:rsidRPr="00EB08A3" w14:paraId="342AB07F"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9DF69F"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0B229C" w14:textId="77777777" w:rsidR="00F94DF7" w:rsidRDefault="00F94DF7" w:rsidP="00B824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A3B5CEA" w14:textId="77777777" w:rsidR="00F94DF7" w:rsidRDefault="00F94DF7" w:rsidP="00B824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685739" w14:textId="77777777" w:rsidR="00F94DF7" w:rsidRDefault="00F94DF7" w:rsidP="00B82441">
            <w:pPr>
              <w:jc w:val="center"/>
            </w:pPr>
            <w:r>
              <w:rPr>
                <w:rFonts w:ascii="宋体" w:hAnsi="宋体"/>
                <w:sz w:val="18"/>
              </w:rPr>
              <w:t>采购农药品金额</w:t>
            </w:r>
          </w:p>
        </w:tc>
        <w:tc>
          <w:tcPr>
            <w:tcW w:w="1266" w:type="dxa"/>
            <w:tcBorders>
              <w:top w:val="nil"/>
              <w:left w:val="nil"/>
              <w:bottom w:val="single" w:sz="4" w:space="0" w:color="auto"/>
              <w:right w:val="single" w:sz="4" w:space="0" w:color="auto"/>
            </w:tcBorders>
            <w:shd w:val="clear" w:color="auto" w:fill="auto"/>
            <w:vAlign w:val="center"/>
          </w:tcPr>
          <w:p w14:paraId="47E6F3DB" w14:textId="77777777" w:rsidR="00F94DF7" w:rsidRDefault="00F94DF7" w:rsidP="00B82441">
            <w:pPr>
              <w:jc w:val="center"/>
            </w:pPr>
            <w:r>
              <w:rPr>
                <w:rFonts w:ascii="宋体" w:hAnsi="宋体"/>
                <w:sz w:val="18"/>
              </w:rPr>
              <w:t>=52.5元/瓶</w:t>
            </w:r>
          </w:p>
        </w:tc>
        <w:tc>
          <w:tcPr>
            <w:tcW w:w="1088" w:type="dxa"/>
            <w:tcBorders>
              <w:top w:val="nil"/>
              <w:left w:val="nil"/>
              <w:bottom w:val="single" w:sz="4" w:space="0" w:color="auto"/>
              <w:right w:val="single" w:sz="4" w:space="0" w:color="auto"/>
            </w:tcBorders>
            <w:shd w:val="clear" w:color="auto" w:fill="auto"/>
            <w:vAlign w:val="center"/>
          </w:tcPr>
          <w:p w14:paraId="022603B6" w14:textId="77777777" w:rsidR="00F94DF7" w:rsidRDefault="00F94DF7" w:rsidP="00B82441">
            <w:pPr>
              <w:jc w:val="center"/>
            </w:pPr>
            <w:r>
              <w:rPr>
                <w:rFonts w:ascii="宋体" w:hAnsi="宋体"/>
                <w:sz w:val="18"/>
              </w:rPr>
              <w:t>=52.5元/瓶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6906DB"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38B9B4"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391D6E" w14:textId="77777777" w:rsidR="00F94DF7" w:rsidRDefault="00F94DF7" w:rsidP="00B82441">
            <w:pPr>
              <w:jc w:val="center"/>
            </w:pPr>
          </w:p>
        </w:tc>
      </w:tr>
      <w:tr w:rsidR="00F94DF7" w:rsidRPr="00EB08A3" w14:paraId="067068F5"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4C1C011"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F23466" w14:textId="77777777" w:rsidR="00F94DF7" w:rsidRDefault="00F94DF7" w:rsidP="00B824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1D1204C" w14:textId="77777777" w:rsidR="00F94DF7" w:rsidRDefault="00F94DF7" w:rsidP="00B824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D0C52B" w14:textId="77777777" w:rsidR="00F94DF7" w:rsidRDefault="00F94DF7" w:rsidP="00B82441">
            <w:pPr>
              <w:jc w:val="center"/>
            </w:pPr>
            <w:r>
              <w:rPr>
                <w:rFonts w:ascii="宋体" w:hAnsi="宋体"/>
                <w:sz w:val="18"/>
              </w:rPr>
              <w:t>有效提高小麦产量</w:t>
            </w:r>
          </w:p>
        </w:tc>
        <w:tc>
          <w:tcPr>
            <w:tcW w:w="1266" w:type="dxa"/>
            <w:tcBorders>
              <w:top w:val="nil"/>
              <w:left w:val="nil"/>
              <w:bottom w:val="single" w:sz="4" w:space="0" w:color="auto"/>
              <w:right w:val="single" w:sz="4" w:space="0" w:color="auto"/>
            </w:tcBorders>
            <w:shd w:val="clear" w:color="auto" w:fill="auto"/>
            <w:vAlign w:val="center"/>
          </w:tcPr>
          <w:p w14:paraId="5A290059" w14:textId="77777777" w:rsidR="00F94DF7" w:rsidRDefault="00F94DF7" w:rsidP="00B82441">
            <w:pPr>
              <w:jc w:val="center"/>
            </w:pPr>
            <w:r>
              <w:rPr>
                <w:rFonts w:ascii="宋体" w:hAnsi="宋体"/>
                <w:sz w:val="18"/>
              </w:rPr>
              <w:t>有效提高</w:t>
            </w:r>
          </w:p>
        </w:tc>
        <w:tc>
          <w:tcPr>
            <w:tcW w:w="1088" w:type="dxa"/>
            <w:tcBorders>
              <w:top w:val="nil"/>
              <w:left w:val="nil"/>
              <w:bottom w:val="single" w:sz="4" w:space="0" w:color="auto"/>
              <w:right w:val="single" w:sz="4" w:space="0" w:color="auto"/>
            </w:tcBorders>
            <w:shd w:val="clear" w:color="auto" w:fill="auto"/>
            <w:vAlign w:val="center"/>
          </w:tcPr>
          <w:p w14:paraId="71FF4EBD" w14:textId="77777777" w:rsidR="00F94DF7" w:rsidRDefault="00F94DF7" w:rsidP="00B82441">
            <w:pPr>
              <w:jc w:val="center"/>
            </w:pPr>
            <w:r>
              <w:rPr>
                <w:rFonts w:ascii="宋体" w:hAnsi="宋体"/>
                <w:sz w:val="18"/>
              </w:rPr>
              <w:t>有效提高</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7CA4E4"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CE9EF6"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B51EED" w14:textId="77777777" w:rsidR="00F94DF7" w:rsidRDefault="00F94DF7" w:rsidP="00B82441">
            <w:pPr>
              <w:jc w:val="center"/>
            </w:pPr>
          </w:p>
        </w:tc>
      </w:tr>
      <w:tr w:rsidR="00F94DF7" w:rsidRPr="00EB08A3" w14:paraId="3BB245F0"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77200D"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2154A2B" w14:textId="77777777" w:rsidR="00F94DF7" w:rsidRDefault="00F94DF7" w:rsidP="00B824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5CB3D59" w14:textId="77777777" w:rsidR="00F94DF7" w:rsidRDefault="00F94DF7" w:rsidP="00B824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FD3E32" w14:textId="77777777" w:rsidR="00F94DF7" w:rsidRDefault="00F94DF7" w:rsidP="00B82441">
            <w:pPr>
              <w:jc w:val="center"/>
            </w:pPr>
            <w:r>
              <w:rPr>
                <w:rFonts w:ascii="宋体" w:hAnsi="宋体"/>
                <w:sz w:val="18"/>
              </w:rPr>
              <w:t>农户满意度</w:t>
            </w:r>
          </w:p>
        </w:tc>
        <w:tc>
          <w:tcPr>
            <w:tcW w:w="1266" w:type="dxa"/>
            <w:tcBorders>
              <w:top w:val="nil"/>
              <w:left w:val="nil"/>
              <w:bottom w:val="single" w:sz="4" w:space="0" w:color="auto"/>
              <w:right w:val="single" w:sz="4" w:space="0" w:color="auto"/>
            </w:tcBorders>
            <w:shd w:val="clear" w:color="auto" w:fill="auto"/>
            <w:vAlign w:val="center"/>
          </w:tcPr>
          <w:p w14:paraId="1E47ED37" w14:textId="77777777" w:rsidR="00F94DF7" w:rsidRDefault="00F94DF7" w:rsidP="00B824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486423C8" w14:textId="77777777" w:rsidR="00F94DF7" w:rsidRDefault="00F94DF7" w:rsidP="00B824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BD9077"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5BF2C8"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7DBC6B" w14:textId="77777777" w:rsidR="00F94DF7" w:rsidRDefault="00F94DF7" w:rsidP="00B82441">
            <w:pPr>
              <w:jc w:val="center"/>
            </w:pPr>
          </w:p>
        </w:tc>
      </w:tr>
      <w:tr w:rsidR="00F94DF7" w:rsidRPr="00EB08A3" w14:paraId="1D27E07F" w14:textId="77777777" w:rsidTr="00B824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131E5B3" w14:textId="77777777" w:rsidR="00F94DF7" w:rsidRDefault="00F94DF7" w:rsidP="00B824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245D1E1" w14:textId="77777777" w:rsidR="00F94DF7" w:rsidRDefault="00F94DF7" w:rsidP="00B824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B917403" w14:textId="77777777" w:rsidR="00F94DF7" w:rsidRDefault="00F94DF7" w:rsidP="00B82441">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1C77AC" w14:textId="77777777" w:rsidR="00F94DF7" w:rsidRDefault="00F94DF7" w:rsidP="00B82441">
            <w:pPr>
              <w:jc w:val="center"/>
            </w:pPr>
          </w:p>
        </w:tc>
      </w:tr>
    </w:tbl>
    <w:p w14:paraId="1DDC27E7" w14:textId="09A4D0F5" w:rsidR="00F94DF7" w:rsidRPr="00EB08A3" w:rsidRDefault="00F94DF7" w:rsidP="00F94DF7">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21F39280"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F94DF7" w:rsidRPr="00EB08A3" w14:paraId="494CFD63"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847FA3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C56CEEC" w14:textId="77777777" w:rsidR="00F94DF7" w:rsidRDefault="00F94DF7" w:rsidP="00B82441">
            <w:pPr>
              <w:jc w:val="center"/>
            </w:pPr>
            <w:r>
              <w:rPr>
                <w:rFonts w:ascii="宋体" w:hAnsi="宋体"/>
                <w:sz w:val="18"/>
              </w:rPr>
              <w:t>2023年化解工程款项目（信访）</w:t>
            </w:r>
          </w:p>
        </w:tc>
      </w:tr>
      <w:tr w:rsidR="00F94DF7" w:rsidRPr="00EB08A3" w14:paraId="464B064E"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9A1AE0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700" w:type="dxa"/>
            <w:gridSpan w:val="4"/>
            <w:tcBorders>
              <w:top w:val="single" w:sz="4" w:space="0" w:color="auto"/>
              <w:left w:val="nil"/>
              <w:bottom w:val="single" w:sz="4" w:space="0" w:color="auto"/>
              <w:right w:val="single" w:sz="4" w:space="0" w:color="000000"/>
            </w:tcBorders>
            <w:shd w:val="clear" w:color="auto" w:fill="auto"/>
            <w:vAlign w:val="center"/>
            <w:hideMark/>
          </w:tcPr>
          <w:p w14:paraId="3A9D63E9" w14:textId="77777777" w:rsidR="00F94DF7" w:rsidRDefault="00F94DF7" w:rsidP="00B82441">
            <w:pPr>
              <w:jc w:val="center"/>
            </w:pPr>
            <w:r>
              <w:rPr>
                <w:rFonts w:ascii="宋体" w:hAnsi="宋体"/>
                <w:sz w:val="18"/>
              </w:rPr>
              <w:t>奇台县老奇台镇人民政府</w:t>
            </w:r>
          </w:p>
        </w:tc>
        <w:tc>
          <w:tcPr>
            <w:tcW w:w="1275" w:type="dxa"/>
            <w:gridSpan w:val="2"/>
            <w:tcBorders>
              <w:top w:val="nil"/>
              <w:left w:val="nil"/>
              <w:bottom w:val="single" w:sz="4" w:space="0" w:color="auto"/>
              <w:right w:val="single" w:sz="4" w:space="0" w:color="000000"/>
            </w:tcBorders>
            <w:shd w:val="clear" w:color="auto" w:fill="auto"/>
            <w:vAlign w:val="center"/>
          </w:tcPr>
          <w:p w14:paraId="430EABAC"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402" w:type="dxa"/>
            <w:gridSpan w:val="5"/>
            <w:tcBorders>
              <w:top w:val="nil"/>
              <w:left w:val="nil"/>
              <w:bottom w:val="single" w:sz="4" w:space="0" w:color="auto"/>
              <w:right w:val="single" w:sz="4" w:space="0" w:color="000000"/>
            </w:tcBorders>
            <w:shd w:val="clear" w:color="auto" w:fill="auto"/>
            <w:vAlign w:val="center"/>
          </w:tcPr>
          <w:p w14:paraId="24DCD102" w14:textId="77777777" w:rsidR="00F94DF7" w:rsidRDefault="00F94DF7" w:rsidP="00B82441">
            <w:pPr>
              <w:jc w:val="center"/>
            </w:pPr>
            <w:r>
              <w:rPr>
                <w:rFonts w:ascii="宋体" w:hAnsi="宋体"/>
                <w:sz w:val="18"/>
              </w:rPr>
              <w:t>奇台县老奇台镇人民政府</w:t>
            </w:r>
          </w:p>
        </w:tc>
      </w:tr>
      <w:tr w:rsidR="00F94DF7" w:rsidRPr="00EB08A3" w14:paraId="0AEBC895" w14:textId="77777777" w:rsidTr="00B824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DAA3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3B8C013" w14:textId="77777777" w:rsidR="00F94DF7" w:rsidRPr="00EB08A3" w:rsidRDefault="00F94DF7" w:rsidP="00B824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1AD718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25" w:type="dxa"/>
            <w:tcBorders>
              <w:top w:val="nil"/>
              <w:left w:val="nil"/>
              <w:bottom w:val="single" w:sz="4" w:space="0" w:color="auto"/>
              <w:right w:val="single" w:sz="4" w:space="0" w:color="auto"/>
            </w:tcBorders>
            <w:shd w:val="clear" w:color="auto" w:fill="auto"/>
            <w:vAlign w:val="center"/>
            <w:hideMark/>
          </w:tcPr>
          <w:p w14:paraId="75E9B6C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14:paraId="22154BC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2609FD1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83E703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E6384D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4DF7" w:rsidRPr="00EB08A3" w14:paraId="079BC27C"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7AB082"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D21D6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2BFD343" w14:textId="77777777" w:rsidR="00F94DF7" w:rsidRDefault="00F94DF7" w:rsidP="00B82441">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34188410" w14:textId="77777777" w:rsidR="00F94DF7" w:rsidRDefault="00F94DF7" w:rsidP="00B82441">
            <w:pPr>
              <w:jc w:val="center"/>
            </w:pPr>
            <w:r>
              <w:rPr>
                <w:rFonts w:ascii="宋体" w:hAnsi="宋体"/>
                <w:sz w:val="18"/>
              </w:rPr>
              <w:t>106.19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2B8F21AC" w14:textId="77777777" w:rsidR="00F94DF7" w:rsidRDefault="00F94DF7" w:rsidP="00B82441">
            <w:pPr>
              <w:jc w:val="center"/>
            </w:pPr>
            <w:r>
              <w:rPr>
                <w:rFonts w:ascii="宋体" w:hAnsi="宋体"/>
                <w:sz w:val="18"/>
              </w:rPr>
              <w:t>106.19</w:t>
            </w:r>
          </w:p>
        </w:tc>
        <w:tc>
          <w:tcPr>
            <w:tcW w:w="1134" w:type="dxa"/>
            <w:gridSpan w:val="2"/>
            <w:tcBorders>
              <w:top w:val="single" w:sz="4" w:space="0" w:color="auto"/>
              <w:left w:val="nil"/>
              <w:bottom w:val="single" w:sz="4" w:space="0" w:color="auto"/>
              <w:right w:val="single" w:sz="4" w:space="0" w:color="auto"/>
            </w:tcBorders>
            <w:shd w:val="clear" w:color="auto" w:fill="auto"/>
            <w:vAlign w:val="center"/>
          </w:tcPr>
          <w:p w14:paraId="2D0B7E61" w14:textId="77777777" w:rsidR="00F94DF7" w:rsidRDefault="00F94DF7" w:rsidP="00B82441">
            <w:pPr>
              <w:jc w:val="center"/>
            </w:pPr>
            <w:r>
              <w:rPr>
                <w:rFonts w:ascii="宋体" w:hAnsi="宋体"/>
                <w:sz w:val="18"/>
              </w:rPr>
              <w:t>10</w:t>
            </w:r>
          </w:p>
        </w:tc>
        <w:tc>
          <w:tcPr>
            <w:tcW w:w="993" w:type="dxa"/>
            <w:gridSpan w:val="2"/>
            <w:tcBorders>
              <w:top w:val="single" w:sz="4" w:space="0" w:color="auto"/>
              <w:left w:val="nil"/>
              <w:bottom w:val="single" w:sz="4" w:space="0" w:color="auto"/>
              <w:right w:val="single" w:sz="4" w:space="0" w:color="auto"/>
            </w:tcBorders>
            <w:shd w:val="clear" w:color="auto" w:fill="auto"/>
            <w:vAlign w:val="center"/>
          </w:tcPr>
          <w:p w14:paraId="2CFC203D" w14:textId="77777777" w:rsidR="00F94DF7" w:rsidRDefault="00F94DF7" w:rsidP="00B82441">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F6D8532" w14:textId="77777777" w:rsidR="00F94DF7" w:rsidRDefault="00F94DF7" w:rsidP="00B82441">
            <w:pPr>
              <w:jc w:val="center"/>
            </w:pPr>
            <w:r>
              <w:rPr>
                <w:rFonts w:ascii="宋体" w:hAnsi="宋体"/>
                <w:sz w:val="18"/>
              </w:rPr>
              <w:t>10.00</w:t>
            </w:r>
          </w:p>
        </w:tc>
      </w:tr>
      <w:tr w:rsidR="00F94DF7" w:rsidRPr="00EB08A3" w14:paraId="1AD95DED"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D80B110"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159E7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6DD5A2" w14:textId="77777777" w:rsidR="00F94DF7" w:rsidRDefault="00F94DF7" w:rsidP="00B82441">
            <w:pPr>
              <w:jc w:val="center"/>
            </w:pPr>
            <w:r>
              <w:rPr>
                <w:rFonts w:ascii="宋体" w:hAnsi="宋体"/>
                <w:sz w:val="18"/>
              </w:rPr>
              <w:t>5.00</w:t>
            </w:r>
          </w:p>
        </w:tc>
        <w:tc>
          <w:tcPr>
            <w:tcW w:w="1125" w:type="dxa"/>
            <w:tcBorders>
              <w:top w:val="nil"/>
              <w:left w:val="nil"/>
              <w:bottom w:val="single" w:sz="4" w:space="0" w:color="auto"/>
              <w:right w:val="single" w:sz="4" w:space="0" w:color="auto"/>
            </w:tcBorders>
            <w:shd w:val="clear" w:color="auto" w:fill="auto"/>
            <w:noWrap/>
            <w:vAlign w:val="center"/>
          </w:tcPr>
          <w:p w14:paraId="7DA998D7" w14:textId="77777777" w:rsidR="00F94DF7" w:rsidRDefault="00F94DF7" w:rsidP="00B82441">
            <w:pPr>
              <w:jc w:val="center"/>
            </w:pPr>
            <w:r>
              <w:rPr>
                <w:rFonts w:ascii="宋体" w:hAnsi="宋体"/>
                <w:sz w:val="18"/>
              </w:rPr>
              <w:t>106.19</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6E596D02" w14:textId="77777777" w:rsidR="00F94DF7" w:rsidRDefault="00F94DF7" w:rsidP="00B82441">
            <w:pPr>
              <w:jc w:val="center"/>
            </w:pPr>
            <w:r>
              <w:rPr>
                <w:rFonts w:ascii="宋体" w:hAnsi="宋体"/>
                <w:sz w:val="18"/>
              </w:rPr>
              <w:t>106.19</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77B7DE22"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63D1BAA8"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FF2A60E"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6FAEA7FA"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F503DF"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5A2536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65BA7C" w14:textId="77777777" w:rsidR="00F94DF7" w:rsidRDefault="00F94DF7" w:rsidP="00B82441">
            <w:pPr>
              <w:jc w:val="center"/>
            </w:pPr>
            <w:r>
              <w:rPr>
                <w:rFonts w:ascii="宋体" w:hAnsi="宋体"/>
                <w:sz w:val="18"/>
              </w:rPr>
              <w:t>0.00</w:t>
            </w:r>
          </w:p>
        </w:tc>
        <w:tc>
          <w:tcPr>
            <w:tcW w:w="1125" w:type="dxa"/>
            <w:tcBorders>
              <w:top w:val="nil"/>
              <w:left w:val="nil"/>
              <w:bottom w:val="single" w:sz="4" w:space="0" w:color="auto"/>
              <w:right w:val="single" w:sz="4" w:space="0" w:color="auto"/>
            </w:tcBorders>
            <w:shd w:val="clear" w:color="auto" w:fill="auto"/>
            <w:noWrap/>
            <w:vAlign w:val="center"/>
          </w:tcPr>
          <w:p w14:paraId="4CAFDF64" w14:textId="77777777" w:rsidR="00F94DF7" w:rsidRDefault="00F94DF7" w:rsidP="00B82441">
            <w:pPr>
              <w:jc w:val="center"/>
            </w:pPr>
            <w:r>
              <w:rPr>
                <w:rFonts w:ascii="宋体" w:hAnsi="宋体"/>
                <w:sz w:val="18"/>
              </w:rPr>
              <w:t>0.00</w:t>
            </w:r>
          </w:p>
        </w:tc>
        <w:tc>
          <w:tcPr>
            <w:tcW w:w="1275" w:type="dxa"/>
            <w:gridSpan w:val="2"/>
            <w:tcBorders>
              <w:top w:val="single" w:sz="4" w:space="0" w:color="auto"/>
              <w:left w:val="nil"/>
              <w:bottom w:val="single" w:sz="4" w:space="0" w:color="auto"/>
              <w:right w:val="single" w:sz="4" w:space="0" w:color="000000"/>
            </w:tcBorders>
            <w:shd w:val="clear" w:color="auto" w:fill="auto"/>
            <w:noWrap/>
            <w:vAlign w:val="center"/>
          </w:tcPr>
          <w:p w14:paraId="1219EFF3" w14:textId="77777777" w:rsidR="00F94DF7" w:rsidRDefault="00F94DF7" w:rsidP="00B82441">
            <w:pPr>
              <w:jc w:val="center"/>
            </w:pPr>
            <w:r>
              <w:rPr>
                <w:rFonts w:ascii="宋体" w:hAnsi="宋体"/>
                <w:sz w:val="18"/>
              </w:rPr>
              <w:t>0.00</w:t>
            </w:r>
          </w:p>
        </w:tc>
        <w:tc>
          <w:tcPr>
            <w:tcW w:w="1134" w:type="dxa"/>
            <w:gridSpan w:val="2"/>
            <w:tcBorders>
              <w:top w:val="single" w:sz="4" w:space="0" w:color="auto"/>
              <w:left w:val="nil"/>
              <w:bottom w:val="single" w:sz="4" w:space="0" w:color="auto"/>
              <w:right w:val="single" w:sz="4" w:space="0" w:color="auto"/>
            </w:tcBorders>
            <w:shd w:val="clear" w:color="auto" w:fill="auto"/>
            <w:vAlign w:val="center"/>
            <w:hideMark/>
          </w:tcPr>
          <w:p w14:paraId="0816F0FB"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93" w:type="dxa"/>
            <w:gridSpan w:val="2"/>
            <w:tcBorders>
              <w:top w:val="single" w:sz="4" w:space="0" w:color="auto"/>
              <w:left w:val="nil"/>
              <w:bottom w:val="single" w:sz="4" w:space="0" w:color="auto"/>
              <w:right w:val="single" w:sz="4" w:space="0" w:color="auto"/>
            </w:tcBorders>
            <w:shd w:val="clear" w:color="auto" w:fill="auto"/>
            <w:vAlign w:val="center"/>
            <w:hideMark/>
          </w:tcPr>
          <w:p w14:paraId="73278D65"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F684F15"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1F5956CA" w14:textId="77777777" w:rsidTr="00B824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A6F096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07" w:type="dxa"/>
            <w:gridSpan w:val="5"/>
            <w:tcBorders>
              <w:top w:val="single" w:sz="4" w:space="0" w:color="auto"/>
              <w:left w:val="nil"/>
              <w:bottom w:val="single" w:sz="4" w:space="0" w:color="auto"/>
              <w:right w:val="single" w:sz="4" w:space="0" w:color="auto"/>
            </w:tcBorders>
            <w:shd w:val="clear" w:color="auto" w:fill="auto"/>
            <w:vAlign w:val="center"/>
            <w:hideMark/>
          </w:tcPr>
          <w:p w14:paraId="30C75C8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77" w:type="dxa"/>
            <w:gridSpan w:val="7"/>
            <w:tcBorders>
              <w:top w:val="single" w:sz="4" w:space="0" w:color="auto"/>
              <w:left w:val="nil"/>
              <w:bottom w:val="single" w:sz="4" w:space="0" w:color="auto"/>
              <w:right w:val="single" w:sz="4" w:space="0" w:color="auto"/>
            </w:tcBorders>
            <w:shd w:val="clear" w:color="auto" w:fill="auto"/>
            <w:vAlign w:val="center"/>
            <w:hideMark/>
          </w:tcPr>
          <w:p w14:paraId="6B365B4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4DF7" w:rsidRPr="00EB08A3" w14:paraId="4BDE66B5" w14:textId="77777777" w:rsidTr="00B824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16357AD" w14:textId="77777777" w:rsidR="00F94DF7" w:rsidRPr="00EB08A3" w:rsidRDefault="00F94DF7" w:rsidP="00B82441">
            <w:pPr>
              <w:widowControl/>
              <w:jc w:val="left"/>
              <w:rPr>
                <w:rFonts w:ascii="宋体" w:hAnsi="宋体" w:cs="宋体" w:hint="eastAsia"/>
                <w:color w:val="000000"/>
                <w:kern w:val="0"/>
                <w:sz w:val="18"/>
                <w:szCs w:val="18"/>
              </w:rPr>
            </w:pPr>
          </w:p>
        </w:tc>
        <w:tc>
          <w:tcPr>
            <w:tcW w:w="4407" w:type="dxa"/>
            <w:gridSpan w:val="5"/>
            <w:tcBorders>
              <w:top w:val="single" w:sz="4" w:space="0" w:color="auto"/>
              <w:left w:val="nil"/>
              <w:bottom w:val="single" w:sz="4" w:space="0" w:color="auto"/>
              <w:right w:val="single" w:sz="4" w:space="0" w:color="000000"/>
            </w:tcBorders>
            <w:shd w:val="clear" w:color="auto" w:fill="auto"/>
            <w:hideMark/>
          </w:tcPr>
          <w:p w14:paraId="1B276EF4" w14:textId="77777777" w:rsidR="00F94DF7" w:rsidRDefault="00F94DF7" w:rsidP="00B82441">
            <w:pPr>
              <w:jc w:val="left"/>
            </w:pPr>
            <w:r>
              <w:rPr>
                <w:rFonts w:ascii="宋体" w:hAnsi="宋体"/>
                <w:sz w:val="18"/>
              </w:rPr>
              <w:t>按期化解债务8笔，按时完成债务还款准确率，债务资金支付完成率、债务资金按期支付率，债务资金支付率达到100%、保障单位良好的信用，有效维护信访人员的权益，化解债务支付满意度大于95%。</w:t>
            </w:r>
          </w:p>
        </w:tc>
        <w:tc>
          <w:tcPr>
            <w:tcW w:w="4677" w:type="dxa"/>
            <w:gridSpan w:val="7"/>
            <w:tcBorders>
              <w:top w:val="single" w:sz="4" w:space="0" w:color="auto"/>
              <w:left w:val="nil"/>
              <w:bottom w:val="single" w:sz="4" w:space="0" w:color="auto"/>
              <w:right w:val="single" w:sz="4" w:space="0" w:color="000000"/>
            </w:tcBorders>
            <w:shd w:val="clear" w:color="auto" w:fill="auto"/>
            <w:hideMark/>
          </w:tcPr>
          <w:p w14:paraId="52D837B8" w14:textId="77777777" w:rsidR="00F94DF7" w:rsidRDefault="00F94DF7" w:rsidP="00B82441">
            <w:pPr>
              <w:jc w:val="left"/>
            </w:pPr>
            <w:r>
              <w:rPr>
                <w:rFonts w:ascii="宋体" w:hAnsi="宋体"/>
                <w:sz w:val="18"/>
              </w:rPr>
              <w:t>债务支付笔数：8；债务资金支付完成率：100%；债务还款准确率：100%；债务资金按期支付率：100%；债务资金支付率：100%；保障单位良好信用：有效保障；支付对象满意度：95%</w:t>
            </w:r>
          </w:p>
        </w:tc>
      </w:tr>
      <w:tr w:rsidR="00F94DF7" w:rsidRPr="00EB08A3" w14:paraId="493440E7" w14:textId="77777777" w:rsidTr="00B824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E1717EE" w14:textId="77777777" w:rsidR="00F94DF7" w:rsidRPr="00EB08A3" w:rsidRDefault="00F94DF7" w:rsidP="00B824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6FDC7B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0E2E76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D36DC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25" w:type="dxa"/>
            <w:vMerge w:val="restart"/>
            <w:tcBorders>
              <w:top w:val="nil"/>
              <w:left w:val="single" w:sz="4" w:space="0" w:color="auto"/>
              <w:bottom w:val="single" w:sz="4" w:space="0" w:color="auto"/>
              <w:right w:val="single" w:sz="4" w:space="0" w:color="auto"/>
            </w:tcBorders>
            <w:shd w:val="clear" w:color="auto" w:fill="auto"/>
            <w:vAlign w:val="center"/>
            <w:hideMark/>
          </w:tcPr>
          <w:p w14:paraId="2927103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229" w:type="dxa"/>
            <w:vMerge w:val="restart"/>
            <w:tcBorders>
              <w:top w:val="nil"/>
              <w:left w:val="single" w:sz="4" w:space="0" w:color="auto"/>
              <w:bottom w:val="single" w:sz="4" w:space="0" w:color="auto"/>
              <w:right w:val="single" w:sz="4" w:space="0" w:color="auto"/>
            </w:tcBorders>
            <w:shd w:val="clear" w:color="auto" w:fill="auto"/>
            <w:vAlign w:val="center"/>
            <w:hideMark/>
          </w:tcPr>
          <w:p w14:paraId="5AA6966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E4C7A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CB600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2ECB2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4DF7" w:rsidRPr="00EB08A3" w14:paraId="2DE501B7" w14:textId="77777777" w:rsidTr="00B824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4AABE6C"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55833A3" w14:textId="77777777" w:rsidR="00F94DF7" w:rsidRPr="00EB08A3" w:rsidRDefault="00F94DF7" w:rsidP="00B824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3C1DE8A" w14:textId="77777777" w:rsidR="00F94DF7" w:rsidRPr="00EB08A3" w:rsidRDefault="00F94DF7" w:rsidP="00B824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F83244F" w14:textId="77777777" w:rsidR="00F94DF7" w:rsidRPr="00EB08A3" w:rsidRDefault="00F94DF7" w:rsidP="00B82441">
            <w:pPr>
              <w:widowControl/>
              <w:jc w:val="left"/>
              <w:rPr>
                <w:rFonts w:ascii="宋体" w:hAnsi="宋体" w:cs="宋体" w:hint="eastAsia"/>
                <w:color w:val="000000"/>
                <w:kern w:val="0"/>
                <w:sz w:val="18"/>
                <w:szCs w:val="18"/>
              </w:rPr>
            </w:pPr>
          </w:p>
        </w:tc>
        <w:tc>
          <w:tcPr>
            <w:tcW w:w="1125" w:type="dxa"/>
            <w:vMerge/>
            <w:tcBorders>
              <w:top w:val="nil"/>
              <w:left w:val="single" w:sz="4" w:space="0" w:color="auto"/>
              <w:bottom w:val="single" w:sz="4" w:space="0" w:color="auto"/>
              <w:right w:val="single" w:sz="4" w:space="0" w:color="auto"/>
            </w:tcBorders>
            <w:vAlign w:val="center"/>
            <w:hideMark/>
          </w:tcPr>
          <w:p w14:paraId="5514ABD0" w14:textId="77777777" w:rsidR="00F94DF7" w:rsidRPr="00EB08A3" w:rsidRDefault="00F94DF7" w:rsidP="00B82441">
            <w:pPr>
              <w:widowControl/>
              <w:jc w:val="left"/>
              <w:rPr>
                <w:rFonts w:ascii="宋体" w:hAnsi="宋体" w:cs="宋体" w:hint="eastAsia"/>
                <w:color w:val="000000"/>
                <w:kern w:val="0"/>
                <w:sz w:val="18"/>
                <w:szCs w:val="18"/>
              </w:rPr>
            </w:pPr>
          </w:p>
        </w:tc>
        <w:tc>
          <w:tcPr>
            <w:tcW w:w="1229" w:type="dxa"/>
            <w:vMerge/>
            <w:tcBorders>
              <w:top w:val="nil"/>
              <w:left w:val="single" w:sz="4" w:space="0" w:color="auto"/>
              <w:bottom w:val="single" w:sz="4" w:space="0" w:color="auto"/>
              <w:right w:val="single" w:sz="4" w:space="0" w:color="auto"/>
            </w:tcBorders>
            <w:vAlign w:val="center"/>
            <w:hideMark/>
          </w:tcPr>
          <w:p w14:paraId="15101E7C" w14:textId="77777777" w:rsidR="00F94DF7" w:rsidRPr="00EB08A3" w:rsidRDefault="00F94DF7" w:rsidP="00B82441">
            <w:pPr>
              <w:widowControl/>
              <w:jc w:val="left"/>
              <w:rPr>
                <w:rFonts w:ascii="宋体" w:hAnsi="宋体" w:cs="宋体" w:hint="eastAsia"/>
                <w:color w:val="000000"/>
                <w:kern w:val="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66E3F4F" w14:textId="77777777" w:rsidR="00F94DF7" w:rsidRPr="00EB08A3" w:rsidRDefault="00F94DF7" w:rsidP="00B82441">
            <w:pPr>
              <w:widowControl/>
              <w:jc w:val="left"/>
              <w:rPr>
                <w:rFonts w:ascii="宋体" w:hAnsi="宋体" w:cs="宋体" w:hint="eastAsia"/>
                <w:color w:val="000000"/>
                <w:kern w:val="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E7F7F61" w14:textId="77777777" w:rsidR="00F94DF7" w:rsidRPr="00EB08A3" w:rsidRDefault="00F94DF7" w:rsidP="00B82441">
            <w:pPr>
              <w:widowControl/>
              <w:jc w:val="left"/>
              <w:rPr>
                <w:rFonts w:ascii="宋体" w:hAnsi="宋体" w:cs="宋体" w:hint="eastAsia"/>
                <w:color w:val="000000"/>
                <w:kern w:val="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C46A998" w14:textId="77777777" w:rsidR="00F94DF7" w:rsidRPr="00EB08A3" w:rsidRDefault="00F94DF7" w:rsidP="00B82441">
            <w:pPr>
              <w:widowControl/>
              <w:jc w:val="left"/>
              <w:rPr>
                <w:rFonts w:ascii="宋体" w:hAnsi="宋体" w:cs="宋体" w:hint="eastAsia"/>
                <w:color w:val="000000"/>
                <w:kern w:val="0"/>
                <w:sz w:val="18"/>
                <w:szCs w:val="18"/>
              </w:rPr>
            </w:pPr>
          </w:p>
        </w:tc>
      </w:tr>
      <w:tr w:rsidR="00F94DF7" w:rsidRPr="00EB08A3" w14:paraId="6125AD90" w14:textId="77777777" w:rsidTr="00B824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7F869F" w14:textId="77777777" w:rsidR="00F94DF7" w:rsidRDefault="00F94DF7" w:rsidP="00B824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85C63FE" w14:textId="77777777" w:rsidR="00F94DF7" w:rsidRDefault="00F94DF7" w:rsidP="00B824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B74E623"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AD7E8A" w14:textId="77777777" w:rsidR="00F94DF7" w:rsidRDefault="00F94DF7" w:rsidP="00B82441">
            <w:pPr>
              <w:jc w:val="center"/>
            </w:pPr>
            <w:r>
              <w:rPr>
                <w:rFonts w:ascii="宋体" w:hAnsi="宋体"/>
                <w:sz w:val="18"/>
              </w:rPr>
              <w:t>债务支付笔数</w:t>
            </w:r>
          </w:p>
        </w:tc>
        <w:tc>
          <w:tcPr>
            <w:tcW w:w="1125" w:type="dxa"/>
            <w:tcBorders>
              <w:top w:val="nil"/>
              <w:left w:val="nil"/>
              <w:bottom w:val="single" w:sz="4" w:space="0" w:color="auto"/>
              <w:right w:val="single" w:sz="4" w:space="0" w:color="auto"/>
            </w:tcBorders>
            <w:shd w:val="clear" w:color="auto" w:fill="auto"/>
            <w:vAlign w:val="center"/>
          </w:tcPr>
          <w:p w14:paraId="10DC6C52" w14:textId="77777777" w:rsidR="00F94DF7" w:rsidRDefault="00F94DF7" w:rsidP="00B82441">
            <w:pPr>
              <w:jc w:val="center"/>
            </w:pPr>
            <w:r>
              <w:rPr>
                <w:rFonts w:ascii="宋体" w:hAnsi="宋体"/>
                <w:sz w:val="18"/>
              </w:rPr>
              <w:t>=8笔</w:t>
            </w:r>
          </w:p>
        </w:tc>
        <w:tc>
          <w:tcPr>
            <w:tcW w:w="1229" w:type="dxa"/>
            <w:tcBorders>
              <w:top w:val="nil"/>
              <w:left w:val="nil"/>
              <w:bottom w:val="single" w:sz="4" w:space="0" w:color="auto"/>
              <w:right w:val="single" w:sz="4" w:space="0" w:color="auto"/>
            </w:tcBorders>
            <w:shd w:val="clear" w:color="auto" w:fill="auto"/>
            <w:vAlign w:val="center"/>
          </w:tcPr>
          <w:p w14:paraId="733446C0" w14:textId="77777777" w:rsidR="00F94DF7" w:rsidRDefault="00F94DF7" w:rsidP="00B82441">
            <w:pPr>
              <w:jc w:val="center"/>
            </w:pPr>
            <w:r>
              <w:rPr>
                <w:rFonts w:ascii="宋体" w:hAnsi="宋体"/>
                <w:sz w:val="18"/>
              </w:rPr>
              <w:t>=8笔</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378B2019" w14:textId="77777777" w:rsidR="00F94DF7" w:rsidRDefault="00F94DF7" w:rsidP="00B82441">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6F5B2BBB" w14:textId="77777777" w:rsidR="00F94DF7" w:rsidRDefault="00F94DF7" w:rsidP="00B82441">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17A99E2C" w14:textId="77777777" w:rsidR="00F94DF7" w:rsidRDefault="00F94DF7" w:rsidP="00B82441">
            <w:pPr>
              <w:jc w:val="center"/>
            </w:pPr>
          </w:p>
        </w:tc>
      </w:tr>
      <w:tr w:rsidR="00F94DF7" w:rsidRPr="00EB08A3" w14:paraId="093DAED8"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805443"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F2D7E35"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4F986F"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97CAB8" w14:textId="77777777" w:rsidR="00F94DF7" w:rsidRDefault="00F94DF7" w:rsidP="00B82441">
            <w:pPr>
              <w:jc w:val="center"/>
            </w:pPr>
            <w:r>
              <w:rPr>
                <w:rFonts w:ascii="宋体" w:hAnsi="宋体"/>
                <w:sz w:val="18"/>
              </w:rPr>
              <w:t>债务资金支付完成率</w:t>
            </w:r>
          </w:p>
        </w:tc>
        <w:tc>
          <w:tcPr>
            <w:tcW w:w="1125" w:type="dxa"/>
            <w:tcBorders>
              <w:top w:val="nil"/>
              <w:left w:val="nil"/>
              <w:bottom w:val="single" w:sz="4" w:space="0" w:color="auto"/>
              <w:right w:val="single" w:sz="4" w:space="0" w:color="auto"/>
            </w:tcBorders>
            <w:shd w:val="clear" w:color="auto" w:fill="auto"/>
            <w:vAlign w:val="center"/>
          </w:tcPr>
          <w:p w14:paraId="4948BA01"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061484F2"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5C3CDD74" w14:textId="77777777" w:rsidR="00F94DF7" w:rsidRDefault="00F94DF7" w:rsidP="00B82441">
            <w:pPr>
              <w:jc w:val="center"/>
            </w:pPr>
            <w:r>
              <w:rPr>
                <w:rFonts w:ascii="宋体" w:hAnsi="宋体"/>
                <w:sz w:val="18"/>
              </w:rPr>
              <w:t>8</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608850E" w14:textId="77777777" w:rsidR="00F94DF7" w:rsidRDefault="00F94DF7" w:rsidP="00B82441">
            <w:pPr>
              <w:jc w:val="center"/>
            </w:pPr>
            <w:r>
              <w:rPr>
                <w:rFonts w:ascii="宋体" w:hAnsi="宋体"/>
                <w:sz w:val="18"/>
              </w:rPr>
              <w:t>8</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2FE542BA" w14:textId="77777777" w:rsidR="00F94DF7" w:rsidRDefault="00F94DF7" w:rsidP="00B82441">
            <w:pPr>
              <w:jc w:val="center"/>
            </w:pPr>
          </w:p>
        </w:tc>
      </w:tr>
      <w:tr w:rsidR="00F94DF7" w:rsidRPr="00EB08A3" w14:paraId="765A5686"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693CB5"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64AB3FC"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AE7A848"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2FB4E9" w14:textId="77777777" w:rsidR="00F94DF7" w:rsidRDefault="00F94DF7" w:rsidP="00B82441">
            <w:pPr>
              <w:jc w:val="center"/>
            </w:pPr>
            <w:r>
              <w:rPr>
                <w:rFonts w:ascii="宋体" w:hAnsi="宋体"/>
                <w:sz w:val="18"/>
              </w:rPr>
              <w:t>债务还款准确率</w:t>
            </w:r>
          </w:p>
        </w:tc>
        <w:tc>
          <w:tcPr>
            <w:tcW w:w="1125" w:type="dxa"/>
            <w:tcBorders>
              <w:top w:val="nil"/>
              <w:left w:val="nil"/>
              <w:bottom w:val="single" w:sz="4" w:space="0" w:color="auto"/>
              <w:right w:val="single" w:sz="4" w:space="0" w:color="auto"/>
            </w:tcBorders>
            <w:shd w:val="clear" w:color="auto" w:fill="auto"/>
            <w:vAlign w:val="center"/>
          </w:tcPr>
          <w:p w14:paraId="153C37EC"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23A1414"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92117B6" w14:textId="77777777" w:rsidR="00F94DF7" w:rsidRDefault="00F94DF7" w:rsidP="00B82441">
            <w:pPr>
              <w:jc w:val="center"/>
            </w:pPr>
            <w:r>
              <w:rPr>
                <w:rFonts w:ascii="宋体" w:hAnsi="宋体"/>
                <w:sz w:val="18"/>
              </w:rPr>
              <w:t>9</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15976FCB" w14:textId="77777777" w:rsidR="00F94DF7" w:rsidRDefault="00F94DF7" w:rsidP="00B82441">
            <w:pPr>
              <w:jc w:val="center"/>
            </w:pPr>
            <w:r>
              <w:rPr>
                <w:rFonts w:ascii="宋体" w:hAnsi="宋体"/>
                <w:sz w:val="18"/>
              </w:rPr>
              <w:t>9</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DA88DF1" w14:textId="77777777" w:rsidR="00F94DF7" w:rsidRDefault="00F94DF7" w:rsidP="00B82441">
            <w:pPr>
              <w:jc w:val="center"/>
            </w:pPr>
          </w:p>
        </w:tc>
      </w:tr>
      <w:tr w:rsidR="00F94DF7" w:rsidRPr="00EB08A3" w14:paraId="64DFFD99"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B65C2D"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FAE9D0"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CE8A4A3"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00C40D" w14:textId="77777777" w:rsidR="00F94DF7" w:rsidRDefault="00F94DF7" w:rsidP="00B82441">
            <w:pPr>
              <w:jc w:val="center"/>
            </w:pPr>
            <w:r>
              <w:rPr>
                <w:rFonts w:ascii="宋体" w:hAnsi="宋体"/>
                <w:sz w:val="18"/>
              </w:rPr>
              <w:t>债务资金按期支付率</w:t>
            </w:r>
          </w:p>
        </w:tc>
        <w:tc>
          <w:tcPr>
            <w:tcW w:w="1125" w:type="dxa"/>
            <w:tcBorders>
              <w:top w:val="nil"/>
              <w:left w:val="nil"/>
              <w:bottom w:val="single" w:sz="4" w:space="0" w:color="auto"/>
              <w:right w:val="single" w:sz="4" w:space="0" w:color="auto"/>
            </w:tcBorders>
            <w:shd w:val="clear" w:color="auto" w:fill="auto"/>
            <w:vAlign w:val="center"/>
          </w:tcPr>
          <w:p w14:paraId="6C6E0175"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533AE46E"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155A44C7" w14:textId="77777777" w:rsidR="00F94DF7" w:rsidRDefault="00F94DF7" w:rsidP="00B82441">
            <w:pPr>
              <w:jc w:val="center"/>
            </w:pPr>
            <w:r>
              <w:rPr>
                <w:rFonts w:ascii="宋体" w:hAnsi="宋体"/>
                <w:sz w:val="18"/>
              </w:rPr>
              <w:t>15</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30D4096" w14:textId="77777777" w:rsidR="00F94DF7" w:rsidRDefault="00F94DF7" w:rsidP="00B82441">
            <w:pPr>
              <w:jc w:val="center"/>
            </w:pPr>
            <w:r>
              <w:rPr>
                <w:rFonts w:ascii="宋体" w:hAnsi="宋体"/>
                <w:sz w:val="18"/>
              </w:rPr>
              <w:t>15</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E73A078" w14:textId="77777777" w:rsidR="00F94DF7" w:rsidRDefault="00F94DF7" w:rsidP="00B82441">
            <w:pPr>
              <w:jc w:val="center"/>
            </w:pPr>
          </w:p>
        </w:tc>
      </w:tr>
      <w:tr w:rsidR="00F94DF7" w:rsidRPr="00EB08A3" w14:paraId="16FCD426"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10C6E7"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EAB4A1C" w14:textId="77777777" w:rsidR="00F94DF7" w:rsidRDefault="00F94DF7" w:rsidP="00B824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C46E4DF" w14:textId="77777777" w:rsidR="00F94DF7" w:rsidRDefault="00F94DF7" w:rsidP="00B824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C7182D" w14:textId="77777777" w:rsidR="00F94DF7" w:rsidRDefault="00F94DF7" w:rsidP="00B82441">
            <w:pPr>
              <w:jc w:val="center"/>
            </w:pPr>
            <w:r>
              <w:rPr>
                <w:rFonts w:ascii="宋体" w:hAnsi="宋体"/>
                <w:sz w:val="18"/>
              </w:rPr>
              <w:t>债务资金支付率</w:t>
            </w:r>
          </w:p>
        </w:tc>
        <w:tc>
          <w:tcPr>
            <w:tcW w:w="1125" w:type="dxa"/>
            <w:tcBorders>
              <w:top w:val="nil"/>
              <w:left w:val="nil"/>
              <w:bottom w:val="single" w:sz="4" w:space="0" w:color="auto"/>
              <w:right w:val="single" w:sz="4" w:space="0" w:color="auto"/>
            </w:tcBorders>
            <w:shd w:val="clear" w:color="auto" w:fill="auto"/>
            <w:vAlign w:val="center"/>
          </w:tcPr>
          <w:p w14:paraId="0EF75609" w14:textId="77777777" w:rsidR="00F94DF7" w:rsidRDefault="00F94DF7" w:rsidP="00B82441">
            <w:pPr>
              <w:jc w:val="center"/>
            </w:pPr>
            <w:r>
              <w:rPr>
                <w:rFonts w:ascii="宋体" w:hAnsi="宋体"/>
                <w:sz w:val="18"/>
              </w:rPr>
              <w:t>=100%</w:t>
            </w:r>
          </w:p>
        </w:tc>
        <w:tc>
          <w:tcPr>
            <w:tcW w:w="1229" w:type="dxa"/>
            <w:tcBorders>
              <w:top w:val="nil"/>
              <w:left w:val="nil"/>
              <w:bottom w:val="single" w:sz="4" w:space="0" w:color="auto"/>
              <w:right w:val="single" w:sz="4" w:space="0" w:color="auto"/>
            </w:tcBorders>
            <w:shd w:val="clear" w:color="auto" w:fill="auto"/>
            <w:vAlign w:val="center"/>
          </w:tcPr>
          <w:p w14:paraId="41AC4906" w14:textId="77777777" w:rsidR="00F94DF7" w:rsidRDefault="00F94DF7" w:rsidP="00B82441">
            <w:pPr>
              <w:jc w:val="center"/>
            </w:pPr>
            <w:r>
              <w:rPr>
                <w:rFonts w:ascii="宋体" w:hAnsi="宋体"/>
                <w:sz w:val="18"/>
              </w:rPr>
              <w:t>=100%</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097A3609" w14:textId="77777777" w:rsidR="00F94DF7" w:rsidRDefault="00F94DF7" w:rsidP="00B82441">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3077BC5B" w14:textId="77777777" w:rsidR="00F94DF7" w:rsidRDefault="00F94DF7" w:rsidP="00B82441">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C81B4AA" w14:textId="77777777" w:rsidR="00F94DF7" w:rsidRDefault="00F94DF7" w:rsidP="00B82441">
            <w:pPr>
              <w:jc w:val="center"/>
            </w:pPr>
          </w:p>
        </w:tc>
      </w:tr>
      <w:tr w:rsidR="00F94DF7" w:rsidRPr="00EB08A3" w14:paraId="7BF3A4C6"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6368FA"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CBF4159" w14:textId="77777777" w:rsidR="00F94DF7" w:rsidRDefault="00F94DF7" w:rsidP="00B824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03AB6FF" w14:textId="77777777" w:rsidR="00F94DF7" w:rsidRDefault="00F94DF7" w:rsidP="00B824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78B08F1" w14:textId="77777777" w:rsidR="00F94DF7" w:rsidRDefault="00F94DF7" w:rsidP="00B82441">
            <w:pPr>
              <w:jc w:val="center"/>
            </w:pPr>
            <w:r>
              <w:rPr>
                <w:rFonts w:ascii="宋体" w:hAnsi="宋体"/>
                <w:sz w:val="18"/>
              </w:rPr>
              <w:t>保障单位良好信用</w:t>
            </w:r>
          </w:p>
        </w:tc>
        <w:tc>
          <w:tcPr>
            <w:tcW w:w="1125" w:type="dxa"/>
            <w:tcBorders>
              <w:top w:val="nil"/>
              <w:left w:val="nil"/>
              <w:bottom w:val="single" w:sz="4" w:space="0" w:color="auto"/>
              <w:right w:val="single" w:sz="4" w:space="0" w:color="auto"/>
            </w:tcBorders>
            <w:shd w:val="clear" w:color="auto" w:fill="auto"/>
            <w:vAlign w:val="center"/>
          </w:tcPr>
          <w:p w14:paraId="7BE2B0C8" w14:textId="77777777" w:rsidR="00F94DF7" w:rsidRDefault="00F94DF7" w:rsidP="00B82441">
            <w:pPr>
              <w:jc w:val="center"/>
            </w:pPr>
            <w:r>
              <w:rPr>
                <w:rFonts w:ascii="宋体" w:hAnsi="宋体"/>
                <w:sz w:val="18"/>
              </w:rPr>
              <w:t>有效保障</w:t>
            </w:r>
          </w:p>
        </w:tc>
        <w:tc>
          <w:tcPr>
            <w:tcW w:w="1229" w:type="dxa"/>
            <w:tcBorders>
              <w:top w:val="nil"/>
              <w:left w:val="nil"/>
              <w:bottom w:val="single" w:sz="4" w:space="0" w:color="auto"/>
              <w:right w:val="single" w:sz="4" w:space="0" w:color="auto"/>
            </w:tcBorders>
            <w:shd w:val="clear" w:color="auto" w:fill="auto"/>
            <w:vAlign w:val="center"/>
          </w:tcPr>
          <w:p w14:paraId="42A4E171" w14:textId="77777777" w:rsidR="00F94DF7" w:rsidRDefault="00F94DF7" w:rsidP="00B82441">
            <w:pPr>
              <w:jc w:val="center"/>
            </w:pPr>
            <w:r>
              <w:rPr>
                <w:rFonts w:ascii="宋体" w:hAnsi="宋体"/>
                <w:sz w:val="18"/>
              </w:rPr>
              <w:t>有效保障</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4A697E66" w14:textId="77777777" w:rsidR="00F94DF7" w:rsidRDefault="00F94DF7" w:rsidP="00B82441">
            <w:pPr>
              <w:jc w:val="center"/>
            </w:pPr>
            <w:r>
              <w:rPr>
                <w:rFonts w:ascii="宋体" w:hAnsi="宋体"/>
                <w:sz w:val="18"/>
              </w:rPr>
              <w:t>20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4C22DA6F" w14:textId="77777777" w:rsidR="00F94DF7" w:rsidRDefault="00F94DF7" w:rsidP="00B82441">
            <w:pPr>
              <w:jc w:val="center"/>
            </w:pPr>
            <w:r>
              <w:rPr>
                <w:rFonts w:ascii="宋体" w:hAnsi="宋体"/>
                <w:sz w:val="18"/>
              </w:rPr>
              <w:t>20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7022A3D2" w14:textId="77777777" w:rsidR="00F94DF7" w:rsidRDefault="00F94DF7" w:rsidP="00B82441">
            <w:pPr>
              <w:jc w:val="center"/>
            </w:pPr>
          </w:p>
        </w:tc>
      </w:tr>
      <w:tr w:rsidR="00F94DF7" w:rsidRPr="00EB08A3" w14:paraId="7AABED4E"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D0538F0"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C663683" w14:textId="77777777" w:rsidR="00F94DF7" w:rsidRDefault="00F94DF7" w:rsidP="00B824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8462BEF" w14:textId="77777777" w:rsidR="00F94DF7" w:rsidRDefault="00F94DF7" w:rsidP="00B824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1062B1" w14:textId="77777777" w:rsidR="00F94DF7" w:rsidRDefault="00F94DF7" w:rsidP="00B82441">
            <w:pPr>
              <w:jc w:val="center"/>
            </w:pPr>
            <w:r>
              <w:rPr>
                <w:rFonts w:ascii="宋体" w:hAnsi="宋体"/>
                <w:sz w:val="18"/>
              </w:rPr>
              <w:t>支付对象满意度</w:t>
            </w:r>
          </w:p>
        </w:tc>
        <w:tc>
          <w:tcPr>
            <w:tcW w:w="1125" w:type="dxa"/>
            <w:tcBorders>
              <w:top w:val="nil"/>
              <w:left w:val="nil"/>
              <w:bottom w:val="single" w:sz="4" w:space="0" w:color="auto"/>
              <w:right w:val="single" w:sz="4" w:space="0" w:color="auto"/>
            </w:tcBorders>
            <w:shd w:val="clear" w:color="auto" w:fill="auto"/>
            <w:vAlign w:val="center"/>
          </w:tcPr>
          <w:p w14:paraId="6AA6E53C" w14:textId="77777777" w:rsidR="00F94DF7" w:rsidRDefault="00F94DF7" w:rsidP="00B82441">
            <w:pPr>
              <w:jc w:val="center"/>
            </w:pPr>
            <w:r>
              <w:rPr>
                <w:rFonts w:ascii="宋体" w:hAnsi="宋体"/>
                <w:sz w:val="18"/>
              </w:rPr>
              <w:t>&gt;=95%</w:t>
            </w:r>
          </w:p>
        </w:tc>
        <w:tc>
          <w:tcPr>
            <w:tcW w:w="1229" w:type="dxa"/>
            <w:tcBorders>
              <w:top w:val="nil"/>
              <w:left w:val="nil"/>
              <w:bottom w:val="single" w:sz="4" w:space="0" w:color="auto"/>
              <w:right w:val="single" w:sz="4" w:space="0" w:color="auto"/>
            </w:tcBorders>
            <w:shd w:val="clear" w:color="auto" w:fill="auto"/>
            <w:vAlign w:val="center"/>
          </w:tcPr>
          <w:p w14:paraId="1FB50CD6" w14:textId="77777777" w:rsidR="00F94DF7" w:rsidRDefault="00F94DF7" w:rsidP="00B82441">
            <w:pPr>
              <w:jc w:val="center"/>
            </w:pPr>
            <w:r>
              <w:rPr>
                <w:rFonts w:ascii="宋体" w:hAnsi="宋体"/>
                <w:sz w:val="18"/>
              </w:rPr>
              <w:t>=95%</w:t>
            </w:r>
          </w:p>
        </w:tc>
        <w:tc>
          <w:tcPr>
            <w:tcW w:w="755" w:type="dxa"/>
            <w:gridSpan w:val="2"/>
            <w:tcBorders>
              <w:top w:val="single" w:sz="4" w:space="0" w:color="auto"/>
              <w:left w:val="nil"/>
              <w:bottom w:val="single" w:sz="4" w:space="0" w:color="auto"/>
              <w:right w:val="single" w:sz="4" w:space="0" w:color="000000"/>
            </w:tcBorders>
            <w:shd w:val="clear" w:color="auto" w:fill="auto"/>
            <w:vAlign w:val="center"/>
          </w:tcPr>
          <w:p w14:paraId="7FBA1FA4" w14:textId="77777777" w:rsidR="00F94DF7" w:rsidRDefault="00F94DF7" w:rsidP="00B82441">
            <w:pPr>
              <w:jc w:val="center"/>
            </w:pPr>
            <w:r>
              <w:rPr>
                <w:rFonts w:ascii="宋体" w:hAnsi="宋体"/>
                <w:sz w:val="18"/>
              </w:rPr>
              <w:t>10</w:t>
            </w:r>
          </w:p>
        </w:tc>
        <w:tc>
          <w:tcPr>
            <w:tcW w:w="709" w:type="dxa"/>
            <w:gridSpan w:val="2"/>
            <w:tcBorders>
              <w:top w:val="single" w:sz="4" w:space="0" w:color="auto"/>
              <w:left w:val="nil"/>
              <w:bottom w:val="single" w:sz="4" w:space="0" w:color="auto"/>
              <w:right w:val="single" w:sz="4" w:space="0" w:color="000000"/>
            </w:tcBorders>
            <w:shd w:val="clear" w:color="auto" w:fill="auto"/>
            <w:vAlign w:val="center"/>
          </w:tcPr>
          <w:p w14:paraId="225CD5BC" w14:textId="77777777" w:rsidR="00F94DF7" w:rsidRDefault="00F94DF7" w:rsidP="00B82441">
            <w:pPr>
              <w:jc w:val="center"/>
            </w:pPr>
            <w:r>
              <w:rPr>
                <w:rFonts w:ascii="宋体" w:hAnsi="宋体"/>
                <w:sz w:val="18"/>
              </w:rPr>
              <w:t>10</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5E804A36" w14:textId="77777777" w:rsidR="00F94DF7" w:rsidRDefault="00F94DF7" w:rsidP="00B82441">
            <w:pPr>
              <w:jc w:val="center"/>
            </w:pPr>
          </w:p>
        </w:tc>
      </w:tr>
      <w:tr w:rsidR="00F94DF7" w:rsidRPr="00EB08A3" w14:paraId="215B1F40" w14:textId="77777777" w:rsidTr="00B824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0BBB48F" w14:textId="77777777" w:rsidR="00F94DF7" w:rsidRDefault="00F94DF7" w:rsidP="00B82441">
            <w:pPr>
              <w:jc w:val="center"/>
            </w:pPr>
            <w:r>
              <w:rPr>
                <w:rFonts w:ascii="宋体" w:hAnsi="宋体"/>
                <w:sz w:val="18"/>
              </w:rPr>
              <w:t>总分</w:t>
            </w:r>
          </w:p>
        </w:tc>
        <w:tc>
          <w:tcPr>
            <w:tcW w:w="755" w:type="dxa"/>
            <w:gridSpan w:val="2"/>
            <w:tcBorders>
              <w:top w:val="single" w:sz="4" w:space="0" w:color="auto"/>
              <w:left w:val="nil"/>
              <w:bottom w:val="single" w:sz="4" w:space="0" w:color="auto"/>
              <w:right w:val="single" w:sz="4" w:space="0" w:color="auto"/>
            </w:tcBorders>
            <w:shd w:val="clear" w:color="auto" w:fill="auto"/>
            <w:vAlign w:val="center"/>
          </w:tcPr>
          <w:p w14:paraId="2C0AA918" w14:textId="77777777" w:rsidR="00F94DF7" w:rsidRDefault="00F94DF7" w:rsidP="00B82441">
            <w:pPr>
              <w:jc w:val="center"/>
            </w:pPr>
            <w:r>
              <w:rPr>
                <w:rFonts w:ascii="宋体" w:hAnsi="宋体"/>
                <w:sz w:val="18"/>
              </w:rPr>
              <w:t>100</w:t>
            </w:r>
          </w:p>
        </w:tc>
        <w:tc>
          <w:tcPr>
            <w:tcW w:w="709" w:type="dxa"/>
            <w:gridSpan w:val="2"/>
            <w:tcBorders>
              <w:top w:val="single" w:sz="4" w:space="0" w:color="auto"/>
              <w:left w:val="nil"/>
              <w:bottom w:val="single" w:sz="4" w:space="0" w:color="auto"/>
              <w:right w:val="single" w:sz="4" w:space="0" w:color="auto"/>
            </w:tcBorders>
            <w:shd w:val="clear" w:color="auto" w:fill="auto"/>
            <w:vAlign w:val="center"/>
          </w:tcPr>
          <w:p w14:paraId="3005BAB6" w14:textId="77777777" w:rsidR="00F94DF7" w:rsidRDefault="00F94DF7" w:rsidP="00B82441">
            <w:pPr>
              <w:jc w:val="center"/>
            </w:pPr>
            <w:r>
              <w:rPr>
                <w:rFonts w:ascii="宋体" w:hAnsi="宋体"/>
                <w:sz w:val="18"/>
              </w:rPr>
              <w:t>100分</w:t>
            </w:r>
          </w:p>
        </w:tc>
        <w:tc>
          <w:tcPr>
            <w:tcW w:w="1984" w:type="dxa"/>
            <w:gridSpan w:val="2"/>
            <w:tcBorders>
              <w:top w:val="single" w:sz="4" w:space="0" w:color="auto"/>
              <w:left w:val="nil"/>
              <w:bottom w:val="single" w:sz="4" w:space="0" w:color="auto"/>
              <w:right w:val="single" w:sz="4" w:space="0" w:color="auto"/>
            </w:tcBorders>
            <w:shd w:val="clear" w:color="auto" w:fill="auto"/>
            <w:vAlign w:val="center"/>
          </w:tcPr>
          <w:p w14:paraId="66D8AC69" w14:textId="77777777" w:rsidR="00F94DF7" w:rsidRDefault="00F94DF7" w:rsidP="00B82441">
            <w:pPr>
              <w:jc w:val="center"/>
            </w:pPr>
          </w:p>
        </w:tc>
      </w:tr>
    </w:tbl>
    <w:p w14:paraId="3FCA8B54" w14:textId="181C1D82"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584FEE61"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4DF7" w:rsidRPr="00EB08A3" w14:paraId="63DCEDBD"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D78E96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29F49BE" w14:textId="77777777" w:rsidR="00F94DF7" w:rsidRDefault="00F94DF7" w:rsidP="00B82441">
            <w:pPr>
              <w:jc w:val="center"/>
            </w:pPr>
            <w:r>
              <w:rPr>
                <w:rFonts w:ascii="宋体" w:hAnsi="宋体"/>
                <w:sz w:val="18"/>
              </w:rPr>
              <w:t>奇乡财【2023】关于拨付老奇台镇集镇区域两侧道路绿化美化项目资金的通知</w:t>
            </w:r>
          </w:p>
        </w:tc>
      </w:tr>
      <w:tr w:rsidR="00F94DF7" w:rsidRPr="00EB08A3" w14:paraId="6FD42085"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D99654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70CEDA56" w14:textId="77777777" w:rsidR="00F94DF7" w:rsidRDefault="00F94DF7" w:rsidP="00B82441">
            <w:pPr>
              <w:jc w:val="center"/>
            </w:pPr>
            <w:r>
              <w:rPr>
                <w:rFonts w:ascii="宋体" w:hAnsi="宋体"/>
                <w:sz w:val="18"/>
              </w:rPr>
              <w:t>奇台县老奇台镇人民政府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4A9B0004"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75C6D26" w14:textId="77777777" w:rsidR="00F94DF7" w:rsidRDefault="00F94DF7" w:rsidP="00B82441">
            <w:pPr>
              <w:jc w:val="center"/>
            </w:pPr>
            <w:r>
              <w:rPr>
                <w:rFonts w:ascii="宋体" w:hAnsi="宋体"/>
                <w:sz w:val="18"/>
              </w:rPr>
              <w:t>奇台县老奇台镇人民政府</w:t>
            </w:r>
          </w:p>
        </w:tc>
      </w:tr>
      <w:tr w:rsidR="00F94DF7" w:rsidRPr="00EB08A3" w14:paraId="27C4C763" w14:textId="77777777" w:rsidTr="00B824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F086B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6D6384" w14:textId="77777777" w:rsidR="00F94DF7" w:rsidRPr="00EB08A3" w:rsidRDefault="00F94DF7" w:rsidP="00B824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C8F7F8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281CC10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7224FE2E"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0381B1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3749FF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3C29B9A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4DF7" w:rsidRPr="00EB08A3" w14:paraId="0E0235C8"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321FAE1"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A2626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5A4F882" w14:textId="77777777" w:rsidR="00F94DF7" w:rsidRDefault="00F94DF7" w:rsidP="00B82441">
            <w:pPr>
              <w:jc w:val="center"/>
            </w:pPr>
            <w:r>
              <w:rPr>
                <w:rFonts w:ascii="宋体" w:hAnsi="宋体"/>
                <w:sz w:val="18"/>
              </w:rPr>
              <w:t>37.00</w:t>
            </w:r>
          </w:p>
        </w:tc>
        <w:tc>
          <w:tcPr>
            <w:tcW w:w="1266" w:type="dxa"/>
            <w:tcBorders>
              <w:top w:val="nil"/>
              <w:left w:val="nil"/>
              <w:bottom w:val="single" w:sz="4" w:space="0" w:color="auto"/>
              <w:right w:val="single" w:sz="4" w:space="0" w:color="auto"/>
            </w:tcBorders>
            <w:shd w:val="clear" w:color="auto" w:fill="auto"/>
            <w:noWrap/>
            <w:vAlign w:val="center"/>
          </w:tcPr>
          <w:p w14:paraId="14DE61D4" w14:textId="77777777" w:rsidR="00F94DF7" w:rsidRDefault="00F94DF7" w:rsidP="00B82441">
            <w:pPr>
              <w:jc w:val="center"/>
            </w:pPr>
            <w:r>
              <w:rPr>
                <w:rFonts w:ascii="宋体" w:hAnsi="宋体"/>
                <w:sz w:val="18"/>
              </w:rPr>
              <w:t>37.00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25BCA3F" w14:textId="77777777" w:rsidR="00F94DF7" w:rsidRDefault="00F94DF7" w:rsidP="00B82441">
            <w:pPr>
              <w:jc w:val="center"/>
            </w:pPr>
            <w:r>
              <w:rPr>
                <w:rFonts w:ascii="宋体" w:hAnsi="宋体"/>
                <w:sz w:val="18"/>
              </w:rPr>
              <w:t>37.00</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066AB0A0" w14:textId="77777777" w:rsidR="00F94DF7" w:rsidRDefault="00F94DF7" w:rsidP="00B824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4606A684" w14:textId="77777777" w:rsidR="00F94DF7" w:rsidRDefault="00F94DF7" w:rsidP="00B824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82EFF3B" w14:textId="77777777" w:rsidR="00F94DF7" w:rsidRDefault="00F94DF7" w:rsidP="00B82441">
            <w:pPr>
              <w:jc w:val="center"/>
            </w:pPr>
            <w:r>
              <w:rPr>
                <w:rFonts w:ascii="宋体" w:hAnsi="宋体"/>
                <w:sz w:val="18"/>
              </w:rPr>
              <w:t>10.00</w:t>
            </w:r>
          </w:p>
        </w:tc>
      </w:tr>
      <w:tr w:rsidR="00F94DF7" w:rsidRPr="00EB08A3" w14:paraId="1D620FA4"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D5E7BE"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A280C5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6E0E70" w14:textId="77777777" w:rsidR="00F94DF7" w:rsidRDefault="00F94DF7" w:rsidP="00B82441">
            <w:pPr>
              <w:jc w:val="center"/>
            </w:pPr>
            <w:r>
              <w:rPr>
                <w:rFonts w:ascii="宋体" w:hAnsi="宋体"/>
                <w:sz w:val="18"/>
              </w:rPr>
              <w:t>37.00</w:t>
            </w:r>
          </w:p>
        </w:tc>
        <w:tc>
          <w:tcPr>
            <w:tcW w:w="1266" w:type="dxa"/>
            <w:tcBorders>
              <w:top w:val="nil"/>
              <w:left w:val="nil"/>
              <w:bottom w:val="single" w:sz="4" w:space="0" w:color="auto"/>
              <w:right w:val="single" w:sz="4" w:space="0" w:color="auto"/>
            </w:tcBorders>
            <w:shd w:val="clear" w:color="auto" w:fill="auto"/>
            <w:noWrap/>
            <w:vAlign w:val="center"/>
          </w:tcPr>
          <w:p w14:paraId="322CDEBE" w14:textId="77777777" w:rsidR="00F94DF7" w:rsidRDefault="00F94DF7" w:rsidP="00B82441">
            <w:pPr>
              <w:jc w:val="center"/>
            </w:pPr>
            <w:r>
              <w:rPr>
                <w:rFonts w:ascii="宋体" w:hAnsi="宋体"/>
                <w:sz w:val="18"/>
              </w:rPr>
              <w:t>37.00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7E69E2D4" w14:textId="77777777" w:rsidR="00F94DF7" w:rsidRDefault="00F94DF7" w:rsidP="00B82441">
            <w:pPr>
              <w:jc w:val="center"/>
            </w:pPr>
            <w:r>
              <w:rPr>
                <w:rFonts w:ascii="宋体" w:hAnsi="宋体"/>
                <w:sz w:val="18"/>
              </w:rPr>
              <w:t>37.00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F2FEDFB"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2CC97F8A"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92EA44E"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0F0FD47F"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FECF1C"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B5C386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ED3325" w14:textId="77777777" w:rsidR="00F94DF7" w:rsidRDefault="00F94DF7" w:rsidP="00B824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25CFD6DA" w14:textId="77777777" w:rsidR="00F94DF7" w:rsidRDefault="00F94DF7" w:rsidP="00B824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1723CD1" w14:textId="77777777" w:rsidR="00F94DF7" w:rsidRDefault="00F94DF7" w:rsidP="00B824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693ECAE"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73EB7F03"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2C7491F3"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751CBB1A" w14:textId="77777777" w:rsidTr="00B824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57CEF8"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5CAC013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4DB6B3CE"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4DF7" w:rsidRPr="00EB08A3" w14:paraId="2BFE7E52" w14:textId="77777777" w:rsidTr="00B824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A42C968" w14:textId="77777777" w:rsidR="00F94DF7" w:rsidRPr="00EB08A3" w:rsidRDefault="00F94DF7" w:rsidP="00B8244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F358974" w14:textId="77777777" w:rsidR="00F94DF7" w:rsidRDefault="00F94DF7" w:rsidP="00B82441">
            <w:pPr>
              <w:jc w:val="left"/>
            </w:pPr>
            <w:r>
              <w:rPr>
                <w:rFonts w:ascii="宋体" w:hAnsi="宋体"/>
                <w:sz w:val="18"/>
              </w:rPr>
              <w:t>完成苗木栽植40000棵、苗木成活率达到90%以上，按时完成项目完工及时率、项目资金拨付及时率均达到100%，进一步提高集镇绿化美化效果，为居民及往来游客提供良好的环境，进一步提高居民爱护环境卫生的意识和主动性，更广泛的参与到人居环境整治中。</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63E6E57B" w14:textId="77777777" w:rsidR="00F94DF7" w:rsidRDefault="00F94DF7" w:rsidP="00B82441">
            <w:pPr>
              <w:jc w:val="left"/>
            </w:pPr>
            <w:r>
              <w:rPr>
                <w:rFonts w:ascii="宋体" w:hAnsi="宋体"/>
                <w:sz w:val="18"/>
              </w:rPr>
              <w:t>绿化美化效果：有效提升；居民满意度：95%；资金拨付及时率：100%；栽种灌木数量：40000；苗木成活率：90%；栽种灌木完成及时率：100%；项目预算控制率：100%</w:t>
            </w:r>
          </w:p>
        </w:tc>
      </w:tr>
      <w:tr w:rsidR="00F94DF7" w:rsidRPr="00EB08A3" w14:paraId="33C67510" w14:textId="77777777" w:rsidTr="00B824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D40D313" w14:textId="77777777" w:rsidR="00F94DF7" w:rsidRPr="00EB08A3" w:rsidRDefault="00F94DF7" w:rsidP="00B824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AEE5E1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9C583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F046B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1D5981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6A37D03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3BBA7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DB4C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BC599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4DF7" w:rsidRPr="00EB08A3" w14:paraId="27FF5E5A" w14:textId="77777777" w:rsidTr="00B824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F85B410"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759AE12" w14:textId="77777777" w:rsidR="00F94DF7" w:rsidRPr="00EB08A3" w:rsidRDefault="00F94DF7" w:rsidP="00B824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6779D5D" w14:textId="77777777" w:rsidR="00F94DF7" w:rsidRPr="00EB08A3" w:rsidRDefault="00F94DF7" w:rsidP="00B824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5DCD4CD" w14:textId="77777777" w:rsidR="00F94DF7" w:rsidRPr="00EB08A3" w:rsidRDefault="00F94DF7" w:rsidP="00B8244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23DC720C" w14:textId="77777777" w:rsidR="00F94DF7" w:rsidRPr="00EB08A3" w:rsidRDefault="00F94DF7" w:rsidP="00B8244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5B100B54"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18F6E9C" w14:textId="77777777" w:rsidR="00F94DF7" w:rsidRPr="00EB08A3" w:rsidRDefault="00F94DF7" w:rsidP="00B8244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6930906" w14:textId="77777777" w:rsidR="00F94DF7" w:rsidRPr="00EB08A3" w:rsidRDefault="00F94DF7" w:rsidP="00B8244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1CE076B" w14:textId="77777777" w:rsidR="00F94DF7" w:rsidRPr="00EB08A3" w:rsidRDefault="00F94DF7" w:rsidP="00B82441">
            <w:pPr>
              <w:widowControl/>
              <w:jc w:val="left"/>
              <w:rPr>
                <w:rFonts w:ascii="宋体" w:hAnsi="宋体" w:cs="宋体" w:hint="eastAsia"/>
                <w:color w:val="000000"/>
                <w:kern w:val="0"/>
                <w:sz w:val="18"/>
                <w:szCs w:val="18"/>
              </w:rPr>
            </w:pPr>
          </w:p>
        </w:tc>
      </w:tr>
      <w:tr w:rsidR="00F94DF7" w:rsidRPr="00EB08A3" w14:paraId="5A6A4195" w14:textId="77777777" w:rsidTr="00B824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D36B4E" w14:textId="77777777" w:rsidR="00F94DF7" w:rsidRDefault="00F94DF7" w:rsidP="00B824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BC8432F" w14:textId="77777777" w:rsidR="00F94DF7" w:rsidRDefault="00F94DF7" w:rsidP="00B824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7CC65696"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F4A3B7" w14:textId="77777777" w:rsidR="00F94DF7" w:rsidRDefault="00F94DF7" w:rsidP="00B82441">
            <w:pPr>
              <w:jc w:val="center"/>
            </w:pPr>
            <w:r>
              <w:rPr>
                <w:rFonts w:ascii="宋体" w:hAnsi="宋体"/>
                <w:sz w:val="18"/>
              </w:rPr>
              <w:t>栽种灌木数量</w:t>
            </w:r>
          </w:p>
        </w:tc>
        <w:tc>
          <w:tcPr>
            <w:tcW w:w="1266" w:type="dxa"/>
            <w:tcBorders>
              <w:top w:val="nil"/>
              <w:left w:val="nil"/>
              <w:bottom w:val="single" w:sz="4" w:space="0" w:color="auto"/>
              <w:right w:val="single" w:sz="4" w:space="0" w:color="auto"/>
            </w:tcBorders>
            <w:shd w:val="clear" w:color="auto" w:fill="auto"/>
            <w:vAlign w:val="center"/>
          </w:tcPr>
          <w:p w14:paraId="47397A9F" w14:textId="77777777" w:rsidR="00F94DF7" w:rsidRDefault="00F94DF7" w:rsidP="00B82441">
            <w:pPr>
              <w:jc w:val="center"/>
            </w:pPr>
            <w:r>
              <w:rPr>
                <w:rFonts w:ascii="宋体" w:hAnsi="宋体"/>
                <w:sz w:val="18"/>
              </w:rPr>
              <w:t>&gt;=40000棵</w:t>
            </w:r>
          </w:p>
        </w:tc>
        <w:tc>
          <w:tcPr>
            <w:tcW w:w="1088" w:type="dxa"/>
            <w:tcBorders>
              <w:top w:val="nil"/>
              <w:left w:val="nil"/>
              <w:bottom w:val="single" w:sz="4" w:space="0" w:color="auto"/>
              <w:right w:val="single" w:sz="4" w:space="0" w:color="auto"/>
            </w:tcBorders>
            <w:shd w:val="clear" w:color="auto" w:fill="auto"/>
            <w:vAlign w:val="center"/>
          </w:tcPr>
          <w:p w14:paraId="0322091F" w14:textId="77777777" w:rsidR="00F94DF7" w:rsidRDefault="00F94DF7" w:rsidP="00B82441">
            <w:pPr>
              <w:jc w:val="center"/>
            </w:pPr>
            <w:r>
              <w:rPr>
                <w:rFonts w:ascii="宋体" w:hAnsi="宋体"/>
                <w:sz w:val="18"/>
              </w:rPr>
              <w:t>=4000棵</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C49831"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00F76E7"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516A5C" w14:textId="77777777" w:rsidR="00F94DF7" w:rsidRDefault="00F94DF7" w:rsidP="00B82441">
            <w:pPr>
              <w:jc w:val="center"/>
            </w:pPr>
          </w:p>
        </w:tc>
      </w:tr>
      <w:tr w:rsidR="00F94DF7" w:rsidRPr="00EB08A3" w14:paraId="4172DD69"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62DC34"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A68006"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8A2472"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A50116" w14:textId="77777777" w:rsidR="00F94DF7" w:rsidRDefault="00F94DF7" w:rsidP="00B82441">
            <w:pPr>
              <w:jc w:val="center"/>
            </w:pPr>
            <w:r>
              <w:rPr>
                <w:rFonts w:ascii="宋体" w:hAnsi="宋体"/>
                <w:sz w:val="18"/>
              </w:rPr>
              <w:t>苗木成活率</w:t>
            </w:r>
          </w:p>
        </w:tc>
        <w:tc>
          <w:tcPr>
            <w:tcW w:w="1266" w:type="dxa"/>
            <w:tcBorders>
              <w:top w:val="nil"/>
              <w:left w:val="nil"/>
              <w:bottom w:val="single" w:sz="4" w:space="0" w:color="auto"/>
              <w:right w:val="single" w:sz="4" w:space="0" w:color="auto"/>
            </w:tcBorders>
            <w:shd w:val="clear" w:color="auto" w:fill="auto"/>
            <w:vAlign w:val="center"/>
          </w:tcPr>
          <w:p w14:paraId="49274A09" w14:textId="77777777" w:rsidR="00F94DF7" w:rsidRDefault="00F94DF7" w:rsidP="00B824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3501915" w14:textId="77777777" w:rsidR="00F94DF7" w:rsidRDefault="00F94DF7" w:rsidP="00B824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DEFDFE"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2B811"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1C36E5" w14:textId="77777777" w:rsidR="00F94DF7" w:rsidRDefault="00F94DF7" w:rsidP="00B82441">
            <w:pPr>
              <w:jc w:val="center"/>
            </w:pPr>
          </w:p>
        </w:tc>
      </w:tr>
      <w:tr w:rsidR="00F94DF7" w:rsidRPr="00EB08A3" w14:paraId="1E2EFF9B"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A4E666"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727CE6A"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269FFB"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D45A78" w14:textId="77777777" w:rsidR="00F94DF7" w:rsidRDefault="00F94DF7" w:rsidP="00B82441">
            <w:pPr>
              <w:jc w:val="center"/>
            </w:pPr>
            <w:r>
              <w:rPr>
                <w:rFonts w:ascii="宋体" w:hAnsi="宋体"/>
                <w:sz w:val="18"/>
              </w:rPr>
              <w:t>栽种灌木完成及时率</w:t>
            </w:r>
          </w:p>
        </w:tc>
        <w:tc>
          <w:tcPr>
            <w:tcW w:w="1266" w:type="dxa"/>
            <w:tcBorders>
              <w:top w:val="nil"/>
              <w:left w:val="nil"/>
              <w:bottom w:val="single" w:sz="4" w:space="0" w:color="auto"/>
              <w:right w:val="single" w:sz="4" w:space="0" w:color="auto"/>
            </w:tcBorders>
            <w:shd w:val="clear" w:color="auto" w:fill="auto"/>
            <w:vAlign w:val="center"/>
          </w:tcPr>
          <w:p w14:paraId="469F71DA"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6DDFA43D"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ACB584"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BC5E71"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801EEC" w14:textId="77777777" w:rsidR="00F94DF7" w:rsidRDefault="00F94DF7" w:rsidP="00B82441">
            <w:pPr>
              <w:jc w:val="center"/>
            </w:pPr>
          </w:p>
        </w:tc>
      </w:tr>
      <w:tr w:rsidR="00F94DF7" w:rsidRPr="00EB08A3" w14:paraId="5B15E2AC"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C1095CF"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4FD806"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1F565D"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41151D" w14:textId="77777777" w:rsidR="00F94DF7" w:rsidRDefault="00F94DF7" w:rsidP="00B82441">
            <w:pPr>
              <w:jc w:val="center"/>
            </w:pPr>
            <w:r>
              <w:rPr>
                <w:rFonts w:ascii="宋体" w:hAnsi="宋体"/>
                <w:sz w:val="18"/>
              </w:rPr>
              <w:t>资金拨付及时率</w:t>
            </w:r>
          </w:p>
        </w:tc>
        <w:tc>
          <w:tcPr>
            <w:tcW w:w="1266" w:type="dxa"/>
            <w:tcBorders>
              <w:top w:val="nil"/>
              <w:left w:val="nil"/>
              <w:bottom w:val="single" w:sz="4" w:space="0" w:color="auto"/>
              <w:right w:val="single" w:sz="4" w:space="0" w:color="auto"/>
            </w:tcBorders>
            <w:shd w:val="clear" w:color="auto" w:fill="auto"/>
            <w:vAlign w:val="center"/>
          </w:tcPr>
          <w:p w14:paraId="35D3BF85"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7671DD2"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EFC639"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9456BE"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D08F4B" w14:textId="77777777" w:rsidR="00F94DF7" w:rsidRDefault="00F94DF7" w:rsidP="00B82441">
            <w:pPr>
              <w:jc w:val="center"/>
            </w:pPr>
          </w:p>
        </w:tc>
      </w:tr>
      <w:tr w:rsidR="00F94DF7" w:rsidRPr="00EB08A3" w14:paraId="19403760"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A5C3B0"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5123A8" w14:textId="77777777" w:rsidR="00F94DF7" w:rsidRDefault="00F94DF7" w:rsidP="00B824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6D1D373" w14:textId="77777777" w:rsidR="00F94DF7" w:rsidRDefault="00F94DF7" w:rsidP="00B824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A9C084" w14:textId="77777777" w:rsidR="00F94DF7" w:rsidRDefault="00F94DF7" w:rsidP="00B82441">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7D4B4458"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B89CD3E"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93A54F"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397CC0"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739C4F" w14:textId="77777777" w:rsidR="00F94DF7" w:rsidRDefault="00F94DF7" w:rsidP="00B82441">
            <w:pPr>
              <w:jc w:val="center"/>
            </w:pPr>
          </w:p>
        </w:tc>
      </w:tr>
      <w:tr w:rsidR="00F94DF7" w:rsidRPr="00EB08A3" w14:paraId="402C8598"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992BF3"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37ED75" w14:textId="77777777" w:rsidR="00F94DF7" w:rsidRDefault="00F94DF7" w:rsidP="00B824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69D75B8" w14:textId="77777777" w:rsidR="00F94DF7" w:rsidRDefault="00F94DF7" w:rsidP="00B824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BA1A58" w14:textId="77777777" w:rsidR="00F94DF7" w:rsidRDefault="00F94DF7" w:rsidP="00B82441">
            <w:pPr>
              <w:jc w:val="center"/>
            </w:pPr>
            <w:r>
              <w:rPr>
                <w:rFonts w:ascii="宋体" w:hAnsi="宋体"/>
                <w:sz w:val="18"/>
              </w:rPr>
              <w:t>绿化美化效果</w:t>
            </w:r>
          </w:p>
        </w:tc>
        <w:tc>
          <w:tcPr>
            <w:tcW w:w="1266" w:type="dxa"/>
            <w:tcBorders>
              <w:top w:val="nil"/>
              <w:left w:val="nil"/>
              <w:bottom w:val="single" w:sz="4" w:space="0" w:color="auto"/>
              <w:right w:val="single" w:sz="4" w:space="0" w:color="auto"/>
            </w:tcBorders>
            <w:shd w:val="clear" w:color="auto" w:fill="auto"/>
            <w:vAlign w:val="center"/>
          </w:tcPr>
          <w:p w14:paraId="2B91573F" w14:textId="77777777" w:rsidR="00F94DF7" w:rsidRDefault="00F94DF7" w:rsidP="00B82441">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01CCC4FC" w14:textId="77777777" w:rsidR="00F94DF7" w:rsidRDefault="00F94DF7" w:rsidP="00B82441">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ADBAC2"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E27BB2"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B036A0" w14:textId="77777777" w:rsidR="00F94DF7" w:rsidRDefault="00F94DF7" w:rsidP="00B82441">
            <w:pPr>
              <w:jc w:val="center"/>
            </w:pPr>
          </w:p>
        </w:tc>
      </w:tr>
      <w:tr w:rsidR="00F94DF7" w:rsidRPr="00EB08A3" w14:paraId="394095C1"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0E0086"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F36C229" w14:textId="77777777" w:rsidR="00F94DF7" w:rsidRDefault="00F94DF7" w:rsidP="00B824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2C3828D" w14:textId="77777777" w:rsidR="00F94DF7" w:rsidRDefault="00F94DF7" w:rsidP="00B824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742508" w14:textId="77777777" w:rsidR="00F94DF7" w:rsidRDefault="00F94DF7" w:rsidP="00B82441">
            <w:pPr>
              <w:jc w:val="center"/>
            </w:pPr>
            <w:r>
              <w:rPr>
                <w:rFonts w:ascii="宋体" w:hAnsi="宋体"/>
                <w:sz w:val="18"/>
              </w:rPr>
              <w:t>居民满意度</w:t>
            </w:r>
          </w:p>
        </w:tc>
        <w:tc>
          <w:tcPr>
            <w:tcW w:w="1266" w:type="dxa"/>
            <w:tcBorders>
              <w:top w:val="nil"/>
              <w:left w:val="nil"/>
              <w:bottom w:val="single" w:sz="4" w:space="0" w:color="auto"/>
              <w:right w:val="single" w:sz="4" w:space="0" w:color="auto"/>
            </w:tcBorders>
            <w:shd w:val="clear" w:color="auto" w:fill="auto"/>
            <w:vAlign w:val="center"/>
          </w:tcPr>
          <w:p w14:paraId="2FBD5429" w14:textId="77777777" w:rsidR="00F94DF7" w:rsidRDefault="00F94DF7" w:rsidP="00B824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0D5281D6" w14:textId="77777777" w:rsidR="00F94DF7" w:rsidRDefault="00F94DF7" w:rsidP="00B82441">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4BB986"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1907CC"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4CE6D6" w14:textId="77777777" w:rsidR="00F94DF7" w:rsidRDefault="00F94DF7" w:rsidP="00B82441">
            <w:pPr>
              <w:jc w:val="center"/>
            </w:pPr>
          </w:p>
        </w:tc>
      </w:tr>
      <w:tr w:rsidR="00F94DF7" w:rsidRPr="00EB08A3" w14:paraId="68FEBFC9" w14:textId="77777777" w:rsidTr="00B824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DBDEA3F" w14:textId="77777777" w:rsidR="00F94DF7" w:rsidRDefault="00F94DF7" w:rsidP="00B824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9D06A9E" w14:textId="77777777" w:rsidR="00F94DF7" w:rsidRDefault="00F94DF7" w:rsidP="00B824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B9739CA" w14:textId="77777777" w:rsidR="00F94DF7" w:rsidRDefault="00F94DF7" w:rsidP="00B82441">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90E71C" w14:textId="77777777" w:rsidR="00F94DF7" w:rsidRDefault="00F94DF7" w:rsidP="00B82441">
            <w:pPr>
              <w:jc w:val="center"/>
            </w:pPr>
          </w:p>
        </w:tc>
      </w:tr>
    </w:tbl>
    <w:p w14:paraId="10107F14" w14:textId="3681440B"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63E7DBCF"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4DF7" w:rsidRPr="00EB08A3" w14:paraId="077038BD"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0E88138"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2B22634" w14:textId="77777777" w:rsidR="00F94DF7" w:rsidRDefault="00F94DF7" w:rsidP="00B82441">
            <w:pPr>
              <w:jc w:val="center"/>
            </w:pPr>
            <w:r>
              <w:rPr>
                <w:rFonts w:ascii="宋体" w:hAnsi="宋体"/>
                <w:sz w:val="18"/>
              </w:rPr>
              <w:t>奇台县老奇台镇榆树沟村级活动场地改造提升项目</w:t>
            </w:r>
          </w:p>
        </w:tc>
      </w:tr>
      <w:tr w:rsidR="00F94DF7" w:rsidRPr="00EB08A3" w14:paraId="3CF046D6"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3D65B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0973A052" w14:textId="77777777" w:rsidR="00F94DF7" w:rsidRDefault="00F94DF7" w:rsidP="00B82441">
            <w:pPr>
              <w:jc w:val="center"/>
            </w:pPr>
            <w:r>
              <w:rPr>
                <w:rFonts w:ascii="宋体" w:hAnsi="宋体"/>
                <w:sz w:val="18"/>
              </w:rPr>
              <w:t>奇台县老奇台镇人民政府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33DA30BF"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548CE9C0" w14:textId="77777777" w:rsidR="00F94DF7" w:rsidRDefault="00F94DF7" w:rsidP="00B82441">
            <w:pPr>
              <w:jc w:val="center"/>
            </w:pPr>
            <w:r>
              <w:rPr>
                <w:rFonts w:ascii="宋体" w:hAnsi="宋体"/>
                <w:sz w:val="18"/>
              </w:rPr>
              <w:t>奇台县老奇台镇人民政府</w:t>
            </w:r>
          </w:p>
        </w:tc>
      </w:tr>
      <w:tr w:rsidR="00F94DF7" w:rsidRPr="00EB08A3" w14:paraId="4EA870AB" w14:textId="77777777" w:rsidTr="00B824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DA62A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D074B28" w14:textId="77777777" w:rsidR="00F94DF7" w:rsidRPr="00EB08A3" w:rsidRDefault="00F94DF7" w:rsidP="00B824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BDAF0A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94E4C0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2BC82FFE"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9E5EFA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4526AA7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77673D5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4DF7" w:rsidRPr="00EB08A3" w14:paraId="03C397E9"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F72FF5"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BF789B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6A3447" w14:textId="77777777" w:rsidR="00F94DF7" w:rsidRDefault="00F94DF7" w:rsidP="00B82441">
            <w:pPr>
              <w:jc w:val="center"/>
            </w:pPr>
            <w:r>
              <w:rPr>
                <w:rFonts w:ascii="宋体" w:hAnsi="宋体"/>
                <w:sz w:val="18"/>
              </w:rPr>
              <w:t>0.64</w:t>
            </w:r>
          </w:p>
        </w:tc>
        <w:tc>
          <w:tcPr>
            <w:tcW w:w="1266" w:type="dxa"/>
            <w:tcBorders>
              <w:top w:val="nil"/>
              <w:left w:val="nil"/>
              <w:bottom w:val="single" w:sz="4" w:space="0" w:color="auto"/>
              <w:right w:val="single" w:sz="4" w:space="0" w:color="auto"/>
            </w:tcBorders>
            <w:shd w:val="clear" w:color="auto" w:fill="auto"/>
            <w:noWrap/>
            <w:vAlign w:val="center"/>
          </w:tcPr>
          <w:p w14:paraId="7F644D9F" w14:textId="77777777" w:rsidR="00F94DF7" w:rsidRDefault="00F94DF7" w:rsidP="00B82441">
            <w:pPr>
              <w:jc w:val="center"/>
            </w:pPr>
            <w:r>
              <w:rPr>
                <w:rFonts w:ascii="宋体" w:hAnsi="宋体"/>
                <w:sz w:val="18"/>
              </w:rPr>
              <w:t>0.64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4602D80E" w14:textId="77777777" w:rsidR="00F94DF7" w:rsidRDefault="00F94DF7" w:rsidP="00B82441">
            <w:pPr>
              <w:jc w:val="center"/>
            </w:pPr>
            <w:r>
              <w:rPr>
                <w:rFonts w:ascii="宋体" w:hAnsi="宋体"/>
                <w:sz w:val="18"/>
              </w:rPr>
              <w:t>0.64</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76275E56" w14:textId="77777777" w:rsidR="00F94DF7" w:rsidRDefault="00F94DF7" w:rsidP="00B824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5F5AED7F" w14:textId="77777777" w:rsidR="00F94DF7" w:rsidRDefault="00F94DF7" w:rsidP="00B824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3E55FC7A" w14:textId="77777777" w:rsidR="00F94DF7" w:rsidRDefault="00F94DF7" w:rsidP="00B82441">
            <w:pPr>
              <w:jc w:val="center"/>
            </w:pPr>
            <w:r>
              <w:rPr>
                <w:rFonts w:ascii="宋体" w:hAnsi="宋体"/>
                <w:sz w:val="18"/>
              </w:rPr>
              <w:t>10.00</w:t>
            </w:r>
          </w:p>
        </w:tc>
      </w:tr>
      <w:tr w:rsidR="00F94DF7" w:rsidRPr="00EB08A3" w14:paraId="45836E87"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1A772FB"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F2B68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D519E2E" w14:textId="77777777" w:rsidR="00F94DF7" w:rsidRDefault="00F94DF7" w:rsidP="00B82441">
            <w:pPr>
              <w:jc w:val="center"/>
            </w:pPr>
            <w:r>
              <w:rPr>
                <w:rFonts w:ascii="宋体" w:hAnsi="宋体"/>
                <w:sz w:val="18"/>
              </w:rPr>
              <w:t>0.64</w:t>
            </w:r>
          </w:p>
        </w:tc>
        <w:tc>
          <w:tcPr>
            <w:tcW w:w="1266" w:type="dxa"/>
            <w:tcBorders>
              <w:top w:val="nil"/>
              <w:left w:val="nil"/>
              <w:bottom w:val="single" w:sz="4" w:space="0" w:color="auto"/>
              <w:right w:val="single" w:sz="4" w:space="0" w:color="auto"/>
            </w:tcBorders>
            <w:shd w:val="clear" w:color="auto" w:fill="auto"/>
            <w:noWrap/>
            <w:vAlign w:val="center"/>
          </w:tcPr>
          <w:p w14:paraId="6F2E2C14" w14:textId="77777777" w:rsidR="00F94DF7" w:rsidRDefault="00F94DF7" w:rsidP="00B82441">
            <w:pPr>
              <w:jc w:val="center"/>
            </w:pPr>
            <w:r>
              <w:rPr>
                <w:rFonts w:ascii="宋体" w:hAnsi="宋体"/>
                <w:sz w:val="18"/>
              </w:rPr>
              <w:t>0.64</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595DE9EF" w14:textId="77777777" w:rsidR="00F94DF7" w:rsidRDefault="00F94DF7" w:rsidP="00B82441">
            <w:pPr>
              <w:jc w:val="center"/>
            </w:pPr>
            <w:r>
              <w:rPr>
                <w:rFonts w:ascii="宋体" w:hAnsi="宋体"/>
                <w:sz w:val="18"/>
              </w:rPr>
              <w:t>0.64</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02E45A9B"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D74AB8D"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FE5FF64"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7A107288"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340AA8"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89B22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684B4A5" w14:textId="77777777" w:rsidR="00F94DF7" w:rsidRDefault="00F94DF7" w:rsidP="00B824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5C131168" w14:textId="77777777" w:rsidR="00F94DF7" w:rsidRDefault="00F94DF7" w:rsidP="00B824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28F992C" w14:textId="77777777" w:rsidR="00F94DF7" w:rsidRDefault="00F94DF7" w:rsidP="00B824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39F41762"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431E1BE"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8AE1960"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6A1821DE" w14:textId="77777777" w:rsidTr="00B824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06B28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FFAFCA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ABC04F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4DF7" w:rsidRPr="00EB08A3" w14:paraId="45126AB3" w14:textId="77777777" w:rsidTr="00B824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AD83830" w14:textId="77777777" w:rsidR="00F94DF7" w:rsidRPr="00EB08A3" w:rsidRDefault="00F94DF7" w:rsidP="00B8244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13F04A8E" w14:textId="77777777" w:rsidR="00F94DF7" w:rsidRDefault="00F94DF7" w:rsidP="00B82441">
            <w:pPr>
              <w:jc w:val="left"/>
            </w:pPr>
            <w:r>
              <w:rPr>
                <w:rFonts w:ascii="宋体" w:hAnsi="宋体"/>
                <w:sz w:val="18"/>
              </w:rPr>
              <w:t>修建凉亭数量1座，铺设路砖路沿石面积300平方米，给村民提供给一个舒适、安全的休憩场所，增加村民的社会互动和交流，此项目得到村民的积极响应和支持。</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0468D725" w14:textId="77777777" w:rsidR="00F94DF7" w:rsidRDefault="00F94DF7" w:rsidP="00B82441">
            <w:pPr>
              <w:jc w:val="left"/>
            </w:pPr>
            <w:r>
              <w:rPr>
                <w:rFonts w:ascii="宋体" w:hAnsi="宋体"/>
                <w:sz w:val="18"/>
              </w:rPr>
              <w:t>修建凉亭数量：1；铺设路砖路沿石面积：300；工程竣工合格率：100；项目完工及时率：100%；项目资金预算控制率：100%；提升村级活动场地使用率：有效提升；村级活动村民满意度：90%</w:t>
            </w:r>
          </w:p>
        </w:tc>
      </w:tr>
      <w:tr w:rsidR="00F94DF7" w:rsidRPr="00EB08A3" w14:paraId="1BAD82C4" w14:textId="77777777" w:rsidTr="00B824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E944112" w14:textId="77777777" w:rsidR="00F94DF7" w:rsidRPr="00EB08A3" w:rsidRDefault="00F94DF7" w:rsidP="00B824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8914CE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93FC2B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1C971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59DCBC7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0438331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B0C18B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1C58B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84BF58"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4DF7" w:rsidRPr="00EB08A3" w14:paraId="4D5B1EE8" w14:textId="77777777" w:rsidTr="00B824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A7E4CFA"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A5C005E" w14:textId="77777777" w:rsidR="00F94DF7" w:rsidRPr="00EB08A3" w:rsidRDefault="00F94DF7" w:rsidP="00B824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686DF0F" w14:textId="77777777" w:rsidR="00F94DF7" w:rsidRPr="00EB08A3" w:rsidRDefault="00F94DF7" w:rsidP="00B824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F27EBCE" w14:textId="77777777" w:rsidR="00F94DF7" w:rsidRPr="00EB08A3" w:rsidRDefault="00F94DF7" w:rsidP="00B8244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398E483B" w14:textId="77777777" w:rsidR="00F94DF7" w:rsidRPr="00EB08A3" w:rsidRDefault="00F94DF7" w:rsidP="00B8244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2275C5CB"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B31C5BB" w14:textId="77777777" w:rsidR="00F94DF7" w:rsidRPr="00EB08A3" w:rsidRDefault="00F94DF7" w:rsidP="00B8244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F7B4743" w14:textId="77777777" w:rsidR="00F94DF7" w:rsidRPr="00EB08A3" w:rsidRDefault="00F94DF7" w:rsidP="00B8244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769B540" w14:textId="77777777" w:rsidR="00F94DF7" w:rsidRPr="00EB08A3" w:rsidRDefault="00F94DF7" w:rsidP="00B82441">
            <w:pPr>
              <w:widowControl/>
              <w:jc w:val="left"/>
              <w:rPr>
                <w:rFonts w:ascii="宋体" w:hAnsi="宋体" w:cs="宋体" w:hint="eastAsia"/>
                <w:color w:val="000000"/>
                <w:kern w:val="0"/>
                <w:sz w:val="18"/>
                <w:szCs w:val="18"/>
              </w:rPr>
            </w:pPr>
          </w:p>
        </w:tc>
      </w:tr>
      <w:tr w:rsidR="00F94DF7" w:rsidRPr="00EB08A3" w14:paraId="263210E8" w14:textId="77777777" w:rsidTr="00B824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BD8F23" w14:textId="77777777" w:rsidR="00F94DF7" w:rsidRDefault="00F94DF7" w:rsidP="00B824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228F7EB" w14:textId="77777777" w:rsidR="00F94DF7" w:rsidRDefault="00F94DF7" w:rsidP="00B824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8BBFA25"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781603" w14:textId="77777777" w:rsidR="00F94DF7" w:rsidRDefault="00F94DF7" w:rsidP="00B82441">
            <w:pPr>
              <w:jc w:val="center"/>
            </w:pPr>
            <w:r>
              <w:rPr>
                <w:rFonts w:ascii="宋体" w:hAnsi="宋体"/>
                <w:sz w:val="18"/>
              </w:rPr>
              <w:t>修建凉亭数量</w:t>
            </w:r>
          </w:p>
        </w:tc>
        <w:tc>
          <w:tcPr>
            <w:tcW w:w="1266" w:type="dxa"/>
            <w:tcBorders>
              <w:top w:val="nil"/>
              <w:left w:val="nil"/>
              <w:bottom w:val="single" w:sz="4" w:space="0" w:color="auto"/>
              <w:right w:val="single" w:sz="4" w:space="0" w:color="auto"/>
            </w:tcBorders>
            <w:shd w:val="clear" w:color="auto" w:fill="auto"/>
            <w:vAlign w:val="center"/>
          </w:tcPr>
          <w:p w14:paraId="6FF1503F" w14:textId="77777777" w:rsidR="00F94DF7" w:rsidRDefault="00F94DF7" w:rsidP="00B82441">
            <w:pPr>
              <w:jc w:val="center"/>
            </w:pPr>
            <w:r>
              <w:rPr>
                <w:rFonts w:ascii="宋体" w:hAnsi="宋体"/>
                <w:sz w:val="18"/>
              </w:rPr>
              <w:t>&gt;=1座</w:t>
            </w:r>
          </w:p>
        </w:tc>
        <w:tc>
          <w:tcPr>
            <w:tcW w:w="1088" w:type="dxa"/>
            <w:tcBorders>
              <w:top w:val="nil"/>
              <w:left w:val="nil"/>
              <w:bottom w:val="single" w:sz="4" w:space="0" w:color="auto"/>
              <w:right w:val="single" w:sz="4" w:space="0" w:color="auto"/>
            </w:tcBorders>
            <w:shd w:val="clear" w:color="auto" w:fill="auto"/>
            <w:vAlign w:val="center"/>
          </w:tcPr>
          <w:p w14:paraId="17A074F4" w14:textId="77777777" w:rsidR="00F94DF7" w:rsidRDefault="00F94DF7" w:rsidP="00B82441">
            <w:pPr>
              <w:jc w:val="center"/>
            </w:pPr>
            <w:r>
              <w:rPr>
                <w:rFonts w:ascii="宋体" w:hAnsi="宋体"/>
                <w:sz w:val="18"/>
              </w:rPr>
              <w:t>=1座</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B3760F"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C4C084"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1A6219" w14:textId="77777777" w:rsidR="00F94DF7" w:rsidRDefault="00F94DF7" w:rsidP="00B82441">
            <w:pPr>
              <w:jc w:val="center"/>
            </w:pPr>
          </w:p>
        </w:tc>
      </w:tr>
      <w:tr w:rsidR="00F94DF7" w:rsidRPr="00EB08A3" w14:paraId="1A23C75C"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BF541F"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0B10CF"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90D672"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7FE05A" w14:textId="77777777" w:rsidR="00F94DF7" w:rsidRDefault="00F94DF7" w:rsidP="00B82441">
            <w:pPr>
              <w:jc w:val="center"/>
            </w:pPr>
            <w:r>
              <w:rPr>
                <w:rFonts w:ascii="宋体" w:hAnsi="宋体"/>
                <w:sz w:val="18"/>
              </w:rPr>
              <w:t>铺设路砖路沿石面积</w:t>
            </w:r>
          </w:p>
        </w:tc>
        <w:tc>
          <w:tcPr>
            <w:tcW w:w="1266" w:type="dxa"/>
            <w:tcBorders>
              <w:top w:val="nil"/>
              <w:left w:val="nil"/>
              <w:bottom w:val="single" w:sz="4" w:space="0" w:color="auto"/>
              <w:right w:val="single" w:sz="4" w:space="0" w:color="auto"/>
            </w:tcBorders>
            <w:shd w:val="clear" w:color="auto" w:fill="auto"/>
            <w:vAlign w:val="center"/>
          </w:tcPr>
          <w:p w14:paraId="2ECED029" w14:textId="77777777" w:rsidR="00F94DF7" w:rsidRDefault="00F94DF7" w:rsidP="00B82441">
            <w:pPr>
              <w:jc w:val="center"/>
            </w:pPr>
            <w:r>
              <w:rPr>
                <w:rFonts w:ascii="宋体" w:hAnsi="宋体"/>
                <w:sz w:val="18"/>
              </w:rPr>
              <w:t>&gt;=300平方米</w:t>
            </w:r>
          </w:p>
        </w:tc>
        <w:tc>
          <w:tcPr>
            <w:tcW w:w="1088" w:type="dxa"/>
            <w:tcBorders>
              <w:top w:val="nil"/>
              <w:left w:val="nil"/>
              <w:bottom w:val="single" w:sz="4" w:space="0" w:color="auto"/>
              <w:right w:val="single" w:sz="4" w:space="0" w:color="auto"/>
            </w:tcBorders>
            <w:shd w:val="clear" w:color="auto" w:fill="auto"/>
            <w:vAlign w:val="center"/>
          </w:tcPr>
          <w:p w14:paraId="4F148B49" w14:textId="77777777" w:rsidR="00F94DF7" w:rsidRDefault="00F94DF7" w:rsidP="00B82441">
            <w:pPr>
              <w:jc w:val="center"/>
            </w:pPr>
            <w:r>
              <w:rPr>
                <w:rFonts w:ascii="宋体" w:hAnsi="宋体"/>
                <w:sz w:val="18"/>
              </w:rPr>
              <w:t>=300平方米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3059EA"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F66383"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547BF2" w14:textId="77777777" w:rsidR="00F94DF7" w:rsidRDefault="00F94DF7" w:rsidP="00B82441">
            <w:pPr>
              <w:jc w:val="center"/>
            </w:pPr>
          </w:p>
        </w:tc>
      </w:tr>
      <w:tr w:rsidR="00F94DF7" w:rsidRPr="00EB08A3" w14:paraId="13D4708F"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A3E318"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4C0548"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27374C6"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538CB3" w14:textId="77777777" w:rsidR="00F94DF7" w:rsidRDefault="00F94DF7" w:rsidP="00B82441">
            <w:pPr>
              <w:jc w:val="center"/>
            </w:pPr>
            <w:r>
              <w:rPr>
                <w:rFonts w:ascii="宋体" w:hAnsi="宋体"/>
                <w:sz w:val="18"/>
              </w:rPr>
              <w:t>工程竣工合格率</w:t>
            </w:r>
          </w:p>
        </w:tc>
        <w:tc>
          <w:tcPr>
            <w:tcW w:w="1266" w:type="dxa"/>
            <w:tcBorders>
              <w:top w:val="nil"/>
              <w:left w:val="nil"/>
              <w:bottom w:val="single" w:sz="4" w:space="0" w:color="auto"/>
              <w:right w:val="single" w:sz="4" w:space="0" w:color="auto"/>
            </w:tcBorders>
            <w:shd w:val="clear" w:color="auto" w:fill="auto"/>
            <w:vAlign w:val="center"/>
          </w:tcPr>
          <w:p w14:paraId="2A496E6B"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5E1DCBF9"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26E5C6"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49C05C"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6564AF" w14:textId="77777777" w:rsidR="00F94DF7" w:rsidRDefault="00F94DF7" w:rsidP="00B82441">
            <w:pPr>
              <w:jc w:val="center"/>
            </w:pPr>
          </w:p>
        </w:tc>
      </w:tr>
      <w:tr w:rsidR="00F94DF7" w:rsidRPr="00EB08A3" w14:paraId="1A909AE6"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EECF7A"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F9A57A1"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F20B34C"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8B5589" w14:textId="77777777" w:rsidR="00F94DF7" w:rsidRDefault="00F94DF7" w:rsidP="00B82441">
            <w:pPr>
              <w:jc w:val="center"/>
            </w:pPr>
            <w:r>
              <w:rPr>
                <w:rFonts w:ascii="宋体" w:hAnsi="宋体"/>
                <w:sz w:val="18"/>
              </w:rPr>
              <w:t>项目完工及时率</w:t>
            </w:r>
          </w:p>
        </w:tc>
        <w:tc>
          <w:tcPr>
            <w:tcW w:w="1266" w:type="dxa"/>
            <w:tcBorders>
              <w:top w:val="nil"/>
              <w:left w:val="nil"/>
              <w:bottom w:val="single" w:sz="4" w:space="0" w:color="auto"/>
              <w:right w:val="single" w:sz="4" w:space="0" w:color="auto"/>
            </w:tcBorders>
            <w:shd w:val="clear" w:color="auto" w:fill="auto"/>
            <w:vAlign w:val="center"/>
          </w:tcPr>
          <w:p w14:paraId="705D23F6"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039813D"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1FD826"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B42596"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12C806" w14:textId="77777777" w:rsidR="00F94DF7" w:rsidRDefault="00F94DF7" w:rsidP="00B82441">
            <w:pPr>
              <w:jc w:val="center"/>
            </w:pPr>
          </w:p>
        </w:tc>
      </w:tr>
      <w:tr w:rsidR="00F94DF7" w:rsidRPr="00EB08A3" w14:paraId="3EFCCAF5"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9321D4"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F85854C" w14:textId="77777777" w:rsidR="00F94DF7" w:rsidRDefault="00F94DF7" w:rsidP="00B824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057B928" w14:textId="77777777" w:rsidR="00F94DF7" w:rsidRDefault="00F94DF7" w:rsidP="00B824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6719D0" w14:textId="77777777" w:rsidR="00F94DF7" w:rsidRDefault="00F94DF7" w:rsidP="00B82441">
            <w:pPr>
              <w:jc w:val="center"/>
            </w:pPr>
            <w:r>
              <w:rPr>
                <w:rFonts w:ascii="宋体" w:hAnsi="宋体"/>
                <w:sz w:val="18"/>
              </w:rPr>
              <w:t>项目资金预算控制率</w:t>
            </w:r>
          </w:p>
        </w:tc>
        <w:tc>
          <w:tcPr>
            <w:tcW w:w="1266" w:type="dxa"/>
            <w:tcBorders>
              <w:top w:val="nil"/>
              <w:left w:val="nil"/>
              <w:bottom w:val="single" w:sz="4" w:space="0" w:color="auto"/>
              <w:right w:val="single" w:sz="4" w:space="0" w:color="auto"/>
            </w:tcBorders>
            <w:shd w:val="clear" w:color="auto" w:fill="auto"/>
            <w:vAlign w:val="center"/>
          </w:tcPr>
          <w:p w14:paraId="0E55F1B8" w14:textId="77777777" w:rsidR="00F94DF7" w:rsidRDefault="00F94DF7" w:rsidP="00B82441">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1226D951"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6BC67B"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AA48B5"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B44D0E" w14:textId="77777777" w:rsidR="00F94DF7" w:rsidRDefault="00F94DF7" w:rsidP="00B82441">
            <w:pPr>
              <w:jc w:val="center"/>
            </w:pPr>
          </w:p>
        </w:tc>
      </w:tr>
      <w:tr w:rsidR="00F94DF7" w:rsidRPr="00EB08A3" w14:paraId="6DF4C485"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02EDAD"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64C311" w14:textId="77777777" w:rsidR="00F94DF7" w:rsidRDefault="00F94DF7" w:rsidP="00B824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E9C2604" w14:textId="77777777" w:rsidR="00F94DF7" w:rsidRDefault="00F94DF7" w:rsidP="00B824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6B32D5" w14:textId="77777777" w:rsidR="00F94DF7" w:rsidRDefault="00F94DF7" w:rsidP="00B82441">
            <w:pPr>
              <w:jc w:val="center"/>
            </w:pPr>
            <w:r>
              <w:rPr>
                <w:rFonts w:ascii="宋体" w:hAnsi="宋体"/>
                <w:sz w:val="18"/>
              </w:rPr>
              <w:t>提升村级活动场地使用率</w:t>
            </w:r>
          </w:p>
        </w:tc>
        <w:tc>
          <w:tcPr>
            <w:tcW w:w="1266" w:type="dxa"/>
            <w:tcBorders>
              <w:top w:val="nil"/>
              <w:left w:val="nil"/>
              <w:bottom w:val="single" w:sz="4" w:space="0" w:color="auto"/>
              <w:right w:val="single" w:sz="4" w:space="0" w:color="auto"/>
            </w:tcBorders>
            <w:shd w:val="clear" w:color="auto" w:fill="auto"/>
            <w:vAlign w:val="center"/>
          </w:tcPr>
          <w:p w14:paraId="0689E4E2" w14:textId="77777777" w:rsidR="00F94DF7" w:rsidRDefault="00F94DF7" w:rsidP="00B82441">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731E5ADC" w14:textId="77777777" w:rsidR="00F94DF7" w:rsidRDefault="00F94DF7" w:rsidP="00B82441">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90A2EE"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C76BCA"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7EEA71" w14:textId="77777777" w:rsidR="00F94DF7" w:rsidRDefault="00F94DF7" w:rsidP="00B82441">
            <w:pPr>
              <w:jc w:val="center"/>
            </w:pPr>
          </w:p>
        </w:tc>
      </w:tr>
      <w:tr w:rsidR="00F94DF7" w:rsidRPr="00EB08A3" w14:paraId="5A5146A0"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24097E"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8D0543" w14:textId="77777777" w:rsidR="00F94DF7" w:rsidRDefault="00F94DF7" w:rsidP="00B824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C0F90B1" w14:textId="77777777" w:rsidR="00F94DF7" w:rsidRDefault="00F94DF7" w:rsidP="00B824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2E965D" w14:textId="77777777" w:rsidR="00F94DF7" w:rsidRDefault="00F94DF7" w:rsidP="00B82441">
            <w:pPr>
              <w:jc w:val="center"/>
            </w:pPr>
            <w:r>
              <w:rPr>
                <w:rFonts w:ascii="宋体" w:hAnsi="宋体"/>
                <w:sz w:val="18"/>
              </w:rPr>
              <w:t>村级活动村民满意度</w:t>
            </w:r>
          </w:p>
        </w:tc>
        <w:tc>
          <w:tcPr>
            <w:tcW w:w="1266" w:type="dxa"/>
            <w:tcBorders>
              <w:top w:val="nil"/>
              <w:left w:val="nil"/>
              <w:bottom w:val="single" w:sz="4" w:space="0" w:color="auto"/>
              <w:right w:val="single" w:sz="4" w:space="0" w:color="auto"/>
            </w:tcBorders>
            <w:shd w:val="clear" w:color="auto" w:fill="auto"/>
            <w:vAlign w:val="center"/>
          </w:tcPr>
          <w:p w14:paraId="324B533D" w14:textId="77777777" w:rsidR="00F94DF7" w:rsidRDefault="00F94DF7" w:rsidP="00B824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EC522C1" w14:textId="77777777" w:rsidR="00F94DF7" w:rsidRDefault="00F94DF7" w:rsidP="00B824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BD3068D"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AF3128"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FD8E84" w14:textId="77777777" w:rsidR="00F94DF7" w:rsidRDefault="00F94DF7" w:rsidP="00B82441">
            <w:pPr>
              <w:jc w:val="center"/>
            </w:pPr>
          </w:p>
        </w:tc>
      </w:tr>
      <w:tr w:rsidR="00F94DF7" w:rsidRPr="00EB08A3" w14:paraId="03DDD94F" w14:textId="77777777" w:rsidTr="00B824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B0F5ECF" w14:textId="77777777" w:rsidR="00F94DF7" w:rsidRDefault="00F94DF7" w:rsidP="00B824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7B5209D" w14:textId="77777777" w:rsidR="00F94DF7" w:rsidRDefault="00F94DF7" w:rsidP="00B824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AB0F2CA" w14:textId="77777777" w:rsidR="00F94DF7" w:rsidRDefault="00F94DF7" w:rsidP="00B82441">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5EFB5D" w14:textId="77777777" w:rsidR="00F94DF7" w:rsidRDefault="00F94DF7" w:rsidP="00B82441">
            <w:pPr>
              <w:jc w:val="center"/>
            </w:pPr>
          </w:p>
        </w:tc>
      </w:tr>
    </w:tbl>
    <w:p w14:paraId="70E659DA" w14:textId="03D5A756"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28"/>
          <w:szCs w:val="28"/>
        </w:rPr>
        <w:lastRenderedPageBreak/>
        <w:t>项目支出绩效自评表</w:t>
      </w:r>
    </w:p>
    <w:p w14:paraId="5011FC33"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4DF7" w:rsidRPr="00EB08A3" w14:paraId="487DCC21"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05220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8F7E0F4" w14:textId="77777777" w:rsidR="00F94DF7" w:rsidRDefault="00F94DF7" w:rsidP="00B82441">
            <w:pPr>
              <w:jc w:val="center"/>
            </w:pPr>
            <w:r>
              <w:rPr>
                <w:rFonts w:ascii="宋体" w:hAnsi="宋体"/>
                <w:sz w:val="18"/>
              </w:rPr>
              <w:t>奇台县老奇台镇牛王宫村自来水改造项目</w:t>
            </w:r>
          </w:p>
        </w:tc>
      </w:tr>
      <w:tr w:rsidR="00F94DF7" w:rsidRPr="00EB08A3" w14:paraId="6DE67CE4"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0CDF8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1E7700C" w14:textId="77777777" w:rsidR="00F94DF7" w:rsidRDefault="00F94DF7" w:rsidP="00B82441">
            <w:pPr>
              <w:jc w:val="center"/>
            </w:pPr>
            <w:r>
              <w:rPr>
                <w:rFonts w:ascii="宋体" w:hAnsi="宋体"/>
                <w:sz w:val="18"/>
              </w:rPr>
              <w:t>奇台县老奇台镇人民政府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76C22C76"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12309C3D" w14:textId="77777777" w:rsidR="00F94DF7" w:rsidRDefault="00F94DF7" w:rsidP="00B82441">
            <w:pPr>
              <w:jc w:val="center"/>
            </w:pPr>
            <w:r>
              <w:rPr>
                <w:rFonts w:ascii="宋体" w:hAnsi="宋体"/>
                <w:sz w:val="18"/>
              </w:rPr>
              <w:t>奇台县老奇台镇人民政府</w:t>
            </w:r>
          </w:p>
        </w:tc>
      </w:tr>
      <w:tr w:rsidR="00F94DF7" w:rsidRPr="00EB08A3" w14:paraId="589D064A" w14:textId="77777777" w:rsidTr="00B824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52218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DD04B1" w14:textId="77777777" w:rsidR="00F94DF7" w:rsidRPr="00EB08A3" w:rsidRDefault="00F94DF7" w:rsidP="00B824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D09F38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51D0A4B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4C4BC11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13A990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00E1C1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0858FAE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4DF7" w:rsidRPr="00EB08A3" w14:paraId="3B898255"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073773"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E7063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FE5C10B" w14:textId="77777777" w:rsidR="00F94DF7" w:rsidRDefault="00F94DF7" w:rsidP="00B82441">
            <w:pPr>
              <w:jc w:val="center"/>
            </w:pPr>
            <w:r>
              <w:rPr>
                <w:rFonts w:ascii="宋体" w:hAnsi="宋体"/>
                <w:sz w:val="18"/>
              </w:rPr>
              <w:t>1.21</w:t>
            </w:r>
          </w:p>
        </w:tc>
        <w:tc>
          <w:tcPr>
            <w:tcW w:w="1266" w:type="dxa"/>
            <w:tcBorders>
              <w:top w:val="nil"/>
              <w:left w:val="nil"/>
              <w:bottom w:val="single" w:sz="4" w:space="0" w:color="auto"/>
              <w:right w:val="single" w:sz="4" w:space="0" w:color="auto"/>
            </w:tcBorders>
            <w:shd w:val="clear" w:color="auto" w:fill="auto"/>
            <w:noWrap/>
            <w:vAlign w:val="center"/>
          </w:tcPr>
          <w:p w14:paraId="2C2BC034" w14:textId="77777777" w:rsidR="00F94DF7" w:rsidRDefault="00F94DF7" w:rsidP="00B82441">
            <w:pPr>
              <w:jc w:val="center"/>
            </w:pPr>
            <w:r>
              <w:rPr>
                <w:rFonts w:ascii="宋体" w:hAnsi="宋体"/>
                <w:sz w:val="18"/>
              </w:rPr>
              <w:t>1.21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5795273" w14:textId="77777777" w:rsidR="00F94DF7" w:rsidRDefault="00F94DF7" w:rsidP="00B82441">
            <w:pPr>
              <w:jc w:val="center"/>
            </w:pPr>
            <w:r>
              <w:rPr>
                <w:rFonts w:ascii="宋体" w:hAnsi="宋体"/>
                <w:sz w:val="18"/>
              </w:rPr>
              <w:t>1.21</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3A5CCB29" w14:textId="77777777" w:rsidR="00F94DF7" w:rsidRDefault="00F94DF7" w:rsidP="00B824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14EAC561" w14:textId="77777777" w:rsidR="00F94DF7" w:rsidRDefault="00F94DF7" w:rsidP="00B824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0DA2D9C8" w14:textId="77777777" w:rsidR="00F94DF7" w:rsidRDefault="00F94DF7" w:rsidP="00B82441">
            <w:pPr>
              <w:jc w:val="center"/>
            </w:pPr>
            <w:r>
              <w:rPr>
                <w:rFonts w:ascii="宋体" w:hAnsi="宋体"/>
                <w:sz w:val="18"/>
              </w:rPr>
              <w:t>10.00</w:t>
            </w:r>
          </w:p>
        </w:tc>
      </w:tr>
      <w:tr w:rsidR="00F94DF7" w:rsidRPr="00EB08A3" w14:paraId="1AA159E3"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59C4F5"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E5A8D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8A5483" w14:textId="77777777" w:rsidR="00F94DF7" w:rsidRDefault="00F94DF7" w:rsidP="00B82441">
            <w:pPr>
              <w:jc w:val="center"/>
            </w:pPr>
            <w:r>
              <w:rPr>
                <w:rFonts w:ascii="宋体" w:hAnsi="宋体"/>
                <w:sz w:val="18"/>
              </w:rPr>
              <w:t>1.21</w:t>
            </w:r>
          </w:p>
        </w:tc>
        <w:tc>
          <w:tcPr>
            <w:tcW w:w="1266" w:type="dxa"/>
            <w:tcBorders>
              <w:top w:val="nil"/>
              <w:left w:val="nil"/>
              <w:bottom w:val="single" w:sz="4" w:space="0" w:color="auto"/>
              <w:right w:val="single" w:sz="4" w:space="0" w:color="auto"/>
            </w:tcBorders>
            <w:shd w:val="clear" w:color="auto" w:fill="auto"/>
            <w:noWrap/>
            <w:vAlign w:val="center"/>
          </w:tcPr>
          <w:p w14:paraId="5DD8DF5C" w14:textId="77777777" w:rsidR="00F94DF7" w:rsidRDefault="00F94DF7" w:rsidP="00B82441">
            <w:pPr>
              <w:jc w:val="center"/>
            </w:pPr>
            <w:r>
              <w:rPr>
                <w:rFonts w:ascii="宋体" w:hAnsi="宋体"/>
                <w:sz w:val="18"/>
              </w:rPr>
              <w:t>1.21</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63FDA7FB" w14:textId="77777777" w:rsidR="00F94DF7" w:rsidRDefault="00F94DF7" w:rsidP="00B82441">
            <w:pPr>
              <w:jc w:val="center"/>
            </w:pPr>
            <w:r>
              <w:rPr>
                <w:rFonts w:ascii="宋体" w:hAnsi="宋体"/>
                <w:sz w:val="18"/>
              </w:rPr>
              <w:t>1.21</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522470A"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F0C11F7"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6D1A0792"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0D0A6A47"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B021808"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A60B815"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B82DAEA" w14:textId="77777777" w:rsidR="00F94DF7" w:rsidRDefault="00F94DF7" w:rsidP="00B824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76152250" w14:textId="77777777" w:rsidR="00F94DF7" w:rsidRDefault="00F94DF7" w:rsidP="00B824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3D25911" w14:textId="77777777" w:rsidR="00F94DF7" w:rsidRDefault="00F94DF7" w:rsidP="00B824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7AF9A58"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06C11284"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37EFFEB0"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155E3E57" w14:textId="77777777" w:rsidTr="00B824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39BCC1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6AF1147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3DAC484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4DF7" w:rsidRPr="00EB08A3" w14:paraId="391F3FF8" w14:textId="77777777" w:rsidTr="00B824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B8A41F5" w14:textId="77777777" w:rsidR="00F94DF7" w:rsidRPr="00EB08A3" w:rsidRDefault="00F94DF7" w:rsidP="00B8244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6211303D" w14:textId="77777777" w:rsidR="00F94DF7" w:rsidRDefault="00F94DF7" w:rsidP="00B82441">
            <w:pPr>
              <w:jc w:val="left"/>
            </w:pPr>
            <w:r>
              <w:rPr>
                <w:rFonts w:ascii="宋体" w:hAnsi="宋体"/>
                <w:sz w:val="18"/>
              </w:rPr>
              <w:t>铺设PET50mm热熔管，压力1.6兆帕自来水管道8100米，管沟深度不低于1.8米，树脂防盗闸阀井6座。解决水管老化，阀门老化，村民用水问题，保障村民生活质量。给村民用水提供便利。</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48748501" w14:textId="77777777" w:rsidR="00F94DF7" w:rsidRDefault="00F94DF7" w:rsidP="00B82441">
            <w:pPr>
              <w:jc w:val="left"/>
            </w:pPr>
            <w:r>
              <w:rPr>
                <w:rFonts w:ascii="宋体" w:hAnsi="宋体"/>
                <w:sz w:val="18"/>
              </w:rPr>
              <w:t>铺设自来水管道长度：1800；安装树脂防盗闸阀数量：6；工程竣工验收合格率：100；项目完工及时率：100%；项目预算控制率：100%；提升水资源综合使用率：有效提升；牛王宫村村民满意度：90%</w:t>
            </w:r>
          </w:p>
        </w:tc>
      </w:tr>
      <w:tr w:rsidR="00F94DF7" w:rsidRPr="00EB08A3" w14:paraId="7A5DAAAC" w14:textId="77777777" w:rsidTr="00B824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E5E74E" w14:textId="77777777" w:rsidR="00F94DF7" w:rsidRPr="00EB08A3" w:rsidRDefault="00F94DF7" w:rsidP="00B824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4E78FD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86630E"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2E728"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06BA9F8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4087E30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1C5DB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44838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76E5E0"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4DF7" w:rsidRPr="00EB08A3" w14:paraId="5961A957" w14:textId="77777777" w:rsidTr="00B824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66982B0"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8C7A408" w14:textId="77777777" w:rsidR="00F94DF7" w:rsidRPr="00EB08A3" w:rsidRDefault="00F94DF7" w:rsidP="00B824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DEC97C1" w14:textId="77777777" w:rsidR="00F94DF7" w:rsidRPr="00EB08A3" w:rsidRDefault="00F94DF7" w:rsidP="00B824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886A093" w14:textId="77777777" w:rsidR="00F94DF7" w:rsidRPr="00EB08A3" w:rsidRDefault="00F94DF7" w:rsidP="00B8244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0FCB22F6" w14:textId="77777777" w:rsidR="00F94DF7" w:rsidRPr="00EB08A3" w:rsidRDefault="00F94DF7" w:rsidP="00B8244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F08FEFF"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72B6F5B" w14:textId="77777777" w:rsidR="00F94DF7" w:rsidRPr="00EB08A3" w:rsidRDefault="00F94DF7" w:rsidP="00B8244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85BAD21" w14:textId="77777777" w:rsidR="00F94DF7" w:rsidRPr="00EB08A3" w:rsidRDefault="00F94DF7" w:rsidP="00B8244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00DB83B" w14:textId="77777777" w:rsidR="00F94DF7" w:rsidRPr="00EB08A3" w:rsidRDefault="00F94DF7" w:rsidP="00B82441">
            <w:pPr>
              <w:widowControl/>
              <w:jc w:val="left"/>
              <w:rPr>
                <w:rFonts w:ascii="宋体" w:hAnsi="宋体" w:cs="宋体" w:hint="eastAsia"/>
                <w:color w:val="000000"/>
                <w:kern w:val="0"/>
                <w:sz w:val="18"/>
                <w:szCs w:val="18"/>
              </w:rPr>
            </w:pPr>
          </w:p>
        </w:tc>
      </w:tr>
      <w:tr w:rsidR="00F94DF7" w:rsidRPr="00EB08A3" w14:paraId="5436A5A7" w14:textId="77777777" w:rsidTr="00B824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2AA5CD4" w14:textId="77777777" w:rsidR="00F94DF7" w:rsidRDefault="00F94DF7" w:rsidP="00B824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B7EBE9" w14:textId="77777777" w:rsidR="00F94DF7" w:rsidRDefault="00F94DF7" w:rsidP="00B824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6E21AA5"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24ECFB" w14:textId="77777777" w:rsidR="00F94DF7" w:rsidRDefault="00F94DF7" w:rsidP="00B82441">
            <w:pPr>
              <w:jc w:val="center"/>
            </w:pPr>
            <w:r>
              <w:rPr>
                <w:rFonts w:ascii="宋体" w:hAnsi="宋体"/>
                <w:sz w:val="18"/>
              </w:rPr>
              <w:t>铺设自来水管道长度</w:t>
            </w:r>
          </w:p>
        </w:tc>
        <w:tc>
          <w:tcPr>
            <w:tcW w:w="1266" w:type="dxa"/>
            <w:tcBorders>
              <w:top w:val="nil"/>
              <w:left w:val="nil"/>
              <w:bottom w:val="single" w:sz="4" w:space="0" w:color="auto"/>
              <w:right w:val="single" w:sz="4" w:space="0" w:color="auto"/>
            </w:tcBorders>
            <w:shd w:val="clear" w:color="auto" w:fill="auto"/>
            <w:vAlign w:val="center"/>
          </w:tcPr>
          <w:p w14:paraId="62A42622" w14:textId="77777777" w:rsidR="00F94DF7" w:rsidRDefault="00F94DF7" w:rsidP="00B82441">
            <w:pPr>
              <w:jc w:val="center"/>
            </w:pPr>
            <w:r>
              <w:rPr>
                <w:rFonts w:ascii="宋体" w:hAnsi="宋体"/>
                <w:sz w:val="18"/>
              </w:rPr>
              <w:t>&gt;=1800米</w:t>
            </w:r>
          </w:p>
        </w:tc>
        <w:tc>
          <w:tcPr>
            <w:tcW w:w="1088" w:type="dxa"/>
            <w:tcBorders>
              <w:top w:val="nil"/>
              <w:left w:val="nil"/>
              <w:bottom w:val="single" w:sz="4" w:space="0" w:color="auto"/>
              <w:right w:val="single" w:sz="4" w:space="0" w:color="auto"/>
            </w:tcBorders>
            <w:shd w:val="clear" w:color="auto" w:fill="auto"/>
            <w:vAlign w:val="center"/>
          </w:tcPr>
          <w:p w14:paraId="4E57D518" w14:textId="77777777" w:rsidR="00F94DF7" w:rsidRDefault="00F94DF7" w:rsidP="00B82441">
            <w:pPr>
              <w:jc w:val="center"/>
            </w:pPr>
            <w:r>
              <w:rPr>
                <w:rFonts w:ascii="宋体" w:hAnsi="宋体"/>
                <w:sz w:val="18"/>
              </w:rPr>
              <w:t>=1800米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96E565"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EB07D8"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98AD21" w14:textId="77777777" w:rsidR="00F94DF7" w:rsidRDefault="00F94DF7" w:rsidP="00B82441">
            <w:pPr>
              <w:jc w:val="center"/>
            </w:pPr>
          </w:p>
        </w:tc>
      </w:tr>
      <w:tr w:rsidR="00F94DF7" w:rsidRPr="00EB08A3" w14:paraId="5E96F4DB"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F7DC944"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9F0820"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0785F9"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AAB6CD7" w14:textId="77777777" w:rsidR="00F94DF7" w:rsidRDefault="00F94DF7" w:rsidP="00B82441">
            <w:pPr>
              <w:jc w:val="center"/>
            </w:pPr>
            <w:r>
              <w:rPr>
                <w:rFonts w:ascii="宋体" w:hAnsi="宋体"/>
                <w:sz w:val="18"/>
              </w:rPr>
              <w:t>安装树脂防盗闸阀数量</w:t>
            </w:r>
          </w:p>
        </w:tc>
        <w:tc>
          <w:tcPr>
            <w:tcW w:w="1266" w:type="dxa"/>
            <w:tcBorders>
              <w:top w:val="nil"/>
              <w:left w:val="nil"/>
              <w:bottom w:val="single" w:sz="4" w:space="0" w:color="auto"/>
              <w:right w:val="single" w:sz="4" w:space="0" w:color="auto"/>
            </w:tcBorders>
            <w:shd w:val="clear" w:color="auto" w:fill="auto"/>
            <w:vAlign w:val="center"/>
          </w:tcPr>
          <w:p w14:paraId="6D7B1D3D" w14:textId="77777777" w:rsidR="00F94DF7" w:rsidRDefault="00F94DF7" w:rsidP="00B82441">
            <w:pPr>
              <w:jc w:val="center"/>
            </w:pPr>
            <w:r>
              <w:rPr>
                <w:rFonts w:ascii="宋体" w:hAnsi="宋体"/>
                <w:sz w:val="18"/>
              </w:rPr>
              <w:t>&gt;=6座</w:t>
            </w:r>
          </w:p>
        </w:tc>
        <w:tc>
          <w:tcPr>
            <w:tcW w:w="1088" w:type="dxa"/>
            <w:tcBorders>
              <w:top w:val="nil"/>
              <w:left w:val="nil"/>
              <w:bottom w:val="single" w:sz="4" w:space="0" w:color="auto"/>
              <w:right w:val="single" w:sz="4" w:space="0" w:color="auto"/>
            </w:tcBorders>
            <w:shd w:val="clear" w:color="auto" w:fill="auto"/>
            <w:vAlign w:val="center"/>
          </w:tcPr>
          <w:p w14:paraId="271DA2A6" w14:textId="77777777" w:rsidR="00F94DF7" w:rsidRDefault="00F94DF7" w:rsidP="00B82441">
            <w:pPr>
              <w:jc w:val="center"/>
            </w:pPr>
            <w:r>
              <w:rPr>
                <w:rFonts w:ascii="宋体" w:hAnsi="宋体"/>
                <w:sz w:val="18"/>
              </w:rPr>
              <w:t>=6座</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F58CF4"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2D2D88"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38796C" w14:textId="77777777" w:rsidR="00F94DF7" w:rsidRDefault="00F94DF7" w:rsidP="00B82441">
            <w:pPr>
              <w:jc w:val="center"/>
            </w:pPr>
          </w:p>
        </w:tc>
      </w:tr>
      <w:tr w:rsidR="00F94DF7" w:rsidRPr="00EB08A3" w14:paraId="1CFA9D3F"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3C607B"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4E303E"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D9D8108"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6BE6D2" w14:textId="77777777" w:rsidR="00F94DF7" w:rsidRDefault="00F94DF7" w:rsidP="00B82441">
            <w:pPr>
              <w:jc w:val="center"/>
            </w:pPr>
            <w:r>
              <w:rPr>
                <w:rFonts w:ascii="宋体" w:hAnsi="宋体"/>
                <w:sz w:val="18"/>
              </w:rPr>
              <w:t>工程竣工验收合格率</w:t>
            </w:r>
          </w:p>
        </w:tc>
        <w:tc>
          <w:tcPr>
            <w:tcW w:w="1266" w:type="dxa"/>
            <w:tcBorders>
              <w:top w:val="nil"/>
              <w:left w:val="nil"/>
              <w:bottom w:val="single" w:sz="4" w:space="0" w:color="auto"/>
              <w:right w:val="single" w:sz="4" w:space="0" w:color="auto"/>
            </w:tcBorders>
            <w:shd w:val="clear" w:color="auto" w:fill="auto"/>
            <w:vAlign w:val="center"/>
          </w:tcPr>
          <w:p w14:paraId="0C82FB1B"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17E7F52E"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B5AC4B"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9F9722"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75BDAF" w14:textId="77777777" w:rsidR="00F94DF7" w:rsidRDefault="00F94DF7" w:rsidP="00B82441">
            <w:pPr>
              <w:jc w:val="center"/>
            </w:pPr>
          </w:p>
        </w:tc>
      </w:tr>
      <w:tr w:rsidR="00F94DF7" w:rsidRPr="00EB08A3" w14:paraId="330E2E30"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6F35FB"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76B717"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5AA182"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F2BBE3" w14:textId="77777777" w:rsidR="00F94DF7" w:rsidRDefault="00F94DF7" w:rsidP="00B82441">
            <w:pPr>
              <w:jc w:val="center"/>
            </w:pPr>
            <w:r>
              <w:rPr>
                <w:rFonts w:ascii="宋体" w:hAnsi="宋体"/>
                <w:sz w:val="18"/>
              </w:rPr>
              <w:t>项目完工及时率</w:t>
            </w:r>
          </w:p>
        </w:tc>
        <w:tc>
          <w:tcPr>
            <w:tcW w:w="1266" w:type="dxa"/>
            <w:tcBorders>
              <w:top w:val="nil"/>
              <w:left w:val="nil"/>
              <w:bottom w:val="single" w:sz="4" w:space="0" w:color="auto"/>
              <w:right w:val="single" w:sz="4" w:space="0" w:color="auto"/>
            </w:tcBorders>
            <w:shd w:val="clear" w:color="auto" w:fill="auto"/>
            <w:vAlign w:val="center"/>
          </w:tcPr>
          <w:p w14:paraId="191ECE21"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4DD69996"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CEE1EA"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BDA05A"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BD8E6F" w14:textId="77777777" w:rsidR="00F94DF7" w:rsidRDefault="00F94DF7" w:rsidP="00B82441">
            <w:pPr>
              <w:jc w:val="center"/>
            </w:pPr>
          </w:p>
        </w:tc>
      </w:tr>
      <w:tr w:rsidR="00F94DF7" w:rsidRPr="00EB08A3" w14:paraId="67174834"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0EB6A3"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98164D4" w14:textId="77777777" w:rsidR="00F94DF7" w:rsidRDefault="00F94DF7" w:rsidP="00B824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405FC26" w14:textId="77777777" w:rsidR="00F94DF7" w:rsidRDefault="00F94DF7" w:rsidP="00B824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A6FD31" w14:textId="77777777" w:rsidR="00F94DF7" w:rsidRDefault="00F94DF7" w:rsidP="00B82441">
            <w:pPr>
              <w:jc w:val="center"/>
            </w:pPr>
            <w:r>
              <w:rPr>
                <w:rFonts w:ascii="宋体" w:hAnsi="宋体"/>
                <w:sz w:val="18"/>
              </w:rPr>
              <w:t>项目预算控制率</w:t>
            </w:r>
          </w:p>
        </w:tc>
        <w:tc>
          <w:tcPr>
            <w:tcW w:w="1266" w:type="dxa"/>
            <w:tcBorders>
              <w:top w:val="nil"/>
              <w:left w:val="nil"/>
              <w:bottom w:val="single" w:sz="4" w:space="0" w:color="auto"/>
              <w:right w:val="single" w:sz="4" w:space="0" w:color="auto"/>
            </w:tcBorders>
            <w:shd w:val="clear" w:color="auto" w:fill="auto"/>
            <w:vAlign w:val="center"/>
          </w:tcPr>
          <w:p w14:paraId="454C3444" w14:textId="77777777" w:rsidR="00F94DF7" w:rsidRDefault="00F94DF7" w:rsidP="00B82441">
            <w:pPr>
              <w:jc w:val="center"/>
            </w:pPr>
            <w:r>
              <w:rPr>
                <w:rFonts w:ascii="宋体" w:hAnsi="宋体"/>
                <w:sz w:val="18"/>
              </w:rPr>
              <w:t>&lt;=100%</w:t>
            </w:r>
          </w:p>
        </w:tc>
        <w:tc>
          <w:tcPr>
            <w:tcW w:w="1088" w:type="dxa"/>
            <w:tcBorders>
              <w:top w:val="nil"/>
              <w:left w:val="nil"/>
              <w:bottom w:val="single" w:sz="4" w:space="0" w:color="auto"/>
              <w:right w:val="single" w:sz="4" w:space="0" w:color="auto"/>
            </w:tcBorders>
            <w:shd w:val="clear" w:color="auto" w:fill="auto"/>
            <w:vAlign w:val="center"/>
          </w:tcPr>
          <w:p w14:paraId="177DEB19"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B0E21E"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DF700B"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DA12FD" w14:textId="77777777" w:rsidR="00F94DF7" w:rsidRDefault="00F94DF7" w:rsidP="00B82441">
            <w:pPr>
              <w:jc w:val="center"/>
            </w:pPr>
          </w:p>
        </w:tc>
      </w:tr>
      <w:tr w:rsidR="00F94DF7" w:rsidRPr="00EB08A3" w14:paraId="730A238C"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39D9FF"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D6CBCB7" w14:textId="77777777" w:rsidR="00F94DF7" w:rsidRDefault="00F94DF7" w:rsidP="00B824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F909159" w14:textId="77777777" w:rsidR="00F94DF7" w:rsidRDefault="00F94DF7" w:rsidP="00B82441">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24DE25" w14:textId="77777777" w:rsidR="00F94DF7" w:rsidRDefault="00F94DF7" w:rsidP="00B82441">
            <w:pPr>
              <w:jc w:val="center"/>
            </w:pPr>
            <w:r>
              <w:rPr>
                <w:rFonts w:ascii="宋体" w:hAnsi="宋体"/>
                <w:sz w:val="18"/>
              </w:rPr>
              <w:t>提升水资源综合使用率</w:t>
            </w:r>
          </w:p>
        </w:tc>
        <w:tc>
          <w:tcPr>
            <w:tcW w:w="1266" w:type="dxa"/>
            <w:tcBorders>
              <w:top w:val="nil"/>
              <w:left w:val="nil"/>
              <w:bottom w:val="single" w:sz="4" w:space="0" w:color="auto"/>
              <w:right w:val="single" w:sz="4" w:space="0" w:color="auto"/>
            </w:tcBorders>
            <w:shd w:val="clear" w:color="auto" w:fill="auto"/>
            <w:vAlign w:val="center"/>
          </w:tcPr>
          <w:p w14:paraId="196B10FA" w14:textId="77777777" w:rsidR="00F94DF7" w:rsidRDefault="00F94DF7" w:rsidP="00B82441">
            <w:pPr>
              <w:jc w:val="center"/>
            </w:pPr>
            <w:r>
              <w:rPr>
                <w:rFonts w:ascii="宋体" w:hAnsi="宋体"/>
                <w:sz w:val="18"/>
              </w:rPr>
              <w:t>有效提升</w:t>
            </w:r>
          </w:p>
        </w:tc>
        <w:tc>
          <w:tcPr>
            <w:tcW w:w="1088" w:type="dxa"/>
            <w:tcBorders>
              <w:top w:val="nil"/>
              <w:left w:val="nil"/>
              <w:bottom w:val="single" w:sz="4" w:space="0" w:color="auto"/>
              <w:right w:val="single" w:sz="4" w:space="0" w:color="auto"/>
            </w:tcBorders>
            <w:shd w:val="clear" w:color="auto" w:fill="auto"/>
            <w:vAlign w:val="center"/>
          </w:tcPr>
          <w:p w14:paraId="3B771100" w14:textId="77777777" w:rsidR="00F94DF7" w:rsidRDefault="00F94DF7" w:rsidP="00B82441">
            <w:pPr>
              <w:jc w:val="center"/>
            </w:pPr>
            <w:r>
              <w:rPr>
                <w:rFonts w:ascii="宋体" w:hAnsi="宋体"/>
                <w:sz w:val="18"/>
              </w:rPr>
              <w:t>有效提升</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D40018"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14836B"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026C86" w14:textId="77777777" w:rsidR="00F94DF7" w:rsidRDefault="00F94DF7" w:rsidP="00B82441">
            <w:pPr>
              <w:jc w:val="center"/>
            </w:pPr>
          </w:p>
        </w:tc>
      </w:tr>
      <w:tr w:rsidR="00F94DF7" w:rsidRPr="00EB08A3" w14:paraId="5ED89840"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02AE03"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DAA88A" w14:textId="77777777" w:rsidR="00F94DF7" w:rsidRDefault="00F94DF7" w:rsidP="00B824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B80B537" w14:textId="77777777" w:rsidR="00F94DF7" w:rsidRDefault="00F94DF7" w:rsidP="00B824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B4B4DB" w14:textId="77777777" w:rsidR="00F94DF7" w:rsidRDefault="00F94DF7" w:rsidP="00B82441">
            <w:pPr>
              <w:jc w:val="center"/>
            </w:pPr>
            <w:r>
              <w:rPr>
                <w:rFonts w:ascii="宋体" w:hAnsi="宋体"/>
                <w:sz w:val="18"/>
              </w:rPr>
              <w:t>牛王宫村村民满意度</w:t>
            </w:r>
          </w:p>
        </w:tc>
        <w:tc>
          <w:tcPr>
            <w:tcW w:w="1266" w:type="dxa"/>
            <w:tcBorders>
              <w:top w:val="nil"/>
              <w:left w:val="nil"/>
              <w:bottom w:val="single" w:sz="4" w:space="0" w:color="auto"/>
              <w:right w:val="single" w:sz="4" w:space="0" w:color="auto"/>
            </w:tcBorders>
            <w:shd w:val="clear" w:color="auto" w:fill="auto"/>
            <w:vAlign w:val="center"/>
          </w:tcPr>
          <w:p w14:paraId="368B000A" w14:textId="77777777" w:rsidR="00F94DF7" w:rsidRDefault="00F94DF7" w:rsidP="00B82441">
            <w:pPr>
              <w:jc w:val="center"/>
            </w:pPr>
            <w:r>
              <w:rPr>
                <w:rFonts w:ascii="宋体" w:hAnsi="宋体"/>
                <w:sz w:val="18"/>
              </w:rPr>
              <w:t>&gt;=90%</w:t>
            </w:r>
          </w:p>
        </w:tc>
        <w:tc>
          <w:tcPr>
            <w:tcW w:w="1088" w:type="dxa"/>
            <w:tcBorders>
              <w:top w:val="nil"/>
              <w:left w:val="nil"/>
              <w:bottom w:val="single" w:sz="4" w:space="0" w:color="auto"/>
              <w:right w:val="single" w:sz="4" w:space="0" w:color="auto"/>
            </w:tcBorders>
            <w:shd w:val="clear" w:color="auto" w:fill="auto"/>
            <w:vAlign w:val="center"/>
          </w:tcPr>
          <w:p w14:paraId="0D8D483E" w14:textId="77777777" w:rsidR="00F94DF7" w:rsidRDefault="00F94DF7" w:rsidP="00B82441">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192661"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E1FF06"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017453" w14:textId="77777777" w:rsidR="00F94DF7" w:rsidRDefault="00F94DF7" w:rsidP="00B82441">
            <w:pPr>
              <w:jc w:val="center"/>
            </w:pPr>
          </w:p>
        </w:tc>
      </w:tr>
      <w:tr w:rsidR="00F94DF7" w:rsidRPr="00EB08A3" w14:paraId="65108FC1" w14:textId="77777777" w:rsidTr="00B824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655B215" w14:textId="77777777" w:rsidR="00F94DF7" w:rsidRDefault="00F94DF7" w:rsidP="00B824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09D9983" w14:textId="77777777" w:rsidR="00F94DF7" w:rsidRDefault="00F94DF7" w:rsidP="00B824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916EDD1" w14:textId="77777777" w:rsidR="00F94DF7" w:rsidRDefault="00F94DF7" w:rsidP="00B82441">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E1961" w14:textId="77777777" w:rsidR="00F94DF7" w:rsidRDefault="00F94DF7" w:rsidP="00B82441">
            <w:pPr>
              <w:jc w:val="center"/>
            </w:pPr>
          </w:p>
        </w:tc>
      </w:tr>
    </w:tbl>
    <w:p w14:paraId="4767C012" w14:textId="52403247" w:rsidR="00F94DF7" w:rsidRPr="00EB08A3" w:rsidRDefault="00F94DF7" w:rsidP="00F94DF7">
      <w:pPr>
        <w:ind w:firstLineChars="1000" w:firstLine="2811"/>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72404E06" w14:textId="77777777" w:rsidR="00F94DF7" w:rsidRPr="00EB08A3" w:rsidRDefault="00F94DF7" w:rsidP="00F94DF7">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266"/>
        <w:gridCol w:w="1088"/>
        <w:gridCol w:w="188"/>
        <w:gridCol w:w="519"/>
        <w:gridCol w:w="340"/>
        <w:gridCol w:w="350"/>
        <w:gridCol w:w="634"/>
        <w:gridCol w:w="1417"/>
      </w:tblGrid>
      <w:tr w:rsidR="00F94DF7" w:rsidRPr="00EB08A3" w14:paraId="159C65F5"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7FE3411"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E203BA1" w14:textId="77777777" w:rsidR="00F94DF7" w:rsidRDefault="00F94DF7" w:rsidP="00B82441">
            <w:pPr>
              <w:jc w:val="center"/>
            </w:pPr>
            <w:r>
              <w:rPr>
                <w:rFonts w:ascii="宋体" w:hAnsi="宋体"/>
                <w:sz w:val="18"/>
              </w:rPr>
              <w:t>老奇台镇二畦村五组26户农民玉米制种款</w:t>
            </w:r>
          </w:p>
        </w:tc>
      </w:tr>
      <w:tr w:rsidR="00F94DF7" w:rsidRPr="00EB08A3" w14:paraId="6DA164FA" w14:textId="77777777" w:rsidTr="00B82441">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00330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lastRenderedPageBreak/>
              <w:t>主管部门</w:t>
            </w:r>
          </w:p>
        </w:tc>
        <w:tc>
          <w:tcPr>
            <w:tcW w:w="3841" w:type="dxa"/>
            <w:gridSpan w:val="4"/>
            <w:tcBorders>
              <w:top w:val="single" w:sz="4" w:space="0" w:color="auto"/>
              <w:left w:val="nil"/>
              <w:bottom w:val="single" w:sz="4" w:space="0" w:color="auto"/>
              <w:right w:val="single" w:sz="4" w:space="0" w:color="000000"/>
            </w:tcBorders>
            <w:shd w:val="clear" w:color="auto" w:fill="auto"/>
            <w:vAlign w:val="center"/>
            <w:hideMark/>
          </w:tcPr>
          <w:p w14:paraId="1EB1A6C0" w14:textId="77777777" w:rsidR="00F94DF7" w:rsidRDefault="00F94DF7" w:rsidP="00B82441">
            <w:pPr>
              <w:jc w:val="center"/>
            </w:pPr>
            <w:r>
              <w:rPr>
                <w:rFonts w:ascii="宋体" w:hAnsi="宋体"/>
                <w:sz w:val="18"/>
              </w:rPr>
              <w:t>奇台县老奇台镇人民政府</w:t>
            </w:r>
          </w:p>
        </w:tc>
        <w:tc>
          <w:tcPr>
            <w:tcW w:w="1276" w:type="dxa"/>
            <w:gridSpan w:val="2"/>
            <w:tcBorders>
              <w:top w:val="nil"/>
              <w:left w:val="nil"/>
              <w:bottom w:val="single" w:sz="4" w:space="0" w:color="auto"/>
              <w:right w:val="single" w:sz="4" w:space="0" w:color="000000"/>
            </w:tcBorders>
            <w:shd w:val="clear" w:color="auto" w:fill="auto"/>
            <w:vAlign w:val="center"/>
          </w:tcPr>
          <w:p w14:paraId="2056D11E"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b/>
                <w:bCs/>
                <w:color w:val="000000"/>
                <w:kern w:val="0"/>
                <w:sz w:val="18"/>
                <w:szCs w:val="18"/>
              </w:rPr>
              <w:t>实施单位</w:t>
            </w:r>
          </w:p>
        </w:tc>
        <w:tc>
          <w:tcPr>
            <w:tcW w:w="3260" w:type="dxa"/>
            <w:gridSpan w:val="5"/>
            <w:tcBorders>
              <w:top w:val="nil"/>
              <w:left w:val="nil"/>
              <w:bottom w:val="single" w:sz="4" w:space="0" w:color="auto"/>
              <w:right w:val="single" w:sz="4" w:space="0" w:color="000000"/>
            </w:tcBorders>
            <w:shd w:val="clear" w:color="auto" w:fill="auto"/>
            <w:vAlign w:val="center"/>
          </w:tcPr>
          <w:p w14:paraId="3DA13CAC" w14:textId="77777777" w:rsidR="00F94DF7" w:rsidRDefault="00F94DF7" w:rsidP="00B82441">
            <w:pPr>
              <w:jc w:val="center"/>
            </w:pPr>
            <w:r>
              <w:rPr>
                <w:rFonts w:ascii="宋体" w:hAnsi="宋体"/>
                <w:sz w:val="18"/>
              </w:rPr>
              <w:t>奇台县老奇台镇人民政府</w:t>
            </w:r>
          </w:p>
        </w:tc>
      </w:tr>
      <w:tr w:rsidR="00F94DF7" w:rsidRPr="00EB08A3" w14:paraId="25CAE0D6" w14:textId="77777777" w:rsidTr="00B82441">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ABCA7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8457C2" w14:textId="77777777" w:rsidR="00F94DF7" w:rsidRPr="00EB08A3" w:rsidRDefault="00F94DF7" w:rsidP="00B8244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0277D5B"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266" w:type="dxa"/>
            <w:tcBorders>
              <w:top w:val="nil"/>
              <w:left w:val="nil"/>
              <w:bottom w:val="single" w:sz="4" w:space="0" w:color="auto"/>
              <w:right w:val="single" w:sz="4" w:space="0" w:color="auto"/>
            </w:tcBorders>
            <w:shd w:val="clear" w:color="auto" w:fill="auto"/>
            <w:vAlign w:val="center"/>
            <w:hideMark/>
          </w:tcPr>
          <w:p w14:paraId="0600B14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14:paraId="639E950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5C78B96"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6342D7F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417" w:type="dxa"/>
            <w:tcBorders>
              <w:top w:val="nil"/>
              <w:left w:val="nil"/>
              <w:bottom w:val="single" w:sz="4" w:space="0" w:color="auto"/>
              <w:right w:val="single" w:sz="4" w:space="0" w:color="auto"/>
            </w:tcBorders>
            <w:shd w:val="clear" w:color="auto" w:fill="auto"/>
            <w:vAlign w:val="center"/>
            <w:hideMark/>
          </w:tcPr>
          <w:p w14:paraId="16646D8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F94DF7" w:rsidRPr="00EB08A3" w14:paraId="6D796BE0"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2030D4"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FE32F9"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F63AF9" w14:textId="77777777" w:rsidR="00F94DF7" w:rsidRDefault="00F94DF7" w:rsidP="00B82441">
            <w:pPr>
              <w:jc w:val="center"/>
            </w:pPr>
            <w:r>
              <w:rPr>
                <w:rFonts w:ascii="宋体" w:hAnsi="宋体"/>
                <w:sz w:val="18"/>
              </w:rPr>
              <w:t>2.46</w:t>
            </w:r>
          </w:p>
        </w:tc>
        <w:tc>
          <w:tcPr>
            <w:tcW w:w="1266" w:type="dxa"/>
            <w:tcBorders>
              <w:top w:val="nil"/>
              <w:left w:val="nil"/>
              <w:bottom w:val="single" w:sz="4" w:space="0" w:color="auto"/>
              <w:right w:val="single" w:sz="4" w:space="0" w:color="auto"/>
            </w:tcBorders>
            <w:shd w:val="clear" w:color="auto" w:fill="auto"/>
            <w:noWrap/>
            <w:vAlign w:val="center"/>
          </w:tcPr>
          <w:p w14:paraId="7F4124FD" w14:textId="77777777" w:rsidR="00F94DF7" w:rsidRDefault="00F94DF7" w:rsidP="00B82441">
            <w:pPr>
              <w:jc w:val="center"/>
            </w:pPr>
            <w:r>
              <w:rPr>
                <w:rFonts w:ascii="宋体" w:hAnsi="宋体"/>
                <w:sz w:val="18"/>
              </w:rPr>
              <w:t>2.46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01350981" w14:textId="77777777" w:rsidR="00F94DF7" w:rsidRDefault="00F94DF7" w:rsidP="00B82441">
            <w:pPr>
              <w:jc w:val="center"/>
            </w:pPr>
            <w:r>
              <w:rPr>
                <w:rFonts w:ascii="宋体" w:hAnsi="宋体"/>
                <w:sz w:val="18"/>
              </w:rPr>
              <w:t>2.46</w:t>
            </w:r>
          </w:p>
        </w:tc>
        <w:tc>
          <w:tcPr>
            <w:tcW w:w="859" w:type="dxa"/>
            <w:gridSpan w:val="2"/>
            <w:tcBorders>
              <w:top w:val="single" w:sz="4" w:space="0" w:color="auto"/>
              <w:left w:val="nil"/>
              <w:bottom w:val="single" w:sz="4" w:space="0" w:color="auto"/>
              <w:right w:val="single" w:sz="4" w:space="0" w:color="auto"/>
            </w:tcBorders>
            <w:shd w:val="clear" w:color="auto" w:fill="auto"/>
            <w:vAlign w:val="center"/>
          </w:tcPr>
          <w:p w14:paraId="6ABA5C9F" w14:textId="77777777" w:rsidR="00F94DF7" w:rsidRDefault="00F94DF7" w:rsidP="00B82441">
            <w:pPr>
              <w:jc w:val="center"/>
            </w:pPr>
            <w:r>
              <w:rPr>
                <w:rFonts w:ascii="宋体" w:hAnsi="宋体"/>
                <w:sz w:val="18"/>
              </w:rPr>
              <w:t>10</w:t>
            </w:r>
          </w:p>
        </w:tc>
        <w:tc>
          <w:tcPr>
            <w:tcW w:w="984" w:type="dxa"/>
            <w:gridSpan w:val="2"/>
            <w:tcBorders>
              <w:top w:val="single" w:sz="4" w:space="0" w:color="auto"/>
              <w:left w:val="nil"/>
              <w:bottom w:val="single" w:sz="4" w:space="0" w:color="auto"/>
              <w:right w:val="single" w:sz="4" w:space="0" w:color="auto"/>
            </w:tcBorders>
            <w:shd w:val="clear" w:color="auto" w:fill="auto"/>
            <w:vAlign w:val="center"/>
          </w:tcPr>
          <w:p w14:paraId="0A8039E6" w14:textId="77777777" w:rsidR="00F94DF7" w:rsidRDefault="00F94DF7" w:rsidP="00B82441">
            <w:pPr>
              <w:jc w:val="center"/>
            </w:pPr>
            <w:r>
              <w:rPr>
                <w:rFonts w:ascii="宋体" w:hAnsi="宋体"/>
                <w:sz w:val="18"/>
              </w:rPr>
              <w:t>100.00%</w:t>
            </w:r>
          </w:p>
        </w:tc>
        <w:tc>
          <w:tcPr>
            <w:tcW w:w="1417" w:type="dxa"/>
            <w:tcBorders>
              <w:top w:val="nil"/>
              <w:left w:val="nil"/>
              <w:bottom w:val="single" w:sz="4" w:space="0" w:color="auto"/>
              <w:right w:val="single" w:sz="4" w:space="0" w:color="auto"/>
            </w:tcBorders>
            <w:shd w:val="clear" w:color="auto" w:fill="auto"/>
            <w:vAlign w:val="center"/>
          </w:tcPr>
          <w:p w14:paraId="7439EE57" w14:textId="77777777" w:rsidR="00F94DF7" w:rsidRDefault="00F94DF7" w:rsidP="00B82441">
            <w:pPr>
              <w:jc w:val="center"/>
            </w:pPr>
            <w:r>
              <w:rPr>
                <w:rFonts w:ascii="宋体" w:hAnsi="宋体"/>
                <w:sz w:val="18"/>
              </w:rPr>
              <w:t>10.00</w:t>
            </w:r>
          </w:p>
        </w:tc>
      </w:tr>
      <w:tr w:rsidR="00F94DF7" w:rsidRPr="00EB08A3" w14:paraId="5E249861"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2C5C58"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DF926E"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2016677" w14:textId="77777777" w:rsidR="00F94DF7" w:rsidRDefault="00F94DF7" w:rsidP="00B82441">
            <w:pPr>
              <w:jc w:val="center"/>
            </w:pPr>
            <w:r>
              <w:rPr>
                <w:rFonts w:ascii="宋体" w:hAnsi="宋体"/>
                <w:sz w:val="18"/>
              </w:rPr>
              <w:t>2.46</w:t>
            </w:r>
          </w:p>
        </w:tc>
        <w:tc>
          <w:tcPr>
            <w:tcW w:w="1266" w:type="dxa"/>
            <w:tcBorders>
              <w:top w:val="nil"/>
              <w:left w:val="nil"/>
              <w:bottom w:val="single" w:sz="4" w:space="0" w:color="auto"/>
              <w:right w:val="single" w:sz="4" w:space="0" w:color="auto"/>
            </w:tcBorders>
            <w:shd w:val="clear" w:color="auto" w:fill="auto"/>
            <w:noWrap/>
            <w:vAlign w:val="center"/>
          </w:tcPr>
          <w:p w14:paraId="3AC4E1A3" w14:textId="77777777" w:rsidR="00F94DF7" w:rsidRDefault="00F94DF7" w:rsidP="00B82441">
            <w:pPr>
              <w:jc w:val="center"/>
            </w:pPr>
            <w:r>
              <w:rPr>
                <w:rFonts w:ascii="宋体" w:hAnsi="宋体"/>
                <w:sz w:val="18"/>
              </w:rPr>
              <w:t>2.46</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2E10EE2D" w14:textId="77777777" w:rsidR="00F94DF7" w:rsidRDefault="00F94DF7" w:rsidP="00B82441">
            <w:pPr>
              <w:jc w:val="center"/>
            </w:pPr>
            <w:r>
              <w:rPr>
                <w:rFonts w:ascii="宋体" w:hAnsi="宋体"/>
                <w:sz w:val="18"/>
              </w:rPr>
              <w:t>2.46</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5A8E0485"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155049CC"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442BC4AA"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4E1D4CE0" w14:textId="77777777" w:rsidTr="00B82441">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F6AD49" w14:textId="77777777" w:rsidR="00F94DF7" w:rsidRPr="00EB08A3" w:rsidRDefault="00F94DF7" w:rsidP="00B8244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E62A082"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B49703" w14:textId="77777777" w:rsidR="00F94DF7" w:rsidRDefault="00F94DF7" w:rsidP="00B82441">
            <w:pPr>
              <w:jc w:val="center"/>
            </w:pPr>
            <w:r>
              <w:rPr>
                <w:rFonts w:ascii="宋体" w:hAnsi="宋体"/>
                <w:sz w:val="18"/>
              </w:rPr>
              <w:t>0.00</w:t>
            </w:r>
          </w:p>
        </w:tc>
        <w:tc>
          <w:tcPr>
            <w:tcW w:w="1266" w:type="dxa"/>
            <w:tcBorders>
              <w:top w:val="nil"/>
              <w:left w:val="nil"/>
              <w:bottom w:val="single" w:sz="4" w:space="0" w:color="auto"/>
              <w:right w:val="single" w:sz="4" w:space="0" w:color="auto"/>
            </w:tcBorders>
            <w:shd w:val="clear" w:color="auto" w:fill="auto"/>
            <w:noWrap/>
            <w:vAlign w:val="center"/>
          </w:tcPr>
          <w:p w14:paraId="13120444" w14:textId="77777777" w:rsidR="00F94DF7" w:rsidRDefault="00F94DF7" w:rsidP="00B82441">
            <w:pPr>
              <w:jc w:val="center"/>
            </w:pPr>
            <w:r>
              <w:rPr>
                <w:rFonts w:ascii="宋体" w:hAnsi="宋体"/>
                <w:sz w:val="18"/>
              </w:rPr>
              <w:t>0.00</w:t>
            </w:r>
          </w:p>
        </w:tc>
        <w:tc>
          <w:tcPr>
            <w:tcW w:w="1276" w:type="dxa"/>
            <w:gridSpan w:val="2"/>
            <w:tcBorders>
              <w:top w:val="single" w:sz="4" w:space="0" w:color="auto"/>
              <w:left w:val="nil"/>
              <w:bottom w:val="single" w:sz="4" w:space="0" w:color="auto"/>
              <w:right w:val="single" w:sz="4" w:space="0" w:color="000000"/>
            </w:tcBorders>
            <w:shd w:val="clear" w:color="auto" w:fill="auto"/>
            <w:noWrap/>
            <w:vAlign w:val="center"/>
          </w:tcPr>
          <w:p w14:paraId="353A64B1" w14:textId="77777777" w:rsidR="00F94DF7" w:rsidRDefault="00F94DF7" w:rsidP="00B82441">
            <w:pPr>
              <w:jc w:val="center"/>
            </w:pPr>
            <w:r>
              <w:rPr>
                <w:rFonts w:ascii="宋体" w:hAnsi="宋体"/>
                <w:sz w:val="18"/>
              </w:rPr>
              <w:t>0.00</w:t>
            </w:r>
          </w:p>
        </w:tc>
        <w:tc>
          <w:tcPr>
            <w:tcW w:w="859" w:type="dxa"/>
            <w:gridSpan w:val="2"/>
            <w:tcBorders>
              <w:top w:val="single" w:sz="4" w:space="0" w:color="auto"/>
              <w:left w:val="nil"/>
              <w:bottom w:val="single" w:sz="4" w:space="0" w:color="auto"/>
              <w:right w:val="single" w:sz="4" w:space="0" w:color="auto"/>
            </w:tcBorders>
            <w:shd w:val="clear" w:color="auto" w:fill="auto"/>
            <w:vAlign w:val="center"/>
            <w:hideMark/>
          </w:tcPr>
          <w:p w14:paraId="1C35B8CA"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984" w:type="dxa"/>
            <w:gridSpan w:val="2"/>
            <w:tcBorders>
              <w:top w:val="single" w:sz="4" w:space="0" w:color="auto"/>
              <w:left w:val="nil"/>
              <w:bottom w:val="single" w:sz="4" w:space="0" w:color="auto"/>
              <w:right w:val="single" w:sz="4" w:space="0" w:color="auto"/>
            </w:tcBorders>
            <w:shd w:val="clear" w:color="auto" w:fill="auto"/>
            <w:vAlign w:val="center"/>
            <w:hideMark/>
          </w:tcPr>
          <w:p w14:paraId="53FED2BB"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417" w:type="dxa"/>
            <w:tcBorders>
              <w:top w:val="nil"/>
              <w:left w:val="nil"/>
              <w:bottom w:val="single" w:sz="4" w:space="0" w:color="auto"/>
              <w:right w:val="single" w:sz="4" w:space="0" w:color="auto"/>
            </w:tcBorders>
            <w:shd w:val="clear" w:color="auto" w:fill="auto"/>
            <w:vAlign w:val="center"/>
            <w:hideMark/>
          </w:tcPr>
          <w:p w14:paraId="71E7365C" w14:textId="77777777" w:rsidR="00F94DF7" w:rsidRPr="00EB08A3" w:rsidRDefault="00F94DF7" w:rsidP="00B82441">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F94DF7" w:rsidRPr="00EB08A3" w14:paraId="475391FF" w14:textId="77777777" w:rsidTr="00B82441">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51B051D"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548" w:type="dxa"/>
            <w:gridSpan w:val="5"/>
            <w:tcBorders>
              <w:top w:val="single" w:sz="4" w:space="0" w:color="auto"/>
              <w:left w:val="nil"/>
              <w:bottom w:val="single" w:sz="4" w:space="0" w:color="auto"/>
              <w:right w:val="single" w:sz="4" w:space="0" w:color="auto"/>
            </w:tcBorders>
            <w:shd w:val="clear" w:color="auto" w:fill="auto"/>
            <w:vAlign w:val="center"/>
            <w:hideMark/>
          </w:tcPr>
          <w:p w14:paraId="08A01E47"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536" w:type="dxa"/>
            <w:gridSpan w:val="7"/>
            <w:tcBorders>
              <w:top w:val="single" w:sz="4" w:space="0" w:color="auto"/>
              <w:left w:val="nil"/>
              <w:bottom w:val="single" w:sz="4" w:space="0" w:color="auto"/>
              <w:right w:val="single" w:sz="4" w:space="0" w:color="auto"/>
            </w:tcBorders>
            <w:shd w:val="clear" w:color="auto" w:fill="auto"/>
            <w:vAlign w:val="center"/>
            <w:hideMark/>
          </w:tcPr>
          <w:p w14:paraId="01B63D1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F94DF7" w:rsidRPr="00EB08A3" w14:paraId="1F9EB074" w14:textId="77777777" w:rsidTr="00B82441">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C14C545" w14:textId="77777777" w:rsidR="00F94DF7" w:rsidRPr="00EB08A3" w:rsidRDefault="00F94DF7" w:rsidP="00B82441">
            <w:pPr>
              <w:widowControl/>
              <w:jc w:val="left"/>
              <w:rPr>
                <w:rFonts w:ascii="宋体" w:hAnsi="宋体" w:cs="宋体" w:hint="eastAsia"/>
                <w:color w:val="000000"/>
                <w:kern w:val="0"/>
                <w:sz w:val="18"/>
                <w:szCs w:val="18"/>
              </w:rPr>
            </w:pPr>
          </w:p>
        </w:tc>
        <w:tc>
          <w:tcPr>
            <w:tcW w:w="4548" w:type="dxa"/>
            <w:gridSpan w:val="5"/>
            <w:tcBorders>
              <w:top w:val="single" w:sz="4" w:space="0" w:color="auto"/>
              <w:left w:val="nil"/>
              <w:bottom w:val="single" w:sz="4" w:space="0" w:color="auto"/>
              <w:right w:val="single" w:sz="4" w:space="0" w:color="000000"/>
            </w:tcBorders>
            <w:shd w:val="clear" w:color="auto" w:fill="auto"/>
            <w:hideMark/>
          </w:tcPr>
          <w:p w14:paraId="73E0CC8B" w14:textId="77777777" w:rsidR="00F94DF7" w:rsidRDefault="00F94DF7" w:rsidP="00B82441">
            <w:pPr>
              <w:jc w:val="left"/>
            </w:pPr>
            <w:r>
              <w:rPr>
                <w:rFonts w:ascii="宋体" w:hAnsi="宋体"/>
                <w:sz w:val="18"/>
              </w:rPr>
              <w:t>奇乡财【2023】32号关于拨付老奇台镇二畦村五组26户农民玉米制种款主要是发放玉米制种款款亩数发放玉米制种款款亩数673亩，发放玉米制种款户数26户，有效保障制种玉米增收。</w:t>
            </w:r>
          </w:p>
        </w:tc>
        <w:tc>
          <w:tcPr>
            <w:tcW w:w="4536" w:type="dxa"/>
            <w:gridSpan w:val="7"/>
            <w:tcBorders>
              <w:top w:val="single" w:sz="4" w:space="0" w:color="auto"/>
              <w:left w:val="nil"/>
              <w:bottom w:val="single" w:sz="4" w:space="0" w:color="auto"/>
              <w:right w:val="single" w:sz="4" w:space="0" w:color="000000"/>
            </w:tcBorders>
            <w:shd w:val="clear" w:color="auto" w:fill="auto"/>
            <w:hideMark/>
          </w:tcPr>
          <w:p w14:paraId="1213E0AB" w14:textId="77777777" w:rsidR="00F94DF7" w:rsidRDefault="00F94DF7" w:rsidP="00B82441">
            <w:pPr>
              <w:jc w:val="left"/>
            </w:pPr>
            <w:r>
              <w:rPr>
                <w:rFonts w:ascii="宋体" w:hAnsi="宋体"/>
                <w:sz w:val="18"/>
              </w:rPr>
              <w:t>发放玉米制种款款亩数：673；发放玉米制种款户数：26；玉米制种款发放准确率：100%；玉米制种款按期支付及时率：100%；玉米制种款按亩发放标准：36.6；有效保障制种玉米增收：有效保障；玉米制种户满意度：95%</w:t>
            </w:r>
          </w:p>
        </w:tc>
      </w:tr>
      <w:tr w:rsidR="00F94DF7" w:rsidRPr="00EB08A3" w14:paraId="0CA09556" w14:textId="77777777" w:rsidTr="00B82441">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E40BB0" w14:textId="77777777" w:rsidR="00F94DF7" w:rsidRPr="00EB08A3" w:rsidRDefault="00F94DF7" w:rsidP="00B8244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8A12598"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92C1D1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C64281C"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266" w:type="dxa"/>
            <w:vMerge w:val="restart"/>
            <w:tcBorders>
              <w:top w:val="nil"/>
              <w:left w:val="single" w:sz="4" w:space="0" w:color="auto"/>
              <w:bottom w:val="single" w:sz="4" w:space="0" w:color="auto"/>
              <w:right w:val="single" w:sz="4" w:space="0" w:color="auto"/>
            </w:tcBorders>
            <w:shd w:val="clear" w:color="auto" w:fill="auto"/>
            <w:vAlign w:val="center"/>
            <w:hideMark/>
          </w:tcPr>
          <w:p w14:paraId="39639B9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088" w:type="dxa"/>
            <w:vMerge w:val="restart"/>
            <w:tcBorders>
              <w:top w:val="nil"/>
              <w:left w:val="single" w:sz="4" w:space="0" w:color="auto"/>
              <w:bottom w:val="single" w:sz="4" w:space="0" w:color="auto"/>
              <w:right w:val="single" w:sz="4" w:space="0" w:color="auto"/>
            </w:tcBorders>
            <w:shd w:val="clear" w:color="auto" w:fill="auto"/>
            <w:vAlign w:val="center"/>
            <w:hideMark/>
          </w:tcPr>
          <w:p w14:paraId="3D545BB3"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4EC12F"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561C24"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82526A" w14:textId="77777777" w:rsidR="00F94DF7" w:rsidRPr="00EB08A3" w:rsidRDefault="00F94DF7" w:rsidP="00B82441">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F94DF7" w:rsidRPr="00EB08A3" w14:paraId="06B42037" w14:textId="77777777" w:rsidTr="00B82441">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78DBC38"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37A57C1" w14:textId="77777777" w:rsidR="00F94DF7" w:rsidRPr="00EB08A3" w:rsidRDefault="00F94DF7" w:rsidP="00B8244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78575C8" w14:textId="77777777" w:rsidR="00F94DF7" w:rsidRPr="00EB08A3" w:rsidRDefault="00F94DF7" w:rsidP="00B8244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6045E5D" w14:textId="77777777" w:rsidR="00F94DF7" w:rsidRPr="00EB08A3" w:rsidRDefault="00F94DF7" w:rsidP="00B82441">
            <w:pPr>
              <w:widowControl/>
              <w:jc w:val="left"/>
              <w:rPr>
                <w:rFonts w:ascii="宋体" w:hAnsi="宋体" w:cs="宋体" w:hint="eastAsia"/>
                <w:color w:val="000000"/>
                <w:kern w:val="0"/>
                <w:sz w:val="18"/>
                <w:szCs w:val="18"/>
              </w:rPr>
            </w:pPr>
          </w:p>
        </w:tc>
        <w:tc>
          <w:tcPr>
            <w:tcW w:w="1266" w:type="dxa"/>
            <w:vMerge/>
            <w:tcBorders>
              <w:top w:val="nil"/>
              <w:left w:val="single" w:sz="4" w:space="0" w:color="auto"/>
              <w:bottom w:val="single" w:sz="4" w:space="0" w:color="auto"/>
              <w:right w:val="single" w:sz="4" w:space="0" w:color="auto"/>
            </w:tcBorders>
            <w:vAlign w:val="center"/>
            <w:hideMark/>
          </w:tcPr>
          <w:p w14:paraId="70A4CE0E" w14:textId="77777777" w:rsidR="00F94DF7" w:rsidRPr="00EB08A3" w:rsidRDefault="00F94DF7" w:rsidP="00B82441">
            <w:pPr>
              <w:widowControl/>
              <w:jc w:val="left"/>
              <w:rPr>
                <w:rFonts w:ascii="宋体" w:hAnsi="宋体" w:cs="宋体" w:hint="eastAsia"/>
                <w:color w:val="000000"/>
                <w:kern w:val="0"/>
                <w:sz w:val="18"/>
                <w:szCs w:val="18"/>
              </w:rPr>
            </w:pPr>
          </w:p>
        </w:tc>
        <w:tc>
          <w:tcPr>
            <w:tcW w:w="1088" w:type="dxa"/>
            <w:vMerge/>
            <w:tcBorders>
              <w:top w:val="nil"/>
              <w:left w:val="single" w:sz="4" w:space="0" w:color="auto"/>
              <w:bottom w:val="single" w:sz="4" w:space="0" w:color="auto"/>
              <w:right w:val="single" w:sz="4" w:space="0" w:color="auto"/>
            </w:tcBorders>
            <w:vAlign w:val="center"/>
            <w:hideMark/>
          </w:tcPr>
          <w:p w14:paraId="7D81D8BB"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96482A1" w14:textId="77777777" w:rsidR="00F94DF7" w:rsidRPr="00EB08A3" w:rsidRDefault="00F94DF7" w:rsidP="00B8244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FF44EB4" w14:textId="77777777" w:rsidR="00F94DF7" w:rsidRPr="00EB08A3" w:rsidRDefault="00F94DF7" w:rsidP="00B8244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A7C1EBD" w14:textId="77777777" w:rsidR="00F94DF7" w:rsidRPr="00EB08A3" w:rsidRDefault="00F94DF7" w:rsidP="00B82441">
            <w:pPr>
              <w:widowControl/>
              <w:jc w:val="left"/>
              <w:rPr>
                <w:rFonts w:ascii="宋体" w:hAnsi="宋体" w:cs="宋体" w:hint="eastAsia"/>
                <w:color w:val="000000"/>
                <w:kern w:val="0"/>
                <w:sz w:val="18"/>
                <w:szCs w:val="18"/>
              </w:rPr>
            </w:pPr>
          </w:p>
        </w:tc>
      </w:tr>
      <w:tr w:rsidR="00F94DF7" w:rsidRPr="00EB08A3" w14:paraId="537A9A69" w14:textId="77777777" w:rsidTr="00B82441">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4492A8" w14:textId="77777777" w:rsidR="00F94DF7" w:rsidRDefault="00F94DF7" w:rsidP="00B82441">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CBB051C" w14:textId="77777777" w:rsidR="00F94DF7" w:rsidRDefault="00F94DF7" w:rsidP="00B82441">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DBFC0FD"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5B7E21" w14:textId="77777777" w:rsidR="00F94DF7" w:rsidRDefault="00F94DF7" w:rsidP="00B82441">
            <w:pPr>
              <w:jc w:val="center"/>
            </w:pPr>
            <w:r>
              <w:rPr>
                <w:rFonts w:ascii="宋体" w:hAnsi="宋体"/>
                <w:sz w:val="18"/>
              </w:rPr>
              <w:t>发放玉米制种款款亩数</w:t>
            </w:r>
          </w:p>
        </w:tc>
        <w:tc>
          <w:tcPr>
            <w:tcW w:w="1266" w:type="dxa"/>
            <w:tcBorders>
              <w:top w:val="nil"/>
              <w:left w:val="nil"/>
              <w:bottom w:val="single" w:sz="4" w:space="0" w:color="auto"/>
              <w:right w:val="single" w:sz="4" w:space="0" w:color="auto"/>
            </w:tcBorders>
            <w:shd w:val="clear" w:color="auto" w:fill="auto"/>
            <w:vAlign w:val="center"/>
          </w:tcPr>
          <w:p w14:paraId="3102981F" w14:textId="77777777" w:rsidR="00F94DF7" w:rsidRDefault="00F94DF7" w:rsidP="00B82441">
            <w:pPr>
              <w:jc w:val="center"/>
            </w:pPr>
            <w:r>
              <w:rPr>
                <w:rFonts w:ascii="宋体" w:hAnsi="宋体"/>
                <w:sz w:val="18"/>
              </w:rPr>
              <w:t>&gt;=673亩</w:t>
            </w:r>
          </w:p>
        </w:tc>
        <w:tc>
          <w:tcPr>
            <w:tcW w:w="1088" w:type="dxa"/>
            <w:tcBorders>
              <w:top w:val="nil"/>
              <w:left w:val="nil"/>
              <w:bottom w:val="single" w:sz="4" w:space="0" w:color="auto"/>
              <w:right w:val="single" w:sz="4" w:space="0" w:color="auto"/>
            </w:tcBorders>
            <w:shd w:val="clear" w:color="auto" w:fill="auto"/>
            <w:vAlign w:val="center"/>
          </w:tcPr>
          <w:p w14:paraId="4B92B8D3" w14:textId="77777777" w:rsidR="00F94DF7" w:rsidRDefault="00F94DF7" w:rsidP="00B82441">
            <w:pPr>
              <w:jc w:val="center"/>
            </w:pPr>
            <w:r>
              <w:rPr>
                <w:rFonts w:ascii="宋体" w:hAnsi="宋体"/>
                <w:sz w:val="18"/>
              </w:rPr>
              <w:t>=673亩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C94F24"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EE05C7"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6053C5" w14:textId="77777777" w:rsidR="00F94DF7" w:rsidRDefault="00F94DF7" w:rsidP="00B82441">
            <w:pPr>
              <w:jc w:val="center"/>
            </w:pPr>
          </w:p>
        </w:tc>
      </w:tr>
      <w:tr w:rsidR="00F94DF7" w:rsidRPr="00EB08A3" w14:paraId="5E0D6206"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18292ED"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4B4D57"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E2C1C5" w14:textId="77777777" w:rsidR="00F94DF7" w:rsidRDefault="00F94DF7" w:rsidP="00B82441">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308120" w14:textId="77777777" w:rsidR="00F94DF7" w:rsidRDefault="00F94DF7" w:rsidP="00B82441">
            <w:pPr>
              <w:jc w:val="center"/>
            </w:pPr>
            <w:r>
              <w:rPr>
                <w:rFonts w:ascii="宋体" w:hAnsi="宋体"/>
                <w:sz w:val="18"/>
              </w:rPr>
              <w:t>发放玉米制种款户数</w:t>
            </w:r>
          </w:p>
        </w:tc>
        <w:tc>
          <w:tcPr>
            <w:tcW w:w="1266" w:type="dxa"/>
            <w:tcBorders>
              <w:top w:val="nil"/>
              <w:left w:val="nil"/>
              <w:bottom w:val="single" w:sz="4" w:space="0" w:color="auto"/>
              <w:right w:val="single" w:sz="4" w:space="0" w:color="auto"/>
            </w:tcBorders>
            <w:shd w:val="clear" w:color="auto" w:fill="auto"/>
            <w:vAlign w:val="center"/>
          </w:tcPr>
          <w:p w14:paraId="65D68B4E" w14:textId="77777777" w:rsidR="00F94DF7" w:rsidRDefault="00F94DF7" w:rsidP="00B82441">
            <w:pPr>
              <w:jc w:val="center"/>
            </w:pPr>
            <w:r>
              <w:rPr>
                <w:rFonts w:ascii="宋体" w:hAnsi="宋体"/>
                <w:sz w:val="18"/>
              </w:rPr>
              <w:t>&gt;=26户</w:t>
            </w:r>
          </w:p>
        </w:tc>
        <w:tc>
          <w:tcPr>
            <w:tcW w:w="1088" w:type="dxa"/>
            <w:tcBorders>
              <w:top w:val="nil"/>
              <w:left w:val="nil"/>
              <w:bottom w:val="single" w:sz="4" w:space="0" w:color="auto"/>
              <w:right w:val="single" w:sz="4" w:space="0" w:color="auto"/>
            </w:tcBorders>
            <w:shd w:val="clear" w:color="auto" w:fill="auto"/>
            <w:vAlign w:val="center"/>
          </w:tcPr>
          <w:p w14:paraId="72AB11A4" w14:textId="77777777" w:rsidR="00F94DF7" w:rsidRDefault="00F94DF7" w:rsidP="00B82441">
            <w:pPr>
              <w:jc w:val="center"/>
            </w:pPr>
            <w:r>
              <w:rPr>
                <w:rFonts w:ascii="宋体" w:hAnsi="宋体"/>
                <w:sz w:val="18"/>
              </w:rPr>
              <w:t>=26户</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D0A668"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8CB7EE"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78D843" w14:textId="77777777" w:rsidR="00F94DF7" w:rsidRDefault="00F94DF7" w:rsidP="00B82441">
            <w:pPr>
              <w:jc w:val="center"/>
            </w:pPr>
          </w:p>
        </w:tc>
      </w:tr>
      <w:tr w:rsidR="00F94DF7" w:rsidRPr="00EB08A3" w14:paraId="2D92E22F"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76584C"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262676"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9E6851" w14:textId="77777777" w:rsidR="00F94DF7" w:rsidRDefault="00F94DF7" w:rsidP="00B82441">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14B109" w14:textId="77777777" w:rsidR="00F94DF7" w:rsidRDefault="00F94DF7" w:rsidP="00B82441">
            <w:pPr>
              <w:jc w:val="center"/>
            </w:pPr>
            <w:r>
              <w:rPr>
                <w:rFonts w:ascii="宋体" w:hAnsi="宋体"/>
                <w:sz w:val="18"/>
              </w:rPr>
              <w:t>玉米制种款发放准确率</w:t>
            </w:r>
          </w:p>
        </w:tc>
        <w:tc>
          <w:tcPr>
            <w:tcW w:w="1266" w:type="dxa"/>
            <w:tcBorders>
              <w:top w:val="nil"/>
              <w:left w:val="nil"/>
              <w:bottom w:val="single" w:sz="4" w:space="0" w:color="auto"/>
              <w:right w:val="single" w:sz="4" w:space="0" w:color="auto"/>
            </w:tcBorders>
            <w:shd w:val="clear" w:color="auto" w:fill="auto"/>
            <w:vAlign w:val="center"/>
          </w:tcPr>
          <w:p w14:paraId="23D8764C" w14:textId="77777777" w:rsidR="00F94DF7" w:rsidRDefault="00F94DF7" w:rsidP="00B82441">
            <w:pPr>
              <w:jc w:val="center"/>
            </w:pPr>
            <w:r>
              <w:rPr>
                <w:rFonts w:ascii="宋体" w:hAnsi="宋体"/>
                <w:sz w:val="18"/>
              </w:rPr>
              <w:t>&gt;=100%</w:t>
            </w:r>
          </w:p>
        </w:tc>
        <w:tc>
          <w:tcPr>
            <w:tcW w:w="1088" w:type="dxa"/>
            <w:tcBorders>
              <w:top w:val="nil"/>
              <w:left w:val="nil"/>
              <w:bottom w:val="single" w:sz="4" w:space="0" w:color="auto"/>
              <w:right w:val="single" w:sz="4" w:space="0" w:color="auto"/>
            </w:tcBorders>
            <w:shd w:val="clear" w:color="auto" w:fill="auto"/>
            <w:vAlign w:val="center"/>
          </w:tcPr>
          <w:p w14:paraId="423EF4C9"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419F2F"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849195"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D1F438" w14:textId="77777777" w:rsidR="00F94DF7" w:rsidRDefault="00F94DF7" w:rsidP="00B82441">
            <w:pPr>
              <w:jc w:val="center"/>
            </w:pPr>
          </w:p>
        </w:tc>
      </w:tr>
      <w:tr w:rsidR="00F94DF7" w:rsidRPr="00EB08A3" w14:paraId="18D2C3EE"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FBF6BE"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35D6C7" w14:textId="77777777" w:rsidR="00F94DF7" w:rsidRPr="00EB08A3" w:rsidRDefault="00F94DF7" w:rsidP="00B8244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B7D5E98" w14:textId="77777777" w:rsidR="00F94DF7" w:rsidRDefault="00F94DF7" w:rsidP="00B82441">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A2BFF1" w14:textId="77777777" w:rsidR="00F94DF7" w:rsidRDefault="00F94DF7" w:rsidP="00B82441">
            <w:pPr>
              <w:jc w:val="center"/>
            </w:pPr>
            <w:r>
              <w:rPr>
                <w:rFonts w:ascii="宋体" w:hAnsi="宋体"/>
                <w:sz w:val="18"/>
              </w:rPr>
              <w:t>玉米制种款按期支付及时率</w:t>
            </w:r>
          </w:p>
        </w:tc>
        <w:tc>
          <w:tcPr>
            <w:tcW w:w="1266" w:type="dxa"/>
            <w:tcBorders>
              <w:top w:val="nil"/>
              <w:left w:val="nil"/>
              <w:bottom w:val="single" w:sz="4" w:space="0" w:color="auto"/>
              <w:right w:val="single" w:sz="4" w:space="0" w:color="auto"/>
            </w:tcBorders>
            <w:shd w:val="clear" w:color="auto" w:fill="auto"/>
            <w:vAlign w:val="center"/>
          </w:tcPr>
          <w:p w14:paraId="05AA4869" w14:textId="77777777" w:rsidR="00F94DF7" w:rsidRDefault="00F94DF7" w:rsidP="00B82441">
            <w:pPr>
              <w:jc w:val="center"/>
            </w:pPr>
            <w:r>
              <w:rPr>
                <w:rFonts w:ascii="宋体" w:hAnsi="宋体"/>
                <w:sz w:val="18"/>
              </w:rPr>
              <w:t>=100%</w:t>
            </w:r>
          </w:p>
        </w:tc>
        <w:tc>
          <w:tcPr>
            <w:tcW w:w="1088" w:type="dxa"/>
            <w:tcBorders>
              <w:top w:val="nil"/>
              <w:left w:val="nil"/>
              <w:bottom w:val="single" w:sz="4" w:space="0" w:color="auto"/>
              <w:right w:val="single" w:sz="4" w:space="0" w:color="auto"/>
            </w:tcBorders>
            <w:shd w:val="clear" w:color="auto" w:fill="auto"/>
            <w:vAlign w:val="center"/>
          </w:tcPr>
          <w:p w14:paraId="70A89F09" w14:textId="77777777" w:rsidR="00F94DF7" w:rsidRDefault="00F94DF7" w:rsidP="00B82441">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EA13A2"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1FFEEF7"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7F4DA6" w14:textId="77777777" w:rsidR="00F94DF7" w:rsidRDefault="00F94DF7" w:rsidP="00B82441">
            <w:pPr>
              <w:jc w:val="center"/>
            </w:pPr>
          </w:p>
        </w:tc>
      </w:tr>
      <w:tr w:rsidR="00F94DF7" w:rsidRPr="00EB08A3" w14:paraId="4CDC91DD"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B34738"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0C00D4E" w14:textId="77777777" w:rsidR="00F94DF7" w:rsidRDefault="00F94DF7" w:rsidP="00B82441">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2CB3AA3" w14:textId="77777777" w:rsidR="00F94DF7" w:rsidRDefault="00F94DF7" w:rsidP="00B82441">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9535C3" w14:textId="77777777" w:rsidR="00F94DF7" w:rsidRDefault="00F94DF7" w:rsidP="00B82441">
            <w:pPr>
              <w:jc w:val="center"/>
            </w:pPr>
            <w:r>
              <w:rPr>
                <w:rFonts w:ascii="宋体" w:hAnsi="宋体"/>
                <w:sz w:val="18"/>
              </w:rPr>
              <w:t>玉米制种款按亩发放标准</w:t>
            </w:r>
          </w:p>
        </w:tc>
        <w:tc>
          <w:tcPr>
            <w:tcW w:w="1266" w:type="dxa"/>
            <w:tcBorders>
              <w:top w:val="nil"/>
              <w:left w:val="nil"/>
              <w:bottom w:val="single" w:sz="4" w:space="0" w:color="auto"/>
              <w:right w:val="single" w:sz="4" w:space="0" w:color="auto"/>
            </w:tcBorders>
            <w:shd w:val="clear" w:color="auto" w:fill="auto"/>
            <w:vAlign w:val="center"/>
          </w:tcPr>
          <w:p w14:paraId="1C3C5CAC" w14:textId="77777777" w:rsidR="00F94DF7" w:rsidRDefault="00F94DF7" w:rsidP="00B82441">
            <w:pPr>
              <w:jc w:val="center"/>
            </w:pPr>
            <w:r>
              <w:rPr>
                <w:rFonts w:ascii="宋体" w:hAnsi="宋体"/>
                <w:sz w:val="18"/>
              </w:rPr>
              <w:t>&lt;=36.6元/亩</w:t>
            </w:r>
          </w:p>
        </w:tc>
        <w:tc>
          <w:tcPr>
            <w:tcW w:w="1088" w:type="dxa"/>
            <w:tcBorders>
              <w:top w:val="nil"/>
              <w:left w:val="nil"/>
              <w:bottom w:val="single" w:sz="4" w:space="0" w:color="auto"/>
              <w:right w:val="single" w:sz="4" w:space="0" w:color="auto"/>
            </w:tcBorders>
            <w:shd w:val="clear" w:color="auto" w:fill="auto"/>
            <w:vAlign w:val="center"/>
          </w:tcPr>
          <w:p w14:paraId="52BBFC5D" w14:textId="77777777" w:rsidR="00F94DF7" w:rsidRDefault="00F94DF7" w:rsidP="00B82441">
            <w:pPr>
              <w:jc w:val="center"/>
            </w:pPr>
            <w:r>
              <w:rPr>
                <w:rFonts w:ascii="宋体" w:hAnsi="宋体"/>
                <w:sz w:val="18"/>
              </w:rPr>
              <w:t>=36.6元/亩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CD5960"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0EA6655"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649609" w14:textId="77777777" w:rsidR="00F94DF7" w:rsidRDefault="00F94DF7" w:rsidP="00B82441">
            <w:pPr>
              <w:jc w:val="center"/>
            </w:pPr>
          </w:p>
        </w:tc>
      </w:tr>
      <w:tr w:rsidR="00F94DF7" w:rsidRPr="00EB08A3" w14:paraId="314187C3"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D4A6C6"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D0ECB74" w14:textId="77777777" w:rsidR="00F94DF7" w:rsidRDefault="00F94DF7" w:rsidP="00B82441">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9FEC98" w14:textId="77777777" w:rsidR="00F94DF7" w:rsidRDefault="00F94DF7" w:rsidP="00B82441">
            <w:pPr>
              <w:jc w:val="center"/>
            </w:pPr>
            <w:r>
              <w:rPr>
                <w:rFonts w:ascii="宋体" w:hAnsi="宋体"/>
                <w:sz w:val="18"/>
              </w:rPr>
              <w:t>经济效益指标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4459B0" w14:textId="77777777" w:rsidR="00F94DF7" w:rsidRDefault="00F94DF7" w:rsidP="00B82441">
            <w:pPr>
              <w:jc w:val="center"/>
            </w:pPr>
            <w:r>
              <w:rPr>
                <w:rFonts w:ascii="宋体" w:hAnsi="宋体"/>
                <w:sz w:val="18"/>
              </w:rPr>
              <w:t>有效保障制种玉米增收</w:t>
            </w:r>
          </w:p>
        </w:tc>
        <w:tc>
          <w:tcPr>
            <w:tcW w:w="1266" w:type="dxa"/>
            <w:tcBorders>
              <w:top w:val="nil"/>
              <w:left w:val="nil"/>
              <w:bottom w:val="single" w:sz="4" w:space="0" w:color="auto"/>
              <w:right w:val="single" w:sz="4" w:space="0" w:color="auto"/>
            </w:tcBorders>
            <w:shd w:val="clear" w:color="auto" w:fill="auto"/>
            <w:vAlign w:val="center"/>
          </w:tcPr>
          <w:p w14:paraId="26317FF1" w14:textId="77777777" w:rsidR="00F94DF7" w:rsidRDefault="00F94DF7" w:rsidP="00B82441">
            <w:pPr>
              <w:jc w:val="center"/>
            </w:pPr>
            <w:r>
              <w:rPr>
                <w:rFonts w:ascii="宋体" w:hAnsi="宋体"/>
                <w:sz w:val="18"/>
              </w:rPr>
              <w:t>有效保障</w:t>
            </w:r>
          </w:p>
        </w:tc>
        <w:tc>
          <w:tcPr>
            <w:tcW w:w="1088" w:type="dxa"/>
            <w:tcBorders>
              <w:top w:val="nil"/>
              <w:left w:val="nil"/>
              <w:bottom w:val="single" w:sz="4" w:space="0" w:color="auto"/>
              <w:right w:val="single" w:sz="4" w:space="0" w:color="auto"/>
            </w:tcBorders>
            <w:shd w:val="clear" w:color="auto" w:fill="auto"/>
            <w:vAlign w:val="center"/>
          </w:tcPr>
          <w:p w14:paraId="54061392" w14:textId="77777777" w:rsidR="00F94DF7" w:rsidRDefault="00F94DF7" w:rsidP="00B82441">
            <w:pPr>
              <w:jc w:val="center"/>
            </w:pPr>
            <w:r>
              <w:rPr>
                <w:rFonts w:ascii="宋体" w:hAnsi="宋体"/>
                <w:sz w:val="18"/>
              </w:rPr>
              <w:t>有效保障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29ABC6" w14:textId="77777777" w:rsidR="00F94DF7" w:rsidRDefault="00F94DF7" w:rsidP="00B82441">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AF7557" w14:textId="77777777" w:rsidR="00F94DF7" w:rsidRDefault="00F94DF7" w:rsidP="00B82441">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355D1B" w14:textId="77777777" w:rsidR="00F94DF7" w:rsidRDefault="00F94DF7" w:rsidP="00B82441">
            <w:pPr>
              <w:jc w:val="center"/>
            </w:pPr>
          </w:p>
        </w:tc>
      </w:tr>
      <w:tr w:rsidR="00F94DF7" w:rsidRPr="00EB08A3" w14:paraId="0439A0AC" w14:textId="77777777" w:rsidTr="00B82441">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020B1A" w14:textId="77777777" w:rsidR="00F94DF7" w:rsidRPr="00EB08A3" w:rsidRDefault="00F94DF7" w:rsidP="00B8244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B70A4F5" w14:textId="77777777" w:rsidR="00F94DF7" w:rsidRDefault="00F94DF7" w:rsidP="00B82441">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B7533E8" w14:textId="77777777" w:rsidR="00F94DF7" w:rsidRDefault="00F94DF7" w:rsidP="00B82441">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A550A25" w14:textId="77777777" w:rsidR="00F94DF7" w:rsidRDefault="00F94DF7" w:rsidP="00B82441">
            <w:pPr>
              <w:jc w:val="center"/>
            </w:pPr>
            <w:r>
              <w:rPr>
                <w:rFonts w:ascii="宋体" w:hAnsi="宋体"/>
                <w:sz w:val="18"/>
              </w:rPr>
              <w:t>玉米制种户满意度</w:t>
            </w:r>
          </w:p>
        </w:tc>
        <w:tc>
          <w:tcPr>
            <w:tcW w:w="1266" w:type="dxa"/>
            <w:tcBorders>
              <w:top w:val="nil"/>
              <w:left w:val="nil"/>
              <w:bottom w:val="single" w:sz="4" w:space="0" w:color="auto"/>
              <w:right w:val="single" w:sz="4" w:space="0" w:color="auto"/>
            </w:tcBorders>
            <w:shd w:val="clear" w:color="auto" w:fill="auto"/>
            <w:vAlign w:val="center"/>
          </w:tcPr>
          <w:p w14:paraId="3B73167E" w14:textId="77777777" w:rsidR="00F94DF7" w:rsidRDefault="00F94DF7" w:rsidP="00B82441">
            <w:pPr>
              <w:jc w:val="center"/>
            </w:pPr>
            <w:r>
              <w:rPr>
                <w:rFonts w:ascii="宋体" w:hAnsi="宋体"/>
                <w:sz w:val="18"/>
              </w:rPr>
              <w:t>&gt;=95%</w:t>
            </w:r>
          </w:p>
        </w:tc>
        <w:tc>
          <w:tcPr>
            <w:tcW w:w="1088" w:type="dxa"/>
            <w:tcBorders>
              <w:top w:val="nil"/>
              <w:left w:val="nil"/>
              <w:bottom w:val="single" w:sz="4" w:space="0" w:color="auto"/>
              <w:right w:val="single" w:sz="4" w:space="0" w:color="auto"/>
            </w:tcBorders>
            <w:shd w:val="clear" w:color="auto" w:fill="auto"/>
            <w:vAlign w:val="center"/>
          </w:tcPr>
          <w:p w14:paraId="4932AC93" w14:textId="77777777" w:rsidR="00F94DF7" w:rsidRDefault="00F94DF7" w:rsidP="00B82441">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136436" w14:textId="77777777" w:rsidR="00F94DF7" w:rsidRDefault="00F94DF7" w:rsidP="00B82441">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AF8392B" w14:textId="77777777" w:rsidR="00F94DF7" w:rsidRDefault="00F94DF7" w:rsidP="00B82441">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B60062" w14:textId="77777777" w:rsidR="00F94DF7" w:rsidRDefault="00F94DF7" w:rsidP="00B82441">
            <w:pPr>
              <w:jc w:val="center"/>
            </w:pPr>
          </w:p>
        </w:tc>
      </w:tr>
      <w:tr w:rsidR="00F94DF7" w:rsidRPr="00EB08A3" w14:paraId="55D5EADA" w14:textId="77777777" w:rsidTr="00B82441">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1D59DB5" w14:textId="77777777" w:rsidR="00F94DF7" w:rsidRDefault="00F94DF7" w:rsidP="00B82441">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B0FFD92" w14:textId="77777777" w:rsidR="00F94DF7" w:rsidRDefault="00F94DF7" w:rsidP="00B82441">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F7FBB8E" w14:textId="77777777" w:rsidR="00F94DF7" w:rsidRDefault="00F94DF7" w:rsidP="00B82441">
            <w:pPr>
              <w:jc w:val="center"/>
            </w:pPr>
            <w:r>
              <w:rPr>
                <w:rFonts w:ascii="宋体" w:hAnsi="宋体"/>
                <w:sz w:val="18"/>
              </w:rPr>
              <w:t>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4B179E" w14:textId="77777777" w:rsidR="00F94DF7" w:rsidRDefault="00F94DF7" w:rsidP="00B82441">
            <w:pPr>
              <w:jc w:val="center"/>
            </w:pPr>
          </w:p>
        </w:tc>
      </w:tr>
    </w:tbl>
    <w:p w14:paraId="09B46756" w14:textId="7DAFE1AA" w:rsidR="00B43FE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8ED0589" w14:textId="17DBD647" w:rsidR="00B43FE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9D5361">
        <w:rPr>
          <w:rFonts w:ascii="仿宋_GB2312" w:eastAsia="仿宋_GB2312" w:hAnsi="仿宋_GB2312" w:cs="仿宋_GB2312" w:hint="eastAsia"/>
          <w:kern w:val="0"/>
          <w:sz w:val="32"/>
          <w:szCs w:val="32"/>
        </w:rPr>
        <w:t>。</w:t>
      </w:r>
    </w:p>
    <w:p w14:paraId="0A7ED6C5" w14:textId="77777777" w:rsidR="00B43FEF"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3F01FE89"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A8EA5BC"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D790093"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617FB18"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1088C93"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005E0D6"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C8F27C5"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AF5629F"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D52E1F"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7575C96" w14:textId="77777777" w:rsidR="00B43F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D87D41C" w14:textId="77777777" w:rsidR="00B43F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EE12C7D" w14:textId="77777777" w:rsidR="00B43F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F7463B1" w14:textId="77777777" w:rsidR="00B43F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F21648D" w14:textId="77777777" w:rsidR="00B43FE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F1B5AC1" w14:textId="77777777" w:rsidR="00B43FE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775564E" w14:textId="77777777" w:rsidR="00B43FEF"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6B7CF761" w14:textId="77777777" w:rsidR="00B43FEF"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342B269F" w14:textId="77777777" w:rsidR="00B43FEF"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76756844" w14:textId="77777777" w:rsidR="00B43FEF"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112DF5FD" w14:textId="77777777" w:rsidR="00B43FEF"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2B429300" w14:textId="77777777" w:rsidR="00B43FEF"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340E214C" w14:textId="77777777" w:rsidR="00B43F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1D20203A" w14:textId="77777777" w:rsidR="00B43FEF"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74810CB6" w14:textId="77777777" w:rsidR="00B43F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5D19270" w14:textId="77777777" w:rsidR="00B43FEF" w:rsidRDefault="00B43FEF">
      <w:pPr>
        <w:ind w:firstLineChars="200" w:firstLine="640"/>
        <w:rPr>
          <w:rFonts w:ascii="仿宋_GB2312" w:eastAsia="仿宋_GB2312"/>
          <w:sz w:val="32"/>
          <w:szCs w:val="32"/>
        </w:rPr>
      </w:pPr>
    </w:p>
    <w:p w14:paraId="23EB90F4" w14:textId="77777777" w:rsidR="00B43FEF" w:rsidRDefault="00B43FEF">
      <w:pPr>
        <w:ind w:firstLineChars="200" w:firstLine="640"/>
        <w:outlineLvl w:val="1"/>
        <w:rPr>
          <w:rFonts w:ascii="黑体" w:eastAsia="黑体" w:hAnsi="黑体" w:cs="宋体" w:hint="eastAsia"/>
          <w:bCs/>
          <w:kern w:val="0"/>
          <w:sz w:val="32"/>
          <w:szCs w:val="32"/>
        </w:rPr>
      </w:pPr>
    </w:p>
    <w:sectPr w:rsidR="00B43FE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F2639" w14:textId="77777777" w:rsidR="00774798" w:rsidRDefault="00774798">
      <w:r>
        <w:separator/>
      </w:r>
    </w:p>
  </w:endnote>
  <w:endnote w:type="continuationSeparator" w:id="0">
    <w:p w14:paraId="1EB2625C" w14:textId="77777777" w:rsidR="00774798" w:rsidRDefault="00774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18CD9E" w14:textId="77777777" w:rsidR="00B43FEF" w:rsidRDefault="00000000">
    <w:pPr>
      <w:pStyle w:val="a4"/>
    </w:pPr>
    <w:r>
      <w:rPr>
        <w:noProof/>
      </w:rPr>
      <mc:AlternateContent>
        <mc:Choice Requires="wps">
          <w:drawing>
            <wp:anchor distT="0" distB="0" distL="114300" distR="114300" simplePos="0" relativeHeight="251659264" behindDoc="0" locked="0" layoutInCell="1" allowOverlap="1" wp14:anchorId="06318953" wp14:editId="356DF1B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5DE0A83" w14:textId="77777777" w:rsidR="00B43F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631895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5DE0A83" w14:textId="77777777" w:rsidR="00B43F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F35C39" w14:textId="77777777" w:rsidR="00774798" w:rsidRDefault="00774798">
      <w:r>
        <w:separator/>
      </w:r>
    </w:p>
  </w:footnote>
  <w:footnote w:type="continuationSeparator" w:id="0">
    <w:p w14:paraId="434B61B4" w14:textId="77777777" w:rsidR="00774798" w:rsidRDefault="00774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204662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43FEF"/>
    <w:rsid w:val="00100E07"/>
    <w:rsid w:val="001B6743"/>
    <w:rsid w:val="00213C59"/>
    <w:rsid w:val="00274EF8"/>
    <w:rsid w:val="003210CE"/>
    <w:rsid w:val="00357EE9"/>
    <w:rsid w:val="005E3B3B"/>
    <w:rsid w:val="00774798"/>
    <w:rsid w:val="0082083A"/>
    <w:rsid w:val="00863E46"/>
    <w:rsid w:val="009D5361"/>
    <w:rsid w:val="00B43FEF"/>
    <w:rsid w:val="00B67FFA"/>
    <w:rsid w:val="00B70D59"/>
    <w:rsid w:val="00BC0307"/>
    <w:rsid w:val="00DA458E"/>
    <w:rsid w:val="00EF2062"/>
    <w:rsid w:val="00F52A8D"/>
    <w:rsid w:val="00F94DF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B62DBC"/>
  <w15:docId w15:val="{09CAEF76-663A-4BAA-9DF4-D09693B4A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sid w:val="00F94DF7"/>
    <w:rPr>
      <w:kern w:val="2"/>
      <w:sz w:val="18"/>
      <w:szCs w:val="24"/>
    </w:rPr>
  </w:style>
  <w:style w:type="character" w:customStyle="1" w:styleId="a5">
    <w:name w:val="页脚 字符"/>
    <w:basedOn w:val="a0"/>
    <w:link w:val="a4"/>
    <w:uiPriority w:val="99"/>
    <w:rsid w:val="00F94DF7"/>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28</Pages>
  <Words>2414</Words>
  <Characters>13765</Characters>
  <Application>Microsoft Office Word</Application>
  <DocSecurity>0</DocSecurity>
  <Lines>114</Lines>
  <Paragraphs>32</Paragraphs>
  <ScaleCrop>false</ScaleCrop>
  <Company/>
  <LinksUpToDate>false</LinksUpToDate>
  <CharactersWithSpaces>16147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office</cp:lastModifiedBy>
  <cp:revision>5</cp:revision>
  <dcterms:created xsi:type="dcterms:W3CDTF">2014-10-29T12:08:00Z</dcterms:created>
  <dcterms:modified xsi:type="dcterms:W3CDTF">2024-11-11T05:13:00Z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