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0A53B0" w14:textId="77777777" w:rsidR="00315FB2" w:rsidRDefault="00315FB2">
      <w:pPr>
        <w:rPr>
          <w:rFonts w:ascii="黑体" w:eastAsia="黑体" w:hAnsi="黑体" w:hint="eastAsia"/>
          <w:sz w:val="32"/>
          <w:szCs w:val="32"/>
        </w:rPr>
      </w:pPr>
    </w:p>
    <w:p w14:paraId="4E396D97" w14:textId="77777777" w:rsidR="00315FB2" w:rsidRDefault="00315FB2">
      <w:pPr>
        <w:jc w:val="center"/>
        <w:rPr>
          <w:rFonts w:ascii="方正小标宋_GBK" w:eastAsia="方正小标宋_GBK" w:hAnsi="宋体" w:hint="eastAsia"/>
          <w:sz w:val="44"/>
          <w:szCs w:val="44"/>
        </w:rPr>
      </w:pPr>
    </w:p>
    <w:p w14:paraId="682F975D" w14:textId="77777777" w:rsidR="00F8092C" w:rsidRDefault="00000000" w:rsidP="00F8092C">
      <w:pPr>
        <w:jc w:val="center"/>
        <w:rPr>
          <w:rFonts w:ascii="方正小标宋_GBK" w:eastAsia="方正小标宋_GBK" w:hAnsi="宋体"/>
          <w:sz w:val="44"/>
          <w:szCs w:val="44"/>
        </w:rPr>
      </w:pPr>
      <w:r>
        <w:rPr>
          <w:rFonts w:ascii="方正小标宋_GBK" w:eastAsia="方正小标宋_GBK" w:hAnsi="宋体" w:hint="eastAsia"/>
          <w:sz w:val="44"/>
          <w:szCs w:val="44"/>
        </w:rPr>
        <w:t>奇台县应急管理局2023年度</w:t>
      </w:r>
    </w:p>
    <w:p w14:paraId="7CE62A28" w14:textId="04CEB0EB" w:rsidR="00315FB2" w:rsidRDefault="00000000" w:rsidP="00F8092C">
      <w:pPr>
        <w:jc w:val="center"/>
        <w:rPr>
          <w:rFonts w:ascii="方正小标宋_GBK" w:eastAsia="方正小标宋_GBK" w:hAnsi="宋体" w:hint="eastAsia"/>
          <w:sz w:val="44"/>
          <w:szCs w:val="44"/>
        </w:rPr>
      </w:pPr>
      <w:r>
        <w:rPr>
          <w:rFonts w:ascii="方正小标宋_GBK" w:eastAsia="方正小标宋_GBK" w:hAnsi="宋体" w:hint="eastAsia"/>
          <w:sz w:val="44"/>
          <w:szCs w:val="44"/>
        </w:rPr>
        <w:t>部门决算公开说明</w:t>
      </w:r>
    </w:p>
    <w:p w14:paraId="24EC3E43" w14:textId="77777777" w:rsidR="00315F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61D6264" w14:textId="77777777" w:rsidR="00315F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05445D6" w14:textId="77777777" w:rsidR="00315F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15FB2">
          <w:rPr>
            <w:rFonts w:ascii="仿宋_GB2312" w:eastAsia="仿宋_GB2312" w:hAnsi="仿宋_GB2312" w:cs="仿宋_GB2312" w:hint="eastAsia"/>
            <w:b/>
            <w:bCs/>
            <w:sz w:val="32"/>
            <w:szCs w:val="32"/>
          </w:rPr>
          <w:t>第一部分 单位概况</w:t>
        </w:r>
      </w:hyperlink>
    </w:p>
    <w:p w14:paraId="3C07DC5D"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49DA96A"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F791042" w14:textId="77777777" w:rsidR="00315FB2" w:rsidRDefault="00315FB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271C27D"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13F21D5"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E01BBDA"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3905B03"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4003A23"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7C32576"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80E40D"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FB9ABCC"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100B296" w14:textId="77777777" w:rsidR="00315FB2" w:rsidRDefault="00315FB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2CFF989"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FA4DCD5" w14:textId="77777777" w:rsidR="00315FB2" w:rsidRDefault="00315FB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2B8859C" w14:textId="77777777" w:rsidR="00315FB2" w:rsidRDefault="00315FB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BEA8E49" w14:textId="77777777" w:rsidR="00315FB2" w:rsidRDefault="00315FB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0614D7A"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FE61BB0" w14:textId="77777777" w:rsidR="00315F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9C0E4A9" w14:textId="77777777" w:rsidR="00315FB2" w:rsidRDefault="00315FB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8110A4C" w14:textId="77777777" w:rsidR="00315FB2" w:rsidRDefault="00315FB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0C4FCD3"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023DDC1"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FF0A4F"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53B4054"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D1FC93B"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777B9CC"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1F8707" w14:textId="77777777" w:rsidR="00315FB2" w:rsidRDefault="00315FB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F8BC8B2" w14:textId="77777777" w:rsidR="00315FB2" w:rsidRDefault="00315FB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09F3480" w14:textId="77777777" w:rsidR="00315F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6ADD230" w14:textId="77777777" w:rsidR="00315FB2" w:rsidRDefault="00000000">
      <w:r>
        <w:rPr>
          <w:rFonts w:ascii="仿宋_GB2312" w:eastAsia="仿宋_GB2312" w:hAnsi="仿宋_GB2312" w:cs="仿宋_GB2312" w:hint="eastAsia"/>
          <w:sz w:val="32"/>
          <w:szCs w:val="32"/>
        </w:rPr>
        <w:fldChar w:fldCharType="end"/>
      </w:r>
    </w:p>
    <w:p w14:paraId="1565646A" w14:textId="77777777" w:rsidR="00315FB2" w:rsidRDefault="00000000">
      <w:pPr>
        <w:rPr>
          <w:rFonts w:ascii="仿宋_GB2312" w:eastAsia="仿宋_GB2312"/>
          <w:sz w:val="32"/>
          <w:szCs w:val="32"/>
        </w:rPr>
      </w:pPr>
      <w:r>
        <w:rPr>
          <w:rFonts w:ascii="仿宋_GB2312" w:eastAsia="仿宋_GB2312" w:hint="eastAsia"/>
          <w:sz w:val="32"/>
          <w:szCs w:val="32"/>
        </w:rPr>
        <w:br w:type="page"/>
      </w:r>
    </w:p>
    <w:p w14:paraId="6DC9FC57" w14:textId="77777777" w:rsidR="00315FB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8E27A88" w14:textId="77777777" w:rsidR="00315FB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383A706" w14:textId="77777777" w:rsidR="00315FB2"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（一）负责应息管理工作，指导各乡镇、各部门应对安全生产类、自然灾害类突发事件和综合防灾减灾我灾工作，负责昌吉州奇台县安全生产综合监督管理和工矿商贸行重安全生产监督管理工作。</w:t>
      </w:r>
    </w:p>
    <w:p w14:paraId="0CAB4F26"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（二）组织编制应念体系建设、安全生产和综合防灾减灾、规划，监督实施应急管理、安全生产等地方规范性文件和相关规程。</w:t>
      </w:r>
    </w:p>
    <w:p w14:paraId="23082099"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三）负责安全生产类、自然灾害类应急预案体系建设，建立完善事故灾难和自然灾害分纸应对制度、组织编制总体应急预案和安全生产类、自然灾害类专项预案，综合协调应急预案衔接工作，组织开展预案演练，推动应急避难设施建设。</w:t>
      </w:r>
    </w:p>
    <w:p w14:paraId="09D7657A"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（四）牵头建立统一的应急管理信息系统，负责信息传输和共享，建立监测预警和灾情报告制度，健全自然灾害信息资源获取和共享机制，依法统一发布灾情。</w:t>
      </w:r>
    </w:p>
    <w:p w14:paraId="275CAF45"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五）组织、指导和协调安全生产类、自然灾害类突发事件应急救援，承担应对较大灾害指挥工作，综合研判突发事件发展态势并提出应对建议，协助县党委、县人民政府指定的负责同志组织较大灾害应急处置工作。</w:t>
      </w:r>
    </w:p>
    <w:p w14:paraId="29BCBB84"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（六）协调指挥各类应急专业队伍，建立应急协调联动</w:t>
      </w:r>
      <w:r>
        <w:rPr>
          <w:rFonts w:ascii="仿宋_GB2312" w:eastAsia="仿宋_GB2312" w:hint="eastAsia"/>
          <w:sz w:val="32"/>
          <w:szCs w:val="32"/>
        </w:rPr>
        <w:lastRenderedPageBreak/>
        <w:t>机制，推进应急指挥平台对接，提请衔接驻县部队参与应急救援工作。</w:t>
      </w:r>
    </w:p>
    <w:p w14:paraId="48727B70"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七）统筹应急救援力量建设，负责消防、森林和草原火灾扑救、抗洪抢险、地震和地质灾害救援、生产安全事故救援专业应总救援力量建设，建设和管理指挥综合性应急救援队伍，指导各级及社会应急救援力量建设。</w:t>
      </w:r>
    </w:p>
    <w:p w14:paraId="6AF65246"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（八）负责消防管理工作，指导消防监督、火灾预防、火灾扑救等工作。</w:t>
      </w:r>
    </w:p>
    <w:p w14:paraId="06BF386D"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九）建立自然灾害和较大安全生产风险监测预警、会商研判和评估论证机制，指导和协调森林和草原火灾、水旱灾害、地震和地质灾害防治工作，负责自然灾害综合监测预警工作，指导开展自然灾害综合风险评估和减灾能力调查评估。</w:t>
      </w:r>
    </w:p>
    <w:p w14:paraId="70E45DC6"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（十）组织协调灾害救助工作，组织和指导灾情核查、损失评估、救灾捐赠工作，管理、分配监督中央、自治区、自治州和奇合县救灾款物的使用。</w:t>
      </w:r>
    </w:p>
    <w:p w14:paraId="03EE6D45"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（十一）依法行使县安全生产综合监督管理职权，指导、协调和监督负有安全生产监督管理职责的部门和各乡镇的安全生产作业，组织开展安全生产巡查、考核工作。</w:t>
      </w:r>
    </w:p>
    <w:p w14:paraId="6CE298C0"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（十二）按照分级、属地原则，依法监督检查工矿商贸（煤矿除外）生产经营单位贯彻执行安全生产法律法规情况及其安全生产条件和有关设备（特种设备除外）、材料、劳</w:t>
      </w:r>
      <w:r>
        <w:rPr>
          <w:rFonts w:ascii="仿宋_GB2312" w:eastAsia="仿宋_GB2312" w:hint="eastAsia"/>
          <w:sz w:val="32"/>
          <w:szCs w:val="32"/>
        </w:rPr>
        <w:lastRenderedPageBreak/>
        <w:t>动防护用品的安全生产管理工作。负责监督管理工矿商贸行业安全生产工作、依法组织、指导和监督实施安全生产准入制度。负责危险化学品安全监督管理综合工作和烟花爆竹安全生产监督管理工作。</w:t>
      </w:r>
    </w:p>
    <w:p w14:paraId="4C0AEFCA"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（十三）依法织指导生产安全事故调查处理，监督和评估事故查处和责任迫究落实情况。组织开展自然灾害类突发事件的调查评估工作。</w:t>
      </w:r>
    </w:p>
    <w:p w14:paraId="5A9E03E7"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（十四）制定应急物资储备和应急救援装备规划并组织实施，会同粮食物资储备等部门建立健全应急物资信息平台和调拨制度，在救灾时统一调度。</w:t>
      </w:r>
    </w:p>
    <w:p w14:paraId="7B08A7DB"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（十五）负责应急管理、安全生产宣传教育和培训工作，组织和指导应急管理、安全生产的科学技术研究、推广应用和信息化建设工作，开展应急管理方面的合作与交流。</w:t>
      </w:r>
    </w:p>
    <w:p w14:paraId="161C6ED4"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（十六）完成县党委、县人民政府交办的其他任务。</w:t>
      </w:r>
    </w:p>
    <w:p w14:paraId="5BD46EA4"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十七）职能转变。县应急管理局应加强、优化、统筹奇台县应急能力建设，构建统一领导、权责一致、权威高效的应急能力体系，推动形成统一指挥、专常兼备、反应灵敏、上下联动、平战结合的应急管理体制。</w:t>
      </w:r>
    </w:p>
    <w:p w14:paraId="7FA5692F" w14:textId="77777777" w:rsidR="00315FB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7C12797" w14:textId="77777777" w:rsidR="00315F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奇台县应急管理局2023年度，实有人数</w:t>
      </w:r>
      <w:r>
        <w:rPr>
          <w:rFonts w:ascii="仿宋_GB2312" w:eastAsia="仿宋_GB2312" w:hint="eastAsia"/>
          <w:sz w:val="32"/>
          <w:szCs w:val="32"/>
          <w:lang w:val="zh-CN"/>
        </w:rPr>
        <w:t>46</w:t>
      </w:r>
      <w:r>
        <w:rPr>
          <w:rFonts w:ascii="仿宋_GB2312" w:eastAsia="仿宋_GB2312" w:hint="eastAsia"/>
          <w:sz w:val="32"/>
          <w:szCs w:val="32"/>
        </w:rPr>
        <w:t>人，其中：在职人员</w:t>
      </w:r>
      <w:r>
        <w:rPr>
          <w:rFonts w:ascii="仿宋_GB2312" w:eastAsia="仿宋_GB2312" w:hint="eastAsia"/>
          <w:sz w:val="32"/>
          <w:szCs w:val="32"/>
          <w:lang w:val="zh-CN"/>
        </w:rPr>
        <w:t>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14:paraId="1818748B" w14:textId="77777777" w:rsidR="00315FB2" w:rsidRDefault="00000000">
      <w:pPr>
        <w:ind w:firstLineChars="200" w:firstLine="640"/>
        <w:rPr>
          <w:rFonts w:ascii="仿宋_GB2312" w:eastAsia="仿宋_GB2312" w:hAnsi="宋体" w:cs="宋体" w:hint="eastAsia"/>
          <w:kern w:val="0"/>
          <w:sz w:val="32"/>
          <w:szCs w:val="32"/>
        </w:rPr>
        <w:sectPr w:rsidR="00315F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单位无下属预算单位，下设4个科室，分别是：奇台县</w:t>
      </w:r>
      <w:r>
        <w:rPr>
          <w:rFonts w:ascii="仿宋_GB2312" w:eastAsia="仿宋_GB2312" w:hAnsi="黑体" w:cs="宋体" w:hint="eastAsia"/>
          <w:bCs/>
          <w:kern w:val="0"/>
          <w:sz w:val="32"/>
          <w:szCs w:val="32"/>
        </w:rPr>
        <w:lastRenderedPageBreak/>
        <w:t>地震台、奇台县矿山安全监督管理局、奇台县自然灾害综合监测预警中心、奇台县应急管理综合行政执法大队。</w:t>
      </w:r>
    </w:p>
    <w:p w14:paraId="7D3BC42C" w14:textId="77777777" w:rsidR="00315FB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8E1B75A" w14:textId="77777777" w:rsidR="00315FB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6440324"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2023年度收入总计1,752.47万元，其中：本年收入合计1,752.47万元，使用非财政拨款结余0.00万元，年初结转和结余0.00万元。</w:t>
      </w:r>
    </w:p>
    <w:p w14:paraId="7A3930E6"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2023年度支出总计1,752.47万元，其中：本年支出合计1,752.47万元，结余分配0.00万元，年末结转和结余0.00万元。</w:t>
      </w:r>
    </w:p>
    <w:p w14:paraId="7F15E9ED"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增加419.45万元</w:t>
      </w:r>
      <w:r>
        <w:rPr>
          <w:rFonts w:ascii="仿宋_GB2312" w:eastAsia="仿宋_GB2312" w:hint="eastAsia"/>
          <w:sz w:val="32"/>
          <w:szCs w:val="32"/>
        </w:rPr>
        <w:t>，增长31.47%，主要原因是：本年自然灾害抗旱物资项目、消防队项目经费等增加。</w:t>
      </w:r>
    </w:p>
    <w:p w14:paraId="06BC2B67" w14:textId="77777777" w:rsidR="00315FB2"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BD9BD18"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本年收入1,752.47万元，其中：财政拨款收入</w:t>
      </w:r>
      <w:r>
        <w:rPr>
          <w:rFonts w:ascii="仿宋_GB2312" w:eastAsia="仿宋_GB2312" w:hint="eastAsia"/>
          <w:sz w:val="32"/>
          <w:szCs w:val="32"/>
          <w:lang w:val="zh-CN"/>
        </w:rPr>
        <w:t>1,752.47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B384823" w14:textId="77777777" w:rsidR="00315FB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93461D2" w14:textId="77777777" w:rsidR="00315F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本年支出1,752.47万元，其中：基本支出1,089.28万元，占62.16%；项目支出663.19万元，占37.84%；上缴上级支出0.00万元，占0.00%；经营支出0.00万元，占0.00%；对附属单位补助支出0.00万元，占0.00%。</w:t>
      </w:r>
    </w:p>
    <w:p w14:paraId="19999FEA" w14:textId="77777777" w:rsidR="00315FB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59899B1"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1,752.47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1,752.47</w:t>
      </w:r>
      <w:r>
        <w:rPr>
          <w:rFonts w:ascii="仿宋_GB2312" w:eastAsia="仿宋_GB2312" w:hint="eastAsia"/>
          <w:sz w:val="32"/>
          <w:szCs w:val="32"/>
        </w:rPr>
        <w:t>万元。财政拨款支出总计</w:t>
      </w:r>
      <w:r>
        <w:rPr>
          <w:rFonts w:ascii="仿宋_GB2312" w:eastAsia="仿宋_GB2312" w:hint="eastAsia"/>
          <w:sz w:val="32"/>
          <w:szCs w:val="32"/>
          <w:lang w:val="zh-CN"/>
        </w:rPr>
        <w:t>1,752.47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1,752.47</w:t>
      </w:r>
      <w:r>
        <w:rPr>
          <w:rFonts w:ascii="仿宋_GB2312" w:eastAsia="仿宋_GB2312" w:hint="eastAsia"/>
          <w:sz w:val="32"/>
          <w:szCs w:val="32"/>
        </w:rPr>
        <w:t>万元。</w:t>
      </w:r>
    </w:p>
    <w:p w14:paraId="3A4CF24B"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增加426.49万元</w:t>
      </w:r>
      <w:r>
        <w:rPr>
          <w:rFonts w:ascii="仿宋_GB2312" w:eastAsia="仿宋_GB2312" w:hint="eastAsia"/>
          <w:sz w:val="32"/>
          <w:szCs w:val="32"/>
        </w:rPr>
        <w:t>，增长32.16%,主要原因是：本年自然灾害抗旱物资项目、消防队项目经费等增加。与年初预算相比，年初预算数</w:t>
      </w:r>
      <w:r>
        <w:rPr>
          <w:rFonts w:ascii="仿宋_GB2312" w:eastAsia="仿宋_GB2312" w:hint="eastAsia"/>
          <w:sz w:val="32"/>
          <w:szCs w:val="32"/>
          <w:lang w:val="zh-CN"/>
        </w:rPr>
        <w:t>1,190.02</w:t>
      </w:r>
      <w:r>
        <w:rPr>
          <w:rFonts w:ascii="仿宋_GB2312" w:eastAsia="仿宋_GB2312" w:hint="eastAsia"/>
          <w:sz w:val="32"/>
          <w:szCs w:val="32"/>
        </w:rPr>
        <w:t>万元，决算数</w:t>
      </w:r>
      <w:r>
        <w:rPr>
          <w:rFonts w:ascii="仿宋_GB2312" w:eastAsia="仿宋_GB2312" w:hint="eastAsia"/>
          <w:sz w:val="32"/>
          <w:szCs w:val="32"/>
          <w:lang w:val="zh-CN"/>
        </w:rPr>
        <w:t>1,752.47</w:t>
      </w:r>
      <w:r>
        <w:rPr>
          <w:rFonts w:ascii="仿宋_GB2312" w:eastAsia="仿宋_GB2312" w:hint="eastAsia"/>
          <w:sz w:val="32"/>
          <w:szCs w:val="32"/>
        </w:rPr>
        <w:t>万元，预决算差异率47.26%，主要原因是：年中追加自然灾害抗旱物资项目、消防队项目经费等。</w:t>
      </w:r>
    </w:p>
    <w:p w14:paraId="34F7FCAA" w14:textId="77777777" w:rsidR="00315FB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8A4E24C" w14:textId="77777777" w:rsidR="00315F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88A3D99" w14:textId="77777777" w:rsidR="00315FB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2023年度一般公共预算财政拨款支出1,752.47万元，占本年支出合计的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增加429.07万元</w:t>
      </w:r>
      <w:r>
        <w:rPr>
          <w:rFonts w:ascii="仿宋_GB2312" w:eastAsia="仿宋_GB2312" w:hint="eastAsia"/>
          <w:sz w:val="32"/>
          <w:szCs w:val="32"/>
        </w:rPr>
        <w:t>，增长32.42%,主要原因是：本年自然灾害抗旱物资项目、消防队项目经费等增加。与年初预算相比，年初预算数</w:t>
      </w:r>
      <w:r>
        <w:rPr>
          <w:rFonts w:ascii="仿宋_GB2312" w:eastAsia="仿宋_GB2312" w:hint="eastAsia"/>
          <w:sz w:val="32"/>
          <w:szCs w:val="32"/>
          <w:lang w:val="zh-CN"/>
        </w:rPr>
        <w:t>1,190.02</w:t>
      </w:r>
      <w:r>
        <w:rPr>
          <w:rFonts w:ascii="仿宋_GB2312" w:eastAsia="仿宋_GB2312" w:hint="eastAsia"/>
          <w:sz w:val="32"/>
          <w:szCs w:val="32"/>
        </w:rPr>
        <w:t>万元，决算数</w:t>
      </w:r>
      <w:r>
        <w:rPr>
          <w:rFonts w:ascii="仿宋_GB2312" w:eastAsia="仿宋_GB2312" w:hint="eastAsia"/>
          <w:sz w:val="32"/>
          <w:szCs w:val="32"/>
          <w:lang w:val="zh-CN"/>
        </w:rPr>
        <w:t>1,752.47</w:t>
      </w:r>
      <w:r>
        <w:rPr>
          <w:rFonts w:ascii="仿宋_GB2312" w:eastAsia="仿宋_GB2312" w:hint="eastAsia"/>
          <w:sz w:val="32"/>
          <w:szCs w:val="32"/>
        </w:rPr>
        <w:t>万元，预决算差异率</w:t>
      </w:r>
      <w:r>
        <w:rPr>
          <w:rFonts w:ascii="仿宋_GB2312" w:eastAsia="仿宋_GB2312" w:hint="eastAsia"/>
          <w:sz w:val="32"/>
          <w:szCs w:val="32"/>
          <w:lang w:val="zh-CN"/>
        </w:rPr>
        <w:t>47.26%</w:t>
      </w:r>
      <w:r>
        <w:rPr>
          <w:rFonts w:ascii="仿宋_GB2312" w:eastAsia="仿宋_GB2312" w:hint="eastAsia"/>
          <w:sz w:val="32"/>
          <w:szCs w:val="32"/>
        </w:rPr>
        <w:t>，主要原因是：年中追加自然灾害抗旱物资项目、消防队项目经费等。</w:t>
      </w:r>
    </w:p>
    <w:p w14:paraId="4A69F511" w14:textId="77777777" w:rsidR="00315F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DEB68E3" w14:textId="77777777" w:rsidR="00315FB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70.38</w:t>
      </w:r>
      <w:r>
        <w:rPr>
          <w:rFonts w:ascii="仿宋_GB2312" w:eastAsia="仿宋_GB2312"/>
          <w:kern w:val="2"/>
          <w:sz w:val="32"/>
          <w:szCs w:val="32"/>
          <w:lang w:val="zh-CN"/>
        </w:rPr>
        <w:t>万元，占</w:t>
      </w:r>
      <w:r>
        <w:rPr>
          <w:rFonts w:ascii="仿宋_GB2312" w:eastAsia="仿宋_GB2312" w:hint="eastAsia"/>
          <w:kern w:val="2"/>
          <w:sz w:val="32"/>
          <w:szCs w:val="32"/>
          <w:lang w:val="zh-CN"/>
        </w:rPr>
        <w:t>4.02%</w:t>
      </w:r>
      <w:r>
        <w:rPr>
          <w:rFonts w:ascii="仿宋_GB2312" w:eastAsia="仿宋_GB2312"/>
          <w:kern w:val="2"/>
          <w:sz w:val="32"/>
          <w:szCs w:val="32"/>
          <w:lang w:val="zh-CN"/>
        </w:rPr>
        <w:t>；</w:t>
      </w:r>
    </w:p>
    <w:p w14:paraId="2B23B2E5" w14:textId="77777777" w:rsidR="00315FB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26.67</w:t>
      </w:r>
      <w:r>
        <w:rPr>
          <w:rFonts w:ascii="仿宋_GB2312" w:eastAsia="仿宋_GB2312"/>
          <w:kern w:val="2"/>
          <w:sz w:val="32"/>
          <w:szCs w:val="32"/>
          <w:lang w:val="zh-CN"/>
        </w:rPr>
        <w:t>万元，占</w:t>
      </w:r>
      <w:r>
        <w:rPr>
          <w:rFonts w:ascii="仿宋_GB2312" w:eastAsia="仿宋_GB2312" w:hint="eastAsia"/>
          <w:kern w:val="2"/>
          <w:sz w:val="32"/>
          <w:szCs w:val="32"/>
          <w:lang w:val="zh-CN"/>
        </w:rPr>
        <w:t>1.52%</w:t>
      </w:r>
      <w:r>
        <w:rPr>
          <w:rFonts w:ascii="仿宋_GB2312" w:eastAsia="仿宋_GB2312"/>
          <w:kern w:val="2"/>
          <w:sz w:val="32"/>
          <w:szCs w:val="32"/>
          <w:lang w:val="zh-CN"/>
        </w:rPr>
        <w:t>；</w:t>
      </w:r>
    </w:p>
    <w:p w14:paraId="1392BA49" w14:textId="77777777" w:rsidR="00315FB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.农林水支出（类）173.00万元，占</w:t>
      </w:r>
      <w:r>
        <w:rPr>
          <w:rFonts w:ascii="仿宋_GB2312" w:eastAsia="仿宋_GB2312" w:hint="eastAsia"/>
          <w:kern w:val="2"/>
          <w:sz w:val="32"/>
          <w:szCs w:val="32"/>
          <w:lang w:val="zh-CN"/>
        </w:rPr>
        <w:t>9.87%</w:t>
      </w:r>
      <w:r>
        <w:rPr>
          <w:rFonts w:ascii="仿宋_GB2312" w:eastAsia="仿宋_GB2312"/>
          <w:kern w:val="2"/>
          <w:sz w:val="32"/>
          <w:szCs w:val="32"/>
          <w:lang w:val="zh-CN"/>
        </w:rPr>
        <w:t>；</w:t>
      </w:r>
    </w:p>
    <w:p w14:paraId="7F0133BE" w14:textId="77777777" w:rsidR="00315FB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39.43</w:t>
      </w:r>
      <w:r>
        <w:rPr>
          <w:rFonts w:ascii="仿宋_GB2312" w:eastAsia="仿宋_GB2312"/>
          <w:kern w:val="2"/>
          <w:sz w:val="32"/>
          <w:szCs w:val="32"/>
          <w:lang w:val="zh-CN"/>
        </w:rPr>
        <w:t>万元，占</w:t>
      </w:r>
      <w:r>
        <w:rPr>
          <w:rFonts w:ascii="仿宋_GB2312" w:eastAsia="仿宋_GB2312" w:hint="eastAsia"/>
          <w:kern w:val="2"/>
          <w:sz w:val="32"/>
          <w:szCs w:val="32"/>
          <w:lang w:val="zh-CN"/>
        </w:rPr>
        <w:t>2.25%</w:t>
      </w:r>
      <w:r>
        <w:rPr>
          <w:rFonts w:ascii="仿宋_GB2312" w:eastAsia="仿宋_GB2312"/>
          <w:kern w:val="2"/>
          <w:sz w:val="32"/>
          <w:szCs w:val="32"/>
          <w:lang w:val="zh-CN"/>
        </w:rPr>
        <w:t>；</w:t>
      </w:r>
    </w:p>
    <w:p w14:paraId="6C2B0D30" w14:textId="77777777" w:rsidR="00315FB2" w:rsidRDefault="00000000">
      <w:pPr>
        <w:pStyle w:val="a8"/>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t>5</w:t>
      </w:r>
      <w:r>
        <w:rPr>
          <w:rFonts w:ascii="仿宋_GB2312" w:eastAsia="仿宋_GB2312"/>
          <w:kern w:val="2"/>
          <w:sz w:val="32"/>
          <w:szCs w:val="32"/>
          <w:lang w:val="zh-CN"/>
        </w:rPr>
        <w:t>.</w:t>
      </w:r>
      <w:r>
        <w:rPr>
          <w:rFonts w:ascii="仿宋_GB2312" w:eastAsia="仿宋_GB2312" w:hint="eastAsia"/>
          <w:kern w:val="2"/>
          <w:sz w:val="32"/>
          <w:szCs w:val="32"/>
          <w:lang w:val="zh-CN"/>
        </w:rPr>
        <w:t>灾</w:t>
      </w:r>
      <w:r>
        <w:rPr>
          <w:rFonts w:ascii="仿宋_GB2312" w:eastAsia="仿宋_GB2312"/>
          <w:kern w:val="2"/>
          <w:sz w:val="32"/>
          <w:szCs w:val="32"/>
          <w:lang w:val="zh-CN"/>
        </w:rPr>
        <w:t>害防治及应急管理支出（类）</w:t>
      </w:r>
      <w:r>
        <w:rPr>
          <w:rFonts w:ascii="仿宋_GB2312" w:eastAsia="仿宋_GB2312" w:hint="eastAsia"/>
          <w:kern w:val="2"/>
          <w:sz w:val="32"/>
          <w:szCs w:val="32"/>
          <w:lang w:val="zh-CN"/>
        </w:rPr>
        <w:t>1,443.00</w:t>
      </w:r>
      <w:r>
        <w:rPr>
          <w:rFonts w:ascii="仿宋_GB2312" w:eastAsia="仿宋_GB2312"/>
          <w:kern w:val="2"/>
          <w:sz w:val="32"/>
          <w:szCs w:val="32"/>
          <w:lang w:val="zh-CN"/>
        </w:rPr>
        <w:t>万元，占</w:t>
      </w:r>
      <w:r>
        <w:rPr>
          <w:rFonts w:ascii="仿宋_GB2312" w:eastAsia="仿宋_GB2312" w:hint="eastAsia"/>
          <w:kern w:val="2"/>
          <w:sz w:val="32"/>
          <w:szCs w:val="32"/>
          <w:lang w:val="zh-CN"/>
        </w:rPr>
        <w:t>82.34%。</w:t>
      </w:r>
    </w:p>
    <w:p w14:paraId="4AA5CC5E" w14:textId="77777777" w:rsidR="00315F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59E1B92"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1.卫生健康支出（类）行政事业单位医疗（款）其他行政事业单位医疗支出（项）:支出决算数为0.25万元，比上年决算增加0.03万元，增长13.64%，主要原因是：</w:t>
      </w:r>
      <w:r>
        <w:rPr>
          <w:rFonts w:ascii="仿宋_GB2312" w:eastAsia="仿宋_GB2312" w:hAnsi="仿宋_GB2312" w:cs="仿宋_GB2312" w:hint="eastAsia"/>
          <w:sz w:val="32"/>
          <w:szCs w:val="32"/>
          <w:lang w:val="zh-CN"/>
        </w:rPr>
        <w:t>人员</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相应大额医疗缴费增加。</w:t>
      </w:r>
    </w:p>
    <w:p w14:paraId="2D949FAF"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2.卫生健康支出（类）行政事业单位医疗（款）行政单位医疗（项）:支出决算数为23.38万元，比上年决算增加9.38万元，增长67.00%，主要原因是：</w:t>
      </w:r>
      <w:r>
        <w:rPr>
          <w:rFonts w:ascii="仿宋_GB2312" w:eastAsia="仿宋_GB2312" w:hAnsi="仿宋_GB2312" w:cs="仿宋_GB2312" w:hint="eastAsia"/>
          <w:sz w:val="32"/>
          <w:szCs w:val="32"/>
          <w:lang w:val="zh-CN"/>
        </w:rPr>
        <w:t>本年人员增加，相应行政医疗缴费增加。</w:t>
      </w:r>
    </w:p>
    <w:p w14:paraId="39BEC8C7"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3.灾害防治及应急管理支出（类）地震事务（款）地震预测预报（项）:支出决算数为0.43万元，比上年决算增加0.43万元，增长100%，主要原因是：本年</w:t>
      </w:r>
      <w:r>
        <w:rPr>
          <w:rFonts w:ascii="仿宋_GB2312" w:eastAsia="仿宋_GB2312" w:hAnsi="仿宋_GB2312" w:cs="仿宋_GB2312" w:hint="eastAsia"/>
          <w:sz w:val="32"/>
          <w:szCs w:val="32"/>
          <w:lang w:val="zh-CN"/>
        </w:rPr>
        <w:t>三网一员项目经费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72949B7"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4.卫生健康支出（类）行政事业单位医疗（款）公务员医疗补助（项）:支出决算数为3.04万元，比上年决算增加0.26万元，增长9.35%，主要原因是：</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公务员医疗补助</w:t>
      </w:r>
      <w:r>
        <w:rPr>
          <w:rFonts w:ascii="仿宋_GB2312" w:eastAsia="仿宋_GB2312" w:hAnsi="仿宋_GB2312" w:cs="仿宋_GB2312" w:hint="eastAsia"/>
          <w:sz w:val="32"/>
          <w:szCs w:val="32"/>
        </w:rPr>
        <w:lastRenderedPageBreak/>
        <w:t>调增，</w:t>
      </w:r>
      <w:r>
        <w:rPr>
          <w:rFonts w:ascii="仿宋_GB2312" w:eastAsia="仿宋_GB2312" w:hAnsi="仿宋_GB2312" w:cs="仿宋_GB2312" w:hint="eastAsia"/>
          <w:sz w:val="32"/>
          <w:szCs w:val="32"/>
          <w:lang w:val="zh-CN"/>
        </w:rPr>
        <w:t>公务员医疗缴费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35FDE000"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5.住房保障支出（类）住房改革支出（款）住房公积金（项）:支出决算数为39.43万元，比上年决算增加0.55万元，增长1.41%，主要原因是：</w:t>
      </w:r>
      <w:r>
        <w:rPr>
          <w:rFonts w:ascii="仿宋_GB2312" w:eastAsia="仿宋_GB2312" w:hAnsi="仿宋_GB2312" w:cs="仿宋_GB2312" w:hint="eastAsia"/>
          <w:sz w:val="32"/>
          <w:szCs w:val="32"/>
          <w:lang w:val="zh-CN"/>
        </w:rPr>
        <w:t>本年公积金基数上调，相应公积金缴费增加。</w:t>
      </w:r>
    </w:p>
    <w:p w14:paraId="678736C4"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6.灾害防治及应急管理支出（类）自然灾害防治（款）其他自然灾害防治支出（项）:支出决算数为90.58万元，比上年决算增加90.58万元，增长100%，主要原因是：本年增加</w:t>
      </w:r>
      <w:r>
        <w:rPr>
          <w:rFonts w:ascii="仿宋_GB2312" w:eastAsia="仿宋_GB2312" w:hAnsi="仿宋_GB2312" w:cs="仿宋_GB2312" w:hint="eastAsia"/>
          <w:sz w:val="32"/>
          <w:szCs w:val="32"/>
          <w:lang w:val="zh-CN"/>
        </w:rPr>
        <w:t>自然灾害抗旱物资项目</w:t>
      </w:r>
      <w:r>
        <w:rPr>
          <w:rFonts w:ascii="仿宋_GB2312" w:eastAsia="仿宋_GB2312" w:hAnsi="仿宋_GB2312" w:cs="仿宋_GB2312" w:hint="eastAsia"/>
          <w:sz w:val="32"/>
          <w:szCs w:val="32"/>
        </w:rPr>
        <w:t>资金</w:t>
      </w:r>
      <w:r>
        <w:rPr>
          <w:rFonts w:ascii="仿宋_GB2312" w:eastAsia="仿宋_GB2312" w:hAnsi="仿宋_GB2312" w:cs="仿宋_GB2312" w:hint="eastAsia"/>
          <w:sz w:val="32"/>
          <w:szCs w:val="32"/>
          <w:lang w:val="zh-CN"/>
        </w:rPr>
        <w:t>。</w:t>
      </w:r>
    </w:p>
    <w:p w14:paraId="494CE414"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7.灾害防治及应急管理支出（类）应急管理事务（款）其他应急管理支出（项）:支出决算数为43.11万元，比上年决算增加21.01万元，增长95.07%，主要原因是：</w:t>
      </w:r>
      <w:r>
        <w:rPr>
          <w:rFonts w:ascii="仿宋_GB2312" w:eastAsia="仿宋_GB2312" w:hAnsi="仿宋_GB2312" w:cs="仿宋_GB2312" w:hint="eastAsia"/>
          <w:sz w:val="32"/>
          <w:szCs w:val="32"/>
          <w:lang w:val="zh-CN"/>
        </w:rPr>
        <w:t>本年增加自然灾害抗旱物资项目资金。</w:t>
      </w:r>
    </w:p>
    <w:p w14:paraId="25D6BC2B"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8.灾害防治及应急管理支出（类）地震事务（款）地震事业机构（项）:支出决算数为1.01万元，比上年决算增加0.00万元，增长0.00%，主要原因是：对比无差异</w:t>
      </w:r>
      <w:r>
        <w:rPr>
          <w:rFonts w:ascii="仿宋_GB2312" w:eastAsia="仿宋_GB2312" w:hAnsi="仿宋_GB2312" w:cs="仿宋_GB2312" w:hint="eastAsia"/>
          <w:sz w:val="32"/>
          <w:szCs w:val="32"/>
          <w:lang w:val="zh-CN"/>
        </w:rPr>
        <w:t>。</w:t>
      </w:r>
    </w:p>
    <w:p w14:paraId="39FD7C7D" w14:textId="77777777" w:rsidR="00315FB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9.灾害防治及应急管理支出（类）消防救援事务（款）行政运行（项）:支出决算数为467.97万元，比上年决算增加281.61万元，增长151.11%，主要原因是：本年我单位增加</w:t>
      </w:r>
      <w:r>
        <w:rPr>
          <w:rFonts w:ascii="仿宋_GB2312" w:eastAsia="仿宋_GB2312" w:hAnsi="仿宋_GB2312" w:cs="仿宋_GB2312" w:hint="eastAsia"/>
          <w:sz w:val="32"/>
          <w:szCs w:val="32"/>
          <w:lang w:val="zh-CN"/>
        </w:rPr>
        <w:t>消防队项目</w:t>
      </w:r>
      <w:r>
        <w:rPr>
          <w:rFonts w:ascii="仿宋_GB2312" w:eastAsia="仿宋_GB2312" w:hAnsi="仿宋_GB2312" w:cs="仿宋_GB2312" w:hint="eastAsia"/>
          <w:sz w:val="32"/>
          <w:szCs w:val="32"/>
        </w:rPr>
        <w:t>资金。</w:t>
      </w:r>
    </w:p>
    <w:p w14:paraId="4C9D8A19"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10.社会保障和就业支出（类）行政事业单位养老支出（款）行政单位离退休（项）:支出决算数为4.41万元，比</w:t>
      </w:r>
      <w:r>
        <w:rPr>
          <w:rFonts w:ascii="仿宋_GB2312" w:eastAsia="仿宋_GB2312" w:hAnsi="仿宋_GB2312" w:cs="仿宋_GB2312" w:hint="eastAsia"/>
          <w:sz w:val="32"/>
          <w:szCs w:val="32"/>
        </w:rPr>
        <w:lastRenderedPageBreak/>
        <w:t>上年决算增加4.41万元，增长100%，主要原因是：新增科目，增加退休人员采暖补贴</w:t>
      </w:r>
      <w:r>
        <w:rPr>
          <w:rFonts w:ascii="仿宋_GB2312" w:eastAsia="仿宋_GB2312" w:hAnsi="仿宋_GB2312" w:cs="仿宋_GB2312" w:hint="eastAsia"/>
          <w:sz w:val="32"/>
          <w:szCs w:val="32"/>
          <w:lang w:val="zh-CN"/>
        </w:rPr>
        <w:t>。</w:t>
      </w:r>
    </w:p>
    <w:p w14:paraId="52C7ADE2"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11.灾害防治及应急管理支出（类）应急管理事务（款）行政运行（项）:支出决算数为484.84万元，比上年决算减少105.17万元，下降17.83%，主要原因是：本年单位</w:t>
      </w:r>
      <w:r>
        <w:rPr>
          <w:rFonts w:ascii="仿宋_GB2312" w:eastAsia="仿宋_GB2312" w:hAnsi="仿宋_GB2312" w:cs="仿宋_GB2312" w:hint="eastAsia"/>
          <w:sz w:val="32"/>
          <w:szCs w:val="32"/>
          <w:lang w:val="zh-CN"/>
        </w:rPr>
        <w:t>消防队公用经费</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516697E8"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12.灾害防治及应急管理支出（类）消防救援事务（款）其他消防救援事务支出（项）:支出决算数为334.00万元，比上年决算增加134.00万元，增长67.00%，主要原因是：本年我单位</w:t>
      </w:r>
      <w:r>
        <w:rPr>
          <w:rFonts w:ascii="仿宋_GB2312" w:eastAsia="仿宋_GB2312" w:hAnsi="仿宋_GB2312" w:cs="仿宋_GB2312" w:hint="eastAsia"/>
          <w:sz w:val="32"/>
          <w:szCs w:val="32"/>
          <w:lang w:val="zh-CN"/>
        </w:rPr>
        <w:t>消防队项目经费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67DE9331"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13.社会保障和就业支出（类）行政事业单位养老支出（款）机关事业单位职业年金缴费支出（项）:支出决算数为14.17万元，比上年决算增加14.17万元，增长100%，主要原因是：单位</w:t>
      </w:r>
      <w:r>
        <w:rPr>
          <w:rFonts w:ascii="仿宋_GB2312" w:eastAsia="仿宋_GB2312" w:hAnsi="仿宋_GB2312" w:cs="仿宋_GB2312" w:hint="eastAsia"/>
          <w:sz w:val="32"/>
          <w:szCs w:val="32"/>
          <w:lang w:val="zh-CN"/>
        </w:rPr>
        <w:t>人员增加，增加职业年金缴费。</w:t>
      </w:r>
    </w:p>
    <w:p w14:paraId="60C1BEED"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14.社会保障和就业支出（类）行政事业单位养老支出（款）机关事业单位基本养老保险缴费支出（项）:支出决算数为51.79万元，比上年决算增加6.74万元，增长14.96%，主要原因是：本年人员增加，</w:t>
      </w:r>
      <w:r>
        <w:rPr>
          <w:rFonts w:ascii="仿宋_GB2312" w:eastAsia="仿宋_GB2312" w:hAnsi="仿宋_GB2312" w:cs="仿宋_GB2312" w:hint="eastAsia"/>
          <w:sz w:val="32"/>
          <w:szCs w:val="32"/>
          <w:lang w:val="zh-CN"/>
        </w:rPr>
        <w:t>养老保险缴费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03C67B2B"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15.农林水支出（类）农业农村（款）其他农业农村支出（项）:支出决算数为173.00万元，比上年决算增加173.00万元，增长100%，主要原因是：本年增加</w:t>
      </w:r>
      <w:r>
        <w:rPr>
          <w:rFonts w:ascii="仿宋_GB2312" w:eastAsia="仿宋_GB2312" w:hAnsi="仿宋_GB2312" w:cs="仿宋_GB2312" w:hint="eastAsia"/>
          <w:sz w:val="32"/>
          <w:szCs w:val="32"/>
          <w:lang w:val="zh-CN"/>
        </w:rPr>
        <w:t>自然灾害抗旱物资项目</w:t>
      </w:r>
      <w:r>
        <w:rPr>
          <w:rFonts w:ascii="仿宋_GB2312" w:eastAsia="仿宋_GB2312" w:hAnsi="仿宋_GB2312" w:cs="仿宋_GB2312" w:hint="eastAsia"/>
          <w:sz w:val="32"/>
          <w:szCs w:val="32"/>
        </w:rPr>
        <w:t>资金</w:t>
      </w:r>
      <w:r>
        <w:rPr>
          <w:rFonts w:ascii="仿宋_GB2312" w:eastAsia="仿宋_GB2312" w:hAnsi="仿宋_GB2312" w:cs="仿宋_GB2312" w:hint="eastAsia"/>
          <w:sz w:val="32"/>
          <w:szCs w:val="32"/>
          <w:lang w:val="zh-CN"/>
        </w:rPr>
        <w:t>。</w:t>
      </w:r>
    </w:p>
    <w:p w14:paraId="706FD7C4" w14:textId="7777777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16.灾害防治及应急管理支出（类）其他灾害防治及应急管理支出（款）其他灾害防治及应急管理支出（项）:支出决算数为21.06万元，比上年决算减少8.94万元，下降29.80%，主要原因是：本年</w:t>
      </w:r>
      <w:r>
        <w:rPr>
          <w:rFonts w:ascii="仿宋_GB2312" w:eastAsia="仿宋_GB2312" w:hAnsi="仿宋_GB2312" w:cs="仿宋_GB2312" w:hint="eastAsia"/>
          <w:sz w:val="32"/>
          <w:szCs w:val="32"/>
          <w:lang w:val="zh-CN"/>
        </w:rPr>
        <w:t>自然灾害抗旱物资储备资金减少。</w:t>
      </w:r>
    </w:p>
    <w:p w14:paraId="0DB56E6C" w14:textId="0421A9CD"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17.卫生健康支出（类）行政事业单位医疗（款）事业单位医疗（项）:支出决算数为0.00万元，比上年决算减少17.07万元，下降100%，主要原因是：</w:t>
      </w:r>
      <w:r w:rsidR="00FB2036">
        <w:rPr>
          <w:rFonts w:ascii="仿宋_GB2312" w:eastAsia="仿宋_GB2312" w:hAnsi="仿宋_GB2312" w:cs="仿宋_GB2312" w:hint="eastAsia"/>
          <w:sz w:val="32"/>
          <w:szCs w:val="32"/>
          <w:lang w:val="zh-CN"/>
        </w:rPr>
        <w:t>科目调整，</w:t>
      </w:r>
      <w:r w:rsidR="00FB2036" w:rsidRPr="00FB2036">
        <w:rPr>
          <w:rFonts w:ascii="仿宋_GB2312" w:eastAsia="仿宋_GB2312" w:hAnsi="仿宋_GB2312" w:cs="仿宋_GB2312" w:hint="eastAsia"/>
          <w:sz w:val="32"/>
          <w:szCs w:val="32"/>
          <w:lang w:val="zh-CN"/>
        </w:rPr>
        <w:t>事业单位医疗</w:t>
      </w:r>
      <w:r w:rsidR="00FB2036">
        <w:rPr>
          <w:rFonts w:ascii="仿宋_GB2312" w:eastAsia="仿宋_GB2312" w:hAnsi="仿宋_GB2312" w:cs="仿宋_GB2312" w:hint="eastAsia"/>
          <w:sz w:val="32"/>
          <w:szCs w:val="32"/>
          <w:lang w:val="zh-CN"/>
        </w:rPr>
        <w:t>调整至</w:t>
      </w:r>
      <w:r w:rsidR="00FB2036" w:rsidRPr="00FB2036">
        <w:rPr>
          <w:rFonts w:ascii="仿宋_GB2312" w:eastAsia="仿宋_GB2312" w:hAnsi="仿宋_GB2312" w:cs="仿宋_GB2312" w:hint="eastAsia"/>
          <w:sz w:val="32"/>
          <w:szCs w:val="32"/>
          <w:lang w:val="zh-CN"/>
        </w:rPr>
        <w:t>机关事业单位基本养老保险缴费支出</w:t>
      </w:r>
      <w:r>
        <w:rPr>
          <w:rFonts w:ascii="仿宋_GB2312" w:eastAsia="仿宋_GB2312" w:hAnsi="仿宋_GB2312" w:cs="仿宋_GB2312" w:hint="eastAsia"/>
          <w:sz w:val="32"/>
          <w:szCs w:val="32"/>
          <w:lang w:val="zh-CN"/>
        </w:rPr>
        <w:t>。</w:t>
      </w:r>
    </w:p>
    <w:p w14:paraId="0459CE39" w14:textId="741EA0FD"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18.灾害防治及应急管理支出（类）应急管理事务（款）灾害风险防治（项）:支出决算数为0.00万元，比上年决算减少42.30万元，下降100%，主要原因是：</w:t>
      </w:r>
      <w:r>
        <w:rPr>
          <w:rFonts w:ascii="仿宋_GB2312" w:eastAsia="仿宋_GB2312" w:hAnsi="仿宋_GB2312" w:cs="仿宋_GB2312" w:hint="eastAsia"/>
          <w:sz w:val="32"/>
          <w:szCs w:val="32"/>
          <w:lang w:val="zh-CN"/>
        </w:rPr>
        <w:t>单位本年</w:t>
      </w:r>
      <w:r w:rsidR="00677044">
        <w:rPr>
          <w:rFonts w:ascii="仿宋_GB2312" w:eastAsia="仿宋_GB2312" w:hAnsi="仿宋_GB2312" w:cs="仿宋_GB2312" w:hint="eastAsia"/>
          <w:sz w:val="32"/>
          <w:szCs w:val="32"/>
          <w:lang w:val="zh-CN"/>
        </w:rPr>
        <w:t>减少</w:t>
      </w:r>
      <w:r w:rsidR="00677044" w:rsidRPr="00677044">
        <w:rPr>
          <w:rFonts w:ascii="仿宋_GB2312" w:eastAsia="仿宋_GB2312" w:hAnsi="仿宋_GB2312" w:cs="仿宋_GB2312" w:hint="eastAsia"/>
          <w:sz w:val="32"/>
          <w:szCs w:val="32"/>
          <w:lang w:val="zh-CN"/>
        </w:rPr>
        <w:t>全国自然灾害风险普查补助资金</w:t>
      </w:r>
      <w:r>
        <w:rPr>
          <w:rFonts w:ascii="仿宋_GB2312" w:eastAsia="仿宋_GB2312" w:hAnsi="仿宋_GB2312" w:cs="仿宋_GB2312" w:hint="eastAsia"/>
          <w:sz w:val="32"/>
          <w:szCs w:val="32"/>
          <w:lang w:val="zh-CN"/>
        </w:rPr>
        <w:t>。</w:t>
      </w:r>
    </w:p>
    <w:p w14:paraId="044921E6" w14:textId="1DDA857D"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19.灾害防治及应急管理支出（类）消防事务（款）消防应急救援（项）:支出决算数为0.00万元，比上年决算减少132.39万元，下降100%，主要原因是：</w:t>
      </w:r>
      <w:r w:rsidR="00D95917">
        <w:rPr>
          <w:rFonts w:ascii="仿宋_GB2312" w:eastAsia="仿宋_GB2312" w:hAnsi="仿宋_GB2312" w:cs="仿宋_GB2312" w:hint="eastAsia"/>
          <w:sz w:val="32"/>
          <w:szCs w:val="32"/>
          <w:lang w:val="zh-CN"/>
        </w:rPr>
        <w:t>单位本年</w:t>
      </w:r>
      <w:r w:rsidR="003B669D">
        <w:rPr>
          <w:rFonts w:ascii="仿宋_GB2312" w:eastAsia="仿宋_GB2312" w:hAnsi="仿宋_GB2312" w:cs="仿宋_GB2312" w:hint="eastAsia"/>
          <w:sz w:val="32"/>
          <w:szCs w:val="32"/>
          <w:lang w:val="zh-CN"/>
        </w:rPr>
        <w:t>委托业务费</w:t>
      </w:r>
      <w:r w:rsidR="00D9591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4A62915" w14:textId="3F111A5E"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20.灾害防治及应急管理支出（类）煤矿安全（款）行政运行（项）:支出决算数为0.00万元，比上年决算减少0.80万元，下降100%，主要原因是：</w:t>
      </w:r>
      <w:r>
        <w:rPr>
          <w:rFonts w:ascii="仿宋_GB2312" w:eastAsia="仿宋_GB2312" w:hAnsi="仿宋_GB2312" w:cs="仿宋_GB2312" w:hint="eastAsia"/>
          <w:sz w:val="32"/>
          <w:szCs w:val="32"/>
          <w:lang w:val="zh-CN"/>
        </w:rPr>
        <w:t>单位本年</w:t>
      </w:r>
      <w:r w:rsidR="00CB7806">
        <w:rPr>
          <w:rFonts w:ascii="仿宋_GB2312" w:eastAsia="仿宋_GB2312" w:hAnsi="仿宋_GB2312" w:cs="仿宋_GB2312" w:hint="eastAsia"/>
          <w:sz w:val="32"/>
          <w:szCs w:val="32"/>
          <w:lang w:val="zh-CN"/>
        </w:rPr>
        <w:t>生活补助减少</w:t>
      </w:r>
      <w:r>
        <w:rPr>
          <w:rFonts w:ascii="仿宋_GB2312" w:eastAsia="仿宋_GB2312" w:hAnsi="仿宋_GB2312" w:cs="仿宋_GB2312" w:hint="eastAsia"/>
          <w:sz w:val="32"/>
          <w:szCs w:val="32"/>
          <w:lang w:val="zh-CN"/>
        </w:rPr>
        <w:t>。</w:t>
      </w:r>
    </w:p>
    <w:p w14:paraId="7582CAC4" w14:textId="65D2C437" w:rsidR="00315F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21.灾害防治及应急管理支出（类）地震事务（款）地震监测（项）:支出决算数为0.00万元，比上年决算减少0.43万元，下降100%，主要原因是：单位本年</w:t>
      </w:r>
      <w:r w:rsidR="00115066">
        <w:rPr>
          <w:rFonts w:ascii="仿宋_GB2312" w:eastAsia="仿宋_GB2312" w:hAnsi="仿宋_GB2312" w:cs="仿宋_GB2312" w:hint="eastAsia"/>
          <w:sz w:val="32"/>
          <w:szCs w:val="32"/>
        </w:rPr>
        <w:t>减少</w:t>
      </w:r>
      <w:r w:rsidR="00115066" w:rsidRPr="00115066">
        <w:rPr>
          <w:rFonts w:ascii="仿宋_GB2312" w:eastAsia="仿宋_GB2312" w:hAnsi="仿宋_GB2312" w:cs="仿宋_GB2312" w:hint="eastAsia"/>
          <w:sz w:val="32"/>
          <w:szCs w:val="32"/>
        </w:rPr>
        <w:t>地震观测“三</w:t>
      </w:r>
      <w:r w:rsidR="00115066" w:rsidRPr="00115066">
        <w:rPr>
          <w:rFonts w:ascii="仿宋_GB2312" w:eastAsia="仿宋_GB2312" w:hAnsi="仿宋_GB2312" w:cs="仿宋_GB2312" w:hint="eastAsia"/>
          <w:sz w:val="32"/>
          <w:szCs w:val="32"/>
        </w:rPr>
        <w:lastRenderedPageBreak/>
        <w:t>网一员”经费</w:t>
      </w:r>
      <w:r>
        <w:rPr>
          <w:rFonts w:ascii="仿宋_GB2312" w:eastAsia="仿宋_GB2312" w:hAnsi="仿宋_GB2312" w:cs="仿宋_GB2312" w:hint="eastAsia"/>
          <w:sz w:val="32"/>
          <w:szCs w:val="32"/>
          <w:lang w:val="zh-CN"/>
        </w:rPr>
        <w:t>。</w:t>
      </w:r>
    </w:p>
    <w:p w14:paraId="35A9ADA0" w14:textId="77777777" w:rsidR="00315F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976A6AB"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1,089.28万元，其中：人员经费1,074.14万元，包括：基本工资、津贴补贴、奖金、绩效工资、机关事业单位基本养老保险缴费、职业年金缴费、职工基本医疗保险缴费、公务员医疗补助缴费、其他社会保障缴费、住房公积金、退休费、生活补助。</w:t>
      </w:r>
    </w:p>
    <w:p w14:paraId="67E4DC43" w14:textId="77777777" w:rsidR="00315FB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公用经费15.14万元，包括：办公费、咨询费、电费、取暖费、差旅费、劳务费、公务用车运行维护费。</w:t>
      </w:r>
    </w:p>
    <w:p w14:paraId="51E2F6FE" w14:textId="77777777" w:rsidR="00315F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B2A4365" w14:textId="77777777" w:rsidR="00315F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“三公”经费支出4.50万元，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；公务用车购置及运行维护费支出4.50万元，占100.00%，比上年增加0.00万元，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F683A5A" w14:textId="77777777" w:rsidR="00315F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C938589" w14:textId="77777777" w:rsidR="00315F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w:t>
      </w:r>
      <w:r>
        <w:rPr>
          <w:rFonts w:ascii="仿宋_GB2312" w:eastAsia="仿宋_GB2312" w:hint="eastAsia"/>
          <w:sz w:val="32"/>
          <w:szCs w:val="32"/>
          <w:lang w:val="zh-CN"/>
        </w:rPr>
        <w:lastRenderedPageBreak/>
        <w:t>因公出国（境）0人次。</w:t>
      </w:r>
    </w:p>
    <w:p w14:paraId="12768F8C" w14:textId="686AB06B"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4.50万元，其中：公务用车购置费0.00万元，公务用车运行维护费4.50万元。公务用车运行维护费开支内容包括公务用车燃油费、保险费、过路费、维修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B7806" w:rsidRPr="00CB7806">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96D98DE" w14:textId="77777777" w:rsidR="00315F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C8E6088" w14:textId="77777777" w:rsidR="00315F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预算数4.50万元，决算数4.50万元，预决算差异率0.00%，主要原因是：严格按预算执行，预决算对比无差异。其中：因公出国（境）费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预算数4.50万元，决算数4.50万元，预决算差异率0.00%，主要原因是：严格按预算执行，预决算对比无差异；公务接待费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D19F9C0" w14:textId="77777777" w:rsidR="00315FB2" w:rsidRDefault="00000000">
      <w:pPr>
        <w:ind w:firstLineChars="200" w:firstLine="640"/>
        <w:jc w:val="left"/>
        <w:outlineLvl w:val="1"/>
        <w:rPr>
          <w:rFonts w:ascii="仿宋_GB2312" w:eastAsia="仿宋_GB2312"/>
          <w:sz w:val="32"/>
          <w:szCs w:val="32"/>
        </w:rPr>
      </w:pPr>
      <w:bookmarkStart w:id="18" w:name="_Toc7927"/>
      <w:bookmarkStart w:id="19" w:name="_Toc5810"/>
      <w:r>
        <w:rPr>
          <w:rFonts w:ascii="黑体" w:eastAsia="黑体" w:hAnsi="黑体" w:cs="宋体" w:hint="eastAsia"/>
          <w:bCs/>
          <w:kern w:val="0"/>
          <w:sz w:val="32"/>
          <w:szCs w:val="32"/>
        </w:rPr>
        <w:lastRenderedPageBreak/>
        <w:t>八、政府性基金预算财政拨款收入支出决算情况说明</w:t>
      </w:r>
      <w:bookmarkEnd w:id="18"/>
      <w:bookmarkEnd w:id="19"/>
    </w:p>
    <w:p w14:paraId="188F2B5F"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77F8F49" w14:textId="77777777" w:rsidR="00315F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3A8D112"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E694214" w14:textId="77777777" w:rsidR="00315FB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718EF5B" w14:textId="77777777" w:rsidR="00315FB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2A333BB" w14:textId="77777777" w:rsidR="00315FB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奇台县应急管理局（行政单位和参照公务员法管理事业单位）机关运行经费支出15.14万元，</w:t>
      </w:r>
      <w:r>
        <w:rPr>
          <w:rFonts w:ascii="仿宋_GB2312" w:eastAsia="仿宋_GB2312" w:hAnsi="仿宋_GB2312" w:cs="仿宋_GB2312" w:hint="eastAsia"/>
          <w:sz w:val="32"/>
          <w:szCs w:val="32"/>
          <w:lang w:val="zh-CN"/>
        </w:rPr>
        <w:t>比上年减少201.09万元，下降93.00%，主要原因是：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办公费、咨询费、电费、取暖费</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14:paraId="4A042CDA" w14:textId="77777777" w:rsidR="00315F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D398F93" w14:textId="77777777" w:rsidR="00315F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2023年度政府采购支出总额420.16万元，其中：政府采购货物支出372.29万元、政府采购工程支出2.68万元、政府采购服务支出45.19万元。</w:t>
      </w:r>
    </w:p>
    <w:p w14:paraId="4445C5DB" w14:textId="77777777" w:rsidR="00315F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授予中小企业合同金额103.52万元，占政府采购支出总额的24.64%，其中：授予小微企业合同金额103.52万元，占政府采购支出总额的24.64%</w:t>
      </w:r>
      <w:r>
        <w:rPr>
          <w:rFonts w:ascii="仿宋_GB2312" w:eastAsia="仿宋_GB2312" w:hAnsi="仿宋_GB2312" w:cs="仿宋_GB2312" w:hint="eastAsia"/>
          <w:sz w:val="32"/>
          <w:szCs w:val="32"/>
        </w:rPr>
        <w:t>。</w:t>
      </w:r>
    </w:p>
    <w:p w14:paraId="43C43907" w14:textId="77777777" w:rsidR="00315FB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9CC8C8C" w14:textId="77777777" w:rsidR="00315F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257.85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屋811.00平方米，价值5.05万元。车辆3辆，价值40.71万元，其中：副部（省）级及以上领导用车0辆、主要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用车0辆、机要通信用车0辆、应急保障用车3辆、执法执勤用车0辆、特种专业技术用车0辆、离退休干部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本年无其他用车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738A9E2" w14:textId="77777777" w:rsidR="00315FB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3DA0077" w14:textId="77777777" w:rsidR="00315FB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预算总额1,752.47万元，实际执行总额1,752.47万元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500.50万元，全年执行数307.57万元。预算绩效管理取得的成效：一是通过预算绩效管理，规范了项目资金的使用，不断提高专项资金使用效益，加强了项目资金的管理；二是实行预算绩效管理，推进项目的实施进度。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绩效指标，提高整体绩效目标质量。提升</w:t>
      </w:r>
      <w:r>
        <w:rPr>
          <w:rFonts w:ascii="仿宋_GB2312" w:eastAsia="仿宋_GB2312" w:hint="eastAsia"/>
          <w:sz w:val="32"/>
          <w:szCs w:val="32"/>
        </w:rPr>
        <w:lastRenderedPageBreak/>
        <w:t>预算精细化管理水平。具体项目自评情况附绩效自评表及自评报告。</w:t>
      </w:r>
    </w:p>
    <w:p w14:paraId="0D50CC5F" w14:textId="77777777" w:rsidR="00315FB2" w:rsidRDefault="00315FB2">
      <w:pPr>
        <w:jc w:val="center"/>
        <w:rPr>
          <w:rFonts w:ascii="宋体" w:hAnsi="宋体" w:cs="宋体" w:hint="eastAsia"/>
          <w:b/>
          <w:bCs/>
          <w:kern w:val="0"/>
          <w:sz w:val="28"/>
          <w:szCs w:val="28"/>
        </w:rPr>
      </w:pPr>
      <w:bookmarkStart w:id="30" w:name="_Hlk174962300"/>
    </w:p>
    <w:p w14:paraId="6FBD04CB" w14:textId="77777777" w:rsidR="00315F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16DC6FF"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15FB2" w14:paraId="6763639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B780A2B"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72ACBD1" w14:textId="77777777" w:rsidR="00315FB2" w:rsidRDefault="00000000">
            <w:pPr>
              <w:jc w:val="center"/>
            </w:pPr>
            <w:r>
              <w:rPr>
                <w:rFonts w:ascii="宋体" w:hAnsi="宋体"/>
                <w:sz w:val="18"/>
              </w:rPr>
              <w:t>奇台县应急管理局</w:t>
            </w:r>
          </w:p>
        </w:tc>
        <w:tc>
          <w:tcPr>
            <w:tcW w:w="284" w:type="dxa"/>
            <w:tcBorders>
              <w:top w:val="nil"/>
              <w:left w:val="nil"/>
              <w:bottom w:val="nil"/>
              <w:right w:val="nil"/>
            </w:tcBorders>
            <w:shd w:val="clear" w:color="auto" w:fill="auto"/>
            <w:noWrap/>
            <w:vAlign w:val="center"/>
          </w:tcPr>
          <w:p w14:paraId="7FD9F39A" w14:textId="77777777" w:rsidR="00315FB2" w:rsidRDefault="00315FB2">
            <w:pPr>
              <w:widowControl/>
              <w:jc w:val="left"/>
              <w:rPr>
                <w:rFonts w:ascii="宋体" w:hAnsi="宋体" w:cs="宋体" w:hint="eastAsia"/>
                <w:b/>
                <w:bCs/>
                <w:kern w:val="0"/>
                <w:sz w:val="18"/>
                <w:szCs w:val="18"/>
              </w:rPr>
            </w:pPr>
          </w:p>
        </w:tc>
      </w:tr>
      <w:tr w:rsidR="00315FB2" w14:paraId="3875F46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163DC"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990E95B"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7551A67"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6E2D328"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6CB9B64"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7C1540E3"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6674484"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2BC6620"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0A6C23A" w14:textId="77777777" w:rsidR="00315FB2" w:rsidRDefault="00315FB2">
            <w:pPr>
              <w:widowControl/>
              <w:jc w:val="center"/>
              <w:rPr>
                <w:rFonts w:ascii="宋体" w:hAnsi="宋体" w:cs="宋体" w:hint="eastAsia"/>
                <w:b/>
                <w:bCs/>
                <w:kern w:val="0"/>
                <w:sz w:val="18"/>
                <w:szCs w:val="18"/>
              </w:rPr>
            </w:pPr>
          </w:p>
        </w:tc>
      </w:tr>
      <w:tr w:rsidR="00315FB2" w14:paraId="622DAAC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02ECCC5"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E726CDF"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6C76F8B" w14:textId="77777777" w:rsidR="00315F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C0EFABD" w14:textId="77777777" w:rsidR="00315F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5B61D4C" w14:textId="77777777" w:rsidR="00315F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68EB12C" w14:textId="77777777" w:rsidR="00315FB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B2FA02E" w14:textId="77777777" w:rsidR="00315FB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D20CB38" w14:textId="77777777" w:rsidR="00315FB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E20FA43" w14:textId="77777777" w:rsidR="00315FB2" w:rsidRDefault="00315FB2">
            <w:pPr>
              <w:widowControl/>
              <w:jc w:val="center"/>
              <w:rPr>
                <w:rFonts w:ascii="宋体" w:hAnsi="宋体" w:cs="宋体" w:hint="eastAsia"/>
                <w:b/>
                <w:bCs/>
                <w:kern w:val="0"/>
                <w:sz w:val="18"/>
                <w:szCs w:val="18"/>
              </w:rPr>
            </w:pPr>
          </w:p>
        </w:tc>
      </w:tr>
      <w:tr w:rsidR="00315FB2" w14:paraId="4C23D4C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CFDE80B"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BBAD9D"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2001BAD" w14:textId="77777777" w:rsidR="00315F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932AC2A" w14:textId="77777777" w:rsidR="00315F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803ABCF" w14:textId="77777777" w:rsidR="00315F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FE31B43"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699A4DE"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56B616"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C9430E0" w14:textId="77777777" w:rsidR="00315FB2" w:rsidRDefault="00315FB2">
            <w:pPr>
              <w:widowControl/>
              <w:jc w:val="center"/>
              <w:rPr>
                <w:rFonts w:ascii="宋体" w:hAnsi="宋体" w:cs="宋体" w:hint="eastAsia"/>
                <w:kern w:val="0"/>
                <w:sz w:val="18"/>
                <w:szCs w:val="18"/>
              </w:rPr>
            </w:pPr>
          </w:p>
        </w:tc>
      </w:tr>
      <w:tr w:rsidR="00315FB2" w14:paraId="373BC5C6"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5A669C7"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34B376"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CD58A3C" w14:textId="77777777" w:rsidR="00315FB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7250DDE" w14:textId="77777777" w:rsidR="00315F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391D10B" w14:textId="77777777" w:rsidR="00315F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C0D7335"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B09746C"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C4279B" w14:textId="77777777" w:rsidR="00315FB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302D04" w14:textId="77777777" w:rsidR="00315FB2" w:rsidRDefault="00315FB2">
            <w:pPr>
              <w:widowControl/>
              <w:jc w:val="center"/>
              <w:rPr>
                <w:rFonts w:ascii="宋体" w:hAnsi="宋体" w:cs="宋体" w:hint="eastAsia"/>
                <w:kern w:val="0"/>
                <w:sz w:val="18"/>
                <w:szCs w:val="18"/>
              </w:rPr>
            </w:pPr>
          </w:p>
        </w:tc>
      </w:tr>
      <w:tr w:rsidR="00315FB2" w14:paraId="5E2A072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B1F162C"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2A25646"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8D48F6C" w14:textId="77777777" w:rsidR="00315FB2" w:rsidRDefault="00000000">
            <w:pPr>
              <w:jc w:val="center"/>
            </w:pPr>
            <w:r>
              <w:rPr>
                <w:rFonts w:ascii="宋体" w:hAnsi="宋体"/>
                <w:sz w:val="18"/>
              </w:rPr>
              <w:t>1,190.02</w:t>
            </w:r>
          </w:p>
        </w:tc>
        <w:tc>
          <w:tcPr>
            <w:tcW w:w="1276" w:type="dxa"/>
            <w:tcBorders>
              <w:top w:val="nil"/>
              <w:left w:val="nil"/>
              <w:bottom w:val="single" w:sz="4" w:space="0" w:color="auto"/>
              <w:right w:val="single" w:sz="4" w:space="0" w:color="auto"/>
            </w:tcBorders>
            <w:shd w:val="clear" w:color="auto" w:fill="auto"/>
            <w:vAlign w:val="center"/>
          </w:tcPr>
          <w:p w14:paraId="3D8F13D3" w14:textId="77777777" w:rsidR="00315FB2" w:rsidRDefault="00000000">
            <w:pPr>
              <w:jc w:val="center"/>
            </w:pPr>
            <w:r>
              <w:rPr>
                <w:rFonts w:ascii="宋体" w:hAnsi="宋体"/>
                <w:sz w:val="18"/>
              </w:rPr>
              <w:t>1,752.47</w:t>
            </w:r>
          </w:p>
        </w:tc>
        <w:tc>
          <w:tcPr>
            <w:tcW w:w="1701" w:type="dxa"/>
            <w:tcBorders>
              <w:top w:val="nil"/>
              <w:left w:val="nil"/>
              <w:bottom w:val="single" w:sz="4" w:space="0" w:color="auto"/>
              <w:right w:val="single" w:sz="4" w:space="0" w:color="auto"/>
            </w:tcBorders>
            <w:shd w:val="clear" w:color="auto" w:fill="auto"/>
            <w:vAlign w:val="center"/>
          </w:tcPr>
          <w:p w14:paraId="34F86D94" w14:textId="77777777" w:rsidR="00315FB2" w:rsidRDefault="00000000">
            <w:pPr>
              <w:jc w:val="center"/>
            </w:pPr>
            <w:r>
              <w:rPr>
                <w:rFonts w:ascii="宋体" w:hAnsi="宋体"/>
                <w:sz w:val="18"/>
              </w:rPr>
              <w:t>1,752.47</w:t>
            </w:r>
          </w:p>
        </w:tc>
        <w:tc>
          <w:tcPr>
            <w:tcW w:w="1134" w:type="dxa"/>
            <w:tcBorders>
              <w:top w:val="nil"/>
              <w:left w:val="nil"/>
              <w:bottom w:val="single" w:sz="4" w:space="0" w:color="auto"/>
              <w:right w:val="single" w:sz="4" w:space="0" w:color="auto"/>
            </w:tcBorders>
            <w:shd w:val="clear" w:color="auto" w:fill="auto"/>
            <w:vAlign w:val="center"/>
          </w:tcPr>
          <w:p w14:paraId="39909E22"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C0F503F"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2866F2E"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A641FF0" w14:textId="77777777" w:rsidR="00315FB2" w:rsidRDefault="00315FB2">
            <w:pPr>
              <w:widowControl/>
              <w:jc w:val="center"/>
              <w:rPr>
                <w:rFonts w:ascii="宋体" w:hAnsi="宋体" w:cs="宋体" w:hint="eastAsia"/>
                <w:kern w:val="0"/>
                <w:sz w:val="18"/>
                <w:szCs w:val="18"/>
              </w:rPr>
            </w:pPr>
          </w:p>
        </w:tc>
      </w:tr>
      <w:tr w:rsidR="00315FB2" w14:paraId="7B9059A6"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0D60B876"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914C2D"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B2434DD" w14:textId="77777777" w:rsidR="00315FB2" w:rsidRDefault="00000000">
            <w:pPr>
              <w:jc w:val="center"/>
            </w:pPr>
            <w:r>
              <w:rPr>
                <w:rFonts w:ascii="宋体" w:hAnsi="宋体"/>
                <w:sz w:val="18"/>
              </w:rPr>
              <w:t>1.92</w:t>
            </w:r>
          </w:p>
        </w:tc>
        <w:tc>
          <w:tcPr>
            <w:tcW w:w="1276" w:type="dxa"/>
            <w:tcBorders>
              <w:top w:val="nil"/>
              <w:left w:val="nil"/>
              <w:bottom w:val="single" w:sz="4" w:space="0" w:color="auto"/>
              <w:right w:val="single" w:sz="4" w:space="0" w:color="auto"/>
            </w:tcBorders>
            <w:shd w:val="clear" w:color="auto" w:fill="auto"/>
            <w:vAlign w:val="center"/>
          </w:tcPr>
          <w:p w14:paraId="270CC5F2" w14:textId="77777777" w:rsidR="00315FB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012AF94" w14:textId="77777777" w:rsidR="00315FB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E6925D"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389CC35"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6BDF9A"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D6DE252" w14:textId="77777777" w:rsidR="00315FB2" w:rsidRDefault="00315FB2">
            <w:pPr>
              <w:widowControl/>
              <w:jc w:val="center"/>
              <w:rPr>
                <w:rFonts w:ascii="宋体" w:hAnsi="宋体" w:cs="宋体" w:hint="eastAsia"/>
                <w:kern w:val="0"/>
                <w:sz w:val="18"/>
                <w:szCs w:val="18"/>
              </w:rPr>
            </w:pPr>
          </w:p>
        </w:tc>
      </w:tr>
      <w:tr w:rsidR="00315FB2" w14:paraId="7030CC5D"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BCC2ADD" w14:textId="77777777" w:rsidR="00315FB2" w:rsidRDefault="00315FB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2956057"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79DAD6B" w14:textId="77777777" w:rsidR="00315FB2" w:rsidRDefault="00000000">
            <w:pPr>
              <w:jc w:val="center"/>
            </w:pPr>
            <w:r>
              <w:rPr>
                <w:rFonts w:ascii="宋体" w:hAnsi="宋体"/>
                <w:sz w:val="18"/>
              </w:rPr>
              <w:t>1,191.94</w:t>
            </w:r>
          </w:p>
        </w:tc>
        <w:tc>
          <w:tcPr>
            <w:tcW w:w="1276" w:type="dxa"/>
            <w:tcBorders>
              <w:top w:val="nil"/>
              <w:left w:val="nil"/>
              <w:bottom w:val="single" w:sz="4" w:space="0" w:color="auto"/>
              <w:right w:val="single" w:sz="4" w:space="0" w:color="auto"/>
            </w:tcBorders>
            <w:shd w:val="clear" w:color="auto" w:fill="auto"/>
            <w:vAlign w:val="center"/>
          </w:tcPr>
          <w:p w14:paraId="4712A41C" w14:textId="77777777" w:rsidR="00315FB2" w:rsidRDefault="00000000">
            <w:pPr>
              <w:jc w:val="center"/>
            </w:pPr>
            <w:r>
              <w:rPr>
                <w:rFonts w:ascii="宋体" w:hAnsi="宋体"/>
                <w:sz w:val="18"/>
              </w:rPr>
              <w:t>1,752.47</w:t>
            </w:r>
          </w:p>
        </w:tc>
        <w:tc>
          <w:tcPr>
            <w:tcW w:w="1701" w:type="dxa"/>
            <w:tcBorders>
              <w:top w:val="nil"/>
              <w:left w:val="nil"/>
              <w:bottom w:val="single" w:sz="4" w:space="0" w:color="auto"/>
              <w:right w:val="single" w:sz="4" w:space="0" w:color="auto"/>
            </w:tcBorders>
            <w:shd w:val="clear" w:color="auto" w:fill="auto"/>
            <w:vAlign w:val="center"/>
          </w:tcPr>
          <w:p w14:paraId="312E8F87" w14:textId="77777777" w:rsidR="00315FB2" w:rsidRDefault="00000000">
            <w:pPr>
              <w:jc w:val="center"/>
            </w:pPr>
            <w:r>
              <w:rPr>
                <w:rFonts w:ascii="宋体" w:hAnsi="宋体"/>
                <w:sz w:val="18"/>
              </w:rPr>
              <w:t>1,752.47</w:t>
            </w:r>
          </w:p>
        </w:tc>
        <w:tc>
          <w:tcPr>
            <w:tcW w:w="1134" w:type="dxa"/>
            <w:tcBorders>
              <w:top w:val="nil"/>
              <w:left w:val="nil"/>
              <w:bottom w:val="single" w:sz="4" w:space="0" w:color="auto"/>
              <w:right w:val="single" w:sz="4" w:space="0" w:color="auto"/>
            </w:tcBorders>
            <w:shd w:val="clear" w:color="auto" w:fill="auto"/>
            <w:vAlign w:val="center"/>
          </w:tcPr>
          <w:p w14:paraId="62450136"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C4C6649"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9FCC70C" w14:textId="77777777" w:rsidR="00315FB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16D10F8" w14:textId="77777777" w:rsidR="00315FB2" w:rsidRDefault="00315FB2">
            <w:pPr>
              <w:widowControl/>
              <w:jc w:val="center"/>
              <w:rPr>
                <w:rFonts w:ascii="宋体" w:hAnsi="宋体" w:cs="宋体" w:hint="eastAsia"/>
                <w:kern w:val="0"/>
                <w:sz w:val="18"/>
                <w:szCs w:val="18"/>
              </w:rPr>
            </w:pPr>
          </w:p>
        </w:tc>
      </w:tr>
      <w:tr w:rsidR="00315FB2" w14:paraId="449997E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1CF690"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12B9FA5"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419852A9"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BA7EF72" w14:textId="77777777" w:rsidR="00315FB2" w:rsidRDefault="00315FB2">
            <w:pPr>
              <w:widowControl/>
              <w:jc w:val="left"/>
              <w:rPr>
                <w:rFonts w:ascii="宋体" w:hAnsi="宋体" w:cs="宋体" w:hint="eastAsia"/>
                <w:b/>
                <w:bCs/>
                <w:kern w:val="0"/>
                <w:sz w:val="18"/>
                <w:szCs w:val="18"/>
              </w:rPr>
            </w:pPr>
          </w:p>
        </w:tc>
      </w:tr>
      <w:tr w:rsidR="00315FB2" w14:paraId="09D8DD0C"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365F25A" w14:textId="77777777" w:rsidR="00315FB2" w:rsidRDefault="00315FB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90F5AB0" w14:textId="77777777" w:rsidR="00315FB2" w:rsidRDefault="00000000">
            <w:pPr>
              <w:jc w:val="left"/>
            </w:pPr>
            <w:r>
              <w:rPr>
                <w:rFonts w:ascii="宋体" w:hAnsi="宋体"/>
                <w:sz w:val="18"/>
              </w:rPr>
              <w:t>认真对照党的二十大明确的各项目标和工作任务，紧急结合应急管理局工作实际，主动把握应急管理局工作置于党和国家事业全局中，置于维护国家安全和社会稳定大局，切实把握党的二十大的部署要求落实到安全生产，防灾减灾救灾，应急救援全过程，全面提升应急管理工作实效。坚持安全长一，预防为主，推动安全贯穿经济发展全过程各方面，全力防范重大事故发生，认真开展隐患排查，专项整治工作，在重点行业领域开展安全生产集中专项整治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2D16CC4F" w14:textId="77777777" w:rsidR="00315FB2" w:rsidRDefault="00000000">
            <w:pPr>
              <w:jc w:val="left"/>
            </w:pPr>
            <w:r>
              <w:rPr>
                <w:rFonts w:ascii="宋体" w:hAnsi="宋体"/>
                <w:sz w:val="18"/>
              </w:rPr>
              <w:t>安全生产专项整治覆盖领域3个，安全生产重点检查企业30家，安全隐患督查50次，企业安全培训10次，执法检查企业8次，危险化学品安全检查3次。</w:t>
            </w:r>
          </w:p>
        </w:tc>
        <w:tc>
          <w:tcPr>
            <w:tcW w:w="284" w:type="dxa"/>
            <w:tcBorders>
              <w:top w:val="nil"/>
              <w:left w:val="nil"/>
              <w:bottom w:val="nil"/>
              <w:right w:val="nil"/>
            </w:tcBorders>
            <w:shd w:val="clear" w:color="auto" w:fill="auto"/>
            <w:noWrap/>
            <w:vAlign w:val="center"/>
          </w:tcPr>
          <w:p w14:paraId="5EA8B948" w14:textId="77777777" w:rsidR="00315FB2" w:rsidRDefault="00315FB2">
            <w:pPr>
              <w:widowControl/>
              <w:jc w:val="left"/>
              <w:rPr>
                <w:rFonts w:ascii="宋体" w:hAnsi="宋体" w:cs="宋体" w:hint="eastAsia"/>
                <w:kern w:val="0"/>
                <w:sz w:val="18"/>
                <w:szCs w:val="18"/>
              </w:rPr>
            </w:pPr>
          </w:p>
        </w:tc>
      </w:tr>
      <w:tr w:rsidR="00315FB2" w14:paraId="6A3161A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A4B953"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D66862F"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1369B87"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6F97DCE"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3C5C3A1A"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392DD15C"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DC58F10"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0F0E2E16" w14:textId="77777777" w:rsidR="00315FB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E0AAA3B" w14:textId="77777777" w:rsidR="00315FB2" w:rsidRDefault="00315FB2">
            <w:pPr>
              <w:widowControl/>
              <w:jc w:val="left"/>
              <w:rPr>
                <w:rFonts w:ascii="宋体" w:hAnsi="宋体" w:cs="宋体" w:hint="eastAsia"/>
                <w:b/>
                <w:bCs/>
                <w:kern w:val="0"/>
                <w:sz w:val="18"/>
                <w:szCs w:val="18"/>
              </w:rPr>
            </w:pPr>
          </w:p>
        </w:tc>
      </w:tr>
      <w:tr w:rsidR="00315FB2" w14:paraId="5AC4501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7C947F" w14:textId="77777777" w:rsidR="00315FB2"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D598887" w14:textId="77777777" w:rsidR="00315FB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ED78C51" w14:textId="77777777" w:rsidR="00315FB2" w:rsidRDefault="00000000">
            <w:pPr>
              <w:jc w:val="center"/>
            </w:pPr>
            <w:r>
              <w:rPr>
                <w:rFonts w:ascii="宋体" w:hAnsi="宋体"/>
                <w:sz w:val="18"/>
              </w:rPr>
              <w:t>安全生产专项整治覆盖领域</w:t>
            </w:r>
          </w:p>
        </w:tc>
        <w:tc>
          <w:tcPr>
            <w:tcW w:w="1276" w:type="dxa"/>
            <w:tcBorders>
              <w:top w:val="nil"/>
              <w:left w:val="nil"/>
              <w:bottom w:val="single" w:sz="4" w:space="0" w:color="auto"/>
              <w:right w:val="single" w:sz="4" w:space="0" w:color="auto"/>
            </w:tcBorders>
            <w:shd w:val="clear" w:color="auto" w:fill="auto"/>
            <w:noWrap/>
            <w:vAlign w:val="center"/>
          </w:tcPr>
          <w:p w14:paraId="3E2EE122" w14:textId="77777777" w:rsidR="00315FB2" w:rsidRDefault="00000000">
            <w:pPr>
              <w:jc w:val="center"/>
            </w:pPr>
            <w:r>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14:paraId="277FA9CC" w14:textId="77777777" w:rsidR="00315FB2" w:rsidRDefault="00000000">
            <w:pPr>
              <w:jc w:val="center"/>
            </w:pPr>
            <w:r>
              <w:rPr>
                <w:rFonts w:ascii="宋体" w:hAnsi="宋体"/>
                <w:sz w:val="18"/>
              </w:rPr>
              <w:t>奇台县应急管理局2023工作计划</w:t>
            </w:r>
          </w:p>
        </w:tc>
        <w:tc>
          <w:tcPr>
            <w:tcW w:w="1134" w:type="dxa"/>
            <w:tcBorders>
              <w:top w:val="nil"/>
              <w:left w:val="nil"/>
              <w:bottom w:val="single" w:sz="4" w:space="0" w:color="auto"/>
              <w:right w:val="single" w:sz="4" w:space="0" w:color="auto"/>
            </w:tcBorders>
            <w:shd w:val="clear" w:color="auto" w:fill="auto"/>
            <w:noWrap/>
            <w:vAlign w:val="center"/>
          </w:tcPr>
          <w:p w14:paraId="67A1C5C8" w14:textId="77777777" w:rsidR="00315FB2"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42D7F38" w14:textId="77777777" w:rsidR="00315FB2" w:rsidRDefault="00000000">
            <w:pPr>
              <w:jc w:val="center"/>
            </w:pPr>
            <w:r>
              <w:rPr>
                <w:rFonts w:ascii="宋体" w:hAnsi="宋体"/>
                <w:sz w:val="18"/>
              </w:rPr>
              <w:tab/>
              <w:t>3个</w:t>
            </w:r>
          </w:p>
        </w:tc>
        <w:tc>
          <w:tcPr>
            <w:tcW w:w="720" w:type="dxa"/>
            <w:tcBorders>
              <w:top w:val="nil"/>
              <w:left w:val="nil"/>
              <w:bottom w:val="single" w:sz="4" w:space="0" w:color="auto"/>
              <w:right w:val="single" w:sz="4" w:space="0" w:color="auto"/>
            </w:tcBorders>
            <w:shd w:val="clear" w:color="auto" w:fill="auto"/>
            <w:noWrap/>
            <w:vAlign w:val="center"/>
          </w:tcPr>
          <w:p w14:paraId="207660F6" w14:textId="77777777" w:rsidR="00315FB2"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8727A22" w14:textId="77777777" w:rsidR="00315FB2" w:rsidRDefault="00315FB2">
            <w:pPr>
              <w:widowControl/>
              <w:jc w:val="center"/>
              <w:rPr>
                <w:rFonts w:ascii="宋体" w:hAnsi="宋体" w:cs="宋体" w:hint="eastAsia"/>
                <w:kern w:val="0"/>
                <w:sz w:val="18"/>
                <w:szCs w:val="18"/>
              </w:rPr>
            </w:pPr>
          </w:p>
        </w:tc>
      </w:tr>
      <w:tr w:rsidR="00315FB2" w14:paraId="76D810C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41E90F" w14:textId="77777777" w:rsidR="00315FB2" w:rsidRDefault="00315FB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396C8B4" w14:textId="77777777" w:rsidR="00315FB2" w:rsidRDefault="00315FB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A9E7C94" w14:textId="77777777" w:rsidR="00315FB2" w:rsidRDefault="00000000">
            <w:pPr>
              <w:jc w:val="center"/>
            </w:pPr>
            <w:r>
              <w:rPr>
                <w:rFonts w:ascii="宋体" w:hAnsi="宋体"/>
                <w:sz w:val="18"/>
              </w:rPr>
              <w:t>安全生产重点检查企业数量</w:t>
            </w:r>
          </w:p>
        </w:tc>
        <w:tc>
          <w:tcPr>
            <w:tcW w:w="1276" w:type="dxa"/>
            <w:tcBorders>
              <w:top w:val="nil"/>
              <w:left w:val="nil"/>
              <w:bottom w:val="single" w:sz="4" w:space="0" w:color="auto"/>
              <w:right w:val="single" w:sz="4" w:space="0" w:color="auto"/>
            </w:tcBorders>
            <w:shd w:val="clear" w:color="auto" w:fill="auto"/>
            <w:noWrap/>
            <w:vAlign w:val="center"/>
          </w:tcPr>
          <w:p w14:paraId="0D1E15C8" w14:textId="77777777" w:rsidR="00315FB2" w:rsidRDefault="00000000">
            <w:pPr>
              <w:jc w:val="center"/>
            </w:pPr>
            <w:r>
              <w:rPr>
                <w:rFonts w:ascii="宋体" w:hAnsi="宋体"/>
                <w:sz w:val="18"/>
              </w:rPr>
              <w:t>&gt;=30家</w:t>
            </w:r>
          </w:p>
        </w:tc>
        <w:tc>
          <w:tcPr>
            <w:tcW w:w="1701" w:type="dxa"/>
            <w:tcBorders>
              <w:top w:val="nil"/>
              <w:left w:val="nil"/>
              <w:bottom w:val="single" w:sz="4" w:space="0" w:color="auto"/>
              <w:right w:val="single" w:sz="4" w:space="0" w:color="auto"/>
            </w:tcBorders>
            <w:shd w:val="clear" w:color="auto" w:fill="auto"/>
            <w:noWrap/>
            <w:vAlign w:val="center"/>
          </w:tcPr>
          <w:p w14:paraId="56364F3B" w14:textId="77777777" w:rsidR="00315FB2" w:rsidRDefault="00000000">
            <w:pPr>
              <w:jc w:val="center"/>
            </w:pPr>
            <w:r>
              <w:rPr>
                <w:rFonts w:ascii="宋体" w:hAnsi="宋体"/>
                <w:sz w:val="18"/>
              </w:rPr>
              <w:t>奇台县应急管理局2023年工作计划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7C8A5F66" w14:textId="77777777" w:rsidR="00315FB2"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37ACB82" w14:textId="77777777" w:rsidR="00315FB2" w:rsidRDefault="00000000">
            <w:pPr>
              <w:jc w:val="center"/>
            </w:pPr>
            <w:r>
              <w:rPr>
                <w:rFonts w:ascii="宋体" w:hAnsi="宋体"/>
                <w:sz w:val="18"/>
              </w:rPr>
              <w:t>30家</w:t>
            </w:r>
          </w:p>
        </w:tc>
        <w:tc>
          <w:tcPr>
            <w:tcW w:w="720" w:type="dxa"/>
            <w:tcBorders>
              <w:top w:val="nil"/>
              <w:left w:val="nil"/>
              <w:bottom w:val="single" w:sz="4" w:space="0" w:color="auto"/>
              <w:right w:val="single" w:sz="4" w:space="0" w:color="auto"/>
            </w:tcBorders>
            <w:shd w:val="clear" w:color="auto" w:fill="auto"/>
            <w:noWrap/>
            <w:vAlign w:val="center"/>
          </w:tcPr>
          <w:p w14:paraId="78DE1303" w14:textId="77777777" w:rsidR="00315FB2"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A8C63A8" w14:textId="77777777" w:rsidR="00315FB2" w:rsidRDefault="00315FB2">
            <w:pPr>
              <w:widowControl/>
              <w:jc w:val="center"/>
              <w:rPr>
                <w:rFonts w:ascii="宋体" w:hAnsi="宋体" w:cs="宋体" w:hint="eastAsia"/>
                <w:kern w:val="0"/>
                <w:sz w:val="18"/>
                <w:szCs w:val="18"/>
              </w:rPr>
            </w:pPr>
          </w:p>
        </w:tc>
      </w:tr>
      <w:tr w:rsidR="00315FB2" w14:paraId="12D738B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07852B" w14:textId="77777777" w:rsidR="00315FB2" w:rsidRDefault="00315FB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D8CA05B" w14:textId="77777777" w:rsidR="00315FB2" w:rsidRDefault="00315FB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F0A5D0" w14:textId="77777777" w:rsidR="00315FB2" w:rsidRDefault="00000000">
            <w:pPr>
              <w:jc w:val="center"/>
            </w:pPr>
            <w:r>
              <w:rPr>
                <w:rFonts w:ascii="宋体" w:hAnsi="宋体"/>
                <w:sz w:val="18"/>
              </w:rPr>
              <w:t>安全隐患督查次数</w:t>
            </w:r>
          </w:p>
        </w:tc>
        <w:tc>
          <w:tcPr>
            <w:tcW w:w="1276" w:type="dxa"/>
            <w:tcBorders>
              <w:top w:val="nil"/>
              <w:left w:val="nil"/>
              <w:bottom w:val="single" w:sz="4" w:space="0" w:color="auto"/>
              <w:right w:val="single" w:sz="4" w:space="0" w:color="auto"/>
            </w:tcBorders>
            <w:shd w:val="clear" w:color="auto" w:fill="auto"/>
            <w:noWrap/>
            <w:vAlign w:val="center"/>
          </w:tcPr>
          <w:p w14:paraId="191605FD" w14:textId="77777777" w:rsidR="00315FB2" w:rsidRDefault="00000000">
            <w:pPr>
              <w:jc w:val="center"/>
            </w:pPr>
            <w:r>
              <w:rPr>
                <w:rFonts w:ascii="宋体" w:hAnsi="宋体"/>
                <w:sz w:val="18"/>
              </w:rPr>
              <w:t>&gt;=50次</w:t>
            </w:r>
          </w:p>
        </w:tc>
        <w:tc>
          <w:tcPr>
            <w:tcW w:w="1701" w:type="dxa"/>
            <w:tcBorders>
              <w:top w:val="nil"/>
              <w:left w:val="nil"/>
              <w:bottom w:val="single" w:sz="4" w:space="0" w:color="auto"/>
              <w:right w:val="single" w:sz="4" w:space="0" w:color="auto"/>
            </w:tcBorders>
            <w:shd w:val="clear" w:color="auto" w:fill="auto"/>
            <w:noWrap/>
            <w:vAlign w:val="center"/>
          </w:tcPr>
          <w:p w14:paraId="7CF08430" w14:textId="77777777" w:rsidR="00315FB2" w:rsidRDefault="00000000">
            <w:pPr>
              <w:jc w:val="center"/>
            </w:pPr>
            <w:r>
              <w:rPr>
                <w:rFonts w:ascii="宋体" w:hAnsi="宋体"/>
                <w:sz w:val="18"/>
              </w:rPr>
              <w:t>奇台县应急管理局2023年工作计划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320C1801" w14:textId="77777777" w:rsidR="00315FB2"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501ADDD" w14:textId="77777777" w:rsidR="00315FB2" w:rsidRDefault="00000000">
            <w:pPr>
              <w:jc w:val="center"/>
            </w:pPr>
            <w:r>
              <w:rPr>
                <w:rFonts w:ascii="宋体" w:hAnsi="宋体"/>
                <w:sz w:val="18"/>
              </w:rPr>
              <w:t>50次</w:t>
            </w:r>
          </w:p>
        </w:tc>
        <w:tc>
          <w:tcPr>
            <w:tcW w:w="720" w:type="dxa"/>
            <w:tcBorders>
              <w:top w:val="nil"/>
              <w:left w:val="nil"/>
              <w:bottom w:val="single" w:sz="4" w:space="0" w:color="auto"/>
              <w:right w:val="single" w:sz="4" w:space="0" w:color="auto"/>
            </w:tcBorders>
            <w:shd w:val="clear" w:color="auto" w:fill="auto"/>
            <w:noWrap/>
            <w:vAlign w:val="center"/>
          </w:tcPr>
          <w:p w14:paraId="7C77C668" w14:textId="77777777" w:rsidR="00315FB2"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A037CCB" w14:textId="77777777" w:rsidR="00315FB2" w:rsidRDefault="00315FB2">
            <w:pPr>
              <w:widowControl/>
              <w:jc w:val="center"/>
              <w:rPr>
                <w:rFonts w:ascii="宋体" w:hAnsi="宋体" w:cs="宋体" w:hint="eastAsia"/>
                <w:kern w:val="0"/>
                <w:sz w:val="18"/>
                <w:szCs w:val="18"/>
              </w:rPr>
            </w:pPr>
          </w:p>
        </w:tc>
      </w:tr>
      <w:tr w:rsidR="00315FB2" w14:paraId="1643F83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A76419" w14:textId="77777777" w:rsidR="00315FB2" w:rsidRDefault="00315FB2">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61B805F2" w14:textId="77777777" w:rsidR="00315FB2" w:rsidRDefault="00000000">
            <w:pPr>
              <w:jc w:val="center"/>
            </w:pPr>
            <w:r>
              <w:rPr>
                <w:rFonts w:ascii="宋体" w:hAnsi="宋体"/>
                <w:sz w:val="18"/>
              </w:rPr>
              <w:t>数量指标表</w:t>
            </w:r>
          </w:p>
        </w:tc>
        <w:tc>
          <w:tcPr>
            <w:tcW w:w="1418" w:type="dxa"/>
            <w:tcBorders>
              <w:top w:val="nil"/>
              <w:left w:val="nil"/>
              <w:bottom w:val="single" w:sz="4" w:space="0" w:color="auto"/>
              <w:right w:val="single" w:sz="4" w:space="0" w:color="auto"/>
            </w:tcBorders>
            <w:shd w:val="clear" w:color="auto" w:fill="auto"/>
            <w:noWrap/>
            <w:vAlign w:val="center"/>
          </w:tcPr>
          <w:p w14:paraId="6BC90036" w14:textId="77777777" w:rsidR="00315FB2" w:rsidRDefault="00000000">
            <w:pPr>
              <w:jc w:val="center"/>
            </w:pPr>
            <w:r>
              <w:rPr>
                <w:rFonts w:ascii="宋体" w:hAnsi="宋体"/>
                <w:sz w:val="18"/>
              </w:rPr>
              <w:t>企业安全培训次数</w:t>
            </w:r>
          </w:p>
        </w:tc>
        <w:tc>
          <w:tcPr>
            <w:tcW w:w="1276" w:type="dxa"/>
            <w:tcBorders>
              <w:top w:val="nil"/>
              <w:left w:val="nil"/>
              <w:bottom w:val="single" w:sz="4" w:space="0" w:color="auto"/>
              <w:right w:val="single" w:sz="4" w:space="0" w:color="auto"/>
            </w:tcBorders>
            <w:shd w:val="clear" w:color="auto" w:fill="auto"/>
            <w:noWrap/>
            <w:vAlign w:val="center"/>
          </w:tcPr>
          <w:p w14:paraId="1919F5A8" w14:textId="77777777" w:rsidR="00315FB2" w:rsidRDefault="00000000">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13F1E003" w14:textId="77777777" w:rsidR="00315FB2" w:rsidRDefault="00000000">
            <w:pPr>
              <w:jc w:val="center"/>
            </w:pPr>
            <w:r>
              <w:rPr>
                <w:rFonts w:ascii="宋体" w:hAnsi="宋体"/>
                <w:sz w:val="18"/>
              </w:rPr>
              <w:t>奇台县应急管理局2023年工作计划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412B8C7C" w14:textId="77777777" w:rsidR="00315FB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EB95022" w14:textId="77777777" w:rsidR="00315FB2" w:rsidRDefault="00000000">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6643EF15" w14:textId="77777777" w:rsidR="00315FB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737E473" w14:textId="77777777" w:rsidR="00315FB2" w:rsidRDefault="00315FB2">
            <w:pPr>
              <w:widowControl/>
              <w:jc w:val="center"/>
              <w:rPr>
                <w:rFonts w:ascii="宋体" w:hAnsi="宋体" w:cs="宋体" w:hint="eastAsia"/>
                <w:kern w:val="0"/>
                <w:sz w:val="18"/>
                <w:szCs w:val="18"/>
              </w:rPr>
            </w:pPr>
          </w:p>
        </w:tc>
      </w:tr>
      <w:tr w:rsidR="00315FB2" w14:paraId="516CE7B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896AADA" w14:textId="77777777" w:rsidR="00315FB2" w:rsidRDefault="00315FB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25489B" w14:textId="77777777" w:rsidR="00315FB2" w:rsidRDefault="00315FB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C5F533A" w14:textId="77777777" w:rsidR="00315FB2" w:rsidRDefault="00000000">
            <w:pPr>
              <w:jc w:val="center"/>
            </w:pPr>
            <w:r>
              <w:rPr>
                <w:rFonts w:ascii="宋体" w:hAnsi="宋体"/>
                <w:sz w:val="18"/>
              </w:rPr>
              <w:t>执法检查企业数量</w:t>
            </w:r>
          </w:p>
        </w:tc>
        <w:tc>
          <w:tcPr>
            <w:tcW w:w="1276" w:type="dxa"/>
            <w:tcBorders>
              <w:top w:val="nil"/>
              <w:left w:val="nil"/>
              <w:bottom w:val="single" w:sz="4" w:space="0" w:color="auto"/>
              <w:right w:val="single" w:sz="4" w:space="0" w:color="auto"/>
            </w:tcBorders>
            <w:shd w:val="clear" w:color="auto" w:fill="auto"/>
            <w:noWrap/>
            <w:vAlign w:val="center"/>
          </w:tcPr>
          <w:p w14:paraId="0008A7A6" w14:textId="77777777" w:rsidR="00315FB2" w:rsidRDefault="00000000">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67143B08" w14:textId="77777777" w:rsidR="00315FB2" w:rsidRDefault="00000000">
            <w:pPr>
              <w:jc w:val="center"/>
            </w:pPr>
            <w:r>
              <w:rPr>
                <w:rFonts w:ascii="宋体" w:hAnsi="宋体"/>
                <w:sz w:val="18"/>
              </w:rPr>
              <w:t>奇台县应急管理局2023年工作计划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0E2996CD" w14:textId="77777777" w:rsidR="00315FB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C8ADF02" w14:textId="77777777" w:rsidR="00315FB2" w:rsidRDefault="00000000">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269A33D5" w14:textId="77777777" w:rsidR="00315FB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4C33FA2" w14:textId="77777777" w:rsidR="00315FB2" w:rsidRDefault="00315FB2">
            <w:pPr>
              <w:widowControl/>
              <w:jc w:val="center"/>
              <w:rPr>
                <w:rFonts w:ascii="宋体" w:hAnsi="宋体" w:cs="宋体" w:hint="eastAsia"/>
                <w:kern w:val="0"/>
                <w:sz w:val="18"/>
                <w:szCs w:val="18"/>
              </w:rPr>
            </w:pPr>
          </w:p>
        </w:tc>
      </w:tr>
      <w:tr w:rsidR="00315FB2" w14:paraId="5727E1E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033F36" w14:textId="77777777" w:rsidR="00315FB2" w:rsidRDefault="00315FB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99CD6A1" w14:textId="77777777" w:rsidR="00315FB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0E2BA6D" w14:textId="77777777" w:rsidR="00315FB2" w:rsidRDefault="00000000">
            <w:pPr>
              <w:jc w:val="center"/>
            </w:pPr>
            <w:r>
              <w:rPr>
                <w:rFonts w:ascii="宋体" w:hAnsi="宋体"/>
                <w:sz w:val="18"/>
              </w:rPr>
              <w:t>危险化学品安全检查次数</w:t>
            </w:r>
          </w:p>
        </w:tc>
        <w:tc>
          <w:tcPr>
            <w:tcW w:w="1276" w:type="dxa"/>
            <w:tcBorders>
              <w:top w:val="nil"/>
              <w:left w:val="nil"/>
              <w:bottom w:val="single" w:sz="4" w:space="0" w:color="auto"/>
              <w:right w:val="single" w:sz="4" w:space="0" w:color="auto"/>
            </w:tcBorders>
            <w:shd w:val="clear" w:color="auto" w:fill="auto"/>
            <w:noWrap/>
            <w:vAlign w:val="center"/>
          </w:tcPr>
          <w:p w14:paraId="3516BC91" w14:textId="77777777" w:rsidR="00315FB2" w:rsidRDefault="00000000">
            <w:pPr>
              <w:jc w:val="center"/>
            </w:pPr>
            <w:r>
              <w:rPr>
                <w:rFonts w:ascii="宋体" w:hAnsi="宋体"/>
                <w:sz w:val="18"/>
              </w:rPr>
              <w:t>&gt;=3次</w:t>
            </w:r>
          </w:p>
        </w:tc>
        <w:tc>
          <w:tcPr>
            <w:tcW w:w="1701" w:type="dxa"/>
            <w:tcBorders>
              <w:top w:val="nil"/>
              <w:left w:val="nil"/>
              <w:bottom w:val="single" w:sz="4" w:space="0" w:color="auto"/>
              <w:right w:val="single" w:sz="4" w:space="0" w:color="auto"/>
            </w:tcBorders>
            <w:shd w:val="clear" w:color="auto" w:fill="auto"/>
            <w:noWrap/>
            <w:vAlign w:val="center"/>
          </w:tcPr>
          <w:p w14:paraId="444CDFC4" w14:textId="77777777" w:rsidR="00315FB2" w:rsidRDefault="00000000">
            <w:pPr>
              <w:jc w:val="center"/>
            </w:pPr>
            <w:r>
              <w:rPr>
                <w:rFonts w:ascii="宋体" w:hAnsi="宋体"/>
                <w:sz w:val="18"/>
              </w:rPr>
              <w:t>奇台县应急管理局2023年工作计划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54313AEB" w14:textId="77777777" w:rsidR="00315FB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FAE259B" w14:textId="77777777" w:rsidR="00315FB2" w:rsidRDefault="00000000">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6E59C26" w14:textId="77777777" w:rsidR="00315FB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1A44CEC" w14:textId="77777777" w:rsidR="00315FB2" w:rsidRDefault="00315FB2">
            <w:pPr>
              <w:widowControl/>
              <w:jc w:val="center"/>
              <w:rPr>
                <w:rFonts w:ascii="宋体" w:hAnsi="宋体" w:cs="宋体" w:hint="eastAsia"/>
                <w:kern w:val="0"/>
                <w:sz w:val="18"/>
                <w:szCs w:val="18"/>
              </w:rPr>
            </w:pPr>
          </w:p>
        </w:tc>
      </w:tr>
    </w:tbl>
    <w:p w14:paraId="30118760" w14:textId="77777777" w:rsidR="00315FB2" w:rsidRDefault="00315FB2">
      <w:pPr>
        <w:jc w:val="center"/>
        <w:rPr>
          <w:rFonts w:ascii="宋体" w:hAnsi="宋体" w:cs="宋体" w:hint="eastAsia"/>
          <w:b/>
          <w:bCs/>
          <w:kern w:val="0"/>
          <w:sz w:val="28"/>
          <w:szCs w:val="28"/>
        </w:rPr>
      </w:pPr>
    </w:p>
    <w:p w14:paraId="2B833369" w14:textId="77777777" w:rsidR="00315F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3580C33"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15FB2" w14:paraId="6E787F1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8DE3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1D0B339" w14:textId="77777777" w:rsidR="00315FB2" w:rsidRDefault="00000000">
            <w:pPr>
              <w:jc w:val="center"/>
            </w:pPr>
            <w:r>
              <w:rPr>
                <w:rFonts w:ascii="宋体" w:hAnsi="宋体"/>
                <w:sz w:val="18"/>
              </w:rPr>
              <w:t>2020年中央自然灾害救灾资金（第一批）</w:t>
            </w:r>
          </w:p>
        </w:tc>
      </w:tr>
      <w:tr w:rsidR="00315FB2" w14:paraId="0A88DC6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B0E9C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1054F55" w14:textId="77777777" w:rsidR="00315FB2" w:rsidRDefault="00000000">
            <w:pPr>
              <w:jc w:val="center"/>
            </w:pPr>
            <w:r>
              <w:rPr>
                <w:rFonts w:ascii="宋体" w:hAnsi="宋体"/>
                <w:sz w:val="18"/>
              </w:rPr>
              <w:t>奇台县应急管理局</w:t>
            </w:r>
          </w:p>
        </w:tc>
        <w:tc>
          <w:tcPr>
            <w:tcW w:w="1275" w:type="dxa"/>
            <w:gridSpan w:val="2"/>
            <w:tcBorders>
              <w:top w:val="nil"/>
              <w:left w:val="nil"/>
              <w:bottom w:val="single" w:sz="4" w:space="0" w:color="auto"/>
              <w:right w:val="single" w:sz="4" w:space="0" w:color="000000"/>
            </w:tcBorders>
            <w:shd w:val="clear" w:color="auto" w:fill="auto"/>
            <w:vAlign w:val="center"/>
          </w:tcPr>
          <w:p w14:paraId="23C15A21"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BAB6D31" w14:textId="77777777" w:rsidR="00315FB2" w:rsidRDefault="00000000">
            <w:pPr>
              <w:jc w:val="center"/>
            </w:pPr>
            <w:r>
              <w:rPr>
                <w:rFonts w:ascii="宋体" w:hAnsi="宋体"/>
                <w:sz w:val="18"/>
              </w:rPr>
              <w:t>奇台县应急管理局</w:t>
            </w:r>
          </w:p>
        </w:tc>
      </w:tr>
      <w:tr w:rsidR="00315FB2" w14:paraId="6355AD8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7C089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62C3BB"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FB90D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CF11D0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8F3EFA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13DF6F1"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1375F9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45A9D6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7C7E8FC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EEAD97"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8677B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AC4721" w14:textId="77777777" w:rsidR="00315FB2" w:rsidRDefault="00000000">
            <w:pPr>
              <w:jc w:val="center"/>
            </w:pPr>
            <w:r>
              <w:rPr>
                <w:rFonts w:ascii="宋体" w:hAnsi="宋体"/>
                <w:sz w:val="18"/>
              </w:rPr>
              <w:t>21.06</w:t>
            </w:r>
          </w:p>
        </w:tc>
        <w:tc>
          <w:tcPr>
            <w:tcW w:w="1125" w:type="dxa"/>
            <w:tcBorders>
              <w:top w:val="nil"/>
              <w:left w:val="nil"/>
              <w:bottom w:val="single" w:sz="4" w:space="0" w:color="auto"/>
              <w:right w:val="single" w:sz="4" w:space="0" w:color="auto"/>
            </w:tcBorders>
            <w:shd w:val="clear" w:color="auto" w:fill="auto"/>
            <w:noWrap/>
            <w:vAlign w:val="center"/>
          </w:tcPr>
          <w:p w14:paraId="2831A30B" w14:textId="77777777" w:rsidR="00315FB2" w:rsidRDefault="00000000">
            <w:pPr>
              <w:jc w:val="center"/>
            </w:pPr>
            <w:r>
              <w:rPr>
                <w:rFonts w:ascii="宋体" w:hAnsi="宋体"/>
                <w:sz w:val="18"/>
              </w:rPr>
              <w:t>41.06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3489FC3" w14:textId="77777777" w:rsidR="00315FB2" w:rsidRDefault="00000000">
            <w:pPr>
              <w:jc w:val="center"/>
            </w:pPr>
            <w:r>
              <w:rPr>
                <w:rFonts w:ascii="宋体" w:hAnsi="宋体"/>
                <w:sz w:val="18"/>
              </w:rPr>
              <w:t>41.06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25A93F" w14:textId="77777777" w:rsidR="00315FB2"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3DAB293" w14:textId="77777777" w:rsidR="00315FB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8017F54" w14:textId="77777777" w:rsidR="00315FB2" w:rsidRDefault="00000000">
            <w:pPr>
              <w:jc w:val="center"/>
            </w:pPr>
            <w:r>
              <w:rPr>
                <w:rFonts w:ascii="宋体" w:hAnsi="宋体"/>
                <w:sz w:val="18"/>
              </w:rPr>
              <w:t>10.00</w:t>
            </w:r>
          </w:p>
        </w:tc>
      </w:tr>
      <w:tr w:rsidR="00315FB2" w14:paraId="187C532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5DE1F1"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B193B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7CEA63" w14:textId="77777777" w:rsidR="00315FB2" w:rsidRDefault="00000000">
            <w:pPr>
              <w:jc w:val="center"/>
            </w:pPr>
            <w:r>
              <w:rPr>
                <w:rFonts w:ascii="宋体" w:hAnsi="宋体"/>
                <w:sz w:val="18"/>
              </w:rPr>
              <w:t>21.06</w:t>
            </w:r>
          </w:p>
        </w:tc>
        <w:tc>
          <w:tcPr>
            <w:tcW w:w="1125" w:type="dxa"/>
            <w:tcBorders>
              <w:top w:val="nil"/>
              <w:left w:val="nil"/>
              <w:bottom w:val="single" w:sz="4" w:space="0" w:color="auto"/>
              <w:right w:val="single" w:sz="4" w:space="0" w:color="auto"/>
            </w:tcBorders>
            <w:shd w:val="clear" w:color="auto" w:fill="auto"/>
            <w:noWrap/>
            <w:vAlign w:val="center"/>
          </w:tcPr>
          <w:p w14:paraId="7038AB0F" w14:textId="77777777" w:rsidR="00315FB2" w:rsidRDefault="00000000">
            <w:pPr>
              <w:jc w:val="center"/>
            </w:pPr>
            <w:r>
              <w:rPr>
                <w:rFonts w:ascii="宋体" w:hAnsi="宋体"/>
                <w:sz w:val="18"/>
              </w:rPr>
              <w:t>41.06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074926" w14:textId="77777777" w:rsidR="00315FB2" w:rsidRDefault="00000000">
            <w:pPr>
              <w:jc w:val="center"/>
            </w:pPr>
            <w:r>
              <w:rPr>
                <w:rFonts w:ascii="宋体" w:hAnsi="宋体"/>
                <w:sz w:val="18"/>
              </w:rPr>
              <w:t>41.06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8E037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E277260"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A5BA2A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3A79FA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8E3775"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F28A3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AD9D54" w14:textId="77777777" w:rsidR="00315FB2"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4795337" w14:textId="77777777" w:rsidR="00315FB2"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7A4B8F" w14:textId="77777777" w:rsidR="00315FB2"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B179F9"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A13B2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67C83F"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5EAA0A4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980D4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8421F1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BB01F3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11CA907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C58E6FD" w14:textId="77777777" w:rsidR="00315FB2" w:rsidRDefault="00315FB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9A23D4B" w14:textId="77777777" w:rsidR="00315FB2" w:rsidRDefault="00000000">
            <w:pPr>
              <w:jc w:val="left"/>
            </w:pPr>
            <w:r>
              <w:rPr>
                <w:rFonts w:ascii="宋体" w:hAnsi="宋体"/>
                <w:sz w:val="18"/>
              </w:rPr>
              <w:t>2020年，中央拨付80万元专项资金，用于购置奇台县抗旱设备114套（发电机51台、水泵53台、移动净水设备10台，共计114台），缓解旱情带来的损失。设备配置率达到100%。设备验收质量合格率达到100%。设备采购及时率达到100%。设备采购成本0.7万元。有效提升减少旱涝损失，提高水资源利用率达到100%。群众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201647BB" w14:textId="77777777" w:rsidR="00315FB2" w:rsidRDefault="00000000">
            <w:pPr>
              <w:jc w:val="left"/>
            </w:pPr>
            <w:r>
              <w:rPr>
                <w:rFonts w:ascii="宋体" w:hAnsi="宋体"/>
                <w:sz w:val="18"/>
              </w:rPr>
              <w:t>设备购置数（套）：114；设备配置率（%）：100%；设备验收质量合格率（%）：100%；设备采购及时率（%）：100%；设备采购成本（%）：0.7；提升减少旱涝损失有效提升：有效提升；群众满意度（%）：95%；提高水资源利用率（%）：100%</w:t>
            </w:r>
          </w:p>
        </w:tc>
      </w:tr>
      <w:tr w:rsidR="00315FB2" w14:paraId="401F620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154CFF"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37A0B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81D4A4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B819D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FC3D12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63B3BA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6C4CE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CE646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EF79C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3E29446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F0113EB"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765E2A2"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AB42689"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C372CC3" w14:textId="77777777" w:rsidR="00315FB2" w:rsidRDefault="00315FB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BBD0A41" w14:textId="77777777" w:rsidR="00315FB2" w:rsidRDefault="00315FB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E3F6284" w14:textId="77777777" w:rsidR="00315FB2" w:rsidRDefault="00315FB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0B32205" w14:textId="77777777" w:rsidR="00315FB2" w:rsidRDefault="00315FB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32CD8E7" w14:textId="77777777" w:rsidR="00315FB2" w:rsidRDefault="00315FB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A8A13E0" w14:textId="77777777" w:rsidR="00315FB2" w:rsidRDefault="00315FB2">
            <w:pPr>
              <w:widowControl/>
              <w:jc w:val="left"/>
              <w:rPr>
                <w:rFonts w:ascii="宋体" w:hAnsi="宋体" w:cs="宋体" w:hint="eastAsia"/>
                <w:color w:val="000000"/>
                <w:kern w:val="0"/>
                <w:sz w:val="18"/>
                <w:szCs w:val="18"/>
              </w:rPr>
            </w:pPr>
          </w:p>
        </w:tc>
      </w:tr>
      <w:tr w:rsidR="00315FB2" w14:paraId="09603F4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32F173"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65992D"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B2295D"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E9C2B4" w14:textId="77777777" w:rsidR="00315FB2" w:rsidRDefault="00000000">
            <w:pPr>
              <w:jc w:val="center"/>
            </w:pPr>
            <w:r>
              <w:rPr>
                <w:rFonts w:ascii="宋体" w:hAnsi="宋体"/>
                <w:sz w:val="18"/>
              </w:rPr>
              <w:t>设备购置数（套）</w:t>
            </w:r>
          </w:p>
        </w:tc>
        <w:tc>
          <w:tcPr>
            <w:tcW w:w="1125" w:type="dxa"/>
            <w:tcBorders>
              <w:top w:val="nil"/>
              <w:left w:val="nil"/>
              <w:bottom w:val="single" w:sz="4" w:space="0" w:color="auto"/>
              <w:right w:val="single" w:sz="4" w:space="0" w:color="auto"/>
            </w:tcBorders>
            <w:shd w:val="clear" w:color="auto" w:fill="auto"/>
            <w:vAlign w:val="center"/>
          </w:tcPr>
          <w:p w14:paraId="10DF5F24" w14:textId="77777777" w:rsidR="00315FB2" w:rsidRDefault="00000000">
            <w:pPr>
              <w:jc w:val="center"/>
            </w:pPr>
            <w:r>
              <w:rPr>
                <w:rFonts w:ascii="宋体" w:hAnsi="宋体"/>
                <w:sz w:val="18"/>
              </w:rPr>
              <w:t>=114套</w:t>
            </w:r>
          </w:p>
        </w:tc>
        <w:tc>
          <w:tcPr>
            <w:tcW w:w="1229" w:type="dxa"/>
            <w:tcBorders>
              <w:top w:val="nil"/>
              <w:left w:val="nil"/>
              <w:bottom w:val="single" w:sz="4" w:space="0" w:color="auto"/>
              <w:right w:val="single" w:sz="4" w:space="0" w:color="auto"/>
            </w:tcBorders>
            <w:shd w:val="clear" w:color="auto" w:fill="auto"/>
            <w:vAlign w:val="center"/>
          </w:tcPr>
          <w:p w14:paraId="6451A332" w14:textId="77777777" w:rsidR="00315FB2" w:rsidRDefault="00000000">
            <w:pPr>
              <w:jc w:val="center"/>
            </w:pPr>
            <w:r>
              <w:rPr>
                <w:rFonts w:ascii="宋体" w:hAnsi="宋体"/>
                <w:sz w:val="18"/>
              </w:rPr>
              <w:t>=114套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EE9B11"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BFB637"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BE2A0E" w14:textId="77777777" w:rsidR="00315FB2" w:rsidRDefault="00315FB2">
            <w:pPr>
              <w:jc w:val="center"/>
            </w:pPr>
          </w:p>
        </w:tc>
      </w:tr>
      <w:tr w:rsidR="00315FB2" w14:paraId="5D48C5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67E7EC"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3928DE"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E1A836"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EF81B" w14:textId="77777777" w:rsidR="00315FB2" w:rsidRDefault="00000000">
            <w:pPr>
              <w:jc w:val="center"/>
            </w:pPr>
            <w:r>
              <w:rPr>
                <w:rFonts w:ascii="宋体" w:hAnsi="宋体"/>
                <w:sz w:val="18"/>
              </w:rPr>
              <w:t>设备配置率（%）</w:t>
            </w:r>
          </w:p>
        </w:tc>
        <w:tc>
          <w:tcPr>
            <w:tcW w:w="1125" w:type="dxa"/>
            <w:tcBorders>
              <w:top w:val="nil"/>
              <w:left w:val="nil"/>
              <w:bottom w:val="single" w:sz="4" w:space="0" w:color="auto"/>
              <w:right w:val="single" w:sz="4" w:space="0" w:color="auto"/>
            </w:tcBorders>
            <w:shd w:val="clear" w:color="auto" w:fill="auto"/>
            <w:vAlign w:val="center"/>
          </w:tcPr>
          <w:p w14:paraId="5F811181"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58958B4"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1CDF3D"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ACE5BA"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F5DDBE" w14:textId="77777777" w:rsidR="00315FB2" w:rsidRDefault="00315FB2">
            <w:pPr>
              <w:jc w:val="center"/>
            </w:pPr>
          </w:p>
        </w:tc>
      </w:tr>
      <w:tr w:rsidR="00315FB2" w14:paraId="15A437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D436DE"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49C542"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2129F3"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3393B" w14:textId="77777777" w:rsidR="00315FB2" w:rsidRDefault="00000000">
            <w:pPr>
              <w:jc w:val="center"/>
            </w:pPr>
            <w:r>
              <w:rPr>
                <w:rFonts w:ascii="宋体" w:hAnsi="宋体"/>
                <w:sz w:val="18"/>
              </w:rPr>
              <w:t>设备验收质量合格率（%）</w:t>
            </w:r>
          </w:p>
        </w:tc>
        <w:tc>
          <w:tcPr>
            <w:tcW w:w="1125" w:type="dxa"/>
            <w:tcBorders>
              <w:top w:val="nil"/>
              <w:left w:val="nil"/>
              <w:bottom w:val="single" w:sz="4" w:space="0" w:color="auto"/>
              <w:right w:val="single" w:sz="4" w:space="0" w:color="auto"/>
            </w:tcBorders>
            <w:shd w:val="clear" w:color="auto" w:fill="auto"/>
            <w:vAlign w:val="center"/>
          </w:tcPr>
          <w:p w14:paraId="6EC739C3"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BFFE9EB"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BDD4C8"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98D29A"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D41E88" w14:textId="77777777" w:rsidR="00315FB2" w:rsidRDefault="00315FB2">
            <w:pPr>
              <w:jc w:val="center"/>
            </w:pPr>
          </w:p>
        </w:tc>
      </w:tr>
      <w:tr w:rsidR="00315FB2" w14:paraId="3070C6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E95989"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1CC632"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EC3572"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CB229E" w14:textId="77777777" w:rsidR="00315FB2" w:rsidRDefault="00000000">
            <w:pPr>
              <w:jc w:val="center"/>
            </w:pPr>
            <w:r>
              <w:rPr>
                <w:rFonts w:ascii="宋体" w:hAnsi="宋体"/>
                <w:sz w:val="18"/>
              </w:rPr>
              <w:t>设备采购及时率（%）</w:t>
            </w:r>
          </w:p>
        </w:tc>
        <w:tc>
          <w:tcPr>
            <w:tcW w:w="1125" w:type="dxa"/>
            <w:tcBorders>
              <w:top w:val="nil"/>
              <w:left w:val="nil"/>
              <w:bottom w:val="single" w:sz="4" w:space="0" w:color="auto"/>
              <w:right w:val="single" w:sz="4" w:space="0" w:color="auto"/>
            </w:tcBorders>
            <w:shd w:val="clear" w:color="auto" w:fill="auto"/>
            <w:vAlign w:val="center"/>
          </w:tcPr>
          <w:p w14:paraId="2BFBD6D3"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76D24CE"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29EFF8"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E7BDC2"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678BF3" w14:textId="77777777" w:rsidR="00315FB2" w:rsidRDefault="00315FB2">
            <w:pPr>
              <w:jc w:val="center"/>
            </w:pPr>
          </w:p>
        </w:tc>
      </w:tr>
      <w:tr w:rsidR="00315FB2" w14:paraId="4B1CDF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72E223"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5A44D6"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50FA3C7"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AE18E" w14:textId="77777777" w:rsidR="00315FB2" w:rsidRDefault="00000000">
            <w:pPr>
              <w:jc w:val="center"/>
            </w:pPr>
            <w:r>
              <w:rPr>
                <w:rFonts w:ascii="宋体" w:hAnsi="宋体"/>
                <w:sz w:val="18"/>
              </w:rPr>
              <w:t>设备采购成本（%）</w:t>
            </w:r>
          </w:p>
        </w:tc>
        <w:tc>
          <w:tcPr>
            <w:tcW w:w="1125" w:type="dxa"/>
            <w:tcBorders>
              <w:top w:val="nil"/>
              <w:left w:val="nil"/>
              <w:bottom w:val="single" w:sz="4" w:space="0" w:color="auto"/>
              <w:right w:val="single" w:sz="4" w:space="0" w:color="auto"/>
            </w:tcBorders>
            <w:shd w:val="clear" w:color="auto" w:fill="auto"/>
            <w:vAlign w:val="center"/>
          </w:tcPr>
          <w:p w14:paraId="107C03BE" w14:textId="77777777" w:rsidR="00315FB2" w:rsidRDefault="00000000">
            <w:pPr>
              <w:jc w:val="center"/>
            </w:pPr>
            <w:r>
              <w:rPr>
                <w:rFonts w:ascii="宋体" w:hAnsi="宋体"/>
                <w:sz w:val="18"/>
              </w:rPr>
              <w:t>&lt;=0.7万元/套</w:t>
            </w:r>
          </w:p>
        </w:tc>
        <w:tc>
          <w:tcPr>
            <w:tcW w:w="1229" w:type="dxa"/>
            <w:tcBorders>
              <w:top w:val="nil"/>
              <w:left w:val="nil"/>
              <w:bottom w:val="single" w:sz="4" w:space="0" w:color="auto"/>
              <w:right w:val="single" w:sz="4" w:space="0" w:color="auto"/>
            </w:tcBorders>
            <w:shd w:val="clear" w:color="auto" w:fill="auto"/>
            <w:vAlign w:val="center"/>
          </w:tcPr>
          <w:p w14:paraId="00A84CDF" w14:textId="77777777" w:rsidR="00315FB2" w:rsidRDefault="00000000">
            <w:pPr>
              <w:jc w:val="center"/>
            </w:pPr>
            <w:r>
              <w:rPr>
                <w:rFonts w:ascii="宋体" w:hAnsi="宋体"/>
                <w:sz w:val="18"/>
              </w:rPr>
              <w:t>=0.7万元/套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99A701" w14:textId="77777777" w:rsidR="00315FB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A8C0B5" w14:textId="77777777" w:rsidR="00315FB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F5C1EA" w14:textId="77777777" w:rsidR="00315FB2" w:rsidRDefault="00315FB2">
            <w:pPr>
              <w:jc w:val="center"/>
            </w:pPr>
          </w:p>
        </w:tc>
      </w:tr>
      <w:tr w:rsidR="00315FB2" w14:paraId="764923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B86715" w14:textId="77777777" w:rsidR="00315FB2" w:rsidRDefault="00315F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6576214"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5A5DC0"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CB6956" w14:textId="77777777" w:rsidR="00315FB2" w:rsidRDefault="00000000">
            <w:pPr>
              <w:jc w:val="center"/>
            </w:pPr>
            <w:r>
              <w:rPr>
                <w:rFonts w:ascii="宋体" w:hAnsi="宋体"/>
                <w:sz w:val="18"/>
              </w:rPr>
              <w:t>提升减少旱涝损失有效提升</w:t>
            </w:r>
          </w:p>
        </w:tc>
        <w:tc>
          <w:tcPr>
            <w:tcW w:w="1125" w:type="dxa"/>
            <w:tcBorders>
              <w:top w:val="nil"/>
              <w:left w:val="nil"/>
              <w:bottom w:val="single" w:sz="4" w:space="0" w:color="auto"/>
              <w:right w:val="single" w:sz="4" w:space="0" w:color="auto"/>
            </w:tcBorders>
            <w:shd w:val="clear" w:color="auto" w:fill="auto"/>
            <w:vAlign w:val="center"/>
          </w:tcPr>
          <w:p w14:paraId="0094F93D" w14:textId="77777777" w:rsidR="00315FB2"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E2A4956" w14:textId="77777777" w:rsidR="00315FB2"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C6093"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21E833"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D5F5F2" w14:textId="77777777" w:rsidR="00315FB2" w:rsidRDefault="00315FB2">
            <w:pPr>
              <w:jc w:val="center"/>
            </w:pPr>
          </w:p>
        </w:tc>
      </w:tr>
      <w:tr w:rsidR="00315FB2" w14:paraId="67DCF7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F11AFD"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A55020"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FFAAFA"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4EFA03" w14:textId="77777777" w:rsidR="00315FB2" w:rsidRDefault="00000000">
            <w:pPr>
              <w:jc w:val="center"/>
            </w:pPr>
            <w:r>
              <w:rPr>
                <w:rFonts w:ascii="宋体" w:hAnsi="宋体"/>
                <w:sz w:val="18"/>
              </w:rPr>
              <w:t>提高水资源利用率（%）</w:t>
            </w:r>
          </w:p>
        </w:tc>
        <w:tc>
          <w:tcPr>
            <w:tcW w:w="1125" w:type="dxa"/>
            <w:tcBorders>
              <w:top w:val="nil"/>
              <w:left w:val="nil"/>
              <w:bottom w:val="single" w:sz="4" w:space="0" w:color="auto"/>
              <w:right w:val="single" w:sz="4" w:space="0" w:color="auto"/>
            </w:tcBorders>
            <w:shd w:val="clear" w:color="auto" w:fill="auto"/>
            <w:vAlign w:val="center"/>
          </w:tcPr>
          <w:p w14:paraId="29D9F99E"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49E28A"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848E30"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4FC145"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B65B64" w14:textId="77777777" w:rsidR="00315FB2" w:rsidRDefault="00315FB2">
            <w:pPr>
              <w:jc w:val="center"/>
            </w:pPr>
          </w:p>
        </w:tc>
      </w:tr>
      <w:tr w:rsidR="00315FB2" w14:paraId="4B7BB2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16745A"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7A65A1"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99AF87"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EF7FF1" w14:textId="77777777" w:rsidR="00315FB2"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460C3FB4" w14:textId="77777777" w:rsidR="00315FB2"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EF4BFAB" w14:textId="77777777" w:rsidR="00315FB2"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69F6CF"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2E4E6B"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835C5F" w14:textId="77777777" w:rsidR="00315FB2" w:rsidRDefault="00315FB2">
            <w:pPr>
              <w:jc w:val="center"/>
            </w:pPr>
          </w:p>
        </w:tc>
      </w:tr>
      <w:tr w:rsidR="00315FB2" w14:paraId="6BE4B5A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7435AC" w14:textId="77777777" w:rsidR="00315FB2"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C3BF16E" w14:textId="77777777" w:rsidR="00315FB2"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2AA0305" w14:textId="77777777" w:rsidR="00315FB2"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42AC9B" w14:textId="77777777" w:rsidR="00315FB2" w:rsidRDefault="00315FB2">
            <w:pPr>
              <w:jc w:val="center"/>
            </w:pPr>
          </w:p>
        </w:tc>
      </w:tr>
      <w:bookmarkEnd w:id="30"/>
    </w:tbl>
    <w:p w14:paraId="401AF2AF" w14:textId="77777777" w:rsidR="00315FB2" w:rsidRDefault="00315FB2">
      <w:pPr>
        <w:jc w:val="center"/>
        <w:rPr>
          <w:rFonts w:ascii="宋体" w:hAnsi="宋体" w:cs="宋体" w:hint="eastAsia"/>
          <w:b/>
          <w:bCs/>
          <w:kern w:val="0"/>
          <w:sz w:val="28"/>
          <w:szCs w:val="28"/>
        </w:rPr>
      </w:pPr>
    </w:p>
    <w:p w14:paraId="64DD0401"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DEF91CD"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15FB2" w14:paraId="7C3EE0B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B92D7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D129083" w14:textId="77777777" w:rsidR="00315FB2" w:rsidRDefault="00000000">
            <w:pPr>
              <w:jc w:val="center"/>
            </w:pPr>
            <w:r>
              <w:rPr>
                <w:rFonts w:ascii="宋体" w:hAnsi="宋体"/>
                <w:sz w:val="18"/>
              </w:rPr>
              <w:t>2023年消防大队工作经费</w:t>
            </w:r>
          </w:p>
        </w:tc>
      </w:tr>
      <w:tr w:rsidR="00315FB2" w14:paraId="0F0689D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F67F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284D524" w14:textId="77777777" w:rsidR="00315FB2" w:rsidRDefault="00000000">
            <w:pPr>
              <w:jc w:val="center"/>
            </w:pPr>
            <w:r>
              <w:rPr>
                <w:rFonts w:ascii="宋体" w:hAnsi="宋体"/>
                <w:sz w:val="18"/>
              </w:rPr>
              <w:t>奇台县应急管理局</w:t>
            </w:r>
          </w:p>
        </w:tc>
        <w:tc>
          <w:tcPr>
            <w:tcW w:w="1276" w:type="dxa"/>
            <w:gridSpan w:val="2"/>
            <w:tcBorders>
              <w:top w:val="nil"/>
              <w:left w:val="nil"/>
              <w:bottom w:val="single" w:sz="4" w:space="0" w:color="auto"/>
              <w:right w:val="single" w:sz="4" w:space="0" w:color="000000"/>
            </w:tcBorders>
            <w:shd w:val="clear" w:color="auto" w:fill="auto"/>
            <w:vAlign w:val="center"/>
          </w:tcPr>
          <w:p w14:paraId="3CF16819"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4334C65" w14:textId="77777777" w:rsidR="00315FB2" w:rsidRDefault="00000000">
            <w:pPr>
              <w:jc w:val="center"/>
            </w:pPr>
            <w:r>
              <w:rPr>
                <w:rFonts w:ascii="宋体" w:hAnsi="宋体"/>
                <w:sz w:val="18"/>
              </w:rPr>
              <w:t>奇台县应急管理局</w:t>
            </w:r>
          </w:p>
        </w:tc>
      </w:tr>
      <w:tr w:rsidR="00315FB2" w14:paraId="367701E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E3046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2DA517"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A230E8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DF0A96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49FD13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22B4F4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28C43A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A0B819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610A787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90CD6B"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2534D2"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6849EA" w14:textId="77777777" w:rsidR="00315FB2" w:rsidRDefault="00000000">
            <w:pPr>
              <w:jc w:val="center"/>
            </w:pPr>
            <w:r>
              <w:rPr>
                <w:rFonts w:ascii="宋体" w:hAnsi="宋体"/>
                <w:sz w:val="18"/>
              </w:rPr>
              <w:t>134.00</w:t>
            </w:r>
          </w:p>
        </w:tc>
        <w:tc>
          <w:tcPr>
            <w:tcW w:w="1266" w:type="dxa"/>
            <w:tcBorders>
              <w:top w:val="nil"/>
              <w:left w:val="nil"/>
              <w:bottom w:val="single" w:sz="4" w:space="0" w:color="auto"/>
              <w:right w:val="single" w:sz="4" w:space="0" w:color="auto"/>
            </w:tcBorders>
            <w:shd w:val="clear" w:color="auto" w:fill="auto"/>
            <w:noWrap/>
            <w:vAlign w:val="center"/>
          </w:tcPr>
          <w:p w14:paraId="75E83F84" w14:textId="77777777" w:rsidR="00315FB2" w:rsidRDefault="00000000">
            <w:pPr>
              <w:jc w:val="center"/>
            </w:pPr>
            <w:r>
              <w:rPr>
                <w:rFonts w:ascii="宋体" w:hAnsi="宋体"/>
                <w:sz w:val="18"/>
              </w:rPr>
              <w:t>134.00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9D99CEB" w14:textId="77777777" w:rsidR="00315FB2" w:rsidRDefault="00000000">
            <w:pPr>
              <w:jc w:val="center"/>
            </w:pPr>
            <w:r>
              <w:rPr>
                <w:rFonts w:ascii="宋体" w:hAnsi="宋体"/>
                <w:sz w:val="18"/>
              </w:rPr>
              <w:t>134.00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C65DEC7" w14:textId="77777777" w:rsidR="00315FB2"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B20585A" w14:textId="77777777" w:rsidR="00315FB2"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2EA494A" w14:textId="77777777" w:rsidR="00315FB2" w:rsidRDefault="00000000">
            <w:pPr>
              <w:jc w:val="center"/>
            </w:pPr>
            <w:r>
              <w:rPr>
                <w:rFonts w:ascii="宋体" w:hAnsi="宋体"/>
                <w:sz w:val="18"/>
              </w:rPr>
              <w:t>10.00</w:t>
            </w:r>
          </w:p>
        </w:tc>
      </w:tr>
      <w:tr w:rsidR="00315FB2" w14:paraId="02E385C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BD6717"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28DE1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DCA7B8" w14:textId="77777777" w:rsidR="00315FB2" w:rsidRDefault="00000000">
            <w:pPr>
              <w:jc w:val="center"/>
            </w:pPr>
            <w:r>
              <w:rPr>
                <w:rFonts w:ascii="宋体" w:hAnsi="宋体"/>
                <w:sz w:val="18"/>
              </w:rPr>
              <w:t>134.00</w:t>
            </w:r>
          </w:p>
        </w:tc>
        <w:tc>
          <w:tcPr>
            <w:tcW w:w="1266" w:type="dxa"/>
            <w:tcBorders>
              <w:top w:val="nil"/>
              <w:left w:val="nil"/>
              <w:bottom w:val="single" w:sz="4" w:space="0" w:color="auto"/>
              <w:right w:val="single" w:sz="4" w:space="0" w:color="auto"/>
            </w:tcBorders>
            <w:shd w:val="clear" w:color="auto" w:fill="auto"/>
            <w:noWrap/>
            <w:vAlign w:val="center"/>
          </w:tcPr>
          <w:p w14:paraId="701AFA62" w14:textId="77777777" w:rsidR="00315FB2" w:rsidRDefault="00000000">
            <w:pPr>
              <w:jc w:val="center"/>
            </w:pPr>
            <w:r>
              <w:rPr>
                <w:rFonts w:ascii="宋体" w:hAnsi="宋体"/>
                <w:sz w:val="18"/>
              </w:rPr>
              <w:t>134.00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60478D0" w14:textId="77777777" w:rsidR="00315FB2" w:rsidRDefault="00000000">
            <w:pPr>
              <w:jc w:val="center"/>
            </w:pPr>
            <w:r>
              <w:rPr>
                <w:rFonts w:ascii="宋体" w:hAnsi="宋体"/>
                <w:sz w:val="18"/>
              </w:rPr>
              <w:t>134.00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9B9D1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0E6CA9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0F7862F"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61BF49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90E34F"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6D45B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192DC3" w14:textId="77777777" w:rsidR="00315FB2"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9FD8454" w14:textId="77777777" w:rsidR="00315FB2"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DCA7956" w14:textId="77777777" w:rsidR="00315FB2"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B9DA484"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9BD58B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001023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45A55AF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6748F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F66409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0C877B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550F039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39F3AAC" w14:textId="77777777" w:rsidR="00315FB2" w:rsidRDefault="00315FB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E9AD83D" w14:textId="77777777" w:rsidR="00315FB2" w:rsidRDefault="00000000">
            <w:pPr>
              <w:jc w:val="left"/>
            </w:pPr>
            <w:r>
              <w:rPr>
                <w:rFonts w:ascii="宋体" w:hAnsi="宋体"/>
                <w:sz w:val="18"/>
              </w:rPr>
              <w:t>用于2023年奇台县消防救援大队做好出警次数500次、消防车出警车辆次数1500、消防宣传次数300、救援完成率100%、宣传完成率100%、救援出动时间＜8分钟、项目预算控制率＜＝100%、群众消防知识知晓率98%、防火意识提高得到有效提高、消防救援取得成效得到有效提升、服务企业满意度98%、受援人员满意度98%、防火宣传、火警出动、单位基础建设、人员专业性技能提高。</w:t>
            </w:r>
          </w:p>
        </w:tc>
        <w:tc>
          <w:tcPr>
            <w:tcW w:w="4536" w:type="dxa"/>
            <w:gridSpan w:val="7"/>
            <w:tcBorders>
              <w:top w:val="single" w:sz="4" w:space="0" w:color="auto"/>
              <w:left w:val="nil"/>
              <w:bottom w:val="single" w:sz="4" w:space="0" w:color="auto"/>
              <w:right w:val="single" w:sz="4" w:space="0" w:color="000000"/>
            </w:tcBorders>
            <w:shd w:val="clear" w:color="auto" w:fill="auto"/>
          </w:tcPr>
          <w:p w14:paraId="55666A76" w14:textId="77777777" w:rsidR="00315FB2" w:rsidRDefault="00000000">
            <w:pPr>
              <w:jc w:val="left"/>
            </w:pPr>
            <w:r>
              <w:rPr>
                <w:rFonts w:ascii="宋体" w:hAnsi="宋体"/>
                <w:sz w:val="18"/>
              </w:rPr>
              <w:t>救援出动时间：10；项目预算控制率：100；服务企业满意度：98；受援人员满意度：98；群众消防知识知晓率：98；宣传活动完成及时率（%）：100；提高防火意识：有效提高；提升消防救援取得成效：有效提升；出警次数：500；消防车出警车辆次数：1500；消防宣传次数：300；救援任务完成率：100%</w:t>
            </w:r>
          </w:p>
        </w:tc>
      </w:tr>
      <w:tr w:rsidR="00315FB2" w14:paraId="3962767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097FB6"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3754A6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B315D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5AF36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638F67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253D53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28BD8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FCF17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C825E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2DCA20E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1689160"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39DBBEE"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53F922D"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2D76D6F" w14:textId="77777777" w:rsidR="00315FB2" w:rsidRDefault="00315FB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D8E3827" w14:textId="77777777" w:rsidR="00315FB2" w:rsidRDefault="00315FB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40D21AF" w14:textId="77777777" w:rsidR="00315FB2" w:rsidRDefault="00315F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6D21788" w14:textId="77777777" w:rsidR="00315FB2" w:rsidRDefault="00315F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4DD97E5" w14:textId="77777777" w:rsidR="00315FB2" w:rsidRDefault="00315F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418FDB6" w14:textId="77777777" w:rsidR="00315FB2" w:rsidRDefault="00315FB2">
            <w:pPr>
              <w:widowControl/>
              <w:jc w:val="left"/>
              <w:rPr>
                <w:rFonts w:ascii="宋体" w:hAnsi="宋体" w:cs="宋体" w:hint="eastAsia"/>
                <w:color w:val="000000"/>
                <w:kern w:val="0"/>
                <w:sz w:val="18"/>
                <w:szCs w:val="18"/>
              </w:rPr>
            </w:pPr>
          </w:p>
        </w:tc>
      </w:tr>
      <w:tr w:rsidR="00315FB2" w14:paraId="62F5189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5E474B"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E1D340"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721146"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D67CC" w14:textId="77777777" w:rsidR="00315FB2" w:rsidRDefault="00000000">
            <w:pPr>
              <w:jc w:val="center"/>
            </w:pPr>
            <w:r>
              <w:rPr>
                <w:rFonts w:ascii="宋体" w:hAnsi="宋体"/>
                <w:sz w:val="18"/>
              </w:rPr>
              <w:t>出警次数</w:t>
            </w:r>
          </w:p>
        </w:tc>
        <w:tc>
          <w:tcPr>
            <w:tcW w:w="1266" w:type="dxa"/>
            <w:tcBorders>
              <w:top w:val="nil"/>
              <w:left w:val="nil"/>
              <w:bottom w:val="single" w:sz="4" w:space="0" w:color="auto"/>
              <w:right w:val="single" w:sz="4" w:space="0" w:color="auto"/>
            </w:tcBorders>
            <w:shd w:val="clear" w:color="auto" w:fill="auto"/>
            <w:vAlign w:val="center"/>
          </w:tcPr>
          <w:p w14:paraId="6B53CDE1" w14:textId="77777777" w:rsidR="00315FB2" w:rsidRDefault="00000000">
            <w:pPr>
              <w:jc w:val="center"/>
            </w:pPr>
            <w:r>
              <w:rPr>
                <w:rFonts w:ascii="宋体" w:hAnsi="宋体"/>
                <w:sz w:val="18"/>
              </w:rPr>
              <w:t>&gt;=500次</w:t>
            </w:r>
          </w:p>
        </w:tc>
        <w:tc>
          <w:tcPr>
            <w:tcW w:w="1088" w:type="dxa"/>
            <w:tcBorders>
              <w:top w:val="nil"/>
              <w:left w:val="nil"/>
              <w:bottom w:val="single" w:sz="4" w:space="0" w:color="auto"/>
              <w:right w:val="single" w:sz="4" w:space="0" w:color="auto"/>
            </w:tcBorders>
            <w:shd w:val="clear" w:color="auto" w:fill="auto"/>
            <w:vAlign w:val="center"/>
          </w:tcPr>
          <w:p w14:paraId="090E299A" w14:textId="77777777" w:rsidR="00315FB2" w:rsidRDefault="00000000">
            <w:pPr>
              <w:jc w:val="center"/>
            </w:pPr>
            <w:r>
              <w:rPr>
                <w:rFonts w:ascii="宋体" w:hAnsi="宋体"/>
                <w:sz w:val="18"/>
              </w:rPr>
              <w:t>=500次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5EABF8"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F83DAE"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632E53" w14:textId="77777777" w:rsidR="00315FB2" w:rsidRDefault="00315FB2">
            <w:pPr>
              <w:jc w:val="center"/>
            </w:pPr>
          </w:p>
        </w:tc>
      </w:tr>
      <w:tr w:rsidR="00315FB2" w14:paraId="1B3D73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BC5A86"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E9BD71"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156E25"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2F4FF7" w14:textId="77777777" w:rsidR="00315FB2" w:rsidRDefault="00000000">
            <w:pPr>
              <w:jc w:val="center"/>
            </w:pPr>
            <w:r>
              <w:rPr>
                <w:rFonts w:ascii="宋体" w:hAnsi="宋体"/>
                <w:sz w:val="18"/>
              </w:rPr>
              <w:t>消防车出警车辆次数</w:t>
            </w:r>
          </w:p>
        </w:tc>
        <w:tc>
          <w:tcPr>
            <w:tcW w:w="1266" w:type="dxa"/>
            <w:tcBorders>
              <w:top w:val="nil"/>
              <w:left w:val="nil"/>
              <w:bottom w:val="single" w:sz="4" w:space="0" w:color="auto"/>
              <w:right w:val="single" w:sz="4" w:space="0" w:color="auto"/>
            </w:tcBorders>
            <w:shd w:val="clear" w:color="auto" w:fill="auto"/>
            <w:vAlign w:val="center"/>
          </w:tcPr>
          <w:p w14:paraId="141B9E5C" w14:textId="77777777" w:rsidR="00315FB2" w:rsidRDefault="00000000">
            <w:pPr>
              <w:jc w:val="center"/>
            </w:pPr>
            <w:r>
              <w:rPr>
                <w:rFonts w:ascii="宋体" w:hAnsi="宋体"/>
                <w:sz w:val="18"/>
              </w:rPr>
              <w:t>&gt;=1500次</w:t>
            </w:r>
          </w:p>
        </w:tc>
        <w:tc>
          <w:tcPr>
            <w:tcW w:w="1088" w:type="dxa"/>
            <w:tcBorders>
              <w:top w:val="nil"/>
              <w:left w:val="nil"/>
              <w:bottom w:val="single" w:sz="4" w:space="0" w:color="auto"/>
              <w:right w:val="single" w:sz="4" w:space="0" w:color="auto"/>
            </w:tcBorders>
            <w:shd w:val="clear" w:color="auto" w:fill="auto"/>
            <w:vAlign w:val="center"/>
          </w:tcPr>
          <w:p w14:paraId="0296EAEB" w14:textId="77777777" w:rsidR="00315FB2" w:rsidRDefault="00000000">
            <w:pPr>
              <w:jc w:val="center"/>
            </w:pPr>
            <w:r>
              <w:rPr>
                <w:rFonts w:ascii="宋体" w:hAnsi="宋体"/>
                <w:sz w:val="18"/>
              </w:rPr>
              <w:t>=1500次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BEF563"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D8C3C4"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AF6DD" w14:textId="77777777" w:rsidR="00315FB2" w:rsidRDefault="00315FB2">
            <w:pPr>
              <w:jc w:val="center"/>
            </w:pPr>
          </w:p>
        </w:tc>
      </w:tr>
      <w:tr w:rsidR="00315FB2" w14:paraId="5583FB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764966"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EA9F6E"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F2FC7B"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CCB307" w14:textId="77777777" w:rsidR="00315FB2" w:rsidRDefault="00000000">
            <w:pPr>
              <w:jc w:val="center"/>
            </w:pPr>
            <w:r>
              <w:rPr>
                <w:rFonts w:ascii="宋体" w:hAnsi="宋体"/>
                <w:sz w:val="18"/>
              </w:rPr>
              <w:t>消防宣传次数</w:t>
            </w:r>
          </w:p>
        </w:tc>
        <w:tc>
          <w:tcPr>
            <w:tcW w:w="1266" w:type="dxa"/>
            <w:tcBorders>
              <w:top w:val="nil"/>
              <w:left w:val="nil"/>
              <w:bottom w:val="single" w:sz="4" w:space="0" w:color="auto"/>
              <w:right w:val="single" w:sz="4" w:space="0" w:color="auto"/>
            </w:tcBorders>
            <w:shd w:val="clear" w:color="auto" w:fill="auto"/>
            <w:vAlign w:val="center"/>
          </w:tcPr>
          <w:p w14:paraId="49FD0429" w14:textId="77777777" w:rsidR="00315FB2" w:rsidRDefault="00000000">
            <w:pPr>
              <w:jc w:val="center"/>
            </w:pPr>
            <w:r>
              <w:rPr>
                <w:rFonts w:ascii="宋体" w:hAnsi="宋体"/>
                <w:sz w:val="18"/>
              </w:rPr>
              <w:t>&gt;=300次</w:t>
            </w:r>
          </w:p>
        </w:tc>
        <w:tc>
          <w:tcPr>
            <w:tcW w:w="1088" w:type="dxa"/>
            <w:tcBorders>
              <w:top w:val="nil"/>
              <w:left w:val="nil"/>
              <w:bottom w:val="single" w:sz="4" w:space="0" w:color="auto"/>
              <w:right w:val="single" w:sz="4" w:space="0" w:color="auto"/>
            </w:tcBorders>
            <w:shd w:val="clear" w:color="auto" w:fill="auto"/>
            <w:vAlign w:val="center"/>
          </w:tcPr>
          <w:p w14:paraId="0A957309" w14:textId="77777777" w:rsidR="00315FB2" w:rsidRDefault="00000000">
            <w:pPr>
              <w:jc w:val="center"/>
            </w:pPr>
            <w:r>
              <w:rPr>
                <w:rFonts w:ascii="宋体" w:hAnsi="宋体"/>
                <w:sz w:val="18"/>
              </w:rPr>
              <w:t>=300次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6AE774"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3E160B"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E09A15" w14:textId="77777777" w:rsidR="00315FB2" w:rsidRDefault="00315FB2">
            <w:pPr>
              <w:jc w:val="center"/>
            </w:pPr>
          </w:p>
        </w:tc>
      </w:tr>
      <w:tr w:rsidR="00315FB2" w14:paraId="777C69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5A48AD"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A2FD38"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D94E84"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A623DA" w14:textId="77777777" w:rsidR="00315FB2" w:rsidRDefault="00000000">
            <w:pPr>
              <w:jc w:val="center"/>
            </w:pPr>
            <w:r>
              <w:rPr>
                <w:rFonts w:ascii="宋体" w:hAnsi="宋体"/>
                <w:sz w:val="18"/>
              </w:rPr>
              <w:t>救援任务完成率</w:t>
            </w:r>
          </w:p>
        </w:tc>
        <w:tc>
          <w:tcPr>
            <w:tcW w:w="1266" w:type="dxa"/>
            <w:tcBorders>
              <w:top w:val="nil"/>
              <w:left w:val="nil"/>
              <w:bottom w:val="single" w:sz="4" w:space="0" w:color="auto"/>
              <w:right w:val="single" w:sz="4" w:space="0" w:color="auto"/>
            </w:tcBorders>
            <w:shd w:val="clear" w:color="auto" w:fill="auto"/>
            <w:vAlign w:val="center"/>
          </w:tcPr>
          <w:p w14:paraId="7BBA2C72"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4811D8"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E14BD5"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270557"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04C813" w14:textId="77777777" w:rsidR="00315FB2" w:rsidRDefault="00315FB2">
            <w:pPr>
              <w:jc w:val="center"/>
            </w:pPr>
          </w:p>
        </w:tc>
      </w:tr>
      <w:tr w:rsidR="00315FB2" w14:paraId="16A4BD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DFA39A"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9450D7"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EE38BA"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02EB59" w14:textId="77777777" w:rsidR="00315FB2" w:rsidRDefault="00000000">
            <w:pPr>
              <w:jc w:val="center"/>
            </w:pPr>
            <w:r>
              <w:rPr>
                <w:rFonts w:ascii="宋体" w:hAnsi="宋体"/>
                <w:sz w:val="18"/>
              </w:rPr>
              <w:t>群众消防知识知晓率</w:t>
            </w:r>
          </w:p>
        </w:tc>
        <w:tc>
          <w:tcPr>
            <w:tcW w:w="1266" w:type="dxa"/>
            <w:tcBorders>
              <w:top w:val="nil"/>
              <w:left w:val="nil"/>
              <w:bottom w:val="single" w:sz="4" w:space="0" w:color="auto"/>
              <w:right w:val="single" w:sz="4" w:space="0" w:color="auto"/>
            </w:tcBorders>
            <w:shd w:val="clear" w:color="auto" w:fill="auto"/>
            <w:vAlign w:val="center"/>
          </w:tcPr>
          <w:p w14:paraId="050B7C85" w14:textId="77777777" w:rsidR="00315FB2" w:rsidRDefault="00000000">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24B49CDC" w14:textId="77777777" w:rsidR="00315FB2"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F273A5"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4B64F8"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6D6ABE" w14:textId="77777777" w:rsidR="00315FB2" w:rsidRDefault="00315FB2">
            <w:pPr>
              <w:jc w:val="center"/>
            </w:pPr>
          </w:p>
        </w:tc>
      </w:tr>
      <w:tr w:rsidR="00315FB2" w14:paraId="28B3D3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F4DD15"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D24E29"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0D6B70"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DF7AEE" w14:textId="77777777" w:rsidR="00315FB2" w:rsidRDefault="00000000">
            <w:pPr>
              <w:jc w:val="center"/>
            </w:pPr>
            <w:r>
              <w:rPr>
                <w:rFonts w:ascii="宋体" w:hAnsi="宋体"/>
                <w:sz w:val="18"/>
              </w:rPr>
              <w:t>救援出动时间</w:t>
            </w:r>
          </w:p>
        </w:tc>
        <w:tc>
          <w:tcPr>
            <w:tcW w:w="1266" w:type="dxa"/>
            <w:tcBorders>
              <w:top w:val="nil"/>
              <w:left w:val="nil"/>
              <w:bottom w:val="single" w:sz="4" w:space="0" w:color="auto"/>
              <w:right w:val="single" w:sz="4" w:space="0" w:color="auto"/>
            </w:tcBorders>
            <w:shd w:val="clear" w:color="auto" w:fill="auto"/>
            <w:vAlign w:val="center"/>
          </w:tcPr>
          <w:p w14:paraId="3C7BF519" w14:textId="77777777" w:rsidR="00315FB2" w:rsidRDefault="00000000">
            <w:pPr>
              <w:jc w:val="center"/>
            </w:pPr>
            <w:r>
              <w:rPr>
                <w:rFonts w:ascii="宋体" w:hAnsi="宋体"/>
                <w:sz w:val="18"/>
              </w:rPr>
              <w:t>&lt;=10分钟</w:t>
            </w:r>
          </w:p>
        </w:tc>
        <w:tc>
          <w:tcPr>
            <w:tcW w:w="1088" w:type="dxa"/>
            <w:tcBorders>
              <w:top w:val="nil"/>
              <w:left w:val="nil"/>
              <w:bottom w:val="single" w:sz="4" w:space="0" w:color="auto"/>
              <w:right w:val="single" w:sz="4" w:space="0" w:color="auto"/>
            </w:tcBorders>
            <w:shd w:val="clear" w:color="auto" w:fill="auto"/>
            <w:vAlign w:val="center"/>
          </w:tcPr>
          <w:p w14:paraId="7A7684A3" w14:textId="77777777" w:rsidR="00315FB2" w:rsidRDefault="00000000">
            <w:pPr>
              <w:jc w:val="center"/>
            </w:pPr>
            <w:r>
              <w:rPr>
                <w:rFonts w:ascii="宋体" w:hAnsi="宋体"/>
                <w:sz w:val="18"/>
              </w:rPr>
              <w:t>=10分钟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CB6923"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8D2A60"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9F635E" w14:textId="77777777" w:rsidR="00315FB2" w:rsidRDefault="00315FB2">
            <w:pPr>
              <w:jc w:val="center"/>
            </w:pPr>
          </w:p>
        </w:tc>
      </w:tr>
      <w:tr w:rsidR="00315FB2" w14:paraId="11E6EB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C02B78"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50532B"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93516C"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A74393" w14:textId="77777777" w:rsidR="00315FB2" w:rsidRDefault="00000000">
            <w:pPr>
              <w:jc w:val="center"/>
            </w:pPr>
            <w:r>
              <w:rPr>
                <w:rFonts w:ascii="宋体" w:hAnsi="宋体"/>
                <w:sz w:val="18"/>
              </w:rPr>
              <w:t>宣传活动完成及时率（%）</w:t>
            </w:r>
          </w:p>
        </w:tc>
        <w:tc>
          <w:tcPr>
            <w:tcW w:w="1266" w:type="dxa"/>
            <w:tcBorders>
              <w:top w:val="nil"/>
              <w:left w:val="nil"/>
              <w:bottom w:val="single" w:sz="4" w:space="0" w:color="auto"/>
              <w:right w:val="single" w:sz="4" w:space="0" w:color="auto"/>
            </w:tcBorders>
            <w:shd w:val="clear" w:color="auto" w:fill="auto"/>
            <w:vAlign w:val="center"/>
          </w:tcPr>
          <w:p w14:paraId="4DD81FBD"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7467E7B"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6F394E"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F652A8"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CDD165" w14:textId="77777777" w:rsidR="00315FB2" w:rsidRDefault="00315FB2">
            <w:pPr>
              <w:jc w:val="center"/>
            </w:pPr>
          </w:p>
        </w:tc>
      </w:tr>
      <w:tr w:rsidR="00315FB2" w14:paraId="5CCC79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F01432"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43B960"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2B7157"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A7EBCD" w14:textId="77777777" w:rsidR="00315FB2"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20DDF1B" w14:textId="77777777" w:rsidR="00315FB2"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2934DB2A"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C89141"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7950E5" w14:textId="77777777" w:rsidR="00315F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21126C" w14:textId="77777777" w:rsidR="00315FB2" w:rsidRDefault="00315FB2">
            <w:pPr>
              <w:jc w:val="center"/>
            </w:pPr>
          </w:p>
        </w:tc>
      </w:tr>
      <w:tr w:rsidR="00315FB2" w14:paraId="220869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649D6B" w14:textId="77777777" w:rsidR="00315FB2" w:rsidRDefault="00315F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DF7D4DB"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7ADBE3C"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7D41F" w14:textId="77777777" w:rsidR="00315FB2" w:rsidRDefault="00000000">
            <w:pPr>
              <w:jc w:val="center"/>
            </w:pPr>
            <w:r>
              <w:rPr>
                <w:rFonts w:ascii="宋体" w:hAnsi="宋体"/>
                <w:sz w:val="18"/>
              </w:rPr>
              <w:t>提高防火意识</w:t>
            </w:r>
          </w:p>
        </w:tc>
        <w:tc>
          <w:tcPr>
            <w:tcW w:w="1266" w:type="dxa"/>
            <w:tcBorders>
              <w:top w:val="nil"/>
              <w:left w:val="nil"/>
              <w:bottom w:val="single" w:sz="4" w:space="0" w:color="auto"/>
              <w:right w:val="single" w:sz="4" w:space="0" w:color="auto"/>
            </w:tcBorders>
            <w:shd w:val="clear" w:color="auto" w:fill="auto"/>
            <w:vAlign w:val="center"/>
          </w:tcPr>
          <w:p w14:paraId="6D41784F" w14:textId="77777777" w:rsidR="00315FB2"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03B160BE" w14:textId="77777777" w:rsidR="00315FB2" w:rsidRDefault="00000000">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D91E2F"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67BDA7"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E37B92" w14:textId="77777777" w:rsidR="00315FB2" w:rsidRDefault="00315FB2">
            <w:pPr>
              <w:jc w:val="center"/>
            </w:pPr>
          </w:p>
        </w:tc>
      </w:tr>
      <w:tr w:rsidR="00315FB2" w14:paraId="30FB5B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D58E48"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C0356D"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CE6532"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0D1DC3" w14:textId="77777777" w:rsidR="00315FB2" w:rsidRDefault="00000000">
            <w:pPr>
              <w:jc w:val="center"/>
            </w:pPr>
            <w:r>
              <w:rPr>
                <w:rFonts w:ascii="宋体" w:hAnsi="宋体"/>
                <w:sz w:val="18"/>
              </w:rPr>
              <w:t>提升消防救援取得成效</w:t>
            </w:r>
          </w:p>
        </w:tc>
        <w:tc>
          <w:tcPr>
            <w:tcW w:w="1266" w:type="dxa"/>
            <w:tcBorders>
              <w:top w:val="nil"/>
              <w:left w:val="nil"/>
              <w:bottom w:val="single" w:sz="4" w:space="0" w:color="auto"/>
              <w:right w:val="single" w:sz="4" w:space="0" w:color="auto"/>
            </w:tcBorders>
            <w:shd w:val="clear" w:color="auto" w:fill="auto"/>
            <w:vAlign w:val="center"/>
          </w:tcPr>
          <w:p w14:paraId="6D3B7936" w14:textId="77777777" w:rsidR="00315FB2"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1DA5EF60" w14:textId="77777777" w:rsidR="00315FB2"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DCF8F1"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46D878"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EB3FCC" w14:textId="77777777" w:rsidR="00315FB2" w:rsidRDefault="00315FB2">
            <w:pPr>
              <w:jc w:val="center"/>
            </w:pPr>
          </w:p>
        </w:tc>
      </w:tr>
      <w:tr w:rsidR="00315FB2" w14:paraId="4EA1BE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F37C39" w14:textId="77777777" w:rsidR="00315FB2" w:rsidRDefault="00315F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8F16E4C"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214069"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B0DE14" w14:textId="77777777" w:rsidR="00315FB2" w:rsidRDefault="00000000">
            <w:pPr>
              <w:jc w:val="center"/>
            </w:pPr>
            <w:r>
              <w:rPr>
                <w:rFonts w:ascii="宋体" w:hAnsi="宋体"/>
                <w:sz w:val="18"/>
              </w:rPr>
              <w:t>服务企业满意度</w:t>
            </w:r>
          </w:p>
        </w:tc>
        <w:tc>
          <w:tcPr>
            <w:tcW w:w="1266" w:type="dxa"/>
            <w:tcBorders>
              <w:top w:val="nil"/>
              <w:left w:val="nil"/>
              <w:bottom w:val="single" w:sz="4" w:space="0" w:color="auto"/>
              <w:right w:val="single" w:sz="4" w:space="0" w:color="auto"/>
            </w:tcBorders>
            <w:shd w:val="clear" w:color="auto" w:fill="auto"/>
            <w:vAlign w:val="center"/>
          </w:tcPr>
          <w:p w14:paraId="23446841" w14:textId="77777777" w:rsidR="00315FB2" w:rsidRDefault="00000000">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126047EE" w14:textId="77777777" w:rsidR="00315FB2"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B41F6D"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264149"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A35933" w14:textId="77777777" w:rsidR="00315FB2" w:rsidRDefault="00315FB2">
            <w:pPr>
              <w:jc w:val="center"/>
            </w:pPr>
          </w:p>
        </w:tc>
      </w:tr>
      <w:tr w:rsidR="00315FB2" w14:paraId="58B56E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1772C6"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9AEA13"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12B411"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92CFDC" w14:textId="77777777" w:rsidR="00315FB2" w:rsidRDefault="00000000">
            <w:pPr>
              <w:jc w:val="center"/>
            </w:pPr>
            <w:r>
              <w:rPr>
                <w:rFonts w:ascii="宋体" w:hAnsi="宋体"/>
                <w:sz w:val="18"/>
              </w:rPr>
              <w:t>受援人员满意度</w:t>
            </w:r>
          </w:p>
        </w:tc>
        <w:tc>
          <w:tcPr>
            <w:tcW w:w="1266" w:type="dxa"/>
            <w:tcBorders>
              <w:top w:val="nil"/>
              <w:left w:val="nil"/>
              <w:bottom w:val="single" w:sz="4" w:space="0" w:color="auto"/>
              <w:right w:val="single" w:sz="4" w:space="0" w:color="auto"/>
            </w:tcBorders>
            <w:shd w:val="clear" w:color="auto" w:fill="auto"/>
            <w:vAlign w:val="center"/>
          </w:tcPr>
          <w:p w14:paraId="693D0309" w14:textId="77777777" w:rsidR="00315FB2" w:rsidRDefault="00000000">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64AA617C" w14:textId="77777777" w:rsidR="00315FB2"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ABD7E"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F476BF"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7C4D7C" w14:textId="77777777" w:rsidR="00315FB2" w:rsidRDefault="00315FB2">
            <w:pPr>
              <w:jc w:val="center"/>
            </w:pPr>
          </w:p>
        </w:tc>
      </w:tr>
      <w:tr w:rsidR="00315FB2" w14:paraId="206F18D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5F15A0" w14:textId="77777777" w:rsidR="00315F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CD8560" w14:textId="77777777" w:rsidR="00315F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827D15" w14:textId="77777777" w:rsidR="00315FB2"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0553DE" w14:textId="77777777" w:rsidR="00315FB2" w:rsidRDefault="00315FB2">
            <w:pPr>
              <w:jc w:val="center"/>
            </w:pPr>
          </w:p>
        </w:tc>
      </w:tr>
    </w:tbl>
    <w:p w14:paraId="61186B29" w14:textId="77777777" w:rsidR="00315FB2" w:rsidRDefault="00315FB2">
      <w:pPr>
        <w:jc w:val="center"/>
        <w:rPr>
          <w:rFonts w:ascii="宋体" w:hAnsi="宋体" w:cs="宋体" w:hint="eastAsia"/>
          <w:b/>
          <w:bCs/>
          <w:kern w:val="0"/>
          <w:sz w:val="28"/>
          <w:szCs w:val="28"/>
        </w:rPr>
      </w:pPr>
    </w:p>
    <w:p w14:paraId="00D3DE30" w14:textId="77777777" w:rsidR="00315FB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AFF8631"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15FB2" w14:paraId="6A7FD19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CBECD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5495CF5" w14:textId="77777777" w:rsidR="00315FB2" w:rsidRDefault="00000000">
            <w:pPr>
              <w:jc w:val="center"/>
            </w:pPr>
            <w:r>
              <w:rPr>
                <w:rFonts w:ascii="宋体" w:hAnsi="宋体"/>
                <w:sz w:val="18"/>
              </w:rPr>
              <w:t>关于下达昌吉州安全生产及应急管理专项资金</w:t>
            </w:r>
          </w:p>
        </w:tc>
      </w:tr>
      <w:tr w:rsidR="00315FB2" w14:paraId="77DADC1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9926C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270DF8E" w14:textId="77777777" w:rsidR="00315FB2" w:rsidRDefault="00000000">
            <w:pPr>
              <w:jc w:val="center"/>
            </w:pPr>
            <w:r>
              <w:rPr>
                <w:rFonts w:ascii="宋体" w:hAnsi="宋体"/>
                <w:sz w:val="18"/>
              </w:rPr>
              <w:t>奇台县应急管理局</w:t>
            </w:r>
          </w:p>
        </w:tc>
        <w:tc>
          <w:tcPr>
            <w:tcW w:w="1275" w:type="dxa"/>
            <w:gridSpan w:val="2"/>
            <w:tcBorders>
              <w:top w:val="nil"/>
              <w:left w:val="nil"/>
              <w:bottom w:val="single" w:sz="4" w:space="0" w:color="auto"/>
              <w:right w:val="single" w:sz="4" w:space="0" w:color="000000"/>
            </w:tcBorders>
            <w:shd w:val="clear" w:color="auto" w:fill="auto"/>
            <w:vAlign w:val="center"/>
          </w:tcPr>
          <w:p w14:paraId="7F3D26D2"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8073721" w14:textId="77777777" w:rsidR="00315FB2" w:rsidRDefault="00000000">
            <w:pPr>
              <w:jc w:val="center"/>
            </w:pPr>
            <w:r>
              <w:rPr>
                <w:rFonts w:ascii="宋体" w:hAnsi="宋体"/>
                <w:sz w:val="18"/>
              </w:rPr>
              <w:t>奇台县应急管理局</w:t>
            </w:r>
          </w:p>
        </w:tc>
      </w:tr>
      <w:tr w:rsidR="00315FB2" w14:paraId="56173AC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3ADFF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AEA66D"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2337712"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B6BAE5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D0C911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6278D8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66E44C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F511EC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26F3145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3770E9"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F37B7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D3DEB1" w14:textId="77777777" w:rsidR="00315FB2"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B130624" w14:textId="77777777" w:rsidR="00315FB2"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3DF64C0" w14:textId="77777777" w:rsidR="00315FB2"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28F324" w14:textId="77777777" w:rsidR="00315FB2"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047A4D" w14:textId="77777777" w:rsidR="00315FB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8D4CE17" w14:textId="77777777" w:rsidR="00315FB2" w:rsidRDefault="00000000">
            <w:pPr>
              <w:jc w:val="center"/>
            </w:pPr>
            <w:r>
              <w:rPr>
                <w:rFonts w:ascii="宋体" w:hAnsi="宋体"/>
                <w:sz w:val="18"/>
              </w:rPr>
              <w:t>10.00</w:t>
            </w:r>
          </w:p>
        </w:tc>
      </w:tr>
      <w:tr w:rsidR="00315FB2" w14:paraId="64F2F34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5FE1C3"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64CA5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B40111" w14:textId="77777777" w:rsidR="00315FB2"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0499B442" w14:textId="77777777" w:rsidR="00315FB2"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A4FB9B" w14:textId="77777777" w:rsidR="00315FB2"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55228E"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1B72B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80D654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7901B14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6C34F3"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382AA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C9942D" w14:textId="77777777" w:rsidR="00315FB2"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64642B6" w14:textId="77777777" w:rsidR="00315FB2"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07A1B15" w14:textId="77777777" w:rsidR="00315FB2"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76DBBBD"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7C80399"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3ED86E"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0DA0B05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F9D46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B56E391"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F64EB3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293639B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89AC4B6" w14:textId="77777777" w:rsidR="00315FB2" w:rsidRDefault="00315FB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4796DA9" w14:textId="77777777" w:rsidR="00315FB2" w:rsidRDefault="00000000">
            <w:pPr>
              <w:jc w:val="left"/>
            </w:pPr>
            <w:r>
              <w:rPr>
                <w:rFonts w:ascii="宋体" w:hAnsi="宋体"/>
                <w:sz w:val="18"/>
              </w:rPr>
              <w:t>做好应急管理综合行政执法工作，购买应急管理执法服装数量（套）24套，购买应急管理执法服装次数1</w:t>
            </w:r>
            <w:r>
              <w:rPr>
                <w:rFonts w:ascii="宋体" w:hAnsi="宋体"/>
                <w:sz w:val="18"/>
              </w:rPr>
              <w:lastRenderedPageBreak/>
              <w:t>次，购买应急管理执法服装验收合格率达到100%，购买应急管理执法服装及时率达到100%，最大程度保障人民群众生命财产安全，切实增加群众幸福感、安全感。</w:t>
            </w:r>
          </w:p>
        </w:tc>
        <w:tc>
          <w:tcPr>
            <w:tcW w:w="4677" w:type="dxa"/>
            <w:gridSpan w:val="7"/>
            <w:tcBorders>
              <w:top w:val="single" w:sz="4" w:space="0" w:color="auto"/>
              <w:left w:val="nil"/>
              <w:bottom w:val="single" w:sz="4" w:space="0" w:color="auto"/>
              <w:right w:val="single" w:sz="4" w:space="0" w:color="000000"/>
            </w:tcBorders>
            <w:shd w:val="clear" w:color="auto" w:fill="auto"/>
          </w:tcPr>
          <w:p w14:paraId="1170A352" w14:textId="77777777" w:rsidR="00315FB2" w:rsidRDefault="00000000">
            <w:pPr>
              <w:jc w:val="left"/>
            </w:pPr>
            <w:r>
              <w:rPr>
                <w:rFonts w:ascii="宋体" w:hAnsi="宋体"/>
                <w:sz w:val="18"/>
              </w:rPr>
              <w:lastRenderedPageBreak/>
              <w:t>做好应急管理综合行政执法工作，购买应急管理执法服装数量（套）24套，购买应急管理执法服装次数1次，购买</w:t>
            </w:r>
            <w:r>
              <w:rPr>
                <w:rFonts w:ascii="宋体" w:hAnsi="宋体"/>
                <w:sz w:val="18"/>
              </w:rPr>
              <w:lastRenderedPageBreak/>
              <w:t>应急管理执法服装验收合格率达到100%，购买应急管理执法服装及时率达到100%，最大程度保障人民群众生命财产安全，切实增加群众幸福感、安全感。</w:t>
            </w:r>
          </w:p>
        </w:tc>
      </w:tr>
      <w:tr w:rsidR="00315FB2" w14:paraId="791896A7"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051BCF0"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C9FC4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1E03FB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F9C03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2503C0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B1A980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48299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6FDA1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0EC7E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22655B6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F58706A"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DD7424"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0BD568E"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AAE5863" w14:textId="77777777" w:rsidR="00315FB2" w:rsidRDefault="00315FB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D81766D" w14:textId="77777777" w:rsidR="00315FB2" w:rsidRDefault="00315FB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AA910BC" w14:textId="77777777" w:rsidR="00315FB2" w:rsidRDefault="00315FB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2F3CDAB" w14:textId="77777777" w:rsidR="00315FB2" w:rsidRDefault="00315FB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E25FCFF" w14:textId="77777777" w:rsidR="00315FB2" w:rsidRDefault="00315FB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267C7B6" w14:textId="77777777" w:rsidR="00315FB2" w:rsidRDefault="00315FB2">
            <w:pPr>
              <w:widowControl/>
              <w:jc w:val="left"/>
              <w:rPr>
                <w:rFonts w:ascii="宋体" w:hAnsi="宋体" w:cs="宋体" w:hint="eastAsia"/>
                <w:color w:val="000000"/>
                <w:kern w:val="0"/>
                <w:sz w:val="18"/>
                <w:szCs w:val="18"/>
              </w:rPr>
            </w:pPr>
          </w:p>
        </w:tc>
      </w:tr>
      <w:tr w:rsidR="00315FB2" w14:paraId="14C415C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6F2594"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4015EFB"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3A59036"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9A36F7" w14:textId="77777777" w:rsidR="00315FB2" w:rsidRDefault="00000000">
            <w:pPr>
              <w:jc w:val="center"/>
            </w:pPr>
            <w:r>
              <w:rPr>
                <w:rFonts w:ascii="宋体" w:hAnsi="宋体"/>
                <w:sz w:val="18"/>
              </w:rPr>
              <w:t>购买应急管理执法服装数量（套）</w:t>
            </w:r>
          </w:p>
        </w:tc>
        <w:tc>
          <w:tcPr>
            <w:tcW w:w="1125" w:type="dxa"/>
            <w:tcBorders>
              <w:top w:val="nil"/>
              <w:left w:val="nil"/>
              <w:bottom w:val="single" w:sz="4" w:space="0" w:color="auto"/>
              <w:right w:val="single" w:sz="4" w:space="0" w:color="auto"/>
            </w:tcBorders>
            <w:shd w:val="clear" w:color="auto" w:fill="auto"/>
            <w:vAlign w:val="center"/>
          </w:tcPr>
          <w:p w14:paraId="443B8948" w14:textId="77777777" w:rsidR="00315FB2" w:rsidRDefault="00000000">
            <w:pPr>
              <w:jc w:val="center"/>
            </w:pPr>
            <w:r>
              <w:rPr>
                <w:rFonts w:ascii="宋体" w:hAnsi="宋体"/>
                <w:sz w:val="18"/>
              </w:rPr>
              <w:t>=24套</w:t>
            </w:r>
          </w:p>
        </w:tc>
        <w:tc>
          <w:tcPr>
            <w:tcW w:w="1229" w:type="dxa"/>
            <w:tcBorders>
              <w:top w:val="nil"/>
              <w:left w:val="nil"/>
              <w:bottom w:val="single" w:sz="4" w:space="0" w:color="auto"/>
              <w:right w:val="single" w:sz="4" w:space="0" w:color="auto"/>
            </w:tcBorders>
            <w:shd w:val="clear" w:color="auto" w:fill="auto"/>
            <w:vAlign w:val="center"/>
          </w:tcPr>
          <w:p w14:paraId="3B0E6A32" w14:textId="77777777" w:rsidR="00315FB2" w:rsidRDefault="00000000">
            <w:pPr>
              <w:jc w:val="center"/>
            </w:pPr>
            <w:r>
              <w:rPr>
                <w:rFonts w:ascii="宋体" w:hAnsi="宋体"/>
                <w:sz w:val="18"/>
              </w:rPr>
              <w:t>=24套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0CCE3E"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50DE58"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6E83D2" w14:textId="77777777" w:rsidR="00315FB2" w:rsidRDefault="00315FB2">
            <w:pPr>
              <w:jc w:val="center"/>
            </w:pPr>
          </w:p>
        </w:tc>
      </w:tr>
      <w:tr w:rsidR="00315FB2" w14:paraId="4147408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849BA8"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545B7E"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46B3FD"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73A1C4" w14:textId="77777777" w:rsidR="00315FB2" w:rsidRDefault="00000000">
            <w:pPr>
              <w:jc w:val="center"/>
            </w:pPr>
            <w:r>
              <w:rPr>
                <w:rFonts w:ascii="宋体" w:hAnsi="宋体"/>
                <w:sz w:val="18"/>
              </w:rPr>
              <w:t>购买应急管理执法服装次数</w:t>
            </w:r>
          </w:p>
        </w:tc>
        <w:tc>
          <w:tcPr>
            <w:tcW w:w="1125" w:type="dxa"/>
            <w:tcBorders>
              <w:top w:val="nil"/>
              <w:left w:val="nil"/>
              <w:bottom w:val="single" w:sz="4" w:space="0" w:color="auto"/>
              <w:right w:val="single" w:sz="4" w:space="0" w:color="auto"/>
            </w:tcBorders>
            <w:shd w:val="clear" w:color="auto" w:fill="auto"/>
            <w:vAlign w:val="center"/>
          </w:tcPr>
          <w:p w14:paraId="6011A029" w14:textId="77777777" w:rsidR="00315FB2" w:rsidRDefault="00000000">
            <w:pPr>
              <w:jc w:val="center"/>
            </w:pPr>
            <w:r>
              <w:rPr>
                <w:rFonts w:ascii="宋体" w:hAnsi="宋体"/>
                <w:sz w:val="18"/>
              </w:rPr>
              <w:t>&gt;=1次</w:t>
            </w:r>
          </w:p>
        </w:tc>
        <w:tc>
          <w:tcPr>
            <w:tcW w:w="1229" w:type="dxa"/>
            <w:tcBorders>
              <w:top w:val="nil"/>
              <w:left w:val="nil"/>
              <w:bottom w:val="single" w:sz="4" w:space="0" w:color="auto"/>
              <w:right w:val="single" w:sz="4" w:space="0" w:color="auto"/>
            </w:tcBorders>
            <w:shd w:val="clear" w:color="auto" w:fill="auto"/>
            <w:vAlign w:val="center"/>
          </w:tcPr>
          <w:p w14:paraId="1F3A3B6F" w14:textId="77777777" w:rsidR="00315FB2"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06D271"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C3E69B"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72B2EE" w14:textId="77777777" w:rsidR="00315FB2" w:rsidRDefault="00315FB2">
            <w:pPr>
              <w:jc w:val="center"/>
            </w:pPr>
          </w:p>
        </w:tc>
      </w:tr>
      <w:tr w:rsidR="00315FB2" w14:paraId="39F574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82925E"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360380"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314027"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7725A3" w14:textId="77777777" w:rsidR="00315FB2" w:rsidRDefault="00000000">
            <w:pPr>
              <w:jc w:val="center"/>
            </w:pPr>
            <w:r>
              <w:rPr>
                <w:rFonts w:ascii="宋体" w:hAnsi="宋体"/>
                <w:sz w:val="18"/>
              </w:rPr>
              <w:t>购买应急管理执法服装验收合格率</w:t>
            </w:r>
          </w:p>
        </w:tc>
        <w:tc>
          <w:tcPr>
            <w:tcW w:w="1125" w:type="dxa"/>
            <w:tcBorders>
              <w:top w:val="nil"/>
              <w:left w:val="nil"/>
              <w:bottom w:val="single" w:sz="4" w:space="0" w:color="auto"/>
              <w:right w:val="single" w:sz="4" w:space="0" w:color="auto"/>
            </w:tcBorders>
            <w:shd w:val="clear" w:color="auto" w:fill="auto"/>
            <w:vAlign w:val="center"/>
          </w:tcPr>
          <w:p w14:paraId="5DEB8F4B"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0E5091D"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9B6158"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F25592"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C98B64" w14:textId="77777777" w:rsidR="00315FB2" w:rsidRDefault="00315FB2">
            <w:pPr>
              <w:jc w:val="center"/>
            </w:pPr>
          </w:p>
        </w:tc>
      </w:tr>
      <w:tr w:rsidR="00315FB2" w14:paraId="167B1C2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910D97"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C32264"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0B0336"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8700E3" w14:textId="77777777" w:rsidR="00315FB2" w:rsidRDefault="00000000">
            <w:pPr>
              <w:jc w:val="center"/>
            </w:pPr>
            <w:r>
              <w:rPr>
                <w:rFonts w:ascii="宋体" w:hAnsi="宋体"/>
                <w:sz w:val="18"/>
              </w:rPr>
              <w:t>购买应急管理执法服装及时率</w:t>
            </w:r>
          </w:p>
        </w:tc>
        <w:tc>
          <w:tcPr>
            <w:tcW w:w="1125" w:type="dxa"/>
            <w:tcBorders>
              <w:top w:val="nil"/>
              <w:left w:val="nil"/>
              <w:bottom w:val="single" w:sz="4" w:space="0" w:color="auto"/>
              <w:right w:val="single" w:sz="4" w:space="0" w:color="auto"/>
            </w:tcBorders>
            <w:shd w:val="clear" w:color="auto" w:fill="auto"/>
            <w:vAlign w:val="center"/>
          </w:tcPr>
          <w:p w14:paraId="1F39EF3D"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C9BCAC9"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BF2968"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A450F2"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C24FC6" w14:textId="77777777" w:rsidR="00315FB2" w:rsidRDefault="00315FB2">
            <w:pPr>
              <w:jc w:val="center"/>
            </w:pPr>
          </w:p>
        </w:tc>
      </w:tr>
      <w:tr w:rsidR="00315FB2" w14:paraId="4CD156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F3A0A6"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66A552"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E10A4A"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548801" w14:textId="77777777" w:rsidR="00315FB2"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31F28760" w14:textId="77777777" w:rsidR="00315FB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402EC3" w14:textId="77777777" w:rsidR="00315FB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4ED437" w14:textId="77777777" w:rsidR="00315FB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3038F7" w14:textId="77777777" w:rsidR="00315FB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0646A7" w14:textId="77777777" w:rsidR="00315FB2" w:rsidRDefault="00315FB2">
            <w:pPr>
              <w:jc w:val="center"/>
            </w:pPr>
          </w:p>
        </w:tc>
      </w:tr>
      <w:tr w:rsidR="00315FB2" w14:paraId="744810F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5E5B595"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73C5AF"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C739905"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C25BD6" w14:textId="77777777" w:rsidR="00315FB2" w:rsidRDefault="00000000">
            <w:pPr>
              <w:jc w:val="center"/>
            </w:pPr>
            <w:r>
              <w:rPr>
                <w:rFonts w:ascii="宋体" w:hAnsi="宋体"/>
                <w:sz w:val="18"/>
              </w:rPr>
              <w:t>提高执法人员工作效率</w:t>
            </w:r>
          </w:p>
        </w:tc>
        <w:tc>
          <w:tcPr>
            <w:tcW w:w="1125" w:type="dxa"/>
            <w:tcBorders>
              <w:top w:val="nil"/>
              <w:left w:val="nil"/>
              <w:bottom w:val="single" w:sz="4" w:space="0" w:color="auto"/>
              <w:right w:val="single" w:sz="4" w:space="0" w:color="auto"/>
            </w:tcBorders>
            <w:shd w:val="clear" w:color="auto" w:fill="auto"/>
            <w:vAlign w:val="center"/>
          </w:tcPr>
          <w:p w14:paraId="304A06DF" w14:textId="77777777" w:rsidR="00315FB2"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2F662AB" w14:textId="77777777" w:rsidR="00315FB2" w:rsidRDefault="00000000">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3402CD" w14:textId="77777777" w:rsidR="00315FB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5C53A8" w14:textId="77777777" w:rsidR="00315FB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021E10" w14:textId="77777777" w:rsidR="00315FB2" w:rsidRDefault="00315FB2">
            <w:pPr>
              <w:jc w:val="center"/>
            </w:pPr>
          </w:p>
        </w:tc>
      </w:tr>
      <w:tr w:rsidR="00315FB2" w14:paraId="36CA678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BFED0A"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F53E52"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764B7A4"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E5DEF9" w14:textId="77777777" w:rsidR="00315FB2" w:rsidRDefault="00000000">
            <w:pPr>
              <w:jc w:val="center"/>
            </w:pPr>
            <w:r>
              <w:rPr>
                <w:rFonts w:ascii="宋体" w:hAnsi="宋体"/>
                <w:sz w:val="18"/>
              </w:rPr>
              <w:t>执法人员满意率</w:t>
            </w:r>
          </w:p>
        </w:tc>
        <w:tc>
          <w:tcPr>
            <w:tcW w:w="1125" w:type="dxa"/>
            <w:tcBorders>
              <w:top w:val="nil"/>
              <w:left w:val="nil"/>
              <w:bottom w:val="single" w:sz="4" w:space="0" w:color="auto"/>
              <w:right w:val="single" w:sz="4" w:space="0" w:color="auto"/>
            </w:tcBorders>
            <w:shd w:val="clear" w:color="auto" w:fill="auto"/>
            <w:vAlign w:val="center"/>
          </w:tcPr>
          <w:p w14:paraId="76A7F2D6" w14:textId="77777777" w:rsidR="00315FB2"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41BE9AA" w14:textId="77777777" w:rsidR="00315FB2"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DFE437" w14:textId="77777777" w:rsidR="00315FB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42FA6E" w14:textId="77777777" w:rsidR="00315FB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8E2FBE" w14:textId="77777777" w:rsidR="00315FB2" w:rsidRDefault="00315FB2">
            <w:pPr>
              <w:jc w:val="center"/>
            </w:pPr>
          </w:p>
        </w:tc>
      </w:tr>
      <w:tr w:rsidR="00315FB2" w14:paraId="4B8A4E8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F1DE1D" w14:textId="77777777" w:rsidR="00315FB2"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2E2C9FE" w14:textId="77777777" w:rsidR="00315FB2"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16BC561" w14:textId="77777777" w:rsidR="00315FB2"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7FE53E" w14:textId="77777777" w:rsidR="00315FB2" w:rsidRDefault="00315FB2">
            <w:pPr>
              <w:jc w:val="center"/>
            </w:pPr>
          </w:p>
        </w:tc>
      </w:tr>
    </w:tbl>
    <w:p w14:paraId="13F40E3B" w14:textId="77777777" w:rsidR="00315FB2" w:rsidRDefault="00315FB2">
      <w:pPr>
        <w:jc w:val="center"/>
        <w:rPr>
          <w:rFonts w:ascii="宋体" w:hAnsi="宋体" w:cs="宋体" w:hint="eastAsia"/>
          <w:b/>
          <w:bCs/>
          <w:kern w:val="0"/>
          <w:sz w:val="28"/>
          <w:szCs w:val="28"/>
        </w:rPr>
      </w:pPr>
    </w:p>
    <w:p w14:paraId="14D297D9"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E180BF6"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15FB2" w14:paraId="26A1A04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FDC0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8F97F9E" w14:textId="77777777" w:rsidR="00315FB2" w:rsidRDefault="00000000">
            <w:pPr>
              <w:jc w:val="center"/>
            </w:pPr>
            <w:r>
              <w:rPr>
                <w:rFonts w:ascii="宋体" w:hAnsi="宋体"/>
                <w:sz w:val="18"/>
              </w:rPr>
              <w:t>奇台县2022年中央自然灾害救灾资金（第三批干旱灾害救灾补助）防洪抗旱救灾物资采购项目</w:t>
            </w:r>
          </w:p>
        </w:tc>
      </w:tr>
      <w:tr w:rsidR="00315FB2" w14:paraId="6F6378C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18E690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F603C4F" w14:textId="77777777" w:rsidR="00315FB2" w:rsidRDefault="00000000">
            <w:pPr>
              <w:jc w:val="center"/>
            </w:pPr>
            <w:r>
              <w:rPr>
                <w:rFonts w:ascii="宋体" w:hAnsi="宋体"/>
                <w:sz w:val="18"/>
              </w:rPr>
              <w:t>奇台县应急管理局</w:t>
            </w:r>
          </w:p>
        </w:tc>
        <w:tc>
          <w:tcPr>
            <w:tcW w:w="1276" w:type="dxa"/>
            <w:gridSpan w:val="2"/>
            <w:tcBorders>
              <w:top w:val="nil"/>
              <w:left w:val="nil"/>
              <w:bottom w:val="single" w:sz="4" w:space="0" w:color="auto"/>
              <w:right w:val="single" w:sz="4" w:space="0" w:color="000000"/>
            </w:tcBorders>
            <w:shd w:val="clear" w:color="auto" w:fill="auto"/>
            <w:vAlign w:val="center"/>
          </w:tcPr>
          <w:p w14:paraId="59F68BD3"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25EF17F" w14:textId="77777777" w:rsidR="00315FB2" w:rsidRDefault="00000000">
            <w:pPr>
              <w:jc w:val="center"/>
            </w:pPr>
            <w:r>
              <w:rPr>
                <w:rFonts w:ascii="宋体" w:hAnsi="宋体"/>
                <w:sz w:val="18"/>
              </w:rPr>
              <w:t>奇台县应急管理局</w:t>
            </w:r>
          </w:p>
        </w:tc>
      </w:tr>
      <w:tr w:rsidR="00315FB2" w14:paraId="589DADD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61DCD8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6370EA"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EFA0E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0FD1E0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975D76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8D52A4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4C32DD2"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EC1B731"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4006B6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22DF2F"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D8CBE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2BE0B" w14:textId="77777777" w:rsidR="00315FB2" w:rsidRDefault="00000000">
            <w:pPr>
              <w:jc w:val="center"/>
            </w:pPr>
            <w:r>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14:paraId="1A11B27F" w14:textId="77777777" w:rsidR="00315FB2" w:rsidRDefault="00000000">
            <w:pPr>
              <w:jc w:val="center"/>
            </w:pPr>
            <w:r>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3F96769" w14:textId="77777777" w:rsidR="00315FB2" w:rsidRDefault="00000000">
            <w:pPr>
              <w:jc w:val="center"/>
            </w:pPr>
            <w:r>
              <w:rPr>
                <w:rFonts w:ascii="宋体" w:hAnsi="宋体"/>
                <w:sz w:val="18"/>
              </w:rPr>
              <w:t>90.58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201069B" w14:textId="77777777" w:rsidR="00315FB2"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C672B84" w14:textId="77777777" w:rsidR="00315FB2" w:rsidRDefault="00000000">
            <w:pPr>
              <w:jc w:val="center"/>
            </w:pPr>
            <w:r>
              <w:rPr>
                <w:rFonts w:ascii="宋体" w:hAnsi="宋体"/>
                <w:sz w:val="18"/>
              </w:rPr>
              <w:t>90.58%</w:t>
            </w:r>
          </w:p>
        </w:tc>
        <w:tc>
          <w:tcPr>
            <w:tcW w:w="1417" w:type="dxa"/>
            <w:tcBorders>
              <w:top w:val="nil"/>
              <w:left w:val="nil"/>
              <w:bottom w:val="single" w:sz="4" w:space="0" w:color="auto"/>
              <w:right w:val="single" w:sz="4" w:space="0" w:color="auto"/>
            </w:tcBorders>
            <w:shd w:val="clear" w:color="auto" w:fill="auto"/>
            <w:vAlign w:val="center"/>
          </w:tcPr>
          <w:p w14:paraId="1CFD648A" w14:textId="77777777" w:rsidR="00315FB2" w:rsidRDefault="00000000">
            <w:pPr>
              <w:jc w:val="center"/>
            </w:pPr>
            <w:r>
              <w:rPr>
                <w:rFonts w:ascii="宋体" w:hAnsi="宋体"/>
                <w:sz w:val="18"/>
              </w:rPr>
              <w:t>7.64</w:t>
            </w:r>
          </w:p>
        </w:tc>
      </w:tr>
      <w:tr w:rsidR="00315FB2" w14:paraId="69AA697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9FF146"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F7EE9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89AAE5" w14:textId="77777777" w:rsidR="00315FB2" w:rsidRDefault="00000000">
            <w:pPr>
              <w:jc w:val="center"/>
            </w:pPr>
            <w:r>
              <w:rPr>
                <w:rFonts w:ascii="宋体" w:hAnsi="宋体"/>
                <w:sz w:val="18"/>
              </w:rPr>
              <w:t>100.00</w:t>
            </w:r>
          </w:p>
        </w:tc>
        <w:tc>
          <w:tcPr>
            <w:tcW w:w="1266" w:type="dxa"/>
            <w:tcBorders>
              <w:top w:val="nil"/>
              <w:left w:val="nil"/>
              <w:bottom w:val="single" w:sz="4" w:space="0" w:color="auto"/>
              <w:right w:val="single" w:sz="4" w:space="0" w:color="auto"/>
            </w:tcBorders>
            <w:shd w:val="clear" w:color="auto" w:fill="auto"/>
            <w:noWrap/>
            <w:vAlign w:val="center"/>
          </w:tcPr>
          <w:p w14:paraId="246DCCF7" w14:textId="77777777" w:rsidR="00315FB2" w:rsidRDefault="00000000">
            <w:pPr>
              <w:jc w:val="center"/>
            </w:pPr>
            <w:r>
              <w:rPr>
                <w:rFonts w:ascii="宋体" w:hAnsi="宋体"/>
                <w:sz w:val="18"/>
              </w:rPr>
              <w:t>100.00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35CD4EE" w14:textId="77777777" w:rsidR="00315FB2" w:rsidRDefault="00000000">
            <w:pPr>
              <w:jc w:val="center"/>
            </w:pPr>
            <w:r>
              <w:rPr>
                <w:rFonts w:ascii="宋体" w:hAnsi="宋体"/>
                <w:sz w:val="18"/>
              </w:rPr>
              <w:t>90.58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B6186F4"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78305F9"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888F84C"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2C7598C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9C6BEB"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E4FBF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A364FC" w14:textId="77777777" w:rsidR="00315FB2"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665F61C" w14:textId="77777777" w:rsidR="00315FB2"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09F4C7E" w14:textId="77777777" w:rsidR="00315FB2"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A4639B7"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3210750"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52235C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11547A38"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726BA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E988DF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D8BA56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4E52F59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E1731C" w14:textId="77777777" w:rsidR="00315FB2" w:rsidRDefault="00315FB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409DEED" w14:textId="77777777" w:rsidR="00315FB2" w:rsidRDefault="00000000">
            <w:pPr>
              <w:jc w:val="left"/>
            </w:pPr>
            <w:r>
              <w:rPr>
                <w:rFonts w:ascii="宋体" w:hAnsi="宋体"/>
                <w:sz w:val="18"/>
              </w:rPr>
              <w:t>做好干旱灾害救助工作，添置抗旱设备，购置移动喷灌机组（套）24套，购置便携式汽油水泵（台）10台，购</w:t>
            </w:r>
            <w:r>
              <w:rPr>
                <w:rFonts w:ascii="宋体" w:hAnsi="宋体"/>
                <w:sz w:val="18"/>
              </w:rPr>
              <w:lastRenderedPageBreak/>
              <w:t>置8寸输水带（米）1000米，购置储水罐（2方）（个）30个，购置应急供水储水车（20方）（辆）2辆提高应对干旱灾害处置能力，减少灾害威胁和损失，最大程度保障人民群众生命财产安全，切实增加群众幸福感、安全感；正确使用专项资金，确保资金使用安全。</w:t>
            </w:r>
          </w:p>
        </w:tc>
        <w:tc>
          <w:tcPr>
            <w:tcW w:w="4536" w:type="dxa"/>
            <w:gridSpan w:val="7"/>
            <w:tcBorders>
              <w:top w:val="single" w:sz="4" w:space="0" w:color="auto"/>
              <w:left w:val="nil"/>
              <w:bottom w:val="single" w:sz="4" w:space="0" w:color="auto"/>
              <w:right w:val="single" w:sz="4" w:space="0" w:color="000000"/>
            </w:tcBorders>
            <w:shd w:val="clear" w:color="auto" w:fill="auto"/>
          </w:tcPr>
          <w:p w14:paraId="59B9F759" w14:textId="77777777" w:rsidR="00315FB2" w:rsidRDefault="00000000">
            <w:pPr>
              <w:jc w:val="left"/>
            </w:pPr>
            <w:r>
              <w:rPr>
                <w:rFonts w:ascii="宋体" w:hAnsi="宋体"/>
                <w:sz w:val="18"/>
              </w:rPr>
              <w:lastRenderedPageBreak/>
              <w:t>购置移动喷灌机组（套）：24；购置便携式汽油水泵（台）：10；购置8寸输水带（米）：1000；购置储水罐（2方）</w:t>
            </w:r>
            <w:r>
              <w:rPr>
                <w:rFonts w:ascii="宋体" w:hAnsi="宋体"/>
                <w:sz w:val="18"/>
              </w:rPr>
              <w:lastRenderedPageBreak/>
              <w:t>（个）：30；购置应急供水储水车（20方）（辆）：2；设备质量验收合格率（%）：100%；设备购置及时率：100%；项目预算控制率：100%；保障人民群众生命财产安全：有效保障；受灾群众满意率：90%</w:t>
            </w:r>
          </w:p>
        </w:tc>
      </w:tr>
      <w:tr w:rsidR="00315FB2" w14:paraId="10E1D7D1"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A456AE"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E9E2D3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39BFA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79F1E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84250B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320150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D2F05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5A90F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794F3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6E1DFD0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3211BAE"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82FC93C"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47F9A3"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04098D6" w14:textId="77777777" w:rsidR="00315FB2" w:rsidRDefault="00315FB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934338B" w14:textId="77777777" w:rsidR="00315FB2" w:rsidRDefault="00315FB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2AA2141" w14:textId="77777777" w:rsidR="00315FB2" w:rsidRDefault="00315F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3CA9893" w14:textId="77777777" w:rsidR="00315FB2" w:rsidRDefault="00315F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E4C10B3" w14:textId="77777777" w:rsidR="00315FB2" w:rsidRDefault="00315F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7297FF0" w14:textId="77777777" w:rsidR="00315FB2" w:rsidRDefault="00315FB2">
            <w:pPr>
              <w:widowControl/>
              <w:jc w:val="left"/>
              <w:rPr>
                <w:rFonts w:ascii="宋体" w:hAnsi="宋体" w:cs="宋体" w:hint="eastAsia"/>
                <w:color w:val="000000"/>
                <w:kern w:val="0"/>
                <w:sz w:val="18"/>
                <w:szCs w:val="18"/>
              </w:rPr>
            </w:pPr>
          </w:p>
        </w:tc>
      </w:tr>
      <w:tr w:rsidR="00315FB2" w14:paraId="6B828B0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8072B3"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BCF466"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F8CFCF"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492179" w14:textId="77777777" w:rsidR="00315FB2" w:rsidRDefault="00000000">
            <w:pPr>
              <w:jc w:val="center"/>
            </w:pPr>
            <w:r>
              <w:rPr>
                <w:rFonts w:ascii="宋体" w:hAnsi="宋体"/>
                <w:sz w:val="18"/>
              </w:rPr>
              <w:t>购置移动喷灌机组（套）</w:t>
            </w:r>
          </w:p>
        </w:tc>
        <w:tc>
          <w:tcPr>
            <w:tcW w:w="1266" w:type="dxa"/>
            <w:tcBorders>
              <w:top w:val="nil"/>
              <w:left w:val="nil"/>
              <w:bottom w:val="single" w:sz="4" w:space="0" w:color="auto"/>
              <w:right w:val="single" w:sz="4" w:space="0" w:color="auto"/>
            </w:tcBorders>
            <w:shd w:val="clear" w:color="auto" w:fill="auto"/>
            <w:vAlign w:val="center"/>
          </w:tcPr>
          <w:p w14:paraId="689600A9" w14:textId="77777777" w:rsidR="00315FB2" w:rsidRDefault="00000000">
            <w:pPr>
              <w:jc w:val="center"/>
            </w:pPr>
            <w:r>
              <w:rPr>
                <w:rFonts w:ascii="宋体" w:hAnsi="宋体"/>
                <w:sz w:val="18"/>
              </w:rPr>
              <w:t>=24套</w:t>
            </w:r>
          </w:p>
        </w:tc>
        <w:tc>
          <w:tcPr>
            <w:tcW w:w="1088" w:type="dxa"/>
            <w:tcBorders>
              <w:top w:val="nil"/>
              <w:left w:val="nil"/>
              <w:bottom w:val="single" w:sz="4" w:space="0" w:color="auto"/>
              <w:right w:val="single" w:sz="4" w:space="0" w:color="auto"/>
            </w:tcBorders>
            <w:shd w:val="clear" w:color="auto" w:fill="auto"/>
            <w:vAlign w:val="center"/>
          </w:tcPr>
          <w:p w14:paraId="5DA44E33" w14:textId="77777777" w:rsidR="00315FB2" w:rsidRDefault="00000000">
            <w:pPr>
              <w:jc w:val="center"/>
            </w:pPr>
            <w:r>
              <w:rPr>
                <w:rFonts w:ascii="宋体" w:hAnsi="宋体"/>
                <w:sz w:val="18"/>
              </w:rPr>
              <w:t>=24套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58EF92"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EB5CE1"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56D6FE" w14:textId="77777777" w:rsidR="00315FB2" w:rsidRDefault="00315FB2">
            <w:pPr>
              <w:jc w:val="center"/>
            </w:pPr>
          </w:p>
        </w:tc>
      </w:tr>
      <w:tr w:rsidR="00315FB2" w14:paraId="1658AD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1CE464"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727738"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545D3B"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89A1FD" w14:textId="77777777" w:rsidR="00315FB2" w:rsidRDefault="00000000">
            <w:pPr>
              <w:jc w:val="center"/>
            </w:pPr>
            <w:r>
              <w:rPr>
                <w:rFonts w:ascii="宋体" w:hAnsi="宋体"/>
                <w:sz w:val="18"/>
              </w:rPr>
              <w:t>购置便携式汽油水泵（台）</w:t>
            </w:r>
          </w:p>
        </w:tc>
        <w:tc>
          <w:tcPr>
            <w:tcW w:w="1266" w:type="dxa"/>
            <w:tcBorders>
              <w:top w:val="nil"/>
              <w:left w:val="nil"/>
              <w:bottom w:val="single" w:sz="4" w:space="0" w:color="auto"/>
              <w:right w:val="single" w:sz="4" w:space="0" w:color="auto"/>
            </w:tcBorders>
            <w:shd w:val="clear" w:color="auto" w:fill="auto"/>
            <w:vAlign w:val="center"/>
          </w:tcPr>
          <w:p w14:paraId="45181CA2" w14:textId="77777777" w:rsidR="00315FB2" w:rsidRDefault="00000000">
            <w:pPr>
              <w:jc w:val="center"/>
            </w:pPr>
            <w:r>
              <w:rPr>
                <w:rFonts w:ascii="宋体" w:hAnsi="宋体"/>
                <w:sz w:val="18"/>
              </w:rPr>
              <w:t>=10台</w:t>
            </w:r>
          </w:p>
        </w:tc>
        <w:tc>
          <w:tcPr>
            <w:tcW w:w="1088" w:type="dxa"/>
            <w:tcBorders>
              <w:top w:val="nil"/>
              <w:left w:val="nil"/>
              <w:bottom w:val="single" w:sz="4" w:space="0" w:color="auto"/>
              <w:right w:val="single" w:sz="4" w:space="0" w:color="auto"/>
            </w:tcBorders>
            <w:shd w:val="clear" w:color="auto" w:fill="auto"/>
            <w:vAlign w:val="center"/>
          </w:tcPr>
          <w:p w14:paraId="490F55C2" w14:textId="77777777" w:rsidR="00315FB2" w:rsidRDefault="00000000">
            <w:pPr>
              <w:jc w:val="center"/>
            </w:pPr>
            <w:r>
              <w:rPr>
                <w:rFonts w:ascii="宋体" w:hAnsi="宋体"/>
                <w:sz w:val="18"/>
              </w:rPr>
              <w:t>=10台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59C452"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CD7D9E"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58EBBE" w14:textId="77777777" w:rsidR="00315FB2" w:rsidRDefault="00315FB2">
            <w:pPr>
              <w:jc w:val="center"/>
            </w:pPr>
          </w:p>
        </w:tc>
      </w:tr>
      <w:tr w:rsidR="00315FB2" w14:paraId="1A430B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3086454"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FDC8A0"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06815C"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9D7B16" w14:textId="77777777" w:rsidR="00315FB2" w:rsidRDefault="00000000">
            <w:pPr>
              <w:jc w:val="center"/>
            </w:pPr>
            <w:r>
              <w:rPr>
                <w:rFonts w:ascii="宋体" w:hAnsi="宋体"/>
                <w:sz w:val="18"/>
              </w:rPr>
              <w:t>购置8寸输水带（米）</w:t>
            </w:r>
          </w:p>
        </w:tc>
        <w:tc>
          <w:tcPr>
            <w:tcW w:w="1266" w:type="dxa"/>
            <w:tcBorders>
              <w:top w:val="nil"/>
              <w:left w:val="nil"/>
              <w:bottom w:val="single" w:sz="4" w:space="0" w:color="auto"/>
              <w:right w:val="single" w:sz="4" w:space="0" w:color="auto"/>
            </w:tcBorders>
            <w:shd w:val="clear" w:color="auto" w:fill="auto"/>
            <w:vAlign w:val="center"/>
          </w:tcPr>
          <w:p w14:paraId="128804F0" w14:textId="77777777" w:rsidR="00315FB2" w:rsidRDefault="00000000">
            <w:pPr>
              <w:jc w:val="center"/>
            </w:pPr>
            <w:r>
              <w:rPr>
                <w:rFonts w:ascii="宋体" w:hAnsi="宋体"/>
                <w:sz w:val="18"/>
              </w:rPr>
              <w:t>=1000米</w:t>
            </w:r>
          </w:p>
        </w:tc>
        <w:tc>
          <w:tcPr>
            <w:tcW w:w="1088" w:type="dxa"/>
            <w:tcBorders>
              <w:top w:val="nil"/>
              <w:left w:val="nil"/>
              <w:bottom w:val="single" w:sz="4" w:space="0" w:color="auto"/>
              <w:right w:val="single" w:sz="4" w:space="0" w:color="auto"/>
            </w:tcBorders>
            <w:shd w:val="clear" w:color="auto" w:fill="auto"/>
            <w:vAlign w:val="center"/>
          </w:tcPr>
          <w:p w14:paraId="07322E1A" w14:textId="77777777" w:rsidR="00315FB2" w:rsidRDefault="00000000">
            <w:pPr>
              <w:jc w:val="center"/>
            </w:pPr>
            <w:r>
              <w:rPr>
                <w:rFonts w:ascii="宋体" w:hAnsi="宋体"/>
                <w:sz w:val="18"/>
              </w:rPr>
              <w:t>=1000米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1F56CA"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5157D3"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A32EB2" w14:textId="77777777" w:rsidR="00315FB2" w:rsidRDefault="00315FB2">
            <w:pPr>
              <w:jc w:val="center"/>
            </w:pPr>
          </w:p>
        </w:tc>
      </w:tr>
      <w:tr w:rsidR="00315FB2" w14:paraId="4179BE9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922C6DC"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339A72"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B8EDEA"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C166E" w14:textId="77777777" w:rsidR="00315FB2" w:rsidRDefault="00000000">
            <w:pPr>
              <w:jc w:val="center"/>
            </w:pPr>
            <w:r>
              <w:rPr>
                <w:rFonts w:ascii="宋体" w:hAnsi="宋体"/>
                <w:sz w:val="18"/>
              </w:rPr>
              <w:t>购置储水罐（2方）（个）</w:t>
            </w:r>
          </w:p>
        </w:tc>
        <w:tc>
          <w:tcPr>
            <w:tcW w:w="1266" w:type="dxa"/>
            <w:tcBorders>
              <w:top w:val="nil"/>
              <w:left w:val="nil"/>
              <w:bottom w:val="single" w:sz="4" w:space="0" w:color="auto"/>
              <w:right w:val="single" w:sz="4" w:space="0" w:color="auto"/>
            </w:tcBorders>
            <w:shd w:val="clear" w:color="auto" w:fill="auto"/>
            <w:vAlign w:val="center"/>
          </w:tcPr>
          <w:p w14:paraId="0A454D6F" w14:textId="77777777" w:rsidR="00315FB2" w:rsidRDefault="00000000">
            <w:pPr>
              <w:jc w:val="center"/>
            </w:pPr>
            <w:r>
              <w:rPr>
                <w:rFonts w:ascii="宋体" w:hAnsi="宋体"/>
                <w:sz w:val="18"/>
              </w:rPr>
              <w:t>=30个</w:t>
            </w:r>
          </w:p>
        </w:tc>
        <w:tc>
          <w:tcPr>
            <w:tcW w:w="1088" w:type="dxa"/>
            <w:tcBorders>
              <w:top w:val="nil"/>
              <w:left w:val="nil"/>
              <w:bottom w:val="single" w:sz="4" w:space="0" w:color="auto"/>
              <w:right w:val="single" w:sz="4" w:space="0" w:color="auto"/>
            </w:tcBorders>
            <w:shd w:val="clear" w:color="auto" w:fill="auto"/>
            <w:vAlign w:val="center"/>
          </w:tcPr>
          <w:p w14:paraId="1FB85C24" w14:textId="77777777" w:rsidR="00315FB2" w:rsidRDefault="00000000">
            <w:pPr>
              <w:jc w:val="center"/>
            </w:pPr>
            <w:r>
              <w:rPr>
                <w:rFonts w:ascii="宋体" w:hAnsi="宋体"/>
                <w:sz w:val="18"/>
              </w:rPr>
              <w:t>=30个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B3891F"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A0655E"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5DB1C5" w14:textId="77777777" w:rsidR="00315FB2" w:rsidRDefault="00315FB2">
            <w:pPr>
              <w:jc w:val="center"/>
            </w:pPr>
          </w:p>
        </w:tc>
      </w:tr>
      <w:tr w:rsidR="00315FB2" w14:paraId="21AF361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926406"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1435F6"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66FAE7"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B45645" w14:textId="77777777" w:rsidR="00315FB2" w:rsidRDefault="00000000">
            <w:pPr>
              <w:jc w:val="center"/>
            </w:pPr>
            <w:r>
              <w:rPr>
                <w:rFonts w:ascii="宋体" w:hAnsi="宋体"/>
                <w:sz w:val="18"/>
              </w:rPr>
              <w:t>购置应急供水储水车（20方）（辆）</w:t>
            </w:r>
          </w:p>
        </w:tc>
        <w:tc>
          <w:tcPr>
            <w:tcW w:w="1266" w:type="dxa"/>
            <w:tcBorders>
              <w:top w:val="nil"/>
              <w:left w:val="nil"/>
              <w:bottom w:val="single" w:sz="4" w:space="0" w:color="auto"/>
              <w:right w:val="single" w:sz="4" w:space="0" w:color="auto"/>
            </w:tcBorders>
            <w:shd w:val="clear" w:color="auto" w:fill="auto"/>
            <w:vAlign w:val="center"/>
          </w:tcPr>
          <w:p w14:paraId="255E738E" w14:textId="77777777" w:rsidR="00315FB2" w:rsidRDefault="00000000">
            <w:pPr>
              <w:jc w:val="center"/>
            </w:pPr>
            <w:r>
              <w:rPr>
                <w:rFonts w:ascii="宋体" w:hAnsi="宋体"/>
                <w:sz w:val="18"/>
              </w:rPr>
              <w:t>=2辆</w:t>
            </w:r>
          </w:p>
        </w:tc>
        <w:tc>
          <w:tcPr>
            <w:tcW w:w="1088" w:type="dxa"/>
            <w:tcBorders>
              <w:top w:val="nil"/>
              <w:left w:val="nil"/>
              <w:bottom w:val="single" w:sz="4" w:space="0" w:color="auto"/>
              <w:right w:val="single" w:sz="4" w:space="0" w:color="auto"/>
            </w:tcBorders>
            <w:shd w:val="clear" w:color="auto" w:fill="auto"/>
            <w:vAlign w:val="center"/>
          </w:tcPr>
          <w:p w14:paraId="3383C3F0" w14:textId="77777777" w:rsidR="00315FB2" w:rsidRDefault="00000000">
            <w:pPr>
              <w:jc w:val="center"/>
            </w:pPr>
            <w:r>
              <w:rPr>
                <w:rFonts w:ascii="宋体" w:hAnsi="宋体"/>
                <w:sz w:val="18"/>
              </w:rPr>
              <w:t>=2辆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008E40" w14:textId="77777777" w:rsidR="00315FB2"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5E12B3" w14:textId="77777777" w:rsidR="00315FB2"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05AFB" w14:textId="77777777" w:rsidR="00315FB2" w:rsidRDefault="00315FB2">
            <w:pPr>
              <w:jc w:val="center"/>
            </w:pPr>
          </w:p>
        </w:tc>
      </w:tr>
      <w:tr w:rsidR="00315FB2" w14:paraId="3BE24F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B9C659"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FB298F"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763C00"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898CD" w14:textId="77777777" w:rsidR="00315FB2" w:rsidRDefault="00000000">
            <w:pPr>
              <w:jc w:val="center"/>
            </w:pPr>
            <w:r>
              <w:rPr>
                <w:rFonts w:ascii="宋体" w:hAnsi="宋体"/>
                <w:sz w:val="18"/>
              </w:rPr>
              <w:t>设备质量验收合格率（%）</w:t>
            </w:r>
          </w:p>
        </w:tc>
        <w:tc>
          <w:tcPr>
            <w:tcW w:w="1266" w:type="dxa"/>
            <w:tcBorders>
              <w:top w:val="nil"/>
              <w:left w:val="nil"/>
              <w:bottom w:val="single" w:sz="4" w:space="0" w:color="auto"/>
              <w:right w:val="single" w:sz="4" w:space="0" w:color="auto"/>
            </w:tcBorders>
            <w:shd w:val="clear" w:color="auto" w:fill="auto"/>
            <w:vAlign w:val="center"/>
          </w:tcPr>
          <w:p w14:paraId="4C3AD148"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77B84B6"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9EED85"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0AD204"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27E753" w14:textId="77777777" w:rsidR="00315FB2" w:rsidRDefault="00315FB2">
            <w:pPr>
              <w:jc w:val="center"/>
            </w:pPr>
          </w:p>
        </w:tc>
      </w:tr>
      <w:tr w:rsidR="00315FB2" w14:paraId="36D6A3F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0B986B"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E347D0"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46FC02"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3EC5E6" w14:textId="77777777" w:rsidR="00315FB2" w:rsidRDefault="00000000">
            <w:pPr>
              <w:jc w:val="center"/>
            </w:pPr>
            <w:r>
              <w:rPr>
                <w:rFonts w:ascii="宋体" w:hAnsi="宋体"/>
                <w:sz w:val="18"/>
              </w:rPr>
              <w:t>设备购置及时率</w:t>
            </w:r>
          </w:p>
        </w:tc>
        <w:tc>
          <w:tcPr>
            <w:tcW w:w="1266" w:type="dxa"/>
            <w:tcBorders>
              <w:top w:val="nil"/>
              <w:left w:val="nil"/>
              <w:bottom w:val="single" w:sz="4" w:space="0" w:color="auto"/>
              <w:right w:val="single" w:sz="4" w:space="0" w:color="auto"/>
            </w:tcBorders>
            <w:shd w:val="clear" w:color="auto" w:fill="auto"/>
            <w:vAlign w:val="center"/>
          </w:tcPr>
          <w:p w14:paraId="6A3AD4FB"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098583"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53D4BE"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157B6D"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2CEEEB" w14:textId="77777777" w:rsidR="00315FB2" w:rsidRDefault="00315FB2">
            <w:pPr>
              <w:jc w:val="center"/>
            </w:pPr>
          </w:p>
        </w:tc>
      </w:tr>
      <w:tr w:rsidR="00315FB2" w14:paraId="7474C7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35DC2A0"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006A4A"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FA5D84"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E2797B" w14:textId="77777777" w:rsidR="00315FB2"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35B2625" w14:textId="77777777" w:rsidR="00315FB2"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AD337B4" w14:textId="77777777" w:rsidR="00315FB2" w:rsidRDefault="00000000">
            <w:pPr>
              <w:jc w:val="center"/>
            </w:pPr>
            <w:r>
              <w:rPr>
                <w:rFonts w:ascii="宋体" w:hAnsi="宋体"/>
                <w:sz w:val="18"/>
              </w:rPr>
              <w:t>=90.58%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0CBB32"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65FF5" w14:textId="77777777" w:rsidR="00315FB2" w:rsidRDefault="00000000">
            <w:pPr>
              <w:jc w:val="center"/>
            </w:pPr>
            <w:r>
              <w:rPr>
                <w:rFonts w:ascii="宋体" w:hAnsi="宋体"/>
                <w:sz w:val="18"/>
              </w:rPr>
              <w:t>15.29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4BF7F8" w14:textId="77777777" w:rsidR="00315FB2" w:rsidRDefault="00000000">
            <w:pPr>
              <w:jc w:val="center"/>
            </w:pPr>
            <w:r>
              <w:rPr>
                <w:rFonts w:ascii="宋体" w:hAnsi="宋体"/>
                <w:sz w:val="18"/>
              </w:rPr>
              <w:t>年初预算不准确，导致资金有偏差，改进措施：下年度合理申报预算。</w:t>
            </w:r>
          </w:p>
        </w:tc>
      </w:tr>
      <w:tr w:rsidR="00315FB2" w14:paraId="404B00D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F0CBA24"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4DD376"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2B654A5"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DA24AB" w14:textId="77777777" w:rsidR="00315FB2" w:rsidRDefault="00000000">
            <w:pPr>
              <w:jc w:val="center"/>
            </w:pPr>
            <w:r>
              <w:rPr>
                <w:rFonts w:ascii="宋体" w:hAnsi="宋体"/>
                <w:sz w:val="18"/>
              </w:rPr>
              <w:t>保障人民群众生命财产安全</w:t>
            </w:r>
          </w:p>
        </w:tc>
        <w:tc>
          <w:tcPr>
            <w:tcW w:w="1266" w:type="dxa"/>
            <w:tcBorders>
              <w:top w:val="nil"/>
              <w:left w:val="nil"/>
              <w:bottom w:val="single" w:sz="4" w:space="0" w:color="auto"/>
              <w:right w:val="single" w:sz="4" w:space="0" w:color="auto"/>
            </w:tcBorders>
            <w:shd w:val="clear" w:color="auto" w:fill="auto"/>
            <w:vAlign w:val="center"/>
          </w:tcPr>
          <w:p w14:paraId="46BD8F15" w14:textId="77777777" w:rsidR="00315FB2"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71270619" w14:textId="77777777" w:rsidR="00315FB2" w:rsidRDefault="00000000">
            <w:pPr>
              <w:jc w:val="center"/>
            </w:pPr>
            <w:r>
              <w:rPr>
                <w:rFonts w:ascii="宋体" w:hAnsi="宋体"/>
                <w:sz w:val="18"/>
              </w:rPr>
              <w:tab/>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21D563"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03E473" w14:textId="77777777" w:rsidR="00315F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5FCD12" w14:textId="77777777" w:rsidR="00315FB2" w:rsidRDefault="00315FB2">
            <w:pPr>
              <w:jc w:val="center"/>
            </w:pPr>
          </w:p>
        </w:tc>
      </w:tr>
      <w:tr w:rsidR="00315FB2" w14:paraId="0866EF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6C43C6"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70CC96"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655F2C"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00FC2A" w14:textId="77777777" w:rsidR="00315FB2" w:rsidRDefault="00000000">
            <w:pPr>
              <w:jc w:val="center"/>
            </w:pPr>
            <w:r>
              <w:rPr>
                <w:rFonts w:ascii="宋体" w:hAnsi="宋体"/>
                <w:sz w:val="18"/>
              </w:rPr>
              <w:t>受灾群众满意率</w:t>
            </w:r>
          </w:p>
        </w:tc>
        <w:tc>
          <w:tcPr>
            <w:tcW w:w="1266" w:type="dxa"/>
            <w:tcBorders>
              <w:top w:val="nil"/>
              <w:left w:val="nil"/>
              <w:bottom w:val="single" w:sz="4" w:space="0" w:color="auto"/>
              <w:right w:val="single" w:sz="4" w:space="0" w:color="auto"/>
            </w:tcBorders>
            <w:shd w:val="clear" w:color="auto" w:fill="auto"/>
            <w:vAlign w:val="center"/>
          </w:tcPr>
          <w:p w14:paraId="2AD6C7A7" w14:textId="77777777" w:rsidR="00315FB2"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CB616D5" w14:textId="77777777" w:rsidR="00315FB2"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968F98"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0F861E"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992D2D" w14:textId="77777777" w:rsidR="00315FB2" w:rsidRDefault="00315FB2">
            <w:pPr>
              <w:jc w:val="center"/>
            </w:pPr>
          </w:p>
        </w:tc>
      </w:tr>
      <w:tr w:rsidR="00315FB2" w14:paraId="444D99B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11922D" w14:textId="77777777" w:rsidR="00315F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21BD4F" w14:textId="77777777" w:rsidR="00315F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686E5E" w14:textId="77777777" w:rsidR="00315FB2" w:rsidRDefault="00000000">
            <w:pPr>
              <w:jc w:val="center"/>
            </w:pPr>
            <w:r>
              <w:rPr>
                <w:rFonts w:ascii="宋体" w:hAnsi="宋体"/>
                <w:sz w:val="18"/>
              </w:rPr>
              <w:t>92.93分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5EF0ED" w14:textId="77777777" w:rsidR="00315FB2" w:rsidRDefault="00315FB2">
            <w:pPr>
              <w:jc w:val="center"/>
            </w:pPr>
          </w:p>
        </w:tc>
      </w:tr>
    </w:tbl>
    <w:p w14:paraId="700E4D8D" w14:textId="77777777" w:rsidR="00315FB2" w:rsidRDefault="00315FB2">
      <w:pPr>
        <w:jc w:val="center"/>
        <w:rPr>
          <w:rFonts w:ascii="宋体" w:hAnsi="宋体" w:cs="宋体" w:hint="eastAsia"/>
          <w:b/>
          <w:bCs/>
          <w:kern w:val="0"/>
          <w:sz w:val="28"/>
          <w:szCs w:val="28"/>
        </w:rPr>
      </w:pPr>
    </w:p>
    <w:p w14:paraId="6FC21F25"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531B147"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15FB2" w14:paraId="4901C7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6A9462"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9CB5828" w14:textId="77777777" w:rsidR="00315FB2" w:rsidRDefault="00000000">
            <w:pPr>
              <w:jc w:val="center"/>
            </w:pPr>
            <w:r>
              <w:rPr>
                <w:rFonts w:ascii="宋体" w:hAnsi="宋体"/>
                <w:sz w:val="18"/>
              </w:rPr>
              <w:t>奇台县地震台“三网一员”观测员补助费</w:t>
            </w:r>
          </w:p>
        </w:tc>
      </w:tr>
      <w:tr w:rsidR="00315FB2" w14:paraId="07E5BE5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44EDF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4369D3CE" w14:textId="77777777" w:rsidR="00315FB2" w:rsidRDefault="00000000">
            <w:pPr>
              <w:jc w:val="center"/>
            </w:pPr>
            <w:r>
              <w:rPr>
                <w:rFonts w:ascii="宋体" w:hAnsi="宋体"/>
                <w:sz w:val="18"/>
              </w:rPr>
              <w:t>奇台县应急管理局</w:t>
            </w:r>
          </w:p>
        </w:tc>
        <w:tc>
          <w:tcPr>
            <w:tcW w:w="1276" w:type="dxa"/>
            <w:gridSpan w:val="2"/>
            <w:tcBorders>
              <w:top w:val="nil"/>
              <w:left w:val="nil"/>
              <w:bottom w:val="single" w:sz="4" w:space="0" w:color="auto"/>
              <w:right w:val="single" w:sz="4" w:space="0" w:color="000000"/>
            </w:tcBorders>
            <w:shd w:val="clear" w:color="auto" w:fill="auto"/>
            <w:vAlign w:val="center"/>
          </w:tcPr>
          <w:p w14:paraId="4DEF4CB8"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05F023C" w14:textId="77777777" w:rsidR="00315FB2" w:rsidRDefault="00000000">
            <w:pPr>
              <w:jc w:val="center"/>
            </w:pPr>
            <w:r>
              <w:rPr>
                <w:rFonts w:ascii="宋体" w:hAnsi="宋体"/>
                <w:sz w:val="18"/>
              </w:rPr>
              <w:t>奇台县应急管理局</w:t>
            </w:r>
          </w:p>
        </w:tc>
      </w:tr>
      <w:tr w:rsidR="00315FB2" w14:paraId="1B10E4D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C4FEA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6B2D95"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5C074D6"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34F091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A1B840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A5CD61"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FC4B00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7A188F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04E228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28F0C3"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A95A0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F0B69C" w14:textId="77777777" w:rsidR="00315FB2" w:rsidRDefault="00000000">
            <w:pPr>
              <w:jc w:val="center"/>
            </w:pPr>
            <w:r>
              <w:rPr>
                <w:rFonts w:ascii="宋体" w:hAnsi="宋体"/>
                <w:sz w:val="18"/>
              </w:rPr>
              <w:t>1.00</w:t>
            </w:r>
          </w:p>
        </w:tc>
        <w:tc>
          <w:tcPr>
            <w:tcW w:w="1266" w:type="dxa"/>
            <w:tcBorders>
              <w:top w:val="nil"/>
              <w:left w:val="nil"/>
              <w:bottom w:val="single" w:sz="4" w:space="0" w:color="auto"/>
              <w:right w:val="single" w:sz="4" w:space="0" w:color="auto"/>
            </w:tcBorders>
            <w:shd w:val="clear" w:color="auto" w:fill="auto"/>
            <w:noWrap/>
            <w:vAlign w:val="center"/>
          </w:tcPr>
          <w:p w14:paraId="7B9A4B3F" w14:textId="77777777" w:rsidR="00315FB2" w:rsidRDefault="00000000">
            <w:pPr>
              <w:jc w:val="center"/>
            </w:pPr>
            <w:r>
              <w:rPr>
                <w:rFonts w:ascii="宋体" w:hAnsi="宋体"/>
                <w:sz w:val="18"/>
              </w:rPr>
              <w:t>1.44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945A226" w14:textId="77777777" w:rsidR="00315FB2" w:rsidRDefault="00000000">
            <w:pPr>
              <w:jc w:val="center"/>
            </w:pPr>
            <w:r>
              <w:rPr>
                <w:rFonts w:ascii="宋体" w:hAnsi="宋体"/>
                <w:sz w:val="18"/>
              </w:rPr>
              <w:t>1.44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F6A8C28" w14:textId="77777777" w:rsidR="00315FB2"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58FBA24" w14:textId="77777777" w:rsidR="00315FB2"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5E4C83A" w14:textId="77777777" w:rsidR="00315FB2" w:rsidRDefault="00000000">
            <w:pPr>
              <w:jc w:val="center"/>
            </w:pPr>
            <w:r>
              <w:rPr>
                <w:rFonts w:ascii="宋体" w:hAnsi="宋体"/>
                <w:sz w:val="18"/>
              </w:rPr>
              <w:t>10.00</w:t>
            </w:r>
          </w:p>
        </w:tc>
      </w:tr>
      <w:tr w:rsidR="00315FB2" w14:paraId="4F0FB7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271911"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F990AB"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2FD4C0" w14:textId="77777777" w:rsidR="00315FB2" w:rsidRDefault="00000000">
            <w:pPr>
              <w:jc w:val="center"/>
            </w:pPr>
            <w:r>
              <w:rPr>
                <w:rFonts w:ascii="宋体" w:hAnsi="宋体"/>
                <w:sz w:val="18"/>
              </w:rPr>
              <w:t>1.00</w:t>
            </w:r>
          </w:p>
        </w:tc>
        <w:tc>
          <w:tcPr>
            <w:tcW w:w="1266" w:type="dxa"/>
            <w:tcBorders>
              <w:top w:val="nil"/>
              <w:left w:val="nil"/>
              <w:bottom w:val="single" w:sz="4" w:space="0" w:color="auto"/>
              <w:right w:val="single" w:sz="4" w:space="0" w:color="auto"/>
            </w:tcBorders>
            <w:shd w:val="clear" w:color="auto" w:fill="auto"/>
            <w:noWrap/>
            <w:vAlign w:val="center"/>
          </w:tcPr>
          <w:p w14:paraId="0801A16B" w14:textId="77777777" w:rsidR="00315FB2" w:rsidRDefault="00000000">
            <w:pPr>
              <w:jc w:val="center"/>
            </w:pPr>
            <w:r>
              <w:rPr>
                <w:rFonts w:ascii="宋体" w:hAnsi="宋体"/>
                <w:sz w:val="18"/>
              </w:rPr>
              <w:t>1.44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9A4D47" w14:textId="77777777" w:rsidR="00315FB2" w:rsidRDefault="00000000">
            <w:pPr>
              <w:jc w:val="center"/>
            </w:pPr>
            <w:r>
              <w:rPr>
                <w:rFonts w:ascii="宋体" w:hAnsi="宋体"/>
                <w:sz w:val="18"/>
              </w:rPr>
              <w:t>1.44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7937A9A"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FD34FA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8A4384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3AC3E65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FFED97"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D4A7AE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597025" w14:textId="77777777" w:rsidR="00315FB2"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B3003E5" w14:textId="77777777" w:rsidR="00315FB2"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C125AD5" w14:textId="77777777" w:rsidR="00315FB2"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73373C5"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BED36F8"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66278DE"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30BACAF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69789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1442DE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FA1796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7F8FF3B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90862AF" w14:textId="77777777" w:rsidR="00315FB2" w:rsidRDefault="00315FB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1BE92F7" w14:textId="77777777" w:rsidR="00315FB2" w:rsidRDefault="00000000">
            <w:pPr>
              <w:jc w:val="left"/>
            </w:pPr>
            <w:r>
              <w:rPr>
                <w:rFonts w:ascii="宋体" w:hAnsi="宋体"/>
                <w:sz w:val="18"/>
              </w:rPr>
              <w:t>本项目拟投入用于2022年度州级“三网一员”观测员补助费，主要建设（实施）内容为：为加强我县地震群测群防工作及地震宏观联络员的管理。县地震局结合乡（镇）、村干部调整变动，适时更新充实“三网一员”数据库，用于支付“三网一员”的补助，于2023年12月31日前完工，通过本项目的实施，发放（补助）次数（次）达到3次，“三网一员”月补助发放合格率达到100%，地震应急指挥决策参考反应时间（分钟）达到10分钟，项目预算控制率达到100%，对提升社区群众应急避险和自救互救能力的作用达到75%，满足群众生命安全的需要，促进社会经济的发展，完善群众对地震知识的认识，改善群众对群众的认识，社会面满意度、群众满意度达到75%。</w:t>
            </w:r>
          </w:p>
        </w:tc>
        <w:tc>
          <w:tcPr>
            <w:tcW w:w="4536" w:type="dxa"/>
            <w:gridSpan w:val="7"/>
            <w:tcBorders>
              <w:top w:val="single" w:sz="4" w:space="0" w:color="auto"/>
              <w:left w:val="nil"/>
              <w:bottom w:val="single" w:sz="4" w:space="0" w:color="auto"/>
              <w:right w:val="single" w:sz="4" w:space="0" w:color="000000"/>
            </w:tcBorders>
            <w:shd w:val="clear" w:color="auto" w:fill="auto"/>
          </w:tcPr>
          <w:p w14:paraId="2718DAD5" w14:textId="77777777" w:rsidR="00315FB2" w:rsidRDefault="00000000">
            <w:pPr>
              <w:jc w:val="left"/>
            </w:pPr>
            <w:r>
              <w:rPr>
                <w:rFonts w:ascii="宋体" w:hAnsi="宋体"/>
                <w:sz w:val="18"/>
              </w:rPr>
              <w:t>“三网一员”拟邀观测人数：6；发放（补助）次数（次）：3；“三网一员”月补助发放合格率：100%；地震应急指挥决策参考反应时间（分钟）：10；项目预算控制率：100；对提升社区群众应急避险和自救互救能力的作用：显著提高；社会面满意度：95；群众满意度：95</w:t>
            </w:r>
          </w:p>
        </w:tc>
      </w:tr>
      <w:tr w:rsidR="00315FB2" w14:paraId="0D89675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84D718"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33C8F0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548F60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138AF7"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7C6FB7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7A93CD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8F408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AB0E4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9506D9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262604B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B4D5502"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0C30B9D"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5A15071"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97C0B0" w14:textId="77777777" w:rsidR="00315FB2" w:rsidRDefault="00315FB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0C7FE46" w14:textId="77777777" w:rsidR="00315FB2" w:rsidRDefault="00315FB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3729136" w14:textId="77777777" w:rsidR="00315FB2" w:rsidRDefault="00315F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D39668F" w14:textId="77777777" w:rsidR="00315FB2" w:rsidRDefault="00315F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E2060A6" w14:textId="77777777" w:rsidR="00315FB2" w:rsidRDefault="00315F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B28C54E" w14:textId="77777777" w:rsidR="00315FB2" w:rsidRDefault="00315FB2">
            <w:pPr>
              <w:widowControl/>
              <w:jc w:val="left"/>
              <w:rPr>
                <w:rFonts w:ascii="宋体" w:hAnsi="宋体" w:cs="宋体" w:hint="eastAsia"/>
                <w:color w:val="000000"/>
                <w:kern w:val="0"/>
                <w:sz w:val="18"/>
                <w:szCs w:val="18"/>
              </w:rPr>
            </w:pPr>
          </w:p>
        </w:tc>
      </w:tr>
      <w:tr w:rsidR="00315FB2" w14:paraId="540227F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B8F05D2"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8DF0501"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ECFEEA5"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0336BE" w14:textId="77777777" w:rsidR="00315FB2" w:rsidRDefault="00000000">
            <w:pPr>
              <w:jc w:val="center"/>
            </w:pPr>
            <w:r>
              <w:rPr>
                <w:rFonts w:ascii="宋体" w:hAnsi="宋体"/>
                <w:sz w:val="18"/>
              </w:rPr>
              <w:t>“三网一员”拟邀观测人数</w:t>
            </w:r>
          </w:p>
        </w:tc>
        <w:tc>
          <w:tcPr>
            <w:tcW w:w="1266" w:type="dxa"/>
            <w:tcBorders>
              <w:top w:val="nil"/>
              <w:left w:val="nil"/>
              <w:bottom w:val="single" w:sz="4" w:space="0" w:color="auto"/>
              <w:right w:val="single" w:sz="4" w:space="0" w:color="auto"/>
            </w:tcBorders>
            <w:shd w:val="clear" w:color="auto" w:fill="auto"/>
            <w:vAlign w:val="center"/>
          </w:tcPr>
          <w:p w14:paraId="3857C1CF" w14:textId="77777777" w:rsidR="00315FB2" w:rsidRDefault="00000000">
            <w:pPr>
              <w:jc w:val="center"/>
            </w:pPr>
            <w:r>
              <w:rPr>
                <w:rFonts w:ascii="宋体" w:hAnsi="宋体"/>
                <w:sz w:val="18"/>
              </w:rPr>
              <w:t>=6人</w:t>
            </w:r>
          </w:p>
        </w:tc>
        <w:tc>
          <w:tcPr>
            <w:tcW w:w="1088" w:type="dxa"/>
            <w:tcBorders>
              <w:top w:val="nil"/>
              <w:left w:val="nil"/>
              <w:bottom w:val="single" w:sz="4" w:space="0" w:color="auto"/>
              <w:right w:val="single" w:sz="4" w:space="0" w:color="auto"/>
            </w:tcBorders>
            <w:shd w:val="clear" w:color="auto" w:fill="auto"/>
            <w:vAlign w:val="center"/>
          </w:tcPr>
          <w:p w14:paraId="19B2F12D" w14:textId="77777777" w:rsidR="00315FB2"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DB1010"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03D894"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988A66" w14:textId="77777777" w:rsidR="00315FB2" w:rsidRDefault="00315FB2">
            <w:pPr>
              <w:jc w:val="center"/>
            </w:pPr>
          </w:p>
        </w:tc>
      </w:tr>
      <w:tr w:rsidR="00315FB2" w14:paraId="08080E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C448C8"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291759"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715A05"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973D7F" w14:textId="77777777" w:rsidR="00315FB2" w:rsidRDefault="00000000">
            <w:pPr>
              <w:jc w:val="center"/>
            </w:pPr>
            <w:r>
              <w:rPr>
                <w:rFonts w:ascii="宋体" w:hAnsi="宋体"/>
                <w:sz w:val="18"/>
              </w:rPr>
              <w:t>发放（补助）次数（次）</w:t>
            </w:r>
          </w:p>
        </w:tc>
        <w:tc>
          <w:tcPr>
            <w:tcW w:w="1266" w:type="dxa"/>
            <w:tcBorders>
              <w:top w:val="nil"/>
              <w:left w:val="nil"/>
              <w:bottom w:val="single" w:sz="4" w:space="0" w:color="auto"/>
              <w:right w:val="single" w:sz="4" w:space="0" w:color="auto"/>
            </w:tcBorders>
            <w:shd w:val="clear" w:color="auto" w:fill="auto"/>
            <w:vAlign w:val="center"/>
          </w:tcPr>
          <w:p w14:paraId="151EF626" w14:textId="77777777" w:rsidR="00315FB2" w:rsidRDefault="00000000">
            <w:pPr>
              <w:jc w:val="center"/>
            </w:pPr>
            <w:r>
              <w:rPr>
                <w:rFonts w:ascii="宋体" w:hAnsi="宋体"/>
                <w:sz w:val="18"/>
              </w:rPr>
              <w:t>=3次</w:t>
            </w:r>
          </w:p>
        </w:tc>
        <w:tc>
          <w:tcPr>
            <w:tcW w:w="1088" w:type="dxa"/>
            <w:tcBorders>
              <w:top w:val="nil"/>
              <w:left w:val="nil"/>
              <w:bottom w:val="single" w:sz="4" w:space="0" w:color="auto"/>
              <w:right w:val="single" w:sz="4" w:space="0" w:color="auto"/>
            </w:tcBorders>
            <w:shd w:val="clear" w:color="auto" w:fill="auto"/>
            <w:vAlign w:val="center"/>
          </w:tcPr>
          <w:p w14:paraId="5FD5CE71" w14:textId="77777777" w:rsidR="00315FB2" w:rsidRDefault="00000000">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5DBF8F"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8AAA1D"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ACFA37" w14:textId="77777777" w:rsidR="00315FB2" w:rsidRDefault="00315FB2">
            <w:pPr>
              <w:jc w:val="center"/>
            </w:pPr>
          </w:p>
        </w:tc>
      </w:tr>
      <w:tr w:rsidR="00315FB2" w14:paraId="7E998B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1F8FB9"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D9714B"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DC0FDC"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591495" w14:textId="77777777" w:rsidR="00315FB2" w:rsidRDefault="00000000">
            <w:pPr>
              <w:jc w:val="center"/>
            </w:pPr>
            <w:r>
              <w:rPr>
                <w:rFonts w:ascii="宋体" w:hAnsi="宋体"/>
                <w:sz w:val="18"/>
              </w:rPr>
              <w:t>三网一员骨干培训人数（人）</w:t>
            </w:r>
          </w:p>
        </w:tc>
        <w:tc>
          <w:tcPr>
            <w:tcW w:w="1266" w:type="dxa"/>
            <w:tcBorders>
              <w:top w:val="nil"/>
              <w:left w:val="nil"/>
              <w:bottom w:val="single" w:sz="4" w:space="0" w:color="auto"/>
              <w:right w:val="single" w:sz="4" w:space="0" w:color="auto"/>
            </w:tcBorders>
            <w:shd w:val="clear" w:color="auto" w:fill="auto"/>
            <w:vAlign w:val="center"/>
          </w:tcPr>
          <w:p w14:paraId="267771AC" w14:textId="77777777" w:rsidR="00315FB2" w:rsidRDefault="00000000">
            <w:pPr>
              <w:jc w:val="center"/>
            </w:pPr>
            <w:r>
              <w:rPr>
                <w:rFonts w:ascii="宋体" w:hAnsi="宋体"/>
                <w:sz w:val="18"/>
              </w:rPr>
              <w:t>=0人</w:t>
            </w:r>
          </w:p>
        </w:tc>
        <w:tc>
          <w:tcPr>
            <w:tcW w:w="1088" w:type="dxa"/>
            <w:tcBorders>
              <w:top w:val="nil"/>
              <w:left w:val="nil"/>
              <w:bottom w:val="single" w:sz="4" w:space="0" w:color="auto"/>
              <w:right w:val="single" w:sz="4" w:space="0" w:color="auto"/>
            </w:tcBorders>
            <w:shd w:val="clear" w:color="auto" w:fill="auto"/>
            <w:vAlign w:val="center"/>
          </w:tcPr>
          <w:p w14:paraId="4F508948" w14:textId="77777777" w:rsidR="00315FB2" w:rsidRDefault="00000000">
            <w:pPr>
              <w:jc w:val="center"/>
            </w:pPr>
            <w:r>
              <w:rPr>
                <w:rFonts w:ascii="宋体" w:hAnsi="宋体"/>
                <w:sz w:val="18"/>
              </w:rPr>
              <w:t>=0人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AF7907" w14:textId="77777777" w:rsidR="00315FB2" w:rsidRDefault="00000000">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C2F4A1" w14:textId="77777777" w:rsidR="00315FB2"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2FC4B0" w14:textId="77777777" w:rsidR="00315FB2" w:rsidRDefault="00315FB2">
            <w:pPr>
              <w:jc w:val="center"/>
            </w:pPr>
          </w:p>
        </w:tc>
      </w:tr>
      <w:tr w:rsidR="00315FB2" w14:paraId="752322E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9BA8FF"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AF1ADF"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A6CDDB"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34132A" w14:textId="77777777" w:rsidR="00315FB2" w:rsidRDefault="00000000">
            <w:pPr>
              <w:jc w:val="center"/>
            </w:pPr>
            <w:r>
              <w:rPr>
                <w:rFonts w:ascii="宋体" w:hAnsi="宋体"/>
                <w:sz w:val="18"/>
              </w:rPr>
              <w:t>“三网一员”月补助发放合格率</w:t>
            </w:r>
          </w:p>
        </w:tc>
        <w:tc>
          <w:tcPr>
            <w:tcW w:w="1266" w:type="dxa"/>
            <w:tcBorders>
              <w:top w:val="nil"/>
              <w:left w:val="nil"/>
              <w:bottom w:val="single" w:sz="4" w:space="0" w:color="auto"/>
              <w:right w:val="single" w:sz="4" w:space="0" w:color="auto"/>
            </w:tcBorders>
            <w:shd w:val="clear" w:color="auto" w:fill="auto"/>
            <w:vAlign w:val="center"/>
          </w:tcPr>
          <w:p w14:paraId="6BD00C78"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77B4C1C"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239308"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C70F9"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16DCD8" w14:textId="77777777" w:rsidR="00315FB2" w:rsidRDefault="00315FB2">
            <w:pPr>
              <w:jc w:val="center"/>
            </w:pPr>
          </w:p>
        </w:tc>
      </w:tr>
      <w:tr w:rsidR="00315FB2" w14:paraId="4D4CE1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FE1ED4"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F1860E"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B09529"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572A12" w14:textId="77777777" w:rsidR="00315FB2" w:rsidRDefault="00000000">
            <w:pPr>
              <w:jc w:val="center"/>
            </w:pPr>
            <w:r>
              <w:rPr>
                <w:rFonts w:ascii="宋体" w:hAnsi="宋体"/>
                <w:sz w:val="18"/>
              </w:rPr>
              <w:t>地震应急指挥决策参考反应时间（分钟）</w:t>
            </w:r>
          </w:p>
        </w:tc>
        <w:tc>
          <w:tcPr>
            <w:tcW w:w="1266" w:type="dxa"/>
            <w:tcBorders>
              <w:top w:val="nil"/>
              <w:left w:val="nil"/>
              <w:bottom w:val="single" w:sz="4" w:space="0" w:color="auto"/>
              <w:right w:val="single" w:sz="4" w:space="0" w:color="auto"/>
            </w:tcBorders>
            <w:shd w:val="clear" w:color="auto" w:fill="auto"/>
            <w:vAlign w:val="center"/>
          </w:tcPr>
          <w:p w14:paraId="7DF5EF31" w14:textId="77777777" w:rsidR="00315FB2" w:rsidRDefault="00000000">
            <w:pPr>
              <w:jc w:val="center"/>
            </w:pPr>
            <w:r>
              <w:rPr>
                <w:rFonts w:ascii="宋体" w:hAnsi="宋体"/>
                <w:sz w:val="18"/>
              </w:rPr>
              <w:t>&lt;=10分钟</w:t>
            </w:r>
          </w:p>
        </w:tc>
        <w:tc>
          <w:tcPr>
            <w:tcW w:w="1088" w:type="dxa"/>
            <w:tcBorders>
              <w:top w:val="nil"/>
              <w:left w:val="nil"/>
              <w:bottom w:val="single" w:sz="4" w:space="0" w:color="auto"/>
              <w:right w:val="single" w:sz="4" w:space="0" w:color="auto"/>
            </w:tcBorders>
            <w:shd w:val="clear" w:color="auto" w:fill="auto"/>
            <w:vAlign w:val="center"/>
          </w:tcPr>
          <w:p w14:paraId="5EE63857" w14:textId="77777777" w:rsidR="00315FB2" w:rsidRDefault="00000000">
            <w:pPr>
              <w:jc w:val="center"/>
            </w:pPr>
            <w:r>
              <w:rPr>
                <w:rFonts w:ascii="宋体" w:hAnsi="宋体"/>
                <w:sz w:val="18"/>
              </w:rPr>
              <w:t>=10分钟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0C4017"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038E12"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6E089A" w14:textId="77777777" w:rsidR="00315FB2" w:rsidRDefault="00315FB2">
            <w:pPr>
              <w:jc w:val="center"/>
            </w:pPr>
          </w:p>
        </w:tc>
      </w:tr>
      <w:tr w:rsidR="00315FB2" w14:paraId="1DFEAC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6FDDA6"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96E9BD"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F91FFF3"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151D11" w14:textId="77777777" w:rsidR="00315FB2"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808DE89" w14:textId="77777777" w:rsidR="00315FB2"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574DDA93"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C72B11"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CC1A12" w14:textId="77777777" w:rsidR="00315F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10F7C9" w14:textId="77777777" w:rsidR="00315FB2" w:rsidRDefault="00315FB2">
            <w:pPr>
              <w:jc w:val="center"/>
            </w:pPr>
          </w:p>
        </w:tc>
      </w:tr>
      <w:tr w:rsidR="00315FB2" w14:paraId="063886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247DA8" w14:textId="77777777" w:rsidR="00315FB2" w:rsidRDefault="00315F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F569A6"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9E2FA6B"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ADB10B" w14:textId="77777777" w:rsidR="00315FB2" w:rsidRDefault="00000000">
            <w:pPr>
              <w:jc w:val="center"/>
            </w:pPr>
            <w:r>
              <w:rPr>
                <w:rFonts w:ascii="宋体" w:hAnsi="宋体"/>
                <w:sz w:val="18"/>
              </w:rPr>
              <w:t>对提升社区群众应急避险和自救互救能力的作用</w:t>
            </w:r>
          </w:p>
        </w:tc>
        <w:tc>
          <w:tcPr>
            <w:tcW w:w="1266" w:type="dxa"/>
            <w:tcBorders>
              <w:top w:val="nil"/>
              <w:left w:val="nil"/>
              <w:bottom w:val="single" w:sz="4" w:space="0" w:color="auto"/>
              <w:right w:val="single" w:sz="4" w:space="0" w:color="auto"/>
            </w:tcBorders>
            <w:shd w:val="clear" w:color="auto" w:fill="auto"/>
            <w:vAlign w:val="center"/>
          </w:tcPr>
          <w:p w14:paraId="396DA220" w14:textId="77777777" w:rsidR="00315FB2" w:rsidRDefault="00000000">
            <w:pPr>
              <w:jc w:val="center"/>
            </w:pPr>
            <w:r>
              <w:rPr>
                <w:rFonts w:ascii="宋体" w:hAnsi="宋体"/>
                <w:sz w:val="18"/>
              </w:rPr>
              <w:t>显著提高</w:t>
            </w:r>
          </w:p>
        </w:tc>
        <w:tc>
          <w:tcPr>
            <w:tcW w:w="1088" w:type="dxa"/>
            <w:tcBorders>
              <w:top w:val="nil"/>
              <w:left w:val="nil"/>
              <w:bottom w:val="single" w:sz="4" w:space="0" w:color="auto"/>
              <w:right w:val="single" w:sz="4" w:space="0" w:color="auto"/>
            </w:tcBorders>
            <w:shd w:val="clear" w:color="auto" w:fill="auto"/>
            <w:vAlign w:val="center"/>
          </w:tcPr>
          <w:p w14:paraId="3DF18921" w14:textId="77777777" w:rsidR="00315FB2" w:rsidRDefault="00000000">
            <w:pPr>
              <w:jc w:val="center"/>
            </w:pPr>
            <w:r>
              <w:rPr>
                <w:rFonts w:ascii="宋体" w:hAnsi="宋体"/>
                <w:sz w:val="18"/>
              </w:rPr>
              <w:t>显著提高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269937"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0D834" w14:textId="77777777" w:rsidR="00315F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031B3C" w14:textId="77777777" w:rsidR="00315FB2" w:rsidRDefault="00315FB2">
            <w:pPr>
              <w:jc w:val="center"/>
            </w:pPr>
          </w:p>
        </w:tc>
      </w:tr>
      <w:tr w:rsidR="00315FB2" w14:paraId="57FAD1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80E4E3"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D99F33"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BD2CFD"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73A7FF" w14:textId="77777777" w:rsidR="00315FB2" w:rsidRDefault="00000000">
            <w:pPr>
              <w:jc w:val="center"/>
            </w:pPr>
            <w:r>
              <w:rPr>
                <w:rFonts w:ascii="宋体" w:hAnsi="宋体"/>
                <w:sz w:val="18"/>
              </w:rPr>
              <w:t>对地震应急科普宣传软实力</w:t>
            </w:r>
          </w:p>
        </w:tc>
        <w:tc>
          <w:tcPr>
            <w:tcW w:w="1266" w:type="dxa"/>
            <w:tcBorders>
              <w:top w:val="nil"/>
              <w:left w:val="nil"/>
              <w:bottom w:val="single" w:sz="4" w:space="0" w:color="auto"/>
              <w:right w:val="single" w:sz="4" w:space="0" w:color="auto"/>
            </w:tcBorders>
            <w:shd w:val="clear" w:color="auto" w:fill="auto"/>
            <w:vAlign w:val="center"/>
          </w:tcPr>
          <w:p w14:paraId="6B00C36A" w14:textId="77777777" w:rsidR="00315FB2"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1755BB49" w14:textId="77777777" w:rsidR="00315FB2"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FEAA13" w14:textId="77777777" w:rsidR="00315FB2" w:rsidRDefault="00000000">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CF6A7B" w14:textId="77777777" w:rsidR="00315FB2"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34A06A" w14:textId="77777777" w:rsidR="00315FB2" w:rsidRDefault="00315FB2">
            <w:pPr>
              <w:jc w:val="center"/>
            </w:pPr>
          </w:p>
        </w:tc>
      </w:tr>
      <w:tr w:rsidR="00315FB2" w14:paraId="663EA6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320788" w14:textId="77777777" w:rsidR="00315FB2" w:rsidRDefault="00315FB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657CE43"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190C2B8"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8AF9A5" w14:textId="77777777" w:rsidR="00315FB2" w:rsidRDefault="00000000">
            <w:pPr>
              <w:jc w:val="center"/>
            </w:pPr>
            <w:r>
              <w:rPr>
                <w:rFonts w:ascii="宋体" w:hAnsi="宋体"/>
                <w:sz w:val="18"/>
              </w:rPr>
              <w:t>社会面满意度</w:t>
            </w:r>
          </w:p>
        </w:tc>
        <w:tc>
          <w:tcPr>
            <w:tcW w:w="1266" w:type="dxa"/>
            <w:tcBorders>
              <w:top w:val="nil"/>
              <w:left w:val="nil"/>
              <w:bottom w:val="single" w:sz="4" w:space="0" w:color="auto"/>
              <w:right w:val="single" w:sz="4" w:space="0" w:color="auto"/>
            </w:tcBorders>
            <w:shd w:val="clear" w:color="auto" w:fill="auto"/>
            <w:vAlign w:val="center"/>
          </w:tcPr>
          <w:p w14:paraId="3397D887" w14:textId="77777777" w:rsidR="00315FB2"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35A859D" w14:textId="77777777" w:rsidR="00315FB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C4B852"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DFE4EC"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5E2858" w14:textId="77777777" w:rsidR="00315FB2" w:rsidRDefault="00315FB2">
            <w:pPr>
              <w:jc w:val="center"/>
            </w:pPr>
          </w:p>
        </w:tc>
      </w:tr>
      <w:tr w:rsidR="00315FB2" w14:paraId="2A7546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85E041"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F8E519"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79AE80"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2823BD" w14:textId="77777777" w:rsidR="00315FB2"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36EFEF30" w14:textId="77777777" w:rsidR="00315FB2"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DB7E313" w14:textId="77777777" w:rsidR="00315FB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8F1331"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DFF69F"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0517F8" w14:textId="77777777" w:rsidR="00315FB2" w:rsidRDefault="00315FB2">
            <w:pPr>
              <w:jc w:val="center"/>
            </w:pPr>
          </w:p>
        </w:tc>
      </w:tr>
      <w:tr w:rsidR="00315FB2" w14:paraId="07C2600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016130B" w14:textId="77777777" w:rsidR="00315F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9E57380" w14:textId="77777777" w:rsidR="00315F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8CBB90" w14:textId="77777777" w:rsidR="00315FB2"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04306B" w14:textId="77777777" w:rsidR="00315FB2" w:rsidRDefault="00315FB2">
            <w:pPr>
              <w:jc w:val="center"/>
            </w:pPr>
          </w:p>
        </w:tc>
      </w:tr>
    </w:tbl>
    <w:p w14:paraId="46EB8AC5" w14:textId="77777777" w:rsidR="00315FB2" w:rsidRDefault="00315FB2">
      <w:pPr>
        <w:jc w:val="center"/>
        <w:rPr>
          <w:rFonts w:ascii="宋体" w:hAnsi="宋体" w:cs="宋体" w:hint="eastAsia"/>
          <w:b/>
          <w:bCs/>
          <w:kern w:val="0"/>
          <w:sz w:val="28"/>
          <w:szCs w:val="28"/>
        </w:rPr>
      </w:pPr>
    </w:p>
    <w:p w14:paraId="55377C4F"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4CA8CD3F" w14:textId="77777777" w:rsidR="00315FB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15FB2" w14:paraId="65FC978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D6CEF8"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5CEB4D9" w14:textId="77777777" w:rsidR="00315FB2" w:rsidRDefault="00000000">
            <w:pPr>
              <w:jc w:val="center"/>
            </w:pPr>
            <w:r>
              <w:rPr>
                <w:rFonts w:ascii="宋体" w:hAnsi="宋体"/>
                <w:sz w:val="18"/>
              </w:rPr>
              <w:t>安全生产专项资金</w:t>
            </w:r>
          </w:p>
        </w:tc>
      </w:tr>
      <w:tr w:rsidR="00315FB2" w14:paraId="1EF5816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4D73A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45A3D30" w14:textId="77777777" w:rsidR="00315FB2" w:rsidRDefault="00000000">
            <w:pPr>
              <w:jc w:val="center"/>
            </w:pPr>
            <w:r>
              <w:rPr>
                <w:rFonts w:ascii="宋体" w:hAnsi="宋体"/>
                <w:sz w:val="18"/>
              </w:rPr>
              <w:t>奇台县应急管理局</w:t>
            </w:r>
          </w:p>
        </w:tc>
        <w:tc>
          <w:tcPr>
            <w:tcW w:w="1276" w:type="dxa"/>
            <w:gridSpan w:val="2"/>
            <w:tcBorders>
              <w:top w:val="nil"/>
              <w:left w:val="nil"/>
              <w:bottom w:val="single" w:sz="4" w:space="0" w:color="auto"/>
              <w:right w:val="single" w:sz="4" w:space="0" w:color="000000"/>
            </w:tcBorders>
            <w:shd w:val="clear" w:color="auto" w:fill="auto"/>
            <w:vAlign w:val="center"/>
          </w:tcPr>
          <w:p w14:paraId="14EA0F6A"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25E1917" w14:textId="77777777" w:rsidR="00315FB2" w:rsidRDefault="00000000">
            <w:pPr>
              <w:jc w:val="center"/>
            </w:pPr>
            <w:r>
              <w:rPr>
                <w:rFonts w:ascii="宋体" w:hAnsi="宋体"/>
                <w:sz w:val="18"/>
              </w:rPr>
              <w:t>奇台县应急管理局</w:t>
            </w:r>
          </w:p>
        </w:tc>
      </w:tr>
      <w:tr w:rsidR="00315FB2" w14:paraId="05DBB43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72954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D683FE" w14:textId="77777777" w:rsidR="00315FB2" w:rsidRDefault="00315FB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9252A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579D76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E48E16F"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FD2B7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778C999"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FDABEE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15FB2" w14:paraId="6D4228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9C5580"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88F4F5"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2A0C3C" w14:textId="77777777" w:rsidR="00315FB2" w:rsidRDefault="00000000">
            <w:pPr>
              <w:jc w:val="center"/>
            </w:pPr>
            <w:r>
              <w:rPr>
                <w:rFonts w:ascii="宋体" w:hAnsi="宋体"/>
                <w:sz w:val="18"/>
              </w:rPr>
              <w:t>214.00</w:t>
            </w:r>
          </w:p>
        </w:tc>
        <w:tc>
          <w:tcPr>
            <w:tcW w:w="1266" w:type="dxa"/>
            <w:tcBorders>
              <w:top w:val="nil"/>
              <w:left w:val="nil"/>
              <w:bottom w:val="single" w:sz="4" w:space="0" w:color="auto"/>
              <w:right w:val="single" w:sz="4" w:space="0" w:color="auto"/>
            </w:tcBorders>
            <w:shd w:val="clear" w:color="auto" w:fill="auto"/>
            <w:noWrap/>
            <w:vAlign w:val="center"/>
          </w:tcPr>
          <w:p w14:paraId="65241A3C" w14:textId="77777777" w:rsidR="00315FB2" w:rsidRDefault="00000000">
            <w:pPr>
              <w:jc w:val="center"/>
            </w:pPr>
            <w:r>
              <w:rPr>
                <w:rFonts w:ascii="宋体" w:hAnsi="宋体"/>
                <w:sz w:val="18"/>
              </w:rPr>
              <w:t>214.00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50F5D3B" w14:textId="77777777" w:rsidR="00315FB2" w:rsidRDefault="00000000">
            <w:pPr>
              <w:jc w:val="center"/>
            </w:pPr>
            <w:r>
              <w:rPr>
                <w:rFonts w:ascii="宋体" w:hAnsi="宋体"/>
                <w:sz w:val="18"/>
              </w:rPr>
              <w:t>30.49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978721B" w14:textId="77777777" w:rsidR="00315FB2"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BE4F34" w14:textId="77777777" w:rsidR="00315FB2" w:rsidRDefault="00000000">
            <w:pPr>
              <w:jc w:val="center"/>
            </w:pPr>
            <w:r>
              <w:rPr>
                <w:rFonts w:ascii="宋体" w:hAnsi="宋体"/>
                <w:sz w:val="18"/>
              </w:rPr>
              <w:t>14.25%</w:t>
            </w:r>
          </w:p>
        </w:tc>
        <w:tc>
          <w:tcPr>
            <w:tcW w:w="1417" w:type="dxa"/>
            <w:tcBorders>
              <w:top w:val="nil"/>
              <w:left w:val="nil"/>
              <w:bottom w:val="single" w:sz="4" w:space="0" w:color="auto"/>
              <w:right w:val="single" w:sz="4" w:space="0" w:color="auto"/>
            </w:tcBorders>
            <w:shd w:val="clear" w:color="auto" w:fill="auto"/>
            <w:vAlign w:val="center"/>
          </w:tcPr>
          <w:p w14:paraId="7BF125C0" w14:textId="77777777" w:rsidR="00315FB2" w:rsidRDefault="00000000">
            <w:pPr>
              <w:jc w:val="center"/>
            </w:pPr>
            <w:r>
              <w:rPr>
                <w:rFonts w:ascii="宋体" w:hAnsi="宋体"/>
                <w:sz w:val="18"/>
              </w:rPr>
              <w:t>0.00</w:t>
            </w:r>
          </w:p>
        </w:tc>
      </w:tr>
      <w:tr w:rsidR="00315FB2" w14:paraId="54334A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2698B4"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BCF2F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C15201" w14:textId="77777777" w:rsidR="00315FB2" w:rsidRDefault="00000000">
            <w:pPr>
              <w:jc w:val="center"/>
            </w:pPr>
            <w:r>
              <w:rPr>
                <w:rFonts w:ascii="宋体" w:hAnsi="宋体"/>
                <w:sz w:val="18"/>
              </w:rPr>
              <w:t>214.00</w:t>
            </w:r>
          </w:p>
        </w:tc>
        <w:tc>
          <w:tcPr>
            <w:tcW w:w="1266" w:type="dxa"/>
            <w:tcBorders>
              <w:top w:val="nil"/>
              <w:left w:val="nil"/>
              <w:bottom w:val="single" w:sz="4" w:space="0" w:color="auto"/>
              <w:right w:val="single" w:sz="4" w:space="0" w:color="auto"/>
            </w:tcBorders>
            <w:shd w:val="clear" w:color="auto" w:fill="auto"/>
            <w:noWrap/>
            <w:vAlign w:val="center"/>
          </w:tcPr>
          <w:p w14:paraId="4373E8A0" w14:textId="77777777" w:rsidR="00315FB2" w:rsidRDefault="00000000">
            <w:pPr>
              <w:jc w:val="center"/>
            </w:pPr>
            <w:r>
              <w:rPr>
                <w:rFonts w:ascii="宋体" w:hAnsi="宋体"/>
                <w:sz w:val="18"/>
              </w:rPr>
              <w:t>214.00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0B00A21" w14:textId="77777777" w:rsidR="00315FB2" w:rsidRDefault="00000000">
            <w:pPr>
              <w:jc w:val="center"/>
            </w:pPr>
            <w:r>
              <w:rPr>
                <w:rFonts w:ascii="宋体" w:hAnsi="宋体"/>
                <w:sz w:val="18"/>
              </w:rPr>
              <w:t>30.49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81832F"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F926AD4"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F192F2B"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24BF77B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BF08F0" w14:textId="77777777" w:rsidR="00315FB2" w:rsidRDefault="00315FB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C6CE9C"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F0EDF9" w14:textId="77777777" w:rsidR="00315FB2"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FE61EE2" w14:textId="77777777" w:rsidR="00315FB2"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3B8B21" w14:textId="77777777" w:rsidR="00315FB2"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95578AF"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F03A99E"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A8ED649" w14:textId="77777777" w:rsidR="00315FB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15FB2" w14:paraId="4A94E20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60DFCD"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F76B561"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819386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15FB2" w14:paraId="1E3B8DE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CB07CB0" w14:textId="77777777" w:rsidR="00315FB2" w:rsidRDefault="00315FB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9AC4AB9" w14:textId="77777777" w:rsidR="00315FB2" w:rsidRDefault="00000000">
            <w:pPr>
              <w:jc w:val="left"/>
            </w:pPr>
            <w:r>
              <w:rPr>
                <w:rFonts w:ascii="宋体" w:hAnsi="宋体"/>
                <w:sz w:val="18"/>
              </w:rPr>
              <w:t>通过安全生产隐患排查治理、安全生产宣传教育、安全生产科技投入和提升全县安全生产，进一步加强隐患治理力度，提升安全风险防控能力，加快推进安全生产基础设施建设，提高全民安全生产意识，为县域经济建设发展营造良好的安全环境，2023年完成重点行业领域隐患排查100次；县域安全生产隐患排查覆盖率不小于99%，安全隐患及时整改率100%；开展安全生产宣传培训100次，培训宣传按期及时完成率不低于90%，受益群众满意度不低于95%。</w:t>
            </w:r>
          </w:p>
        </w:tc>
        <w:tc>
          <w:tcPr>
            <w:tcW w:w="4536" w:type="dxa"/>
            <w:gridSpan w:val="7"/>
            <w:tcBorders>
              <w:top w:val="single" w:sz="4" w:space="0" w:color="auto"/>
              <w:left w:val="nil"/>
              <w:bottom w:val="single" w:sz="4" w:space="0" w:color="auto"/>
              <w:right w:val="single" w:sz="4" w:space="0" w:color="000000"/>
            </w:tcBorders>
            <w:shd w:val="clear" w:color="auto" w:fill="auto"/>
          </w:tcPr>
          <w:p w14:paraId="51BB6C6E" w14:textId="77777777" w:rsidR="00315FB2" w:rsidRDefault="00000000">
            <w:pPr>
              <w:jc w:val="left"/>
            </w:pPr>
            <w:r>
              <w:rPr>
                <w:rFonts w:ascii="宋体" w:hAnsi="宋体"/>
                <w:sz w:val="18"/>
              </w:rPr>
              <w:t>隐患排查次数：12；安全生产宣传培训次数：2；隐患排查覆盖率（%）：99%；安全生产宣传培训完成及时率：90%；项目预算控制率：100；受益群众满意度（%）：95%；提升安全生产隐患排查治理：有效提升；安全生产宣传培训完成率%：90%；安全生产隐患整改及时率（%）：100%</w:t>
            </w:r>
          </w:p>
        </w:tc>
      </w:tr>
      <w:tr w:rsidR="00315FB2" w14:paraId="3E3257E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BFBDDE" w14:textId="77777777" w:rsidR="00315FB2" w:rsidRDefault="00315FB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FE3DD8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3B5F22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16F2D2"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96E2E6A"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12F78754"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0F6DDE"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F6BB03"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712200" w14:textId="77777777" w:rsidR="00315FB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15FB2" w14:paraId="2691DEF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C623293"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3AF117" w14:textId="77777777" w:rsidR="00315FB2" w:rsidRDefault="00315FB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63FE854" w14:textId="77777777" w:rsidR="00315FB2" w:rsidRDefault="00315FB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CC0CAB7" w14:textId="77777777" w:rsidR="00315FB2" w:rsidRDefault="00315FB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B2D8D0C" w14:textId="77777777" w:rsidR="00315FB2" w:rsidRDefault="00315FB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D88D28A" w14:textId="77777777" w:rsidR="00315FB2" w:rsidRDefault="00315FB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501AF0E" w14:textId="77777777" w:rsidR="00315FB2" w:rsidRDefault="00315FB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CA58B65" w14:textId="77777777" w:rsidR="00315FB2" w:rsidRDefault="00315FB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E17D54" w14:textId="77777777" w:rsidR="00315FB2" w:rsidRDefault="00315FB2">
            <w:pPr>
              <w:widowControl/>
              <w:jc w:val="left"/>
              <w:rPr>
                <w:rFonts w:ascii="宋体" w:hAnsi="宋体" w:cs="宋体" w:hint="eastAsia"/>
                <w:color w:val="000000"/>
                <w:kern w:val="0"/>
                <w:sz w:val="18"/>
                <w:szCs w:val="18"/>
              </w:rPr>
            </w:pPr>
          </w:p>
        </w:tc>
      </w:tr>
      <w:tr w:rsidR="00315FB2" w14:paraId="25204FA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23E008" w14:textId="77777777" w:rsidR="00315FB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566A20" w14:textId="77777777" w:rsidR="00315FB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A321195"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977AB" w14:textId="77777777" w:rsidR="00315FB2" w:rsidRDefault="00000000">
            <w:pPr>
              <w:jc w:val="center"/>
            </w:pPr>
            <w:r>
              <w:rPr>
                <w:rFonts w:ascii="宋体" w:hAnsi="宋体"/>
                <w:sz w:val="18"/>
              </w:rPr>
              <w:t>隐患排查次数</w:t>
            </w:r>
          </w:p>
        </w:tc>
        <w:tc>
          <w:tcPr>
            <w:tcW w:w="1266" w:type="dxa"/>
            <w:tcBorders>
              <w:top w:val="nil"/>
              <w:left w:val="nil"/>
              <w:bottom w:val="single" w:sz="4" w:space="0" w:color="auto"/>
              <w:right w:val="single" w:sz="4" w:space="0" w:color="auto"/>
            </w:tcBorders>
            <w:shd w:val="clear" w:color="auto" w:fill="auto"/>
            <w:vAlign w:val="center"/>
          </w:tcPr>
          <w:p w14:paraId="3AD09C3C" w14:textId="77777777" w:rsidR="00315FB2" w:rsidRDefault="00000000">
            <w:pPr>
              <w:jc w:val="center"/>
            </w:pPr>
            <w:r>
              <w:rPr>
                <w:rFonts w:ascii="宋体" w:hAnsi="宋体"/>
                <w:sz w:val="18"/>
              </w:rPr>
              <w:t>=12次</w:t>
            </w:r>
          </w:p>
        </w:tc>
        <w:tc>
          <w:tcPr>
            <w:tcW w:w="1088" w:type="dxa"/>
            <w:tcBorders>
              <w:top w:val="nil"/>
              <w:left w:val="nil"/>
              <w:bottom w:val="single" w:sz="4" w:space="0" w:color="auto"/>
              <w:right w:val="single" w:sz="4" w:space="0" w:color="auto"/>
            </w:tcBorders>
            <w:shd w:val="clear" w:color="auto" w:fill="auto"/>
            <w:vAlign w:val="center"/>
          </w:tcPr>
          <w:p w14:paraId="70067DB7" w14:textId="77777777" w:rsidR="00315FB2" w:rsidRDefault="00000000">
            <w:pPr>
              <w:jc w:val="center"/>
            </w:pPr>
            <w:r>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11C01A"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039190"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F445A3" w14:textId="77777777" w:rsidR="00315FB2" w:rsidRDefault="00315FB2">
            <w:pPr>
              <w:jc w:val="center"/>
            </w:pPr>
          </w:p>
        </w:tc>
      </w:tr>
      <w:tr w:rsidR="00315FB2" w14:paraId="6E55C1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9CF13E"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DFB21D"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C0CD2B" w14:textId="77777777" w:rsidR="00315FB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8B9ACC" w14:textId="77777777" w:rsidR="00315FB2" w:rsidRDefault="00000000">
            <w:pPr>
              <w:jc w:val="center"/>
            </w:pPr>
            <w:r>
              <w:rPr>
                <w:rFonts w:ascii="宋体" w:hAnsi="宋体"/>
                <w:sz w:val="18"/>
              </w:rPr>
              <w:t>安全生产宣传培训次数</w:t>
            </w:r>
          </w:p>
        </w:tc>
        <w:tc>
          <w:tcPr>
            <w:tcW w:w="1266" w:type="dxa"/>
            <w:tcBorders>
              <w:top w:val="nil"/>
              <w:left w:val="nil"/>
              <w:bottom w:val="single" w:sz="4" w:space="0" w:color="auto"/>
              <w:right w:val="single" w:sz="4" w:space="0" w:color="auto"/>
            </w:tcBorders>
            <w:shd w:val="clear" w:color="auto" w:fill="auto"/>
            <w:vAlign w:val="center"/>
          </w:tcPr>
          <w:p w14:paraId="37BE7C72" w14:textId="77777777" w:rsidR="00315FB2" w:rsidRDefault="00000000">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21B8F051" w14:textId="77777777" w:rsidR="00315FB2"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E8112B"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E76BDF"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222E44" w14:textId="77777777" w:rsidR="00315FB2" w:rsidRDefault="00315FB2">
            <w:pPr>
              <w:jc w:val="center"/>
            </w:pPr>
          </w:p>
        </w:tc>
      </w:tr>
      <w:tr w:rsidR="00315FB2" w14:paraId="5093A9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FC23D6"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F7CB0A"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353A0A"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0071B2" w14:textId="77777777" w:rsidR="00315FB2" w:rsidRDefault="00000000">
            <w:pPr>
              <w:jc w:val="center"/>
            </w:pPr>
            <w:r>
              <w:rPr>
                <w:rFonts w:ascii="宋体" w:hAnsi="宋体"/>
                <w:sz w:val="18"/>
              </w:rPr>
              <w:t>隐患排查覆盖率（%）</w:t>
            </w:r>
          </w:p>
        </w:tc>
        <w:tc>
          <w:tcPr>
            <w:tcW w:w="1266" w:type="dxa"/>
            <w:tcBorders>
              <w:top w:val="nil"/>
              <w:left w:val="nil"/>
              <w:bottom w:val="single" w:sz="4" w:space="0" w:color="auto"/>
              <w:right w:val="single" w:sz="4" w:space="0" w:color="auto"/>
            </w:tcBorders>
            <w:shd w:val="clear" w:color="auto" w:fill="auto"/>
            <w:vAlign w:val="center"/>
          </w:tcPr>
          <w:p w14:paraId="2B16680C" w14:textId="77777777" w:rsidR="00315FB2" w:rsidRDefault="00000000">
            <w:pPr>
              <w:jc w:val="center"/>
            </w:pPr>
            <w:r>
              <w:rPr>
                <w:rFonts w:ascii="宋体" w:hAnsi="宋体"/>
                <w:sz w:val="18"/>
              </w:rPr>
              <w:t>&gt;=99%</w:t>
            </w:r>
          </w:p>
        </w:tc>
        <w:tc>
          <w:tcPr>
            <w:tcW w:w="1088" w:type="dxa"/>
            <w:tcBorders>
              <w:top w:val="nil"/>
              <w:left w:val="nil"/>
              <w:bottom w:val="single" w:sz="4" w:space="0" w:color="auto"/>
              <w:right w:val="single" w:sz="4" w:space="0" w:color="auto"/>
            </w:tcBorders>
            <w:shd w:val="clear" w:color="auto" w:fill="auto"/>
            <w:vAlign w:val="center"/>
          </w:tcPr>
          <w:p w14:paraId="15A2588C" w14:textId="77777777" w:rsidR="00315FB2" w:rsidRDefault="00000000">
            <w:pPr>
              <w:jc w:val="center"/>
            </w:pPr>
            <w:r>
              <w:rPr>
                <w:rFonts w:ascii="宋体" w:hAnsi="宋体"/>
                <w:sz w:val="18"/>
              </w:rPr>
              <w:t>=99%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2BB194"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482F83"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53B000" w14:textId="77777777" w:rsidR="00315FB2" w:rsidRDefault="00315FB2">
            <w:pPr>
              <w:jc w:val="center"/>
            </w:pPr>
          </w:p>
        </w:tc>
      </w:tr>
      <w:tr w:rsidR="00315FB2" w14:paraId="30AA3A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E4C621"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91B87B"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5F0E04" w14:textId="77777777" w:rsidR="00315FB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9864C" w14:textId="77777777" w:rsidR="00315FB2" w:rsidRDefault="00000000">
            <w:pPr>
              <w:jc w:val="center"/>
            </w:pPr>
            <w:r>
              <w:rPr>
                <w:rFonts w:ascii="宋体" w:hAnsi="宋体"/>
                <w:sz w:val="18"/>
              </w:rPr>
              <w:t>安全生产宣传培训完成率%</w:t>
            </w:r>
          </w:p>
        </w:tc>
        <w:tc>
          <w:tcPr>
            <w:tcW w:w="1266" w:type="dxa"/>
            <w:tcBorders>
              <w:top w:val="nil"/>
              <w:left w:val="nil"/>
              <w:bottom w:val="single" w:sz="4" w:space="0" w:color="auto"/>
              <w:right w:val="single" w:sz="4" w:space="0" w:color="auto"/>
            </w:tcBorders>
            <w:shd w:val="clear" w:color="auto" w:fill="auto"/>
            <w:vAlign w:val="center"/>
          </w:tcPr>
          <w:p w14:paraId="3A91D917" w14:textId="77777777" w:rsidR="00315FB2"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8422C23" w14:textId="77777777" w:rsidR="00315FB2" w:rsidRDefault="00000000">
            <w:pPr>
              <w:jc w:val="center"/>
            </w:pPr>
            <w:r>
              <w:rPr>
                <w:rFonts w:ascii="宋体" w:hAnsi="宋体"/>
                <w:sz w:val="18"/>
              </w:rPr>
              <w:t>=5%90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A3F9F4" w14:textId="77777777" w:rsidR="00315FB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B8EB2B" w14:textId="77777777" w:rsidR="00315FB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22AF42" w14:textId="77777777" w:rsidR="00315FB2" w:rsidRDefault="00315FB2">
            <w:pPr>
              <w:jc w:val="center"/>
            </w:pPr>
          </w:p>
        </w:tc>
      </w:tr>
      <w:tr w:rsidR="00315FB2" w14:paraId="0E0E09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89FA87"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CCCE3"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2CCAA6"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672643" w14:textId="77777777" w:rsidR="00315FB2" w:rsidRDefault="00000000">
            <w:pPr>
              <w:jc w:val="center"/>
            </w:pPr>
            <w:r>
              <w:rPr>
                <w:rFonts w:ascii="宋体" w:hAnsi="宋体"/>
                <w:sz w:val="18"/>
              </w:rPr>
              <w:t>安全生产宣传培训完成及时率</w:t>
            </w:r>
          </w:p>
        </w:tc>
        <w:tc>
          <w:tcPr>
            <w:tcW w:w="1266" w:type="dxa"/>
            <w:tcBorders>
              <w:top w:val="nil"/>
              <w:left w:val="nil"/>
              <w:bottom w:val="single" w:sz="4" w:space="0" w:color="auto"/>
              <w:right w:val="single" w:sz="4" w:space="0" w:color="auto"/>
            </w:tcBorders>
            <w:shd w:val="clear" w:color="auto" w:fill="auto"/>
            <w:vAlign w:val="center"/>
          </w:tcPr>
          <w:p w14:paraId="5D33A31E" w14:textId="77777777" w:rsidR="00315FB2"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1059A61" w14:textId="77777777" w:rsidR="00315FB2"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0044F7"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62ADBD"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B02F28" w14:textId="77777777" w:rsidR="00315FB2" w:rsidRDefault="00315FB2">
            <w:pPr>
              <w:jc w:val="center"/>
            </w:pPr>
          </w:p>
        </w:tc>
      </w:tr>
      <w:tr w:rsidR="00315FB2" w14:paraId="528C2A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893987" w14:textId="77777777" w:rsidR="00315FB2" w:rsidRDefault="00315FB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70D199" w14:textId="77777777" w:rsidR="00315FB2" w:rsidRDefault="00315FB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25C775" w14:textId="77777777" w:rsidR="00315FB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61840F" w14:textId="77777777" w:rsidR="00315FB2" w:rsidRDefault="00000000">
            <w:pPr>
              <w:jc w:val="center"/>
            </w:pPr>
            <w:r>
              <w:rPr>
                <w:rFonts w:ascii="宋体" w:hAnsi="宋体"/>
                <w:sz w:val="18"/>
              </w:rPr>
              <w:t>安全生产隐患整改及时率（%）</w:t>
            </w:r>
          </w:p>
        </w:tc>
        <w:tc>
          <w:tcPr>
            <w:tcW w:w="1266" w:type="dxa"/>
            <w:tcBorders>
              <w:top w:val="nil"/>
              <w:left w:val="nil"/>
              <w:bottom w:val="single" w:sz="4" w:space="0" w:color="auto"/>
              <w:right w:val="single" w:sz="4" w:space="0" w:color="auto"/>
            </w:tcBorders>
            <w:shd w:val="clear" w:color="auto" w:fill="auto"/>
            <w:vAlign w:val="center"/>
          </w:tcPr>
          <w:p w14:paraId="591401E6"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F99B536" w14:textId="77777777" w:rsidR="00315FB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C9BE97"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1AF4D"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CEEDF9" w14:textId="77777777" w:rsidR="00315FB2" w:rsidRDefault="00315FB2">
            <w:pPr>
              <w:jc w:val="center"/>
            </w:pPr>
          </w:p>
        </w:tc>
      </w:tr>
      <w:tr w:rsidR="00315FB2" w14:paraId="75C7F3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471716"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4D95BC" w14:textId="77777777" w:rsidR="00315FB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B7638F8" w14:textId="77777777" w:rsidR="00315FB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45C9C" w14:textId="77777777" w:rsidR="00315FB2"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8119055" w14:textId="77777777" w:rsidR="00315FB2"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4DAE78C" w14:textId="77777777" w:rsidR="00315FB2" w:rsidRDefault="00000000">
            <w:pPr>
              <w:jc w:val="center"/>
            </w:pPr>
            <w:r>
              <w:rPr>
                <w:rFonts w:ascii="宋体" w:hAnsi="宋体"/>
                <w:sz w:val="18"/>
              </w:rPr>
              <w:t>=14.3%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F19118"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81824" w14:textId="77777777" w:rsidR="00315FB2"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A2EF6D" w14:textId="77777777" w:rsidR="00315FB2" w:rsidRDefault="00000000">
            <w:pPr>
              <w:jc w:val="center"/>
            </w:pPr>
            <w:r>
              <w:rPr>
                <w:rFonts w:ascii="宋体" w:hAnsi="宋体"/>
                <w:sz w:val="18"/>
              </w:rPr>
              <w:t>预算数超出实际用的资金，年初预算申报不准确，故存在偏差，改进措施：下年度合理申报预算，节约开支。</w:t>
            </w:r>
          </w:p>
        </w:tc>
      </w:tr>
      <w:tr w:rsidR="00315FB2" w14:paraId="132366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E78D53"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2551FD" w14:textId="77777777" w:rsidR="00315FB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AC73087" w14:textId="77777777" w:rsidR="00315FB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D67D0" w14:textId="77777777" w:rsidR="00315FB2" w:rsidRDefault="00000000">
            <w:pPr>
              <w:jc w:val="center"/>
            </w:pPr>
            <w:r>
              <w:rPr>
                <w:rFonts w:ascii="宋体" w:hAnsi="宋体"/>
                <w:sz w:val="18"/>
              </w:rPr>
              <w:t>提升安全生产隐患排查治理</w:t>
            </w:r>
          </w:p>
        </w:tc>
        <w:tc>
          <w:tcPr>
            <w:tcW w:w="1266" w:type="dxa"/>
            <w:tcBorders>
              <w:top w:val="nil"/>
              <w:left w:val="nil"/>
              <w:bottom w:val="single" w:sz="4" w:space="0" w:color="auto"/>
              <w:right w:val="single" w:sz="4" w:space="0" w:color="auto"/>
            </w:tcBorders>
            <w:shd w:val="clear" w:color="auto" w:fill="auto"/>
            <w:vAlign w:val="center"/>
          </w:tcPr>
          <w:p w14:paraId="4FA455F4" w14:textId="77777777" w:rsidR="00315FB2"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6E823EBD" w14:textId="77777777" w:rsidR="00315FB2"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ADD558" w14:textId="77777777" w:rsidR="00315FB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E4E09" w14:textId="77777777" w:rsidR="00315FB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48A89" w14:textId="77777777" w:rsidR="00315FB2" w:rsidRDefault="00315FB2">
            <w:pPr>
              <w:jc w:val="center"/>
            </w:pPr>
          </w:p>
        </w:tc>
      </w:tr>
      <w:tr w:rsidR="00315FB2" w14:paraId="5FD411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1BBBC8" w14:textId="77777777" w:rsidR="00315FB2" w:rsidRDefault="00315FB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FFBD00" w14:textId="77777777" w:rsidR="00315FB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027E92" w14:textId="77777777" w:rsidR="00315FB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BE6B26" w14:textId="77777777" w:rsidR="00315FB2" w:rsidRDefault="00000000">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6E216EEA" w14:textId="77777777" w:rsidR="00315FB2"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3A8E63F" w14:textId="77777777" w:rsidR="00315FB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95AD44" w14:textId="77777777" w:rsidR="00315FB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24F440" w14:textId="77777777" w:rsidR="00315FB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BB2055" w14:textId="77777777" w:rsidR="00315FB2" w:rsidRDefault="00315FB2">
            <w:pPr>
              <w:jc w:val="center"/>
            </w:pPr>
          </w:p>
        </w:tc>
      </w:tr>
      <w:tr w:rsidR="00315FB2" w14:paraId="1540CFD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5B80267" w14:textId="77777777" w:rsidR="00315FB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F411C5B" w14:textId="77777777" w:rsidR="00315FB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E9C153" w14:textId="77777777" w:rsidR="00315FB2" w:rsidRDefault="00000000">
            <w:pPr>
              <w:jc w:val="center"/>
            </w:pPr>
            <w:r>
              <w:rPr>
                <w:rFonts w:ascii="宋体" w:hAnsi="宋体"/>
                <w:sz w:val="18"/>
              </w:rPr>
              <w:t>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AA6711" w14:textId="77777777" w:rsidR="00315FB2" w:rsidRDefault="00315FB2">
            <w:pPr>
              <w:jc w:val="center"/>
            </w:pPr>
          </w:p>
        </w:tc>
      </w:tr>
    </w:tbl>
    <w:p w14:paraId="72715A31" w14:textId="77777777" w:rsidR="00315FB2" w:rsidRDefault="00315FB2">
      <w:pPr>
        <w:ind w:firstLineChars="200" w:firstLine="640"/>
        <w:jc w:val="left"/>
        <w:rPr>
          <w:rFonts w:ascii="仿宋_GB2312" w:eastAsia="仿宋_GB2312"/>
          <w:sz w:val="32"/>
          <w:szCs w:val="32"/>
        </w:rPr>
      </w:pPr>
    </w:p>
    <w:p w14:paraId="019DFEC5" w14:textId="77777777" w:rsidR="00315F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5436D83" w14:textId="77777777" w:rsidR="00315F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6CCF8EF" w14:textId="77777777" w:rsidR="00315FB2"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076AC99"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3C83B85"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3A0158D"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F679535"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3D3DF51"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2B0C71"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8891D52"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36BD90"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1310F0"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07D6F94" w14:textId="77777777" w:rsidR="00315F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72E3091" w14:textId="77777777" w:rsidR="00315F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0A2688" w14:textId="77777777" w:rsidR="00315F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A751E61" w14:textId="77777777" w:rsidR="00315F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A1B232A" w14:textId="77777777" w:rsidR="00315F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E20D761" w14:textId="77777777" w:rsidR="00315F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CF364E7" w14:textId="77777777" w:rsidR="00315FB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072C264" w14:textId="77777777" w:rsidR="00315FB2"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0D985351" w14:textId="77777777" w:rsidR="00315FB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7C10DDD" w14:textId="77777777" w:rsidR="00315FB2"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343D9D0B" w14:textId="77777777" w:rsidR="00315FB2"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ABE8CF5" w14:textId="77777777" w:rsidR="00315FB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B32644D" w14:textId="77777777" w:rsidR="00315F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73EBAE3" w14:textId="77777777" w:rsidR="00315FB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C9452EE" w14:textId="77777777" w:rsidR="00315F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13E64B4" w14:textId="77777777" w:rsidR="00315FB2" w:rsidRDefault="00315FB2">
      <w:pPr>
        <w:ind w:firstLineChars="200" w:firstLine="640"/>
        <w:rPr>
          <w:rFonts w:ascii="仿宋_GB2312" w:eastAsia="仿宋_GB2312"/>
          <w:sz w:val="32"/>
          <w:szCs w:val="32"/>
        </w:rPr>
      </w:pPr>
    </w:p>
    <w:p w14:paraId="11AA2AFB" w14:textId="77777777" w:rsidR="00315FB2" w:rsidRDefault="00315FB2">
      <w:pPr>
        <w:ind w:firstLineChars="200" w:firstLine="640"/>
        <w:outlineLvl w:val="1"/>
        <w:rPr>
          <w:rFonts w:ascii="黑体" w:eastAsia="黑体" w:hAnsi="黑体" w:cs="宋体" w:hint="eastAsia"/>
          <w:bCs/>
          <w:kern w:val="0"/>
          <w:sz w:val="32"/>
          <w:szCs w:val="32"/>
        </w:rPr>
      </w:pPr>
    </w:p>
    <w:sectPr w:rsidR="00315F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D03CA" w14:textId="77777777" w:rsidR="003C5CB7" w:rsidRDefault="003C5CB7">
      <w:r>
        <w:separator/>
      </w:r>
    </w:p>
  </w:endnote>
  <w:endnote w:type="continuationSeparator" w:id="0">
    <w:p w14:paraId="1E125BBF" w14:textId="77777777" w:rsidR="003C5CB7" w:rsidRDefault="003C5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6158C" w14:textId="77777777" w:rsidR="00315FB2" w:rsidRDefault="00000000">
    <w:pPr>
      <w:pStyle w:val="a4"/>
    </w:pPr>
    <w:r>
      <w:rPr>
        <w:noProof/>
      </w:rPr>
      <mc:AlternateContent>
        <mc:Choice Requires="wps">
          <w:drawing>
            <wp:anchor distT="0" distB="0" distL="114300" distR="114300" simplePos="0" relativeHeight="251659264" behindDoc="0" locked="0" layoutInCell="1" allowOverlap="1" wp14:anchorId="494A9FEF" wp14:editId="4EE67DD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76C87E" w14:textId="77777777" w:rsidR="00315F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94A9FE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B76C87E" w14:textId="77777777" w:rsidR="00315F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FDC67" w14:textId="77777777" w:rsidR="003C5CB7" w:rsidRDefault="003C5CB7">
      <w:r>
        <w:separator/>
      </w:r>
    </w:p>
  </w:footnote>
  <w:footnote w:type="continuationSeparator" w:id="0">
    <w:p w14:paraId="63360207" w14:textId="77777777" w:rsidR="003C5CB7" w:rsidRDefault="003C5C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63616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D404B9"/>
    <w:rsid w:val="000302C2"/>
    <w:rsid w:val="00074954"/>
    <w:rsid w:val="00115066"/>
    <w:rsid w:val="00124F56"/>
    <w:rsid w:val="00213C59"/>
    <w:rsid w:val="00261612"/>
    <w:rsid w:val="00315FB2"/>
    <w:rsid w:val="003210CE"/>
    <w:rsid w:val="0036342E"/>
    <w:rsid w:val="003956AE"/>
    <w:rsid w:val="003B669D"/>
    <w:rsid w:val="003C5CB7"/>
    <w:rsid w:val="00647195"/>
    <w:rsid w:val="00677044"/>
    <w:rsid w:val="00733416"/>
    <w:rsid w:val="00985057"/>
    <w:rsid w:val="00B70D59"/>
    <w:rsid w:val="00CB7806"/>
    <w:rsid w:val="00D404B9"/>
    <w:rsid w:val="00D95917"/>
    <w:rsid w:val="00E06ECF"/>
    <w:rsid w:val="00F52A8D"/>
    <w:rsid w:val="00F8092C"/>
    <w:rsid w:val="00FB203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25279F"/>
    <w:rsid w:val="0A7809B7"/>
    <w:rsid w:val="0A7B4867"/>
    <w:rsid w:val="0A840954"/>
    <w:rsid w:val="0A9928ED"/>
    <w:rsid w:val="0B613B96"/>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D024E9"/>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951605"/>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6D42AAE"/>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BB04C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533111"/>
  <w15:docId w15:val="{A53BA8BA-7FB2-483F-BD92-7F564932C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29</Pages>
  <Words>2452</Words>
  <Characters>13981</Characters>
  <Application>Microsoft Office Word</Application>
  <DocSecurity>0</DocSecurity>
  <Lines>116</Lines>
  <Paragraphs>32</Paragraphs>
  <ScaleCrop>false</ScaleCrop>
  <Company/>
  <LinksUpToDate>false</LinksUpToDate>
  <CharactersWithSpaces>16401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5</cp:revision>
  <dcterms:created xsi:type="dcterms:W3CDTF">2014-10-29T12:08:00Z</dcterms:created>
  <dcterms:modified xsi:type="dcterms:W3CDTF">2024-11-11T05:29:00Z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