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20F483" w14:textId="77777777" w:rsidR="004922AD" w:rsidRDefault="004922AD">
      <w:pPr>
        <w:rPr>
          <w:rFonts w:ascii="黑体" w:eastAsia="黑体" w:hAnsi="黑体" w:hint="eastAsia"/>
          <w:sz w:val="32"/>
          <w:szCs w:val="32"/>
        </w:rPr>
      </w:pPr>
    </w:p>
    <w:p w14:paraId="285123ED" w14:textId="77777777" w:rsidR="004922AD" w:rsidRDefault="004922AD">
      <w:pPr>
        <w:jc w:val="center"/>
        <w:rPr>
          <w:rFonts w:ascii="方正小标宋_GBK" w:eastAsia="方正小标宋_GBK" w:hAnsi="宋体" w:hint="eastAsia"/>
          <w:sz w:val="44"/>
          <w:szCs w:val="44"/>
        </w:rPr>
      </w:pPr>
    </w:p>
    <w:p w14:paraId="4BDC08DF" w14:textId="77777777" w:rsidR="004922AD"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奇台县大泉塔塔尔族乡中心学校</w:t>
      </w:r>
    </w:p>
    <w:p w14:paraId="534D41AE" w14:textId="77777777" w:rsidR="004922AD"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55DD94EA" w14:textId="77777777" w:rsidR="004922AD"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30A6B3A5" w14:textId="77777777" w:rsidR="004922AD"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0646843B" w14:textId="77777777" w:rsidR="004922AD"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5A4B8341" w14:textId="77777777" w:rsidR="004922AD"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4922AD">
          <w:rPr>
            <w:rFonts w:ascii="仿宋_GB2312" w:eastAsia="仿宋_GB2312" w:hAnsi="仿宋_GB2312" w:cs="仿宋_GB2312" w:hint="eastAsia"/>
            <w:b/>
            <w:bCs/>
            <w:sz w:val="32"/>
            <w:szCs w:val="32"/>
          </w:rPr>
          <w:t>第一部分 单位概况</w:t>
        </w:r>
      </w:hyperlink>
    </w:p>
    <w:p w14:paraId="1DF73AD1" w14:textId="77777777" w:rsidR="004922AD" w:rsidRDefault="004922AD">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3098347A" w14:textId="77777777" w:rsidR="004922AD" w:rsidRDefault="004922AD">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5A21E9E9" w14:textId="77777777" w:rsidR="004922AD" w:rsidRDefault="004922AD">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62177552" w14:textId="77777777" w:rsidR="004922AD" w:rsidRDefault="004922AD">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38FCB749" w14:textId="77777777" w:rsidR="004922AD" w:rsidRDefault="004922AD">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521045F5" w14:textId="77777777" w:rsidR="004922AD" w:rsidRDefault="004922AD">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5558AB0F" w14:textId="77777777" w:rsidR="004922AD" w:rsidRDefault="004922AD">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45A73D3C" w14:textId="77777777" w:rsidR="004922AD" w:rsidRDefault="004922AD">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3BE4F805" w14:textId="77777777" w:rsidR="004922AD" w:rsidRDefault="004922AD">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5A0BADC2" w14:textId="77777777" w:rsidR="004922AD" w:rsidRDefault="004922AD">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0D15D26E" w14:textId="77777777" w:rsidR="004922AD" w:rsidRDefault="004922AD">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19368F78" w14:textId="77777777" w:rsidR="004922AD" w:rsidRDefault="004922AD">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5D2AA956" w14:textId="77777777" w:rsidR="004922AD" w:rsidRDefault="004922AD">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48AF31AB" w14:textId="77777777" w:rsidR="004922AD" w:rsidRDefault="004922AD">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04113668" w14:textId="77777777" w:rsidR="004922AD" w:rsidRDefault="004922AD">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2360D99F" w14:textId="77777777" w:rsidR="004922AD" w:rsidRDefault="004922AD">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5589782F" w14:textId="77777777" w:rsidR="004922AD" w:rsidRDefault="004922AD">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15D49199" w14:textId="77777777" w:rsidR="004922AD"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16E24AFD" w14:textId="77777777" w:rsidR="004922AD" w:rsidRDefault="004922AD">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02638C6D" w14:textId="77777777" w:rsidR="004922AD" w:rsidRDefault="004922AD">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400EF422" w14:textId="77777777" w:rsidR="004922AD" w:rsidRDefault="004922AD">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18B8A196" w14:textId="77777777" w:rsidR="004922AD" w:rsidRDefault="004922AD">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7E1BAAD1" w14:textId="77777777" w:rsidR="004922AD" w:rsidRDefault="004922AD">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0674FE07" w14:textId="77777777" w:rsidR="004922AD" w:rsidRDefault="004922AD">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51420DCF" w14:textId="77777777" w:rsidR="004922AD" w:rsidRDefault="004922AD">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6E18B209" w14:textId="77777777" w:rsidR="004922AD" w:rsidRDefault="004922AD">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4472FC6E" w14:textId="77777777" w:rsidR="004922AD" w:rsidRDefault="004922AD">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0A4AD6DD" w14:textId="77777777" w:rsidR="004922AD" w:rsidRDefault="004922AD">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74219A06" w14:textId="77777777" w:rsidR="004922AD"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481ECBCB" w14:textId="77777777" w:rsidR="004922AD" w:rsidRDefault="00000000">
      <w:r>
        <w:rPr>
          <w:rFonts w:ascii="仿宋_GB2312" w:eastAsia="仿宋_GB2312" w:hAnsi="仿宋_GB2312" w:cs="仿宋_GB2312" w:hint="eastAsia"/>
          <w:sz w:val="32"/>
          <w:szCs w:val="32"/>
        </w:rPr>
        <w:fldChar w:fldCharType="end"/>
      </w:r>
    </w:p>
    <w:p w14:paraId="607D0F13" w14:textId="77777777" w:rsidR="004922AD" w:rsidRDefault="00000000">
      <w:pPr>
        <w:rPr>
          <w:rFonts w:ascii="仿宋_GB2312" w:eastAsia="仿宋_GB2312"/>
          <w:sz w:val="32"/>
          <w:szCs w:val="32"/>
        </w:rPr>
      </w:pPr>
      <w:r>
        <w:rPr>
          <w:rFonts w:ascii="仿宋_GB2312" w:eastAsia="仿宋_GB2312" w:hint="eastAsia"/>
          <w:sz w:val="32"/>
          <w:szCs w:val="32"/>
        </w:rPr>
        <w:br w:type="page"/>
      </w:r>
    </w:p>
    <w:p w14:paraId="38B82E0F" w14:textId="77777777" w:rsidR="004922AD"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0CCBCD58" w14:textId="77777777" w:rsidR="004922AD"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34A22352" w14:textId="77777777" w:rsidR="008D732E" w:rsidRPr="008D732E" w:rsidRDefault="008D732E" w:rsidP="008D732E">
      <w:pPr>
        <w:ind w:firstLineChars="200" w:firstLine="640"/>
        <w:jc w:val="left"/>
        <w:rPr>
          <w:rFonts w:ascii="仿宋_GB2312" w:eastAsia="仿宋_GB2312"/>
          <w:sz w:val="32"/>
          <w:szCs w:val="32"/>
        </w:rPr>
      </w:pPr>
      <w:r w:rsidRPr="008D732E">
        <w:rPr>
          <w:rFonts w:ascii="仿宋_GB2312" w:eastAsia="仿宋_GB2312"/>
          <w:sz w:val="32"/>
          <w:szCs w:val="32"/>
        </w:rPr>
        <w:t>1.</w:t>
      </w:r>
      <w:r w:rsidRPr="008D732E">
        <w:rPr>
          <w:rFonts w:ascii="仿宋_GB2312" w:eastAsia="仿宋_GB2312" w:hint="eastAsia"/>
          <w:sz w:val="32"/>
          <w:szCs w:val="32"/>
        </w:rPr>
        <w:t>按照义务教育的有关规定和教学大纲，积极开展各项教学活动。</w:t>
      </w:r>
    </w:p>
    <w:p w14:paraId="4B31CB7E" w14:textId="77777777" w:rsidR="008D732E" w:rsidRPr="008D732E" w:rsidRDefault="008D732E" w:rsidP="008D732E">
      <w:pPr>
        <w:ind w:firstLineChars="200" w:firstLine="640"/>
        <w:jc w:val="left"/>
        <w:rPr>
          <w:rFonts w:ascii="仿宋_GB2312" w:eastAsia="仿宋_GB2312"/>
          <w:sz w:val="32"/>
          <w:szCs w:val="32"/>
        </w:rPr>
      </w:pPr>
      <w:r w:rsidRPr="008D732E">
        <w:rPr>
          <w:rFonts w:ascii="仿宋_GB2312" w:eastAsia="仿宋_GB2312"/>
          <w:sz w:val="32"/>
          <w:szCs w:val="32"/>
        </w:rPr>
        <w:t>2.</w:t>
      </w:r>
      <w:r w:rsidRPr="008D732E">
        <w:rPr>
          <w:rFonts w:ascii="仿宋_GB2312" w:eastAsia="仿宋_GB2312" w:hint="eastAsia"/>
          <w:sz w:val="32"/>
          <w:szCs w:val="32"/>
        </w:rPr>
        <w:t>强化德育工作，培养教育学生的技能、技巧和综合能力，加强学校的内部管理工作。</w:t>
      </w:r>
    </w:p>
    <w:p w14:paraId="01915EEC" w14:textId="50587E49" w:rsidR="004922AD" w:rsidRDefault="008D732E" w:rsidP="008D732E">
      <w:pPr>
        <w:ind w:firstLineChars="200" w:firstLine="640"/>
        <w:jc w:val="left"/>
        <w:rPr>
          <w:rFonts w:ascii="仿宋_GB2312" w:eastAsia="仿宋_GB2312"/>
          <w:sz w:val="32"/>
          <w:szCs w:val="32"/>
        </w:rPr>
      </w:pPr>
      <w:r w:rsidRPr="008D732E">
        <w:rPr>
          <w:rFonts w:ascii="仿宋_GB2312" w:eastAsia="仿宋_GB2312"/>
          <w:sz w:val="32"/>
          <w:szCs w:val="32"/>
        </w:rPr>
        <w:t>3.</w:t>
      </w:r>
      <w:r w:rsidRPr="008D732E">
        <w:rPr>
          <w:rFonts w:ascii="仿宋_GB2312" w:eastAsia="仿宋_GB2312" w:hint="eastAsia"/>
          <w:sz w:val="32"/>
          <w:szCs w:val="32"/>
        </w:rPr>
        <w:t>学校坚持“以人为本，以德治校，以教研求发展，以教改求质量，以质量求生存”的办学理念，内强素质，外树形</w:t>
      </w:r>
      <w:proofErr w:type="gramStart"/>
      <w:r w:rsidRPr="008D732E">
        <w:rPr>
          <w:rFonts w:ascii="仿宋_GB2312" w:eastAsia="仿宋_GB2312" w:hint="eastAsia"/>
          <w:sz w:val="32"/>
          <w:szCs w:val="32"/>
        </w:rPr>
        <w:t>象</w:t>
      </w:r>
      <w:proofErr w:type="gramEnd"/>
      <w:r w:rsidRPr="008D732E">
        <w:rPr>
          <w:rFonts w:ascii="仿宋_GB2312" w:eastAsia="仿宋_GB2312" w:hint="eastAsia"/>
          <w:sz w:val="32"/>
          <w:szCs w:val="32"/>
        </w:rPr>
        <w:t>，着力从教师的整体素质，学生的综合素养，学校文化建设方面入手，全面提升教育教学质量，全力推进学校工作全面、均衡、协调、持续的发展</w:t>
      </w:r>
      <w:r>
        <w:rPr>
          <w:rFonts w:ascii="仿宋_GB2312" w:eastAsia="仿宋_GB2312" w:hint="eastAsia"/>
          <w:sz w:val="32"/>
          <w:szCs w:val="32"/>
        </w:rPr>
        <w:t>。</w:t>
      </w:r>
    </w:p>
    <w:p w14:paraId="40F32ED2" w14:textId="77777777" w:rsidR="004922AD"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4C57F2C6" w14:textId="77777777" w:rsidR="004922AD"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奇台县大泉塔塔尔族乡中心学校2023年度，实有人数</w:t>
      </w:r>
      <w:r>
        <w:rPr>
          <w:rFonts w:ascii="仿宋_GB2312" w:eastAsia="仿宋_GB2312" w:hint="eastAsia"/>
          <w:sz w:val="32"/>
          <w:szCs w:val="32"/>
          <w:lang w:val="zh-CN"/>
        </w:rPr>
        <w:t>93</w:t>
      </w:r>
      <w:r>
        <w:rPr>
          <w:rFonts w:ascii="仿宋_GB2312" w:eastAsia="仿宋_GB2312" w:hint="eastAsia"/>
          <w:sz w:val="32"/>
          <w:szCs w:val="32"/>
        </w:rPr>
        <w:t>人，其中：在职人员</w:t>
      </w:r>
      <w:r>
        <w:rPr>
          <w:rFonts w:ascii="仿宋_GB2312" w:eastAsia="仿宋_GB2312" w:hint="eastAsia"/>
          <w:sz w:val="32"/>
          <w:szCs w:val="32"/>
          <w:lang w:val="zh-CN"/>
        </w:rPr>
        <w:t>63</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30</w:t>
      </w:r>
      <w:r>
        <w:rPr>
          <w:rFonts w:ascii="仿宋_GB2312" w:eastAsia="仿宋_GB2312" w:hint="eastAsia"/>
          <w:sz w:val="32"/>
          <w:szCs w:val="32"/>
        </w:rPr>
        <w:t>人。</w:t>
      </w:r>
    </w:p>
    <w:p w14:paraId="47B21DFA" w14:textId="605E066E" w:rsidR="004922AD" w:rsidRDefault="00000000">
      <w:pPr>
        <w:ind w:firstLineChars="200" w:firstLine="640"/>
        <w:rPr>
          <w:rFonts w:ascii="仿宋_GB2312" w:eastAsia="仿宋_GB2312" w:hAnsi="宋体" w:cs="宋体" w:hint="eastAsia"/>
          <w:kern w:val="0"/>
          <w:sz w:val="32"/>
          <w:szCs w:val="32"/>
        </w:rPr>
        <w:sectPr w:rsidR="004922AD">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8D732E">
        <w:rPr>
          <w:rFonts w:ascii="仿宋_GB2312" w:eastAsia="仿宋_GB2312" w:hint="eastAsia"/>
          <w:sz w:val="32"/>
          <w:szCs w:val="32"/>
        </w:rPr>
        <w:t>4</w:t>
      </w:r>
      <w:r>
        <w:rPr>
          <w:rFonts w:ascii="仿宋_GB2312" w:eastAsia="仿宋_GB2312" w:hAnsi="黑体" w:cs="宋体" w:hint="eastAsia"/>
          <w:bCs/>
          <w:kern w:val="0"/>
          <w:sz w:val="32"/>
          <w:szCs w:val="32"/>
        </w:rPr>
        <w:t>个处室，分别是：</w:t>
      </w:r>
      <w:r w:rsidR="008D732E" w:rsidRPr="00C42A33">
        <w:rPr>
          <w:rFonts w:ascii="仿宋_GB2312" w:eastAsia="仿宋_GB2312" w:hAnsi="宋体" w:cs="宋体" w:hint="eastAsia"/>
          <w:kern w:val="0"/>
          <w:sz w:val="32"/>
          <w:szCs w:val="32"/>
        </w:rPr>
        <w:t>教务室、德育室、总务室、财务室</w:t>
      </w:r>
      <w:r>
        <w:rPr>
          <w:rFonts w:ascii="仿宋_GB2312" w:eastAsia="仿宋_GB2312" w:hAnsi="宋体" w:cs="宋体" w:hint="eastAsia"/>
          <w:kern w:val="0"/>
          <w:sz w:val="32"/>
          <w:szCs w:val="32"/>
        </w:rPr>
        <w:t>。</w:t>
      </w:r>
    </w:p>
    <w:p w14:paraId="1734E221" w14:textId="77777777" w:rsidR="004922AD"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62D3CB73" w14:textId="77777777" w:rsidR="004922AD"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7230F535" w14:textId="77777777" w:rsidR="004922AD" w:rsidRDefault="00000000" w:rsidP="00AF18D5">
      <w:pPr>
        <w:ind w:firstLineChars="200" w:firstLine="640"/>
        <w:rPr>
          <w:rFonts w:ascii="仿宋_GB2312" w:eastAsia="仿宋_GB2312"/>
          <w:sz w:val="32"/>
          <w:szCs w:val="32"/>
        </w:rPr>
      </w:pPr>
      <w:r>
        <w:rPr>
          <w:rFonts w:ascii="仿宋_GB2312" w:eastAsia="仿宋_GB2312" w:hint="eastAsia"/>
          <w:sz w:val="32"/>
          <w:szCs w:val="32"/>
        </w:rPr>
        <w:t>2023年度收入总计1,282.39万元，其中：本年收入合计1,282.39万元，使用非财政拨款结余0.00万元，年初结转和结余0.00万元。</w:t>
      </w:r>
    </w:p>
    <w:p w14:paraId="5B3BEAD0" w14:textId="77777777" w:rsidR="004922AD" w:rsidRDefault="00000000" w:rsidP="00AF18D5">
      <w:pPr>
        <w:ind w:firstLineChars="200" w:firstLine="640"/>
        <w:rPr>
          <w:rFonts w:ascii="仿宋_GB2312" w:eastAsia="仿宋_GB2312"/>
          <w:sz w:val="32"/>
          <w:szCs w:val="32"/>
        </w:rPr>
      </w:pPr>
      <w:r>
        <w:rPr>
          <w:rFonts w:ascii="仿宋_GB2312" w:eastAsia="仿宋_GB2312" w:hint="eastAsia"/>
          <w:sz w:val="32"/>
          <w:szCs w:val="32"/>
        </w:rPr>
        <w:t>2023年度支出总计1,282.39万元，其中：本年支出合计1,282.35万元，结余分配0.04万元，年末结转和结余0.00万元。</w:t>
      </w:r>
    </w:p>
    <w:p w14:paraId="24AC1172" w14:textId="71127816" w:rsidR="004922AD" w:rsidRDefault="00000000" w:rsidP="00AF18D5">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减少304.78万元</w:t>
      </w:r>
      <w:r>
        <w:rPr>
          <w:rFonts w:ascii="仿宋_GB2312" w:eastAsia="仿宋_GB2312" w:hint="eastAsia"/>
          <w:sz w:val="32"/>
          <w:szCs w:val="32"/>
        </w:rPr>
        <w:t>，下降19.20%，主要原因是：</w:t>
      </w:r>
      <w:r w:rsidR="00AF18D5">
        <w:rPr>
          <w:rFonts w:ascii="仿宋_GB2312" w:eastAsia="仿宋_GB2312" w:hAnsi="仿宋_GB2312" w:cs="仿宋_GB2312" w:hint="eastAsia"/>
          <w:sz w:val="32"/>
          <w:szCs w:val="32"/>
          <w:lang w:val="zh-CN"/>
        </w:rPr>
        <w:t>本年单位</w:t>
      </w:r>
      <w:r w:rsidR="00AF18D5">
        <w:rPr>
          <w:rFonts w:ascii="仿宋_GB2312" w:eastAsia="仿宋_GB2312" w:cs="仿宋_GB2312" w:hint="eastAsia"/>
          <w:sz w:val="32"/>
          <w:szCs w:val="32"/>
        </w:rPr>
        <w:t>校园校舍围墙修缮维护费较上年减少</w:t>
      </w:r>
      <w:r>
        <w:rPr>
          <w:rFonts w:ascii="仿宋_GB2312" w:eastAsia="仿宋_GB2312" w:hint="eastAsia"/>
          <w:sz w:val="32"/>
          <w:szCs w:val="32"/>
        </w:rPr>
        <w:t>。</w:t>
      </w:r>
    </w:p>
    <w:p w14:paraId="7825FAC2" w14:textId="77777777" w:rsidR="004922AD"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6411D518" w14:textId="77777777" w:rsidR="004922AD"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本年收入1,282.39万元，其中：财政拨款收入</w:t>
      </w:r>
      <w:r>
        <w:rPr>
          <w:rFonts w:ascii="仿宋_GB2312" w:eastAsia="仿宋_GB2312" w:hint="eastAsia"/>
          <w:sz w:val="32"/>
          <w:szCs w:val="32"/>
          <w:lang w:val="zh-CN"/>
        </w:rPr>
        <w:t>1,274.85</w:t>
      </w:r>
      <w:r>
        <w:rPr>
          <w:rFonts w:ascii="仿宋_GB2312" w:eastAsia="仿宋_GB2312" w:hint="eastAsia"/>
          <w:sz w:val="32"/>
          <w:szCs w:val="32"/>
        </w:rPr>
        <w:t>万元，占</w:t>
      </w:r>
      <w:r>
        <w:rPr>
          <w:rFonts w:ascii="仿宋_GB2312" w:eastAsia="仿宋_GB2312" w:hint="eastAsia"/>
          <w:sz w:val="32"/>
          <w:szCs w:val="32"/>
          <w:lang w:val="zh-CN"/>
        </w:rPr>
        <w:t>99.41%</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7.55</w:t>
      </w:r>
      <w:r>
        <w:rPr>
          <w:rFonts w:ascii="仿宋_GB2312" w:eastAsia="仿宋_GB2312" w:hint="eastAsia"/>
          <w:sz w:val="32"/>
          <w:szCs w:val="32"/>
        </w:rPr>
        <w:t>万元，占</w:t>
      </w:r>
      <w:r>
        <w:rPr>
          <w:rFonts w:ascii="仿宋_GB2312" w:eastAsia="仿宋_GB2312" w:hint="eastAsia"/>
          <w:sz w:val="32"/>
          <w:szCs w:val="32"/>
          <w:lang w:val="zh-CN"/>
        </w:rPr>
        <w:t>0.59%</w:t>
      </w:r>
      <w:r>
        <w:rPr>
          <w:rFonts w:ascii="仿宋_GB2312" w:eastAsia="仿宋_GB2312" w:hint="eastAsia"/>
          <w:sz w:val="32"/>
          <w:szCs w:val="32"/>
        </w:rPr>
        <w:t>。</w:t>
      </w:r>
    </w:p>
    <w:p w14:paraId="1B28D3DC" w14:textId="77777777" w:rsidR="004922AD"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0854661C" w14:textId="77777777" w:rsidR="004922A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本年支出1,282.35万元，其中：基本支出1,234.68万元，占96.28%；项目支出47.67万元，占3.72%；上缴上级支出0.00万元，占0.00%；经营支出0.00万元，占0.00%；对附属单位补助支出0.00万元，占0.00%。</w:t>
      </w:r>
    </w:p>
    <w:p w14:paraId="28DDE2B7" w14:textId="77777777" w:rsidR="004922AD"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634F5634" w14:textId="77777777" w:rsidR="004922AD" w:rsidRDefault="00000000" w:rsidP="00AF18D5">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1,274.85</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1,274.85</w:t>
      </w:r>
      <w:r>
        <w:rPr>
          <w:rFonts w:ascii="仿宋_GB2312" w:eastAsia="仿宋_GB2312" w:hint="eastAsia"/>
          <w:sz w:val="32"/>
          <w:szCs w:val="32"/>
        </w:rPr>
        <w:t>万元。财政拨款支出总计</w:t>
      </w:r>
      <w:r>
        <w:rPr>
          <w:rFonts w:ascii="仿宋_GB2312" w:eastAsia="仿宋_GB2312" w:hint="eastAsia"/>
          <w:sz w:val="32"/>
          <w:szCs w:val="32"/>
          <w:lang w:val="zh-CN"/>
        </w:rPr>
        <w:t>1,274.85</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1,274.85</w:t>
      </w:r>
      <w:r>
        <w:rPr>
          <w:rFonts w:ascii="仿宋_GB2312" w:eastAsia="仿宋_GB2312" w:hint="eastAsia"/>
          <w:sz w:val="32"/>
          <w:szCs w:val="32"/>
        </w:rPr>
        <w:t>万元。</w:t>
      </w:r>
    </w:p>
    <w:p w14:paraId="75AAECEB" w14:textId="17435519" w:rsidR="004922AD" w:rsidRDefault="00000000" w:rsidP="00AF18D5">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减少312.22万元</w:t>
      </w:r>
      <w:r>
        <w:rPr>
          <w:rFonts w:ascii="仿宋_GB2312" w:eastAsia="仿宋_GB2312" w:hint="eastAsia"/>
          <w:sz w:val="32"/>
          <w:szCs w:val="32"/>
        </w:rPr>
        <w:t>，下降19.67%,主要原因是：</w:t>
      </w:r>
      <w:r w:rsidR="00AF18D5">
        <w:rPr>
          <w:rFonts w:ascii="仿宋_GB2312" w:eastAsia="仿宋_GB2312" w:hAnsi="仿宋_GB2312" w:cs="仿宋_GB2312" w:hint="eastAsia"/>
          <w:sz w:val="32"/>
          <w:szCs w:val="32"/>
          <w:lang w:val="zh-CN"/>
        </w:rPr>
        <w:t>本年单位</w:t>
      </w:r>
      <w:r w:rsidR="00AF18D5">
        <w:rPr>
          <w:rFonts w:ascii="仿宋_GB2312" w:eastAsia="仿宋_GB2312" w:cs="仿宋_GB2312" w:hint="eastAsia"/>
          <w:sz w:val="32"/>
          <w:szCs w:val="32"/>
        </w:rPr>
        <w:t>校园校舍围墙修缮维护费较上年减少</w:t>
      </w:r>
      <w:r>
        <w:rPr>
          <w:rFonts w:ascii="仿宋_GB2312" w:eastAsia="仿宋_GB2312" w:hint="eastAsia"/>
          <w:sz w:val="32"/>
          <w:szCs w:val="32"/>
        </w:rPr>
        <w:t>。与年初预算相比，年初预算数</w:t>
      </w:r>
      <w:r>
        <w:rPr>
          <w:rFonts w:ascii="仿宋_GB2312" w:eastAsia="仿宋_GB2312" w:hint="eastAsia"/>
          <w:sz w:val="32"/>
          <w:szCs w:val="32"/>
          <w:lang w:val="zh-CN"/>
        </w:rPr>
        <w:t>1,052.37</w:t>
      </w:r>
      <w:r>
        <w:rPr>
          <w:rFonts w:ascii="仿宋_GB2312" w:eastAsia="仿宋_GB2312" w:hint="eastAsia"/>
          <w:sz w:val="32"/>
          <w:szCs w:val="32"/>
        </w:rPr>
        <w:t>万元，决算数</w:t>
      </w:r>
      <w:r>
        <w:rPr>
          <w:rFonts w:ascii="仿宋_GB2312" w:eastAsia="仿宋_GB2312" w:hint="eastAsia"/>
          <w:sz w:val="32"/>
          <w:szCs w:val="32"/>
          <w:lang w:val="zh-CN"/>
        </w:rPr>
        <w:t>1,274.85</w:t>
      </w:r>
      <w:r>
        <w:rPr>
          <w:rFonts w:ascii="仿宋_GB2312" w:eastAsia="仿宋_GB2312" w:hint="eastAsia"/>
          <w:sz w:val="32"/>
          <w:szCs w:val="32"/>
        </w:rPr>
        <w:t>万元，预决算差异率21.14%，主要原因是：</w:t>
      </w:r>
      <w:r w:rsidR="00AF18D5">
        <w:rPr>
          <w:rFonts w:ascii="仿宋_GB2312" w:eastAsia="仿宋_GB2312" w:hint="eastAsia"/>
          <w:sz w:val="32"/>
          <w:szCs w:val="32"/>
        </w:rPr>
        <w:t>本年</w:t>
      </w:r>
      <w:r w:rsidR="00E066D8">
        <w:rPr>
          <w:rFonts w:ascii="仿宋_GB2312" w:eastAsia="仿宋_GB2312" w:cs="仿宋_GB2312" w:hint="eastAsia"/>
          <w:kern w:val="0"/>
          <w:sz w:val="32"/>
          <w:szCs w:val="32"/>
        </w:rPr>
        <w:t>人员</w:t>
      </w:r>
      <w:r w:rsidR="00AF18D5">
        <w:rPr>
          <w:rFonts w:ascii="仿宋_GB2312" w:eastAsia="仿宋_GB2312" w:cs="仿宋_GB2312" w:hint="eastAsia"/>
          <w:kern w:val="0"/>
          <w:sz w:val="32"/>
          <w:szCs w:val="32"/>
        </w:rPr>
        <w:t>正常</w:t>
      </w:r>
      <w:r w:rsidR="00E066D8">
        <w:rPr>
          <w:rFonts w:ascii="仿宋_GB2312" w:eastAsia="仿宋_GB2312" w:cs="仿宋_GB2312" w:hint="eastAsia"/>
          <w:kern w:val="0"/>
          <w:sz w:val="32"/>
          <w:szCs w:val="32"/>
        </w:rPr>
        <w:t>晋升，</w:t>
      </w:r>
      <w:r w:rsidR="00AF18D5">
        <w:rPr>
          <w:rFonts w:ascii="仿宋_GB2312" w:eastAsia="仿宋_GB2312" w:cs="仿宋_GB2312" w:hint="eastAsia"/>
          <w:kern w:val="0"/>
          <w:sz w:val="32"/>
          <w:szCs w:val="32"/>
        </w:rPr>
        <w:t>年中追加</w:t>
      </w:r>
      <w:r w:rsidR="00E066D8">
        <w:rPr>
          <w:rFonts w:ascii="仿宋_GB2312" w:eastAsia="仿宋_GB2312" w:cs="仿宋_GB2312" w:hint="eastAsia"/>
          <w:kern w:val="0"/>
          <w:sz w:val="32"/>
          <w:szCs w:val="32"/>
        </w:rPr>
        <w:t>人员薪资、津贴补贴等人员经费</w:t>
      </w:r>
      <w:r>
        <w:rPr>
          <w:rFonts w:ascii="仿宋_GB2312" w:eastAsia="仿宋_GB2312" w:hint="eastAsia"/>
          <w:sz w:val="32"/>
          <w:szCs w:val="32"/>
        </w:rPr>
        <w:t>。</w:t>
      </w:r>
    </w:p>
    <w:p w14:paraId="394FE005" w14:textId="77777777" w:rsidR="004922AD"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4851E1FA" w14:textId="77777777" w:rsidR="004922AD"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08571C93" w14:textId="73445438" w:rsidR="004922AD" w:rsidRDefault="00000000" w:rsidP="00AF18D5">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2023年度一般公共预算财政拨款支出1,274.85万元，占本年支出合计的</w:t>
      </w:r>
      <w:r>
        <w:rPr>
          <w:rFonts w:ascii="仿宋_GB2312" w:eastAsia="仿宋_GB2312" w:hint="eastAsia"/>
          <w:sz w:val="32"/>
          <w:szCs w:val="32"/>
          <w:lang w:val="zh-CN"/>
        </w:rPr>
        <w:t>99.42%</w:t>
      </w:r>
      <w:r>
        <w:rPr>
          <w:rFonts w:ascii="仿宋_GB2312" w:eastAsia="仿宋_GB2312" w:hint="eastAsia"/>
          <w:sz w:val="32"/>
          <w:szCs w:val="32"/>
        </w:rPr>
        <w:t>。与上年相比，</w:t>
      </w:r>
      <w:r>
        <w:rPr>
          <w:rFonts w:ascii="仿宋_GB2312" w:eastAsia="仿宋_GB2312" w:hint="eastAsia"/>
          <w:sz w:val="32"/>
          <w:szCs w:val="32"/>
          <w:lang w:val="zh-CN"/>
        </w:rPr>
        <w:t>减少312.22万元</w:t>
      </w:r>
      <w:r>
        <w:rPr>
          <w:rFonts w:ascii="仿宋_GB2312" w:eastAsia="仿宋_GB2312" w:hint="eastAsia"/>
          <w:sz w:val="32"/>
          <w:szCs w:val="32"/>
        </w:rPr>
        <w:t>，下降19.67%,主要原因是：</w:t>
      </w:r>
      <w:r w:rsidR="00AF18D5">
        <w:rPr>
          <w:rFonts w:ascii="仿宋_GB2312" w:eastAsia="仿宋_GB2312" w:hAnsi="仿宋_GB2312" w:cs="仿宋_GB2312" w:hint="eastAsia"/>
          <w:sz w:val="32"/>
          <w:szCs w:val="32"/>
          <w:lang w:val="zh-CN"/>
        </w:rPr>
        <w:t>本年单位</w:t>
      </w:r>
      <w:r w:rsidR="00AF18D5">
        <w:rPr>
          <w:rFonts w:ascii="仿宋_GB2312" w:eastAsia="仿宋_GB2312" w:cs="仿宋_GB2312" w:hint="eastAsia"/>
          <w:sz w:val="32"/>
          <w:szCs w:val="32"/>
        </w:rPr>
        <w:t>校园校舍围墙修缮维护费较上年减少</w:t>
      </w:r>
      <w:r>
        <w:rPr>
          <w:rFonts w:ascii="仿宋_GB2312" w:eastAsia="仿宋_GB2312" w:hint="eastAsia"/>
          <w:sz w:val="32"/>
          <w:szCs w:val="32"/>
        </w:rPr>
        <w:t>。与年初预算相比，年初预算数</w:t>
      </w:r>
      <w:r>
        <w:rPr>
          <w:rFonts w:ascii="仿宋_GB2312" w:eastAsia="仿宋_GB2312" w:hint="eastAsia"/>
          <w:sz w:val="32"/>
          <w:szCs w:val="32"/>
          <w:lang w:val="zh-CN"/>
        </w:rPr>
        <w:t>1,052.37</w:t>
      </w:r>
      <w:r>
        <w:rPr>
          <w:rFonts w:ascii="仿宋_GB2312" w:eastAsia="仿宋_GB2312" w:hint="eastAsia"/>
          <w:sz w:val="32"/>
          <w:szCs w:val="32"/>
        </w:rPr>
        <w:t>万元，决算数</w:t>
      </w:r>
      <w:r>
        <w:rPr>
          <w:rFonts w:ascii="仿宋_GB2312" w:eastAsia="仿宋_GB2312" w:hint="eastAsia"/>
          <w:sz w:val="32"/>
          <w:szCs w:val="32"/>
          <w:lang w:val="zh-CN"/>
        </w:rPr>
        <w:t>1,274.85</w:t>
      </w:r>
      <w:r>
        <w:rPr>
          <w:rFonts w:ascii="仿宋_GB2312" w:eastAsia="仿宋_GB2312" w:hint="eastAsia"/>
          <w:sz w:val="32"/>
          <w:szCs w:val="32"/>
        </w:rPr>
        <w:t>万元，预决算差异率</w:t>
      </w:r>
      <w:r>
        <w:rPr>
          <w:rFonts w:ascii="仿宋_GB2312" w:eastAsia="仿宋_GB2312" w:hint="eastAsia"/>
          <w:sz w:val="32"/>
          <w:szCs w:val="32"/>
          <w:lang w:val="zh-CN"/>
        </w:rPr>
        <w:t>21.14%</w:t>
      </w:r>
      <w:r>
        <w:rPr>
          <w:rFonts w:ascii="仿宋_GB2312" w:eastAsia="仿宋_GB2312" w:hint="eastAsia"/>
          <w:sz w:val="32"/>
          <w:szCs w:val="32"/>
        </w:rPr>
        <w:t>，主要原因是：</w:t>
      </w:r>
      <w:r w:rsidR="00AF18D5">
        <w:rPr>
          <w:rFonts w:ascii="仿宋_GB2312" w:eastAsia="仿宋_GB2312" w:hint="eastAsia"/>
          <w:sz w:val="32"/>
          <w:szCs w:val="32"/>
        </w:rPr>
        <w:t>本年</w:t>
      </w:r>
      <w:r w:rsidR="00AF18D5">
        <w:rPr>
          <w:rFonts w:ascii="仿宋_GB2312" w:eastAsia="仿宋_GB2312" w:cs="仿宋_GB2312" w:hint="eastAsia"/>
          <w:kern w:val="0"/>
          <w:sz w:val="32"/>
          <w:szCs w:val="32"/>
        </w:rPr>
        <w:t>人员正常晋升，年中追加人员薪资、津贴补贴等人员经费</w:t>
      </w:r>
      <w:r>
        <w:rPr>
          <w:rFonts w:ascii="仿宋_GB2312" w:eastAsia="仿宋_GB2312" w:hint="eastAsia"/>
          <w:sz w:val="32"/>
          <w:szCs w:val="32"/>
        </w:rPr>
        <w:t>。</w:t>
      </w:r>
    </w:p>
    <w:p w14:paraId="10EFE455" w14:textId="77777777" w:rsidR="004922AD"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5E175BCE" w14:textId="77777777" w:rsidR="004922AD"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lastRenderedPageBreak/>
        <w:t>1.一般公共服务支出（类）</w:t>
      </w:r>
      <w:r>
        <w:rPr>
          <w:rFonts w:ascii="仿宋_GB2312" w:eastAsia="仿宋_GB2312" w:hint="eastAsia"/>
          <w:kern w:val="2"/>
          <w:sz w:val="32"/>
          <w:szCs w:val="32"/>
          <w:lang w:val="zh-CN"/>
        </w:rPr>
        <w:t>8.57</w:t>
      </w:r>
      <w:r>
        <w:rPr>
          <w:rFonts w:ascii="仿宋_GB2312" w:eastAsia="仿宋_GB2312"/>
          <w:kern w:val="2"/>
          <w:sz w:val="32"/>
          <w:szCs w:val="32"/>
          <w:lang w:val="zh-CN"/>
        </w:rPr>
        <w:t>万元，占</w:t>
      </w:r>
      <w:r>
        <w:rPr>
          <w:rFonts w:ascii="仿宋_GB2312" w:eastAsia="仿宋_GB2312" w:hint="eastAsia"/>
          <w:kern w:val="2"/>
          <w:sz w:val="32"/>
          <w:szCs w:val="32"/>
          <w:lang w:val="zh-CN"/>
        </w:rPr>
        <w:t>0.67%</w:t>
      </w:r>
      <w:r>
        <w:rPr>
          <w:rFonts w:ascii="仿宋_GB2312" w:eastAsia="仿宋_GB2312"/>
          <w:kern w:val="2"/>
          <w:sz w:val="32"/>
          <w:szCs w:val="32"/>
          <w:lang w:val="zh-CN"/>
        </w:rPr>
        <w:t>；</w:t>
      </w:r>
    </w:p>
    <w:p w14:paraId="295B0C90" w14:textId="777D7D00" w:rsidR="004922AD" w:rsidRDefault="00807215">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.教育支出（类）</w:t>
      </w:r>
      <w:r>
        <w:rPr>
          <w:rFonts w:ascii="仿宋_GB2312" w:eastAsia="仿宋_GB2312" w:hint="eastAsia"/>
          <w:kern w:val="2"/>
          <w:sz w:val="32"/>
          <w:szCs w:val="32"/>
          <w:lang w:val="zh-CN"/>
        </w:rPr>
        <w:t>1,266.28</w:t>
      </w:r>
      <w:r>
        <w:rPr>
          <w:rFonts w:ascii="仿宋_GB2312" w:eastAsia="仿宋_GB2312"/>
          <w:kern w:val="2"/>
          <w:sz w:val="32"/>
          <w:szCs w:val="32"/>
          <w:lang w:val="zh-CN"/>
        </w:rPr>
        <w:t>万元，占</w:t>
      </w:r>
      <w:r>
        <w:rPr>
          <w:rFonts w:ascii="仿宋_GB2312" w:eastAsia="仿宋_GB2312" w:hint="eastAsia"/>
          <w:kern w:val="2"/>
          <w:sz w:val="32"/>
          <w:szCs w:val="32"/>
          <w:lang w:val="zh-CN"/>
        </w:rPr>
        <w:t>99.33%。</w:t>
      </w:r>
    </w:p>
    <w:p w14:paraId="1152E961" w14:textId="77777777" w:rsidR="004922AD"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34CFE0F7" w14:textId="353F2EF2" w:rsidR="004922A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1.教育支出（类）教育费附加安排的支出（款）其他教育费附加安排的支出（项）:支出决算数为12.80万元，比上年决算减少25.02万元，下降66.16%，主要原因是：</w:t>
      </w:r>
      <w:bookmarkStart w:id="18" w:name="_Hlk179297058"/>
      <w:r w:rsidR="008D732E">
        <w:rPr>
          <w:rFonts w:ascii="仿宋_GB2312" w:eastAsia="仿宋_GB2312" w:hAnsi="仿宋_GB2312" w:cs="仿宋_GB2312" w:hint="eastAsia"/>
          <w:sz w:val="32"/>
          <w:szCs w:val="32"/>
          <w:lang w:val="zh-CN"/>
        </w:rPr>
        <w:t>本年单位取暖费、维护维修费、其他交通费</w:t>
      </w:r>
      <w:bookmarkEnd w:id="18"/>
      <w:r w:rsidR="008D732E">
        <w:rPr>
          <w:rFonts w:ascii="仿宋_GB2312" w:eastAsia="仿宋_GB2312" w:hAnsi="仿宋_GB2312" w:cs="仿宋_GB2312" w:hint="eastAsia"/>
          <w:sz w:val="32"/>
          <w:szCs w:val="32"/>
          <w:lang w:val="zh-CN"/>
        </w:rPr>
        <w:t>较上年减少</w:t>
      </w:r>
      <w:r>
        <w:rPr>
          <w:rFonts w:ascii="仿宋_GB2312" w:eastAsia="仿宋_GB2312" w:hAnsi="仿宋_GB2312" w:cs="仿宋_GB2312" w:hint="eastAsia"/>
          <w:sz w:val="32"/>
          <w:szCs w:val="32"/>
          <w:lang w:val="zh-CN"/>
        </w:rPr>
        <w:t>。</w:t>
      </w:r>
    </w:p>
    <w:p w14:paraId="25F63C73" w14:textId="272A301A" w:rsidR="004922A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2.一般公共服务支出（类）政府办公厅（室）及相关机构事务（款）信访事务（项）:支出决算数为8.57万元，比上年决算增加8.57万元，增长100%，主要原因是：</w:t>
      </w:r>
      <w:r w:rsidR="008D732E">
        <w:rPr>
          <w:rFonts w:ascii="仿宋_GB2312" w:eastAsia="仿宋_GB2312" w:hAnsi="仿宋_GB2312" w:cs="仿宋_GB2312" w:hint="eastAsia"/>
          <w:sz w:val="32"/>
          <w:szCs w:val="32"/>
        </w:rPr>
        <w:t>本年学校租用幼儿园校车费用较上年增加</w:t>
      </w:r>
      <w:r>
        <w:rPr>
          <w:rFonts w:ascii="仿宋_GB2312" w:eastAsia="仿宋_GB2312" w:hAnsi="仿宋_GB2312" w:cs="仿宋_GB2312" w:hint="eastAsia"/>
          <w:sz w:val="32"/>
          <w:szCs w:val="32"/>
          <w:lang w:val="zh-CN"/>
        </w:rPr>
        <w:t>。</w:t>
      </w:r>
    </w:p>
    <w:p w14:paraId="7279BDA6" w14:textId="6AFC1F5F" w:rsidR="004922A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3.教育支出（类）普通教育（款）其他普通教育支出（项）:支出决算数为37.82万元，比上年决算减少212.60万元，下降84.90%，主要原因是：</w:t>
      </w:r>
      <w:r w:rsidR="008D732E">
        <w:rPr>
          <w:rFonts w:ascii="仿宋_GB2312" w:eastAsia="仿宋_GB2312" w:hAnsi="仿宋_GB2312" w:cs="仿宋_GB2312" w:hint="eastAsia"/>
          <w:sz w:val="32"/>
          <w:szCs w:val="32"/>
          <w:lang w:val="zh-CN"/>
        </w:rPr>
        <w:t>本年单位</w:t>
      </w:r>
      <w:bookmarkStart w:id="19" w:name="_Hlk179297077"/>
      <w:r w:rsidR="008D732E">
        <w:rPr>
          <w:rFonts w:ascii="仿宋_GB2312" w:eastAsia="仿宋_GB2312" w:cs="仿宋_GB2312" w:hint="eastAsia"/>
          <w:sz w:val="32"/>
          <w:szCs w:val="32"/>
        </w:rPr>
        <w:t>校园</w:t>
      </w:r>
      <w:bookmarkEnd w:id="19"/>
      <w:r w:rsidR="00AF18D5">
        <w:rPr>
          <w:rFonts w:ascii="仿宋_GB2312" w:eastAsia="仿宋_GB2312" w:cs="仿宋_GB2312" w:hint="eastAsia"/>
          <w:sz w:val="32"/>
          <w:szCs w:val="32"/>
        </w:rPr>
        <w:t>校舍围墙修缮维护费</w:t>
      </w:r>
      <w:r w:rsidR="008D732E">
        <w:rPr>
          <w:rFonts w:ascii="仿宋_GB2312" w:eastAsia="仿宋_GB2312" w:cs="仿宋_GB2312" w:hint="eastAsia"/>
          <w:sz w:val="32"/>
          <w:szCs w:val="32"/>
        </w:rPr>
        <w:t>较上年减少</w:t>
      </w:r>
      <w:r>
        <w:rPr>
          <w:rFonts w:ascii="仿宋_GB2312" w:eastAsia="仿宋_GB2312" w:hAnsi="仿宋_GB2312" w:cs="仿宋_GB2312" w:hint="eastAsia"/>
          <w:sz w:val="32"/>
          <w:szCs w:val="32"/>
          <w:lang w:val="zh-CN"/>
        </w:rPr>
        <w:t>。</w:t>
      </w:r>
    </w:p>
    <w:p w14:paraId="436D7A26" w14:textId="4A602546" w:rsidR="004922A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4.教育支出（类）普通教育（款）小学教育（项）:支出决算数为1,081.60万元，比上年决算减少98.77万元，下降8.37%，主要原因是：</w:t>
      </w:r>
      <w:r w:rsidR="008D732E" w:rsidRPr="008D732E">
        <w:rPr>
          <w:rFonts w:ascii="仿宋_GB2312" w:eastAsia="仿宋_GB2312" w:hAnsi="仿宋_GB2312" w:cs="仿宋_GB2312" w:hint="eastAsia"/>
          <w:sz w:val="32"/>
          <w:szCs w:val="32"/>
          <w:lang w:val="zh-CN"/>
        </w:rPr>
        <w:t>单位本年</w:t>
      </w:r>
      <w:r w:rsidR="00AF18D5">
        <w:rPr>
          <w:rFonts w:ascii="仿宋_GB2312" w:eastAsia="仿宋_GB2312" w:hAnsi="仿宋_GB2312" w:cs="仿宋_GB2312" w:hint="eastAsia"/>
          <w:sz w:val="32"/>
          <w:szCs w:val="32"/>
          <w:lang w:val="zh-CN"/>
        </w:rPr>
        <w:t>人员</w:t>
      </w:r>
      <w:r w:rsidR="008D732E" w:rsidRPr="008D732E">
        <w:rPr>
          <w:rFonts w:ascii="仿宋_GB2312" w:eastAsia="仿宋_GB2312" w:hAnsi="仿宋_GB2312" w:cs="仿宋_GB2312" w:hint="eastAsia"/>
          <w:sz w:val="32"/>
          <w:szCs w:val="32"/>
          <w:lang w:val="zh-CN"/>
        </w:rPr>
        <w:t>绩效工资报酬较上年减少</w:t>
      </w:r>
      <w:r>
        <w:rPr>
          <w:rFonts w:ascii="仿宋_GB2312" w:eastAsia="仿宋_GB2312" w:hAnsi="仿宋_GB2312" w:cs="仿宋_GB2312" w:hint="eastAsia"/>
          <w:sz w:val="32"/>
          <w:szCs w:val="32"/>
          <w:lang w:val="zh-CN"/>
        </w:rPr>
        <w:t>。</w:t>
      </w:r>
    </w:p>
    <w:p w14:paraId="59F3CC8F" w14:textId="3C5DA2DE" w:rsidR="004922A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5.教育支出（类）普通教育（款）学前教育（项）:支出决算数为134.06万元，比上年决算增加28.85万元，增长27.42%，主要原因是：</w:t>
      </w:r>
      <w:r w:rsidR="008D732E">
        <w:rPr>
          <w:rFonts w:ascii="仿宋_GB2312" w:eastAsia="仿宋_GB2312" w:hAnsi="仿宋_GB2312" w:cs="仿宋_GB2312" w:hint="eastAsia"/>
          <w:sz w:val="32"/>
          <w:szCs w:val="32"/>
          <w:lang w:val="zh-CN"/>
        </w:rPr>
        <w:t>本年单位人员正常晋升，人员薪资</w:t>
      </w:r>
      <w:r w:rsidR="00AF18D5">
        <w:rPr>
          <w:rFonts w:ascii="仿宋_GB2312" w:eastAsia="仿宋_GB2312" w:hAnsi="仿宋_GB2312" w:cs="仿宋_GB2312" w:hint="eastAsia"/>
          <w:sz w:val="32"/>
          <w:szCs w:val="32"/>
          <w:lang w:val="zh-CN"/>
        </w:rPr>
        <w:t>、</w:t>
      </w:r>
      <w:r w:rsidR="008D732E">
        <w:rPr>
          <w:rFonts w:ascii="仿宋_GB2312" w:eastAsia="仿宋_GB2312" w:hAnsi="仿宋_GB2312" w:cs="仿宋_GB2312" w:hint="eastAsia"/>
          <w:sz w:val="32"/>
          <w:szCs w:val="32"/>
          <w:lang w:val="zh-CN"/>
        </w:rPr>
        <w:lastRenderedPageBreak/>
        <w:t>津补贴</w:t>
      </w:r>
      <w:r w:rsidR="00AF18D5">
        <w:rPr>
          <w:rFonts w:ascii="仿宋_GB2312" w:eastAsia="仿宋_GB2312" w:hAnsi="仿宋_GB2312" w:cs="仿宋_GB2312" w:hint="eastAsia"/>
          <w:sz w:val="32"/>
          <w:szCs w:val="32"/>
          <w:lang w:val="zh-CN"/>
        </w:rPr>
        <w:t>、奖金</w:t>
      </w:r>
      <w:r w:rsidR="008D732E">
        <w:rPr>
          <w:rFonts w:ascii="仿宋_GB2312" w:eastAsia="仿宋_GB2312" w:hAnsi="仿宋_GB2312" w:cs="仿宋_GB2312" w:hint="eastAsia"/>
          <w:sz w:val="32"/>
          <w:szCs w:val="32"/>
          <w:lang w:val="zh-CN"/>
        </w:rPr>
        <w:t>等</w:t>
      </w:r>
      <w:r w:rsidR="00AF18D5">
        <w:rPr>
          <w:rFonts w:ascii="仿宋_GB2312" w:eastAsia="仿宋_GB2312" w:hAnsi="仿宋_GB2312" w:cs="仿宋_GB2312" w:hint="eastAsia"/>
          <w:sz w:val="32"/>
          <w:szCs w:val="32"/>
          <w:lang w:val="zh-CN"/>
        </w:rPr>
        <w:t>人员经费</w:t>
      </w:r>
      <w:r w:rsidR="008D732E">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78FB7219" w14:textId="68A16B78" w:rsidR="004922A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6.资源勘探工业信息等支出（类）支持中小企业发展和管理支出（款）其他支持中小企业发展和管理支出（项）:支出决算数为0.00万元，比上年决算减少13.25万元，下降100%，主要原因是：</w:t>
      </w:r>
      <w:r w:rsidR="00FE15A9" w:rsidRPr="00501A55">
        <w:rPr>
          <w:rFonts w:ascii="仿宋_GB2312" w:eastAsia="仿宋_GB2312" w:hAnsi="仿宋_GB2312" w:cs="仿宋_GB2312" w:hint="eastAsia"/>
          <w:sz w:val="32"/>
          <w:szCs w:val="32"/>
        </w:rPr>
        <w:t>本年科目调整，此科目减少</w:t>
      </w:r>
      <w:r w:rsidR="00FE15A9">
        <w:rPr>
          <w:rFonts w:ascii="仿宋_GB2312" w:eastAsia="仿宋_GB2312" w:hAnsi="仿宋_GB2312" w:cs="仿宋_GB2312" w:hint="eastAsia"/>
          <w:sz w:val="32"/>
          <w:szCs w:val="32"/>
        </w:rPr>
        <w:t>办公设备购置经费</w:t>
      </w:r>
      <w:r>
        <w:rPr>
          <w:rFonts w:ascii="仿宋_GB2312" w:eastAsia="仿宋_GB2312" w:hAnsi="仿宋_GB2312" w:cs="仿宋_GB2312" w:hint="eastAsia"/>
          <w:sz w:val="32"/>
          <w:szCs w:val="32"/>
          <w:lang w:val="zh-CN"/>
        </w:rPr>
        <w:t>。</w:t>
      </w:r>
    </w:p>
    <w:p w14:paraId="6155155A" w14:textId="77777777" w:rsidR="004922AD"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182109AB" w14:textId="2431636F" w:rsidR="004922A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1,227.17万元，其中：人员经费1,128.96万元，包括：基本工资、津贴补贴、奖金、绩效工资、机关事业单位基本养老保险缴费、职业年金缴费、职工基本医疗保险缴费、其他社会保障缴费、住房公积金、退休费、抚恤金、生活补助、助学金、奖励金。</w:t>
      </w:r>
    </w:p>
    <w:p w14:paraId="393E25FB" w14:textId="36B6F725" w:rsidR="004922AD" w:rsidRDefault="00000000" w:rsidP="00807215">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公用经费98.22万元，包括：办公费、水费、电费、邮电费、取暖费、物业管理费、维修（护）费、租赁费、培训费、专用材料费、劳务费、其他交通费用、办公设备购置</w:t>
      </w:r>
      <w:r>
        <w:rPr>
          <w:rFonts w:ascii="仿宋_GB2312" w:eastAsia="仿宋_GB2312" w:hAnsi="宋体" w:cs="宋体" w:hint="eastAsia"/>
          <w:kern w:val="0"/>
          <w:sz w:val="32"/>
          <w:szCs w:val="32"/>
        </w:rPr>
        <w:t>。</w:t>
      </w:r>
    </w:p>
    <w:p w14:paraId="2043EA59" w14:textId="77777777" w:rsidR="004922AD"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68821BD7" w14:textId="6D97CC55" w:rsidR="004922A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807215" w:rsidRPr="00807215">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807215" w:rsidRPr="00807215">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807215" w:rsidRPr="00807215">
        <w:rPr>
          <w:rFonts w:ascii="仿宋_GB2312" w:eastAsia="仿宋_GB2312" w:hint="eastAsia"/>
          <w:sz w:val="32"/>
          <w:szCs w:val="32"/>
          <w:lang w:val="zh-CN"/>
        </w:rPr>
        <w:lastRenderedPageBreak/>
        <w:t>单位本年无此项经费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807215" w:rsidRPr="00807215">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6272FA32" w14:textId="77777777" w:rsidR="004922A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6FF52A00" w14:textId="21D3A619" w:rsidR="004922A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807215" w:rsidRPr="00807215">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2B593A09" w14:textId="27E58DEB" w:rsidR="004922AD"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807215" w:rsidRPr="00807215">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FE15A9" w:rsidRPr="00FE15A9">
        <w:rPr>
          <w:rFonts w:ascii="仿宋_GB2312" w:eastAsia="仿宋_GB2312" w:hint="eastAsia"/>
          <w:sz w:val="32"/>
          <w:szCs w:val="32"/>
          <w:lang w:val="zh-CN"/>
        </w:rPr>
        <w:t>差异车辆为一般业务用车</w:t>
      </w:r>
      <w:r w:rsidR="00FE15A9">
        <w:rPr>
          <w:rFonts w:ascii="仿宋_GB2312" w:eastAsia="仿宋_GB2312" w:hint="eastAsia"/>
          <w:sz w:val="32"/>
          <w:szCs w:val="32"/>
          <w:lang w:val="zh-CN"/>
        </w:rPr>
        <w:t>1</w:t>
      </w:r>
      <w:r w:rsidR="00FE15A9" w:rsidRPr="00FE15A9">
        <w:rPr>
          <w:rFonts w:ascii="仿宋_GB2312" w:eastAsia="仿宋_GB2312" w:hint="eastAsia"/>
          <w:sz w:val="32"/>
          <w:szCs w:val="32"/>
          <w:lang w:val="zh-CN"/>
        </w:rPr>
        <w:t>辆，预算未安排公务用车运行维护费</w:t>
      </w:r>
      <w:r>
        <w:rPr>
          <w:rFonts w:ascii="仿宋_GB2312" w:eastAsia="仿宋_GB2312" w:hint="eastAsia"/>
          <w:sz w:val="32"/>
          <w:szCs w:val="32"/>
          <w:lang w:val="zh-CN"/>
        </w:rPr>
        <w:t>。</w:t>
      </w:r>
    </w:p>
    <w:p w14:paraId="191444D0" w14:textId="2E5A78EB" w:rsidR="004922A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807215" w:rsidRPr="00807215">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39A0955D" w14:textId="5434C15B" w:rsidR="004922A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807215" w:rsidRPr="00807215">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807215" w:rsidRPr="00807215">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807215" w:rsidRPr="00807215">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w:t>
      </w:r>
      <w:r>
        <w:rPr>
          <w:rFonts w:ascii="仿宋_GB2312" w:eastAsia="仿宋_GB2312" w:hint="eastAsia"/>
          <w:sz w:val="32"/>
          <w:szCs w:val="32"/>
          <w:lang w:val="zh-CN"/>
        </w:rPr>
        <w:lastRenderedPageBreak/>
        <w:t>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807215" w:rsidRPr="00807215">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807215" w:rsidRPr="00807215">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608ED44B" w14:textId="77777777" w:rsidR="004922AD" w:rsidRDefault="00000000">
      <w:pPr>
        <w:ind w:firstLineChars="200" w:firstLine="640"/>
        <w:jc w:val="left"/>
        <w:outlineLvl w:val="1"/>
        <w:rPr>
          <w:rFonts w:ascii="黑体" w:eastAsia="黑体" w:hAnsi="黑体" w:cs="宋体" w:hint="eastAsia"/>
          <w:bCs/>
          <w:kern w:val="0"/>
          <w:sz w:val="32"/>
          <w:szCs w:val="32"/>
        </w:rPr>
      </w:pPr>
      <w:bookmarkStart w:id="20" w:name="_Toc5810"/>
      <w:bookmarkStart w:id="21" w:name="_Toc7927"/>
      <w:r>
        <w:rPr>
          <w:rFonts w:ascii="黑体" w:eastAsia="黑体" w:hAnsi="黑体" w:cs="宋体" w:hint="eastAsia"/>
          <w:bCs/>
          <w:kern w:val="0"/>
          <w:sz w:val="32"/>
          <w:szCs w:val="32"/>
        </w:rPr>
        <w:t>八、政府性基金预算财政拨款收入支出决算情况说明</w:t>
      </w:r>
      <w:bookmarkEnd w:id="20"/>
      <w:bookmarkEnd w:id="21"/>
    </w:p>
    <w:p w14:paraId="78ABA114" w14:textId="77777777" w:rsidR="004922AD"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63EDD23C" w14:textId="77777777" w:rsidR="004922AD"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6BC18DD8" w14:textId="77777777" w:rsidR="004922AD"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2C40DCFA" w14:textId="77777777" w:rsidR="004922AD" w:rsidRDefault="00000000">
      <w:pPr>
        <w:ind w:firstLineChars="200" w:firstLine="640"/>
        <w:jc w:val="left"/>
        <w:outlineLvl w:val="1"/>
        <w:rPr>
          <w:rFonts w:ascii="黑体" w:eastAsia="黑体" w:hAnsi="黑体" w:cs="宋体" w:hint="eastAsia"/>
          <w:bCs/>
          <w:kern w:val="0"/>
          <w:sz w:val="32"/>
          <w:szCs w:val="32"/>
        </w:rPr>
      </w:pPr>
      <w:bookmarkStart w:id="22" w:name="_Toc1235"/>
      <w:bookmarkStart w:id="23" w:name="_Toc7314"/>
      <w:r>
        <w:rPr>
          <w:rFonts w:ascii="黑体" w:eastAsia="黑体" w:hAnsi="黑体" w:cs="宋体" w:hint="eastAsia"/>
          <w:bCs/>
          <w:kern w:val="0"/>
          <w:sz w:val="32"/>
          <w:szCs w:val="32"/>
        </w:rPr>
        <w:t>十、其他重要事项的情况说明</w:t>
      </w:r>
      <w:bookmarkEnd w:id="22"/>
      <w:bookmarkEnd w:id="23"/>
    </w:p>
    <w:p w14:paraId="4F6A1E3D" w14:textId="77777777" w:rsidR="004922AD" w:rsidRDefault="00000000">
      <w:pPr>
        <w:ind w:firstLineChars="200" w:firstLine="640"/>
        <w:jc w:val="left"/>
        <w:outlineLvl w:val="2"/>
        <w:rPr>
          <w:rFonts w:ascii="黑体" w:eastAsia="黑体" w:hAnsi="黑体" w:hint="eastAsia"/>
          <w:sz w:val="32"/>
          <w:szCs w:val="32"/>
        </w:rPr>
      </w:pPr>
      <w:bookmarkStart w:id="24" w:name="_Toc14519"/>
      <w:bookmarkStart w:id="25" w:name="_Toc13105"/>
      <w:r>
        <w:rPr>
          <w:rFonts w:ascii="黑体" w:eastAsia="黑体" w:hAnsi="黑体" w:hint="eastAsia"/>
          <w:sz w:val="32"/>
          <w:szCs w:val="32"/>
        </w:rPr>
        <w:t>（一）机关运行经费支出情况</w:t>
      </w:r>
      <w:bookmarkEnd w:id="24"/>
      <w:bookmarkEnd w:id="25"/>
    </w:p>
    <w:p w14:paraId="3516E593" w14:textId="403224E5" w:rsidR="004922AD" w:rsidRDefault="00000000">
      <w:pPr>
        <w:ind w:firstLineChars="200" w:firstLine="640"/>
        <w:rPr>
          <w:rFonts w:ascii="仿宋_GB2312" w:eastAsia="仿宋_GB2312" w:hAnsi="仿宋_GB2312" w:cs="仿宋_GB2312" w:hint="eastAsia"/>
          <w:sz w:val="32"/>
          <w:szCs w:val="32"/>
          <w:lang w:val="zh-CN"/>
        </w:rPr>
      </w:pPr>
      <w:bookmarkStart w:id="26" w:name="_Toc227"/>
      <w:bookmarkStart w:id="27"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奇台县大泉塔塔尔族乡中心学校（事业单位）公用经费支出98.22万元，</w:t>
      </w:r>
      <w:r>
        <w:rPr>
          <w:rFonts w:ascii="仿宋_GB2312" w:eastAsia="仿宋_GB2312" w:hAnsi="仿宋_GB2312" w:cs="仿宋_GB2312" w:hint="eastAsia"/>
          <w:sz w:val="32"/>
          <w:szCs w:val="32"/>
          <w:lang w:val="zh-CN"/>
        </w:rPr>
        <w:t>比上年减少325.84万元，下降76.84%，主要原因是：</w:t>
      </w:r>
      <w:r w:rsidR="00E066D8" w:rsidRPr="00922EA8">
        <w:rPr>
          <w:rFonts w:ascii="仿宋_GB2312" w:eastAsia="仿宋_GB2312" w:cs="仿宋_GB2312" w:hint="eastAsia"/>
          <w:kern w:val="0"/>
          <w:sz w:val="32"/>
          <w:szCs w:val="32"/>
        </w:rPr>
        <w:t>本年办公费、取暖费、维修（护）费</w:t>
      </w:r>
      <w:r w:rsidR="00E066D8">
        <w:rPr>
          <w:rFonts w:ascii="仿宋_GB2312" w:eastAsia="仿宋_GB2312" w:cs="仿宋_GB2312" w:hint="eastAsia"/>
          <w:kern w:val="0"/>
          <w:sz w:val="32"/>
          <w:szCs w:val="32"/>
        </w:rPr>
        <w:t>减少</w:t>
      </w:r>
      <w:r>
        <w:rPr>
          <w:rFonts w:ascii="仿宋_GB2312" w:eastAsia="仿宋_GB2312" w:hAnsi="仿宋_GB2312" w:cs="仿宋_GB2312" w:hint="eastAsia"/>
          <w:sz w:val="32"/>
          <w:szCs w:val="32"/>
          <w:lang w:val="zh-CN"/>
        </w:rPr>
        <w:t>。</w:t>
      </w:r>
    </w:p>
    <w:p w14:paraId="12E84095" w14:textId="77777777" w:rsidR="004922AD"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6"/>
      <w:bookmarkEnd w:id="27"/>
    </w:p>
    <w:p w14:paraId="730243DB" w14:textId="77777777" w:rsidR="004922A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2023年度政府采购支出总额24.81万元，其中：政府采购货物支出13.35万元、政府采购工程支出0.00万元、政府采购服务支出11.46万元。</w:t>
      </w:r>
    </w:p>
    <w:p w14:paraId="38F21D73" w14:textId="77777777" w:rsidR="004922AD"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lastRenderedPageBreak/>
        <w:t>授予中小企业合同金额24.81万元，占政府采购支出总额的100.00%，其中：授予小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合同金额19.39万元，占政府采购支出总额的78.15%</w:t>
      </w:r>
      <w:r>
        <w:rPr>
          <w:rFonts w:ascii="仿宋_GB2312" w:eastAsia="仿宋_GB2312" w:hAnsi="仿宋_GB2312" w:cs="仿宋_GB2312" w:hint="eastAsia"/>
          <w:sz w:val="32"/>
          <w:szCs w:val="32"/>
        </w:rPr>
        <w:t>。</w:t>
      </w:r>
    </w:p>
    <w:p w14:paraId="3B60860A" w14:textId="77777777" w:rsidR="004922AD" w:rsidRPr="00693DC0" w:rsidRDefault="00000000">
      <w:pPr>
        <w:ind w:firstLineChars="200" w:firstLine="640"/>
        <w:jc w:val="left"/>
        <w:rPr>
          <w:rFonts w:eastAsia="黑体"/>
          <w:sz w:val="32"/>
          <w:szCs w:val="30"/>
          <w:lang w:val="zh-CN"/>
        </w:rPr>
      </w:pPr>
      <w:bookmarkStart w:id="28" w:name="_Toc4591"/>
      <w:bookmarkStart w:id="29" w:name="_Toc8391"/>
      <w:r w:rsidRPr="00693DC0">
        <w:rPr>
          <w:rFonts w:eastAsia="黑体" w:hint="eastAsia"/>
          <w:sz w:val="32"/>
          <w:szCs w:val="30"/>
          <w:lang w:val="zh-CN"/>
        </w:rPr>
        <w:t>（三）国有资产占用情况说明</w:t>
      </w:r>
      <w:bookmarkEnd w:id="28"/>
      <w:bookmarkEnd w:id="29"/>
    </w:p>
    <w:p w14:paraId="01030F7E" w14:textId="0A3AD64D" w:rsidR="004922A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700.96</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屋2,669.76平方米，价值483.76万元。车辆1辆，价值3.00万元，其中：副部（省）级及以上领导用车0辆、主要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w:t>
      </w:r>
      <w:r w:rsidR="00E066D8">
        <w:rPr>
          <w:rFonts w:ascii="仿宋_GB2312" w:eastAsia="仿宋_GB2312" w:hAnsi="仿宋_GB2312" w:cs="仿宋_GB2312" w:hint="eastAsia"/>
          <w:sz w:val="32"/>
          <w:szCs w:val="32"/>
          <w:lang w:val="zh-CN"/>
        </w:rPr>
        <w:t>校车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6D7610CA" w14:textId="77777777" w:rsidR="004922AD" w:rsidRDefault="00000000">
      <w:pPr>
        <w:ind w:firstLineChars="200" w:firstLine="640"/>
        <w:jc w:val="left"/>
        <w:outlineLvl w:val="1"/>
        <w:rPr>
          <w:rFonts w:ascii="黑体" w:eastAsia="黑体" w:hAnsi="黑体" w:cs="宋体" w:hint="eastAsia"/>
          <w:bCs/>
          <w:kern w:val="0"/>
          <w:sz w:val="32"/>
          <w:szCs w:val="32"/>
        </w:rPr>
      </w:pPr>
      <w:bookmarkStart w:id="30" w:name="_Toc435"/>
      <w:bookmarkStart w:id="31" w:name="_Toc11283"/>
      <w:r>
        <w:rPr>
          <w:rFonts w:ascii="黑体" w:eastAsia="黑体" w:hAnsi="黑体" w:cs="宋体" w:hint="eastAsia"/>
          <w:bCs/>
          <w:kern w:val="0"/>
          <w:sz w:val="32"/>
          <w:szCs w:val="32"/>
        </w:rPr>
        <w:t>十一、预算绩效的情况说明</w:t>
      </w:r>
      <w:bookmarkEnd w:id="30"/>
      <w:bookmarkEnd w:id="31"/>
    </w:p>
    <w:p w14:paraId="656F022E" w14:textId="3C66294D" w:rsidR="004922AD" w:rsidRDefault="00000000" w:rsidP="00AF18D5">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E066D8" w:rsidRPr="00E066D8">
        <w:rPr>
          <w:rFonts w:ascii="仿宋_GB2312" w:eastAsia="仿宋_GB2312"/>
          <w:sz w:val="32"/>
          <w:szCs w:val="32"/>
        </w:rPr>
        <w:t>1,282.40</w:t>
      </w:r>
      <w:r>
        <w:rPr>
          <w:rFonts w:ascii="仿宋_GB2312" w:eastAsia="仿宋_GB2312" w:hint="eastAsia"/>
          <w:sz w:val="32"/>
          <w:szCs w:val="32"/>
        </w:rPr>
        <w:t>万元，实际执行总额</w:t>
      </w:r>
      <w:r w:rsidR="00E066D8" w:rsidRPr="00E066D8">
        <w:rPr>
          <w:rFonts w:ascii="仿宋_GB2312" w:eastAsia="仿宋_GB2312"/>
          <w:sz w:val="32"/>
          <w:szCs w:val="32"/>
        </w:rPr>
        <w:t>1,282.35</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E066D8">
        <w:rPr>
          <w:rFonts w:ascii="仿宋_GB2312" w:eastAsia="仿宋_GB2312" w:hint="eastAsia"/>
          <w:sz w:val="32"/>
          <w:szCs w:val="32"/>
        </w:rPr>
        <w:t>2</w:t>
      </w:r>
      <w:r>
        <w:rPr>
          <w:rFonts w:ascii="仿宋_GB2312" w:eastAsia="仿宋_GB2312" w:hint="eastAsia"/>
          <w:sz w:val="32"/>
          <w:szCs w:val="32"/>
        </w:rPr>
        <w:t>个，全年预算数</w:t>
      </w:r>
      <w:r w:rsidR="00E066D8" w:rsidRPr="00E066D8">
        <w:rPr>
          <w:rFonts w:ascii="仿宋_GB2312" w:eastAsia="仿宋_GB2312"/>
          <w:sz w:val="32"/>
          <w:szCs w:val="32"/>
        </w:rPr>
        <w:t>7.00</w:t>
      </w:r>
      <w:r>
        <w:rPr>
          <w:rFonts w:ascii="仿宋_GB2312" w:eastAsia="仿宋_GB2312" w:hint="eastAsia"/>
          <w:sz w:val="32"/>
          <w:szCs w:val="32"/>
        </w:rPr>
        <w:t>万元，全年执行数</w:t>
      </w:r>
      <w:r w:rsidR="00E066D8" w:rsidRPr="00E066D8">
        <w:rPr>
          <w:rFonts w:ascii="仿宋_GB2312" w:eastAsia="仿宋_GB2312"/>
          <w:sz w:val="32"/>
          <w:szCs w:val="32"/>
        </w:rPr>
        <w:t>7.00</w:t>
      </w:r>
      <w:r>
        <w:rPr>
          <w:rFonts w:ascii="仿宋_GB2312" w:eastAsia="仿宋_GB2312" w:hint="eastAsia"/>
          <w:sz w:val="32"/>
          <w:szCs w:val="32"/>
        </w:rPr>
        <w:t>万元。预算绩效管理取得的成效：</w:t>
      </w:r>
      <w:r w:rsidR="00E066D8" w:rsidRPr="003B126A">
        <w:rPr>
          <w:rFonts w:ascii="仿宋_GB2312" w:eastAsia="仿宋_GB2312" w:hint="eastAsia"/>
          <w:sz w:val="32"/>
          <w:szCs w:val="32"/>
        </w:rPr>
        <w:t>一是加强单位内部机构各科室的预算管理意识，提高预算编制的科学性、严谨性和可控性；二是加强单位财务管理，健全单位财务管理制度体系，规范单位财务行为，按照预算规定的费用项目和用途进行资金使用审核、列报支付、财务核算。发现的问题及原因：一是预算绩效目标不够精细，执行过程中稍有偏差；二是预算收支人员管理水</w:t>
      </w:r>
      <w:r w:rsidR="00E066D8" w:rsidRPr="003B126A">
        <w:rPr>
          <w:rFonts w:ascii="仿宋_GB2312" w:eastAsia="仿宋_GB2312" w:hint="eastAsia"/>
          <w:sz w:val="32"/>
          <w:szCs w:val="32"/>
        </w:rPr>
        <w:lastRenderedPageBreak/>
        <w:t>平有待提高。下一步改进措施:一是细化预算编制工作，认真做好预算的编制；二是加强预算单位绩效评价系统培训，使预算单位对绩效管理的相关工作具有全面的认识，提高其绩效管理的实际操作能力</w:t>
      </w:r>
      <w:r>
        <w:rPr>
          <w:rFonts w:ascii="仿宋_GB2312" w:eastAsia="仿宋_GB2312" w:hint="eastAsia"/>
          <w:sz w:val="32"/>
          <w:szCs w:val="32"/>
        </w:rPr>
        <w:t>。具体项目自评情况附绩效自评表及自评报告。</w:t>
      </w:r>
    </w:p>
    <w:p w14:paraId="1F20F46C" w14:textId="77777777" w:rsidR="00E066D8" w:rsidRPr="00EB08A3" w:rsidRDefault="00E066D8" w:rsidP="00E066D8">
      <w:pPr>
        <w:jc w:val="center"/>
        <w:rPr>
          <w:rFonts w:ascii="宋体" w:hAnsi="宋体" w:cs="宋体" w:hint="eastAsia"/>
          <w:b/>
          <w:bCs/>
          <w:kern w:val="0"/>
          <w:sz w:val="28"/>
          <w:szCs w:val="28"/>
        </w:rPr>
      </w:pPr>
      <w:r w:rsidRPr="00EB08A3">
        <w:rPr>
          <w:rFonts w:ascii="宋体" w:hAnsi="宋体" w:cs="宋体" w:hint="eastAsia"/>
          <w:b/>
          <w:bCs/>
          <w:kern w:val="0"/>
          <w:sz w:val="28"/>
          <w:szCs w:val="28"/>
        </w:rPr>
        <w:t>部门（单位）整体支出绩效目标自评表</w:t>
      </w:r>
    </w:p>
    <w:p w14:paraId="4E4DA8CD" w14:textId="77777777" w:rsidR="00E066D8" w:rsidRPr="00EB08A3" w:rsidRDefault="00E066D8" w:rsidP="00E066D8">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E066D8" w:rsidRPr="008A51CD" w14:paraId="48714C2D" w14:textId="77777777" w:rsidTr="00B81972">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51AAF3" w14:textId="77777777" w:rsidR="00E066D8" w:rsidRPr="008A51CD" w:rsidRDefault="00E066D8" w:rsidP="00B8197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1C17E407" w14:textId="77777777" w:rsidR="00E066D8" w:rsidRDefault="00E066D8" w:rsidP="00B81972">
            <w:pPr>
              <w:jc w:val="center"/>
            </w:pPr>
            <w:r>
              <w:rPr>
                <w:rFonts w:ascii="宋体" w:hAnsi="宋体"/>
                <w:sz w:val="18"/>
              </w:rPr>
              <w:t>奇台县大泉塔塔尔族乡中心学校</w:t>
            </w:r>
          </w:p>
        </w:tc>
        <w:tc>
          <w:tcPr>
            <w:tcW w:w="284" w:type="dxa"/>
            <w:tcBorders>
              <w:top w:val="nil"/>
              <w:left w:val="nil"/>
              <w:bottom w:val="nil"/>
              <w:right w:val="nil"/>
            </w:tcBorders>
            <w:shd w:val="clear" w:color="auto" w:fill="auto"/>
            <w:noWrap/>
            <w:vAlign w:val="center"/>
            <w:hideMark/>
          </w:tcPr>
          <w:p w14:paraId="5B93996A" w14:textId="77777777" w:rsidR="00E066D8" w:rsidRPr="008A51CD" w:rsidRDefault="00E066D8" w:rsidP="00B81972">
            <w:pPr>
              <w:widowControl/>
              <w:jc w:val="left"/>
              <w:rPr>
                <w:rFonts w:ascii="宋体" w:hAnsi="宋体" w:cs="宋体" w:hint="eastAsia"/>
                <w:b/>
                <w:bCs/>
                <w:kern w:val="0"/>
                <w:sz w:val="18"/>
                <w:szCs w:val="18"/>
              </w:rPr>
            </w:pPr>
          </w:p>
        </w:tc>
      </w:tr>
      <w:tr w:rsidR="00E066D8" w:rsidRPr="008A51CD" w14:paraId="7E5BE5A8" w14:textId="77777777" w:rsidTr="00B81972">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843DEE" w14:textId="77777777" w:rsidR="00E066D8" w:rsidRPr="008A51CD" w:rsidRDefault="00E066D8" w:rsidP="00B8197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1548964D" w14:textId="77777777" w:rsidR="00E066D8" w:rsidRPr="008A51CD" w:rsidRDefault="00E066D8" w:rsidP="00B8197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1CBABC5A" w14:textId="77777777" w:rsidR="00E066D8" w:rsidRPr="008A51CD" w:rsidRDefault="00E066D8" w:rsidP="00B8197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14:paraId="42D87AE6" w14:textId="77777777" w:rsidR="00E066D8" w:rsidRPr="008A51CD" w:rsidRDefault="00E066D8" w:rsidP="00B8197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hideMark/>
          </w:tcPr>
          <w:p w14:paraId="05EF97DC" w14:textId="77777777" w:rsidR="00E066D8" w:rsidRPr="008A51CD" w:rsidRDefault="00E066D8" w:rsidP="00B8197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hideMark/>
          </w:tcPr>
          <w:p w14:paraId="53A17F47" w14:textId="77777777" w:rsidR="00E066D8" w:rsidRPr="008A51CD" w:rsidRDefault="00E066D8" w:rsidP="00B8197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759CB502" w14:textId="77777777" w:rsidR="00E066D8" w:rsidRPr="008A51CD" w:rsidRDefault="00E066D8" w:rsidP="00B8197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17D91559" w14:textId="77777777" w:rsidR="00E066D8" w:rsidRPr="008A51CD" w:rsidRDefault="00E066D8" w:rsidP="00B8197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7E14C87A" w14:textId="77777777" w:rsidR="00E066D8" w:rsidRPr="008A51CD" w:rsidRDefault="00E066D8" w:rsidP="00B81972">
            <w:pPr>
              <w:widowControl/>
              <w:jc w:val="center"/>
              <w:rPr>
                <w:rFonts w:ascii="宋体" w:hAnsi="宋体" w:cs="宋体" w:hint="eastAsia"/>
                <w:b/>
                <w:bCs/>
                <w:kern w:val="0"/>
                <w:sz w:val="18"/>
                <w:szCs w:val="18"/>
              </w:rPr>
            </w:pPr>
          </w:p>
        </w:tc>
      </w:tr>
      <w:tr w:rsidR="00E066D8" w:rsidRPr="008A51CD" w14:paraId="3E8388DC" w14:textId="77777777" w:rsidTr="00B81972">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6864941" w14:textId="77777777" w:rsidR="00E066D8" w:rsidRPr="008A51CD" w:rsidRDefault="00E066D8" w:rsidP="00B8197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08B519C2" w14:textId="77777777" w:rsidR="00E066D8" w:rsidRPr="008A51CD" w:rsidRDefault="00E066D8" w:rsidP="00B81972">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26A9E478" w14:textId="77777777" w:rsidR="00E066D8" w:rsidRDefault="00E066D8" w:rsidP="00B81972">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5EAEA3E3" w14:textId="77777777" w:rsidR="00E066D8" w:rsidRDefault="00E066D8" w:rsidP="00B81972">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6CD22290" w14:textId="77777777" w:rsidR="00E066D8" w:rsidRDefault="00E066D8" w:rsidP="00B81972">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5484EC1E" w14:textId="77777777" w:rsidR="00E066D8" w:rsidRDefault="00E066D8" w:rsidP="00B81972">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0A6313D8" w14:textId="77777777" w:rsidR="00E066D8" w:rsidRDefault="00E066D8" w:rsidP="00B81972">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15FCE9E3" w14:textId="77777777" w:rsidR="00E066D8" w:rsidRDefault="00E066D8" w:rsidP="00B81972">
            <w:pPr>
              <w:jc w:val="center"/>
            </w:pPr>
            <w:r>
              <w:rPr>
                <w:rFonts w:ascii="宋体" w:hAnsi="宋体"/>
                <w:sz w:val="18"/>
              </w:rPr>
              <w:t>10</w:t>
            </w:r>
          </w:p>
        </w:tc>
        <w:tc>
          <w:tcPr>
            <w:tcW w:w="284" w:type="dxa"/>
            <w:tcBorders>
              <w:top w:val="nil"/>
              <w:left w:val="nil"/>
              <w:bottom w:val="nil"/>
              <w:right w:val="nil"/>
            </w:tcBorders>
            <w:shd w:val="clear" w:color="auto" w:fill="auto"/>
            <w:noWrap/>
            <w:vAlign w:val="center"/>
            <w:hideMark/>
          </w:tcPr>
          <w:p w14:paraId="22A56795" w14:textId="77777777" w:rsidR="00E066D8" w:rsidRPr="008A51CD" w:rsidRDefault="00E066D8" w:rsidP="00B81972">
            <w:pPr>
              <w:widowControl/>
              <w:jc w:val="center"/>
              <w:rPr>
                <w:rFonts w:ascii="宋体" w:hAnsi="宋体" w:cs="宋体" w:hint="eastAsia"/>
                <w:b/>
                <w:bCs/>
                <w:kern w:val="0"/>
                <w:sz w:val="18"/>
                <w:szCs w:val="18"/>
              </w:rPr>
            </w:pPr>
          </w:p>
        </w:tc>
      </w:tr>
      <w:tr w:rsidR="00E066D8" w:rsidRPr="008A51CD" w14:paraId="15057064" w14:textId="77777777" w:rsidTr="00B81972">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57262F92" w14:textId="77777777" w:rsidR="00E066D8" w:rsidRPr="008A51CD" w:rsidRDefault="00E066D8" w:rsidP="00B8197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EFBD119" w14:textId="77777777" w:rsidR="00E066D8" w:rsidRPr="008A51CD" w:rsidRDefault="00E066D8" w:rsidP="00B81972">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4D919CD9" w14:textId="77777777" w:rsidR="00E066D8" w:rsidRDefault="00E066D8" w:rsidP="00B81972">
            <w:pPr>
              <w:jc w:val="center"/>
            </w:pPr>
            <w:r>
              <w:rPr>
                <w:rFonts w:ascii="宋体" w:hAnsi="宋体"/>
                <w:sz w:val="18"/>
              </w:rPr>
              <w:t>1,052.37</w:t>
            </w:r>
          </w:p>
        </w:tc>
        <w:tc>
          <w:tcPr>
            <w:tcW w:w="1276" w:type="dxa"/>
            <w:tcBorders>
              <w:top w:val="nil"/>
              <w:left w:val="nil"/>
              <w:bottom w:val="single" w:sz="4" w:space="0" w:color="auto"/>
              <w:right w:val="single" w:sz="4" w:space="0" w:color="auto"/>
            </w:tcBorders>
            <w:shd w:val="clear" w:color="auto" w:fill="auto"/>
            <w:vAlign w:val="center"/>
          </w:tcPr>
          <w:p w14:paraId="663B18E8" w14:textId="77777777" w:rsidR="00E066D8" w:rsidRDefault="00E066D8" w:rsidP="00B81972">
            <w:pPr>
              <w:jc w:val="center"/>
            </w:pPr>
            <w:r>
              <w:rPr>
                <w:rFonts w:ascii="宋体" w:hAnsi="宋体"/>
                <w:sz w:val="18"/>
              </w:rPr>
              <w:t>1,274.85</w:t>
            </w:r>
          </w:p>
        </w:tc>
        <w:tc>
          <w:tcPr>
            <w:tcW w:w="1701" w:type="dxa"/>
            <w:tcBorders>
              <w:top w:val="nil"/>
              <w:left w:val="nil"/>
              <w:bottom w:val="single" w:sz="4" w:space="0" w:color="auto"/>
              <w:right w:val="single" w:sz="4" w:space="0" w:color="auto"/>
            </w:tcBorders>
            <w:shd w:val="clear" w:color="auto" w:fill="auto"/>
            <w:vAlign w:val="center"/>
          </w:tcPr>
          <w:p w14:paraId="04376197" w14:textId="77777777" w:rsidR="00E066D8" w:rsidRDefault="00E066D8" w:rsidP="00B81972">
            <w:pPr>
              <w:jc w:val="center"/>
            </w:pPr>
            <w:r>
              <w:rPr>
                <w:rFonts w:ascii="宋体" w:hAnsi="宋体"/>
                <w:sz w:val="18"/>
              </w:rPr>
              <w:t>1,274.85</w:t>
            </w:r>
          </w:p>
        </w:tc>
        <w:tc>
          <w:tcPr>
            <w:tcW w:w="1134" w:type="dxa"/>
            <w:tcBorders>
              <w:top w:val="nil"/>
              <w:left w:val="nil"/>
              <w:bottom w:val="single" w:sz="4" w:space="0" w:color="auto"/>
              <w:right w:val="single" w:sz="4" w:space="0" w:color="auto"/>
            </w:tcBorders>
            <w:shd w:val="clear" w:color="auto" w:fill="auto"/>
            <w:vAlign w:val="center"/>
          </w:tcPr>
          <w:p w14:paraId="5BA78125" w14:textId="77777777" w:rsidR="00E066D8" w:rsidRPr="008A51CD" w:rsidRDefault="00E066D8" w:rsidP="00B81972">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4412577C" w14:textId="77777777" w:rsidR="00E066D8" w:rsidRPr="008A51CD" w:rsidRDefault="00E066D8" w:rsidP="00B81972">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EB3113B" w14:textId="77777777" w:rsidR="00E066D8" w:rsidRPr="008A51CD" w:rsidRDefault="00E066D8" w:rsidP="00B81972">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06A8CE77" w14:textId="77777777" w:rsidR="00E066D8" w:rsidRPr="008A51CD" w:rsidRDefault="00E066D8" w:rsidP="00B81972">
            <w:pPr>
              <w:widowControl/>
              <w:jc w:val="center"/>
              <w:rPr>
                <w:rFonts w:ascii="宋体" w:hAnsi="宋体" w:cs="宋体" w:hint="eastAsia"/>
                <w:kern w:val="0"/>
                <w:sz w:val="18"/>
                <w:szCs w:val="18"/>
              </w:rPr>
            </w:pPr>
          </w:p>
        </w:tc>
      </w:tr>
      <w:tr w:rsidR="00E066D8" w:rsidRPr="008A51CD" w14:paraId="568AFFAC" w14:textId="77777777" w:rsidTr="00B81972">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0CB578E9" w14:textId="77777777" w:rsidR="00E066D8" w:rsidRPr="008A51CD" w:rsidRDefault="00E066D8" w:rsidP="00B8197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8EC282F" w14:textId="77777777" w:rsidR="00E066D8" w:rsidRPr="008A51CD" w:rsidRDefault="00E066D8" w:rsidP="00B81972">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06CE6CFE" w14:textId="77777777" w:rsidR="00E066D8" w:rsidRDefault="00E066D8" w:rsidP="00B81972">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3837FE8D" w14:textId="77777777" w:rsidR="00E066D8" w:rsidRDefault="00E066D8" w:rsidP="00B81972">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572D3C7D" w14:textId="77777777" w:rsidR="00E066D8" w:rsidRDefault="00E066D8" w:rsidP="00B81972">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7D767C5F" w14:textId="77777777" w:rsidR="00E066D8" w:rsidRPr="008A51CD" w:rsidRDefault="00E066D8" w:rsidP="00B81972">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458E371B" w14:textId="77777777" w:rsidR="00E066D8" w:rsidRPr="008A51CD" w:rsidRDefault="00E066D8" w:rsidP="00B81972">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BE4E48A" w14:textId="77777777" w:rsidR="00E066D8" w:rsidRPr="008A51CD" w:rsidRDefault="00E066D8" w:rsidP="00B81972">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17208B41" w14:textId="77777777" w:rsidR="00E066D8" w:rsidRPr="008A51CD" w:rsidRDefault="00E066D8" w:rsidP="00B81972">
            <w:pPr>
              <w:widowControl/>
              <w:jc w:val="center"/>
              <w:rPr>
                <w:rFonts w:ascii="宋体" w:hAnsi="宋体" w:cs="宋体" w:hint="eastAsia"/>
                <w:kern w:val="0"/>
                <w:sz w:val="18"/>
                <w:szCs w:val="18"/>
              </w:rPr>
            </w:pPr>
          </w:p>
        </w:tc>
      </w:tr>
      <w:tr w:rsidR="00E066D8" w:rsidRPr="008A51CD" w14:paraId="15E5EA8D" w14:textId="77777777" w:rsidTr="00B81972">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7F5921" w14:textId="77777777" w:rsidR="00E066D8" w:rsidRPr="008A51CD" w:rsidRDefault="00E066D8" w:rsidP="00B8197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098B1332" w14:textId="77777777" w:rsidR="00E066D8" w:rsidRPr="008A51CD" w:rsidRDefault="00E066D8" w:rsidP="00B81972">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376C0E3A" w14:textId="77777777" w:rsidR="00E066D8" w:rsidRDefault="00E066D8" w:rsidP="00B81972">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476A8F3A" w14:textId="77777777" w:rsidR="00E066D8" w:rsidRDefault="00E066D8" w:rsidP="00B81972">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5E057AD6" w14:textId="77777777" w:rsidR="00E066D8" w:rsidRDefault="00E066D8" w:rsidP="00B81972">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hideMark/>
          </w:tcPr>
          <w:p w14:paraId="13464A9F" w14:textId="77777777" w:rsidR="00E066D8" w:rsidRPr="008A51CD" w:rsidRDefault="00E066D8" w:rsidP="00B81972">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0AA9784D" w14:textId="77777777" w:rsidR="00E066D8" w:rsidRPr="008A51CD" w:rsidRDefault="00E066D8" w:rsidP="00B81972">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2278E0D7" w14:textId="77777777" w:rsidR="00E066D8" w:rsidRPr="008A51CD" w:rsidRDefault="00E066D8" w:rsidP="00B81972">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12565ACB" w14:textId="77777777" w:rsidR="00E066D8" w:rsidRPr="008A51CD" w:rsidRDefault="00E066D8" w:rsidP="00B81972">
            <w:pPr>
              <w:widowControl/>
              <w:jc w:val="center"/>
              <w:rPr>
                <w:rFonts w:ascii="宋体" w:hAnsi="宋体" w:cs="宋体" w:hint="eastAsia"/>
                <w:kern w:val="0"/>
                <w:sz w:val="18"/>
                <w:szCs w:val="18"/>
              </w:rPr>
            </w:pPr>
          </w:p>
        </w:tc>
      </w:tr>
      <w:tr w:rsidR="00E066D8" w:rsidRPr="008A51CD" w14:paraId="0AC4F692" w14:textId="77777777" w:rsidTr="00B81972">
        <w:trPr>
          <w:cantSplit/>
          <w:trHeight w:val="458"/>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063DDAB" w14:textId="77777777" w:rsidR="00E066D8" w:rsidRPr="008A51CD" w:rsidRDefault="00E066D8" w:rsidP="00B8197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023BB6AD" w14:textId="77777777" w:rsidR="00E066D8" w:rsidRPr="008A51CD" w:rsidRDefault="00E066D8" w:rsidP="00B81972">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47DBBE40" w14:textId="77777777" w:rsidR="00E066D8" w:rsidRDefault="00E066D8" w:rsidP="00B81972">
            <w:pPr>
              <w:jc w:val="center"/>
            </w:pPr>
            <w:r>
              <w:rPr>
                <w:rFonts w:ascii="宋体" w:hAnsi="宋体"/>
                <w:sz w:val="18"/>
              </w:rPr>
              <w:t>26.43</w:t>
            </w:r>
          </w:p>
        </w:tc>
        <w:tc>
          <w:tcPr>
            <w:tcW w:w="1276" w:type="dxa"/>
            <w:tcBorders>
              <w:top w:val="nil"/>
              <w:left w:val="nil"/>
              <w:bottom w:val="single" w:sz="4" w:space="0" w:color="auto"/>
              <w:right w:val="single" w:sz="4" w:space="0" w:color="auto"/>
            </w:tcBorders>
            <w:shd w:val="clear" w:color="auto" w:fill="auto"/>
            <w:vAlign w:val="center"/>
          </w:tcPr>
          <w:p w14:paraId="541E67F4" w14:textId="77777777" w:rsidR="00E066D8" w:rsidRDefault="00E066D8" w:rsidP="00B81972">
            <w:pPr>
              <w:jc w:val="center"/>
            </w:pPr>
            <w:r>
              <w:rPr>
                <w:rFonts w:ascii="宋体" w:hAnsi="宋体"/>
                <w:sz w:val="18"/>
              </w:rPr>
              <w:t>7.55</w:t>
            </w:r>
          </w:p>
        </w:tc>
        <w:tc>
          <w:tcPr>
            <w:tcW w:w="1701" w:type="dxa"/>
            <w:tcBorders>
              <w:top w:val="nil"/>
              <w:left w:val="nil"/>
              <w:bottom w:val="single" w:sz="4" w:space="0" w:color="auto"/>
              <w:right w:val="single" w:sz="4" w:space="0" w:color="auto"/>
            </w:tcBorders>
            <w:shd w:val="clear" w:color="auto" w:fill="auto"/>
            <w:vAlign w:val="center"/>
          </w:tcPr>
          <w:p w14:paraId="2D86F028" w14:textId="77777777" w:rsidR="00E066D8" w:rsidRDefault="00E066D8" w:rsidP="00B81972">
            <w:pPr>
              <w:jc w:val="center"/>
            </w:pPr>
            <w:r>
              <w:rPr>
                <w:rFonts w:ascii="宋体" w:hAnsi="宋体"/>
                <w:sz w:val="18"/>
              </w:rPr>
              <w:t>7.50</w:t>
            </w:r>
          </w:p>
        </w:tc>
        <w:tc>
          <w:tcPr>
            <w:tcW w:w="1134" w:type="dxa"/>
            <w:tcBorders>
              <w:top w:val="nil"/>
              <w:left w:val="nil"/>
              <w:bottom w:val="single" w:sz="4" w:space="0" w:color="auto"/>
              <w:right w:val="single" w:sz="4" w:space="0" w:color="auto"/>
            </w:tcBorders>
            <w:shd w:val="clear" w:color="auto" w:fill="auto"/>
            <w:vAlign w:val="center"/>
            <w:hideMark/>
          </w:tcPr>
          <w:p w14:paraId="2CB7F351" w14:textId="77777777" w:rsidR="00E066D8" w:rsidRPr="008A51CD" w:rsidRDefault="00E066D8" w:rsidP="00B81972">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27FE3A87" w14:textId="77777777" w:rsidR="00E066D8" w:rsidRPr="008A51CD" w:rsidRDefault="00E066D8" w:rsidP="00B81972">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5F180730" w14:textId="77777777" w:rsidR="00E066D8" w:rsidRPr="008A51CD" w:rsidRDefault="00E066D8" w:rsidP="00B81972">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37D8947B" w14:textId="77777777" w:rsidR="00E066D8" w:rsidRPr="008A51CD" w:rsidRDefault="00E066D8" w:rsidP="00B81972">
            <w:pPr>
              <w:widowControl/>
              <w:jc w:val="center"/>
              <w:rPr>
                <w:rFonts w:ascii="宋体" w:hAnsi="宋体" w:cs="宋体" w:hint="eastAsia"/>
                <w:kern w:val="0"/>
                <w:sz w:val="18"/>
                <w:szCs w:val="18"/>
              </w:rPr>
            </w:pPr>
          </w:p>
        </w:tc>
      </w:tr>
      <w:tr w:rsidR="00E066D8" w:rsidRPr="008A51CD" w14:paraId="26BFB006" w14:textId="77777777" w:rsidTr="00B81972">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134083F" w14:textId="77777777" w:rsidR="00E066D8" w:rsidRPr="008A51CD" w:rsidRDefault="00E066D8" w:rsidP="00B8197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042D1E20" w14:textId="77777777" w:rsidR="00E066D8" w:rsidRPr="008A51CD" w:rsidRDefault="00E066D8" w:rsidP="00B81972">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51E95ECE" w14:textId="77777777" w:rsidR="00E066D8" w:rsidRDefault="00E066D8" w:rsidP="00B81972">
            <w:pPr>
              <w:jc w:val="center"/>
            </w:pPr>
            <w:r>
              <w:rPr>
                <w:rFonts w:ascii="宋体" w:hAnsi="宋体"/>
                <w:sz w:val="18"/>
              </w:rPr>
              <w:t>1,078.80</w:t>
            </w:r>
          </w:p>
        </w:tc>
        <w:tc>
          <w:tcPr>
            <w:tcW w:w="1276" w:type="dxa"/>
            <w:tcBorders>
              <w:top w:val="nil"/>
              <w:left w:val="nil"/>
              <w:bottom w:val="single" w:sz="4" w:space="0" w:color="auto"/>
              <w:right w:val="single" w:sz="4" w:space="0" w:color="auto"/>
            </w:tcBorders>
            <w:shd w:val="clear" w:color="auto" w:fill="auto"/>
            <w:vAlign w:val="center"/>
          </w:tcPr>
          <w:p w14:paraId="00E6F2FC" w14:textId="77777777" w:rsidR="00E066D8" w:rsidRDefault="00E066D8" w:rsidP="00B81972">
            <w:pPr>
              <w:jc w:val="center"/>
            </w:pPr>
            <w:r>
              <w:rPr>
                <w:rFonts w:ascii="宋体" w:hAnsi="宋体"/>
                <w:sz w:val="18"/>
              </w:rPr>
              <w:t>1,282.40</w:t>
            </w:r>
          </w:p>
        </w:tc>
        <w:tc>
          <w:tcPr>
            <w:tcW w:w="1701" w:type="dxa"/>
            <w:tcBorders>
              <w:top w:val="nil"/>
              <w:left w:val="nil"/>
              <w:bottom w:val="single" w:sz="4" w:space="0" w:color="auto"/>
              <w:right w:val="single" w:sz="4" w:space="0" w:color="auto"/>
            </w:tcBorders>
            <w:shd w:val="clear" w:color="auto" w:fill="auto"/>
            <w:vAlign w:val="center"/>
          </w:tcPr>
          <w:p w14:paraId="37046179" w14:textId="77777777" w:rsidR="00E066D8" w:rsidRDefault="00E066D8" w:rsidP="00B81972">
            <w:pPr>
              <w:jc w:val="center"/>
            </w:pPr>
            <w:r>
              <w:rPr>
                <w:rFonts w:ascii="宋体" w:hAnsi="宋体"/>
                <w:sz w:val="18"/>
              </w:rPr>
              <w:t>1,282.35</w:t>
            </w:r>
          </w:p>
        </w:tc>
        <w:tc>
          <w:tcPr>
            <w:tcW w:w="1134" w:type="dxa"/>
            <w:tcBorders>
              <w:top w:val="nil"/>
              <w:left w:val="nil"/>
              <w:bottom w:val="single" w:sz="4" w:space="0" w:color="auto"/>
              <w:right w:val="single" w:sz="4" w:space="0" w:color="auto"/>
            </w:tcBorders>
            <w:shd w:val="clear" w:color="auto" w:fill="auto"/>
            <w:vAlign w:val="center"/>
            <w:hideMark/>
          </w:tcPr>
          <w:p w14:paraId="3E1C3414" w14:textId="77777777" w:rsidR="00E066D8" w:rsidRPr="008A51CD" w:rsidRDefault="00E066D8" w:rsidP="00B81972">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5B06AF64" w14:textId="77777777" w:rsidR="00E066D8" w:rsidRPr="008A51CD" w:rsidRDefault="00E066D8" w:rsidP="00B81972">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2A837E26" w14:textId="77777777" w:rsidR="00E066D8" w:rsidRPr="008A51CD" w:rsidRDefault="00E066D8" w:rsidP="00B81972">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118B4416" w14:textId="77777777" w:rsidR="00E066D8" w:rsidRPr="008A51CD" w:rsidRDefault="00E066D8" w:rsidP="00B81972">
            <w:pPr>
              <w:widowControl/>
              <w:jc w:val="center"/>
              <w:rPr>
                <w:rFonts w:ascii="宋体" w:hAnsi="宋体" w:cs="宋体" w:hint="eastAsia"/>
                <w:kern w:val="0"/>
                <w:sz w:val="18"/>
                <w:szCs w:val="18"/>
              </w:rPr>
            </w:pPr>
          </w:p>
        </w:tc>
      </w:tr>
      <w:tr w:rsidR="00E066D8" w:rsidRPr="008A51CD" w14:paraId="75D13566" w14:textId="77777777" w:rsidTr="00B81972">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D09A37" w14:textId="77777777" w:rsidR="00E066D8" w:rsidRPr="008A51CD" w:rsidRDefault="00E066D8" w:rsidP="00B8197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14:paraId="37B9071F" w14:textId="77777777" w:rsidR="00E066D8" w:rsidRPr="008A51CD" w:rsidRDefault="00E066D8" w:rsidP="00B8197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14:paraId="5053139E" w14:textId="77777777" w:rsidR="00E066D8" w:rsidRPr="008A51CD" w:rsidRDefault="00E066D8" w:rsidP="00B8197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1E2468B2" w14:textId="77777777" w:rsidR="00E066D8" w:rsidRPr="008A51CD" w:rsidRDefault="00E066D8" w:rsidP="00B81972">
            <w:pPr>
              <w:widowControl/>
              <w:jc w:val="left"/>
              <w:rPr>
                <w:rFonts w:ascii="宋体" w:hAnsi="宋体" w:cs="宋体" w:hint="eastAsia"/>
                <w:b/>
                <w:bCs/>
                <w:kern w:val="0"/>
                <w:sz w:val="18"/>
                <w:szCs w:val="18"/>
              </w:rPr>
            </w:pPr>
          </w:p>
        </w:tc>
      </w:tr>
      <w:tr w:rsidR="00E066D8" w:rsidRPr="008A51CD" w14:paraId="76378ADD" w14:textId="77777777" w:rsidTr="00B81972">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5FA87DB" w14:textId="77777777" w:rsidR="00E066D8" w:rsidRPr="008A51CD" w:rsidRDefault="00E066D8" w:rsidP="00B81972">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273ADBDD" w14:textId="77777777" w:rsidR="00E066D8" w:rsidRDefault="00E066D8" w:rsidP="00B81972">
            <w:pPr>
              <w:jc w:val="left"/>
            </w:pPr>
            <w:r>
              <w:rPr>
                <w:rFonts w:ascii="宋体" w:hAnsi="宋体"/>
                <w:sz w:val="18"/>
              </w:rPr>
              <w:t>1、科学规范教学常规管理，加强教学常规工作的检查和监督，及时反馈有关信息。立足课堂，提高课堂教学实效。在确保我校教育教学工作正常有序开展的前提下，力争在教学管理上显出特色。2、以落实校本教研，促进全体教师的共同成长为载体，以专题研讨活动为教研主阵地，形成学科特色研究专题。3、加强校本培训，强化新课标学习，提升教师教育教学研究水平。4、高质量完成国家义务教育质量监测工作。5、重视研究，促进教科研能力的提高。6、组织学生开展和参加各科竞赛活动。7、努力完成上级下达的各项工作。8、国家通用语言的强化工作认真做好落实。</w:t>
            </w:r>
          </w:p>
        </w:tc>
        <w:tc>
          <w:tcPr>
            <w:tcW w:w="4547" w:type="dxa"/>
            <w:gridSpan w:val="4"/>
            <w:tcBorders>
              <w:top w:val="single" w:sz="4" w:space="0" w:color="auto"/>
              <w:left w:val="nil"/>
              <w:bottom w:val="single" w:sz="4" w:space="0" w:color="auto"/>
              <w:right w:val="single" w:sz="4" w:space="0" w:color="auto"/>
            </w:tcBorders>
            <w:shd w:val="clear" w:color="auto" w:fill="auto"/>
          </w:tcPr>
          <w:p w14:paraId="18117824" w14:textId="77777777" w:rsidR="00E066D8" w:rsidRDefault="00E066D8" w:rsidP="00B81972">
            <w:pPr>
              <w:jc w:val="left"/>
            </w:pPr>
            <w:r>
              <w:rPr>
                <w:rFonts w:ascii="宋体" w:hAnsi="宋体"/>
                <w:sz w:val="18"/>
              </w:rPr>
              <w:t>截止2023年12月底，本单位实际完成开展教研活动数量40次，开展教师国培培训数量20次，开展教师外出</w:t>
            </w:r>
            <w:proofErr w:type="gramStart"/>
            <w:r>
              <w:rPr>
                <w:rFonts w:ascii="宋体" w:hAnsi="宋体"/>
                <w:sz w:val="18"/>
              </w:rPr>
              <w:t>讲大赛课数量</w:t>
            </w:r>
            <w:proofErr w:type="gramEnd"/>
            <w:r>
              <w:rPr>
                <w:rFonts w:ascii="宋体" w:hAnsi="宋体"/>
                <w:sz w:val="18"/>
              </w:rPr>
              <w:t>14次，学生义务教育入学数量360人。</w:t>
            </w:r>
          </w:p>
        </w:tc>
        <w:tc>
          <w:tcPr>
            <w:tcW w:w="284" w:type="dxa"/>
            <w:tcBorders>
              <w:top w:val="nil"/>
              <w:left w:val="nil"/>
              <w:bottom w:val="nil"/>
              <w:right w:val="nil"/>
            </w:tcBorders>
            <w:shd w:val="clear" w:color="auto" w:fill="auto"/>
            <w:noWrap/>
            <w:vAlign w:val="center"/>
            <w:hideMark/>
          </w:tcPr>
          <w:p w14:paraId="713AC229" w14:textId="77777777" w:rsidR="00E066D8" w:rsidRPr="008A51CD" w:rsidRDefault="00E066D8" w:rsidP="00B81972">
            <w:pPr>
              <w:widowControl/>
              <w:jc w:val="left"/>
              <w:rPr>
                <w:rFonts w:ascii="宋体" w:hAnsi="宋体" w:cs="宋体" w:hint="eastAsia"/>
                <w:kern w:val="0"/>
                <w:sz w:val="18"/>
                <w:szCs w:val="18"/>
              </w:rPr>
            </w:pPr>
          </w:p>
        </w:tc>
      </w:tr>
      <w:tr w:rsidR="00E066D8" w:rsidRPr="008A51CD" w14:paraId="5F6119B4" w14:textId="77777777" w:rsidTr="00B81972">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D736BF" w14:textId="77777777" w:rsidR="00E066D8" w:rsidRPr="008A51CD" w:rsidRDefault="00E066D8" w:rsidP="00B8197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1A5C1DF9" w14:textId="77777777" w:rsidR="00E066D8" w:rsidRPr="008A51CD" w:rsidRDefault="00E066D8" w:rsidP="00B8197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5AF6921A" w14:textId="77777777" w:rsidR="00E066D8" w:rsidRPr="008A51CD" w:rsidRDefault="00E066D8" w:rsidP="00B8197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14:paraId="404FD593" w14:textId="77777777" w:rsidR="00E066D8" w:rsidRPr="008A51CD" w:rsidRDefault="00E066D8" w:rsidP="00B8197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hideMark/>
          </w:tcPr>
          <w:p w14:paraId="51C131FB" w14:textId="77777777" w:rsidR="00E066D8" w:rsidRPr="008A51CD" w:rsidRDefault="00E066D8" w:rsidP="00B8197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hideMark/>
          </w:tcPr>
          <w:p w14:paraId="7BA75241" w14:textId="77777777" w:rsidR="00E066D8" w:rsidRPr="008A51CD" w:rsidRDefault="00E066D8" w:rsidP="00B8197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5D0B9347" w14:textId="77777777" w:rsidR="00E066D8" w:rsidRPr="008A51CD" w:rsidRDefault="00E066D8" w:rsidP="00B8197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14:paraId="201DFAD0" w14:textId="77777777" w:rsidR="00E066D8" w:rsidRPr="008A51CD" w:rsidRDefault="00E066D8" w:rsidP="00B8197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392BC63E" w14:textId="77777777" w:rsidR="00E066D8" w:rsidRPr="008A51CD" w:rsidRDefault="00E066D8" w:rsidP="00B81972">
            <w:pPr>
              <w:widowControl/>
              <w:jc w:val="left"/>
              <w:rPr>
                <w:rFonts w:ascii="宋体" w:hAnsi="宋体" w:cs="宋体" w:hint="eastAsia"/>
                <w:b/>
                <w:bCs/>
                <w:kern w:val="0"/>
                <w:sz w:val="18"/>
                <w:szCs w:val="18"/>
              </w:rPr>
            </w:pPr>
          </w:p>
        </w:tc>
      </w:tr>
      <w:tr w:rsidR="00E066D8" w:rsidRPr="008A51CD" w14:paraId="03C50C75" w14:textId="77777777" w:rsidTr="00B81972">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2B23FEC9" w14:textId="77777777" w:rsidR="00E066D8" w:rsidRDefault="00E066D8" w:rsidP="00B81972">
            <w:pPr>
              <w:jc w:val="center"/>
            </w:pPr>
            <w:r>
              <w:rPr>
                <w:rFonts w:ascii="宋体" w:hAnsi="宋体"/>
                <w:sz w:val="18"/>
              </w:rPr>
              <w:lastRenderedPageBreak/>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1EF22A2E" w14:textId="77777777" w:rsidR="00E066D8" w:rsidRDefault="00E066D8" w:rsidP="00B81972">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4B48F34A" w14:textId="77777777" w:rsidR="00E066D8" w:rsidRDefault="00E066D8" w:rsidP="00B81972">
            <w:pPr>
              <w:jc w:val="center"/>
            </w:pPr>
            <w:r>
              <w:rPr>
                <w:rFonts w:ascii="宋体" w:hAnsi="宋体"/>
                <w:sz w:val="18"/>
              </w:rPr>
              <w:t>开展教研活动数量</w:t>
            </w:r>
          </w:p>
        </w:tc>
        <w:tc>
          <w:tcPr>
            <w:tcW w:w="1276" w:type="dxa"/>
            <w:tcBorders>
              <w:top w:val="nil"/>
              <w:left w:val="nil"/>
              <w:bottom w:val="single" w:sz="4" w:space="0" w:color="auto"/>
              <w:right w:val="single" w:sz="4" w:space="0" w:color="auto"/>
            </w:tcBorders>
            <w:shd w:val="clear" w:color="auto" w:fill="auto"/>
            <w:noWrap/>
            <w:vAlign w:val="center"/>
          </w:tcPr>
          <w:p w14:paraId="48AA29C9" w14:textId="77777777" w:rsidR="00E066D8" w:rsidRDefault="00E066D8" w:rsidP="00B81972">
            <w:pPr>
              <w:jc w:val="center"/>
            </w:pPr>
            <w:r>
              <w:rPr>
                <w:rFonts w:ascii="宋体" w:hAnsi="宋体"/>
                <w:sz w:val="18"/>
              </w:rPr>
              <w:t>=40次</w:t>
            </w:r>
          </w:p>
        </w:tc>
        <w:tc>
          <w:tcPr>
            <w:tcW w:w="1701" w:type="dxa"/>
            <w:tcBorders>
              <w:top w:val="nil"/>
              <w:left w:val="nil"/>
              <w:bottom w:val="single" w:sz="4" w:space="0" w:color="auto"/>
              <w:right w:val="single" w:sz="4" w:space="0" w:color="auto"/>
            </w:tcBorders>
            <w:shd w:val="clear" w:color="auto" w:fill="auto"/>
            <w:noWrap/>
            <w:vAlign w:val="center"/>
          </w:tcPr>
          <w:p w14:paraId="4311DDEF" w14:textId="77777777" w:rsidR="00E066D8" w:rsidRDefault="00E066D8" w:rsidP="00B81972">
            <w:pPr>
              <w:jc w:val="center"/>
            </w:pPr>
            <w:r>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14:paraId="1F7BF277" w14:textId="77777777" w:rsidR="00E066D8" w:rsidRDefault="00E066D8" w:rsidP="00B81972">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7111947F" w14:textId="77777777" w:rsidR="00E066D8" w:rsidRDefault="00E066D8" w:rsidP="00B81972">
            <w:pPr>
              <w:jc w:val="center"/>
            </w:pPr>
            <w:r>
              <w:rPr>
                <w:rFonts w:ascii="宋体" w:hAnsi="宋体"/>
                <w:sz w:val="18"/>
              </w:rPr>
              <w:t>40次</w:t>
            </w:r>
          </w:p>
        </w:tc>
        <w:tc>
          <w:tcPr>
            <w:tcW w:w="720" w:type="dxa"/>
            <w:tcBorders>
              <w:top w:val="nil"/>
              <w:left w:val="nil"/>
              <w:bottom w:val="single" w:sz="4" w:space="0" w:color="auto"/>
              <w:right w:val="single" w:sz="4" w:space="0" w:color="auto"/>
            </w:tcBorders>
            <w:shd w:val="clear" w:color="auto" w:fill="auto"/>
            <w:noWrap/>
            <w:vAlign w:val="center"/>
          </w:tcPr>
          <w:p w14:paraId="4A7AC119" w14:textId="77777777" w:rsidR="00E066D8" w:rsidRDefault="00E066D8" w:rsidP="00B81972">
            <w:pPr>
              <w:jc w:val="center"/>
            </w:pPr>
            <w:r>
              <w:rPr>
                <w:rFonts w:ascii="宋体" w:hAnsi="宋体"/>
                <w:sz w:val="18"/>
              </w:rPr>
              <w:t>20</w:t>
            </w:r>
          </w:p>
        </w:tc>
        <w:tc>
          <w:tcPr>
            <w:tcW w:w="284" w:type="dxa"/>
            <w:tcBorders>
              <w:top w:val="nil"/>
              <w:left w:val="nil"/>
              <w:bottom w:val="nil"/>
              <w:right w:val="nil"/>
            </w:tcBorders>
            <w:shd w:val="clear" w:color="auto" w:fill="auto"/>
            <w:noWrap/>
            <w:vAlign w:val="center"/>
            <w:hideMark/>
          </w:tcPr>
          <w:p w14:paraId="624ECAC0" w14:textId="77777777" w:rsidR="00E066D8" w:rsidRPr="008A51CD" w:rsidRDefault="00E066D8" w:rsidP="00B81972">
            <w:pPr>
              <w:widowControl/>
              <w:jc w:val="center"/>
              <w:rPr>
                <w:rFonts w:ascii="宋体" w:hAnsi="宋体" w:cs="宋体" w:hint="eastAsia"/>
                <w:kern w:val="0"/>
                <w:sz w:val="18"/>
                <w:szCs w:val="18"/>
              </w:rPr>
            </w:pPr>
          </w:p>
        </w:tc>
      </w:tr>
      <w:tr w:rsidR="00E066D8" w:rsidRPr="008A51CD" w14:paraId="74929AD3" w14:textId="77777777" w:rsidTr="00B81972">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97B9CC7" w14:textId="77777777" w:rsidR="00E066D8" w:rsidRPr="008A51CD" w:rsidRDefault="00E066D8" w:rsidP="00B81972">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63A4194" w14:textId="77777777" w:rsidR="00E066D8" w:rsidRPr="008A51CD" w:rsidRDefault="00E066D8" w:rsidP="00B81972">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3F2A8F4" w14:textId="77777777" w:rsidR="00E066D8" w:rsidRDefault="00E066D8" w:rsidP="00B81972">
            <w:pPr>
              <w:jc w:val="center"/>
            </w:pPr>
            <w:r>
              <w:rPr>
                <w:rFonts w:ascii="宋体" w:hAnsi="宋体"/>
                <w:sz w:val="18"/>
              </w:rPr>
              <w:t>开展教师国培培训数量</w:t>
            </w:r>
          </w:p>
        </w:tc>
        <w:tc>
          <w:tcPr>
            <w:tcW w:w="1276" w:type="dxa"/>
            <w:tcBorders>
              <w:top w:val="nil"/>
              <w:left w:val="nil"/>
              <w:bottom w:val="single" w:sz="4" w:space="0" w:color="auto"/>
              <w:right w:val="single" w:sz="4" w:space="0" w:color="auto"/>
            </w:tcBorders>
            <w:shd w:val="clear" w:color="auto" w:fill="auto"/>
            <w:noWrap/>
            <w:vAlign w:val="center"/>
          </w:tcPr>
          <w:p w14:paraId="5F48587A" w14:textId="77777777" w:rsidR="00E066D8" w:rsidRDefault="00E066D8" w:rsidP="00B81972">
            <w:pPr>
              <w:jc w:val="center"/>
            </w:pPr>
            <w:r>
              <w:rPr>
                <w:rFonts w:ascii="宋体" w:hAnsi="宋体"/>
                <w:sz w:val="18"/>
              </w:rPr>
              <w:t>&gt;=20次</w:t>
            </w:r>
          </w:p>
        </w:tc>
        <w:tc>
          <w:tcPr>
            <w:tcW w:w="1701" w:type="dxa"/>
            <w:tcBorders>
              <w:top w:val="nil"/>
              <w:left w:val="nil"/>
              <w:bottom w:val="single" w:sz="4" w:space="0" w:color="auto"/>
              <w:right w:val="single" w:sz="4" w:space="0" w:color="auto"/>
            </w:tcBorders>
            <w:shd w:val="clear" w:color="auto" w:fill="auto"/>
            <w:noWrap/>
            <w:vAlign w:val="center"/>
          </w:tcPr>
          <w:p w14:paraId="7577373B" w14:textId="77777777" w:rsidR="00E066D8" w:rsidRDefault="00E066D8" w:rsidP="00B81972">
            <w:pPr>
              <w:jc w:val="center"/>
            </w:pPr>
            <w:r>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14:paraId="798EB662" w14:textId="77777777" w:rsidR="00E066D8" w:rsidRDefault="00E066D8" w:rsidP="00B81972">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72F7D9CA" w14:textId="77777777" w:rsidR="00E066D8" w:rsidRDefault="00E066D8" w:rsidP="00B81972">
            <w:pPr>
              <w:jc w:val="center"/>
            </w:pPr>
            <w:r>
              <w:rPr>
                <w:rFonts w:ascii="宋体" w:hAnsi="宋体"/>
                <w:sz w:val="18"/>
              </w:rPr>
              <w:t>20次</w:t>
            </w:r>
          </w:p>
        </w:tc>
        <w:tc>
          <w:tcPr>
            <w:tcW w:w="720" w:type="dxa"/>
            <w:tcBorders>
              <w:top w:val="nil"/>
              <w:left w:val="nil"/>
              <w:bottom w:val="single" w:sz="4" w:space="0" w:color="auto"/>
              <w:right w:val="single" w:sz="4" w:space="0" w:color="auto"/>
            </w:tcBorders>
            <w:shd w:val="clear" w:color="auto" w:fill="auto"/>
            <w:noWrap/>
            <w:vAlign w:val="center"/>
          </w:tcPr>
          <w:p w14:paraId="296B14E4" w14:textId="77777777" w:rsidR="00E066D8" w:rsidRDefault="00E066D8" w:rsidP="00B81972">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0C0D4812" w14:textId="77777777" w:rsidR="00E066D8" w:rsidRPr="008A51CD" w:rsidRDefault="00E066D8" w:rsidP="00B81972">
            <w:pPr>
              <w:widowControl/>
              <w:jc w:val="center"/>
              <w:rPr>
                <w:rFonts w:ascii="宋体" w:hAnsi="宋体" w:cs="宋体" w:hint="eastAsia"/>
                <w:kern w:val="0"/>
                <w:sz w:val="18"/>
                <w:szCs w:val="18"/>
              </w:rPr>
            </w:pPr>
          </w:p>
        </w:tc>
      </w:tr>
      <w:tr w:rsidR="00E066D8" w:rsidRPr="008A51CD" w14:paraId="3F96B054" w14:textId="77777777" w:rsidTr="00B81972">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74A8B03" w14:textId="77777777" w:rsidR="00E066D8" w:rsidRPr="008A51CD" w:rsidRDefault="00E066D8" w:rsidP="00B81972">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41C3BD65" w14:textId="77777777" w:rsidR="00E066D8" w:rsidRPr="008A51CD" w:rsidRDefault="00E066D8" w:rsidP="00B81972">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0D45943A" w14:textId="77777777" w:rsidR="00E066D8" w:rsidRDefault="00E066D8" w:rsidP="00B81972">
            <w:pPr>
              <w:jc w:val="center"/>
            </w:pPr>
            <w:r>
              <w:rPr>
                <w:rFonts w:ascii="宋体" w:hAnsi="宋体"/>
                <w:sz w:val="18"/>
              </w:rPr>
              <w:t>开展教师外出</w:t>
            </w:r>
            <w:proofErr w:type="gramStart"/>
            <w:r>
              <w:rPr>
                <w:rFonts w:ascii="宋体" w:hAnsi="宋体"/>
                <w:sz w:val="18"/>
              </w:rPr>
              <w:t>讲大赛课数量</w:t>
            </w:r>
            <w:proofErr w:type="gramEnd"/>
          </w:p>
        </w:tc>
        <w:tc>
          <w:tcPr>
            <w:tcW w:w="1276" w:type="dxa"/>
            <w:tcBorders>
              <w:top w:val="nil"/>
              <w:left w:val="nil"/>
              <w:bottom w:val="single" w:sz="4" w:space="0" w:color="auto"/>
              <w:right w:val="single" w:sz="4" w:space="0" w:color="auto"/>
            </w:tcBorders>
            <w:shd w:val="clear" w:color="auto" w:fill="auto"/>
            <w:noWrap/>
            <w:vAlign w:val="center"/>
          </w:tcPr>
          <w:p w14:paraId="415421F4" w14:textId="77777777" w:rsidR="00E066D8" w:rsidRDefault="00E066D8" w:rsidP="00B81972">
            <w:pPr>
              <w:jc w:val="center"/>
            </w:pPr>
            <w:r>
              <w:rPr>
                <w:rFonts w:ascii="宋体" w:hAnsi="宋体"/>
                <w:sz w:val="18"/>
              </w:rPr>
              <w:t>&gt;=10次</w:t>
            </w:r>
          </w:p>
        </w:tc>
        <w:tc>
          <w:tcPr>
            <w:tcW w:w="1701" w:type="dxa"/>
            <w:tcBorders>
              <w:top w:val="nil"/>
              <w:left w:val="nil"/>
              <w:bottom w:val="single" w:sz="4" w:space="0" w:color="auto"/>
              <w:right w:val="single" w:sz="4" w:space="0" w:color="auto"/>
            </w:tcBorders>
            <w:shd w:val="clear" w:color="auto" w:fill="auto"/>
            <w:noWrap/>
            <w:vAlign w:val="center"/>
          </w:tcPr>
          <w:p w14:paraId="53A75FE9" w14:textId="77777777" w:rsidR="00E066D8" w:rsidRDefault="00E066D8" w:rsidP="00B81972">
            <w:pPr>
              <w:jc w:val="center"/>
            </w:pPr>
            <w:r>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14:paraId="5717586B" w14:textId="77777777" w:rsidR="00E066D8" w:rsidRDefault="00E066D8" w:rsidP="00B81972">
            <w:pPr>
              <w:jc w:val="center"/>
            </w:pPr>
            <w:r>
              <w:rPr>
                <w:rFonts w:ascii="宋体" w:hAnsi="宋体"/>
                <w:sz w:val="18"/>
              </w:rPr>
              <w:t>25</w:t>
            </w:r>
          </w:p>
        </w:tc>
        <w:tc>
          <w:tcPr>
            <w:tcW w:w="992" w:type="dxa"/>
            <w:tcBorders>
              <w:top w:val="nil"/>
              <w:left w:val="nil"/>
              <w:bottom w:val="single" w:sz="4" w:space="0" w:color="auto"/>
              <w:right w:val="single" w:sz="4" w:space="0" w:color="auto"/>
            </w:tcBorders>
            <w:shd w:val="clear" w:color="auto" w:fill="auto"/>
            <w:noWrap/>
            <w:vAlign w:val="center"/>
          </w:tcPr>
          <w:p w14:paraId="35A7D47E" w14:textId="77777777" w:rsidR="00E066D8" w:rsidRDefault="00E066D8" w:rsidP="00B81972">
            <w:pPr>
              <w:jc w:val="center"/>
            </w:pPr>
            <w:r>
              <w:rPr>
                <w:rFonts w:ascii="宋体" w:hAnsi="宋体"/>
                <w:sz w:val="18"/>
              </w:rPr>
              <w:t>10次</w:t>
            </w:r>
          </w:p>
        </w:tc>
        <w:tc>
          <w:tcPr>
            <w:tcW w:w="720" w:type="dxa"/>
            <w:tcBorders>
              <w:top w:val="nil"/>
              <w:left w:val="nil"/>
              <w:bottom w:val="single" w:sz="4" w:space="0" w:color="auto"/>
              <w:right w:val="single" w:sz="4" w:space="0" w:color="auto"/>
            </w:tcBorders>
            <w:shd w:val="clear" w:color="auto" w:fill="auto"/>
            <w:noWrap/>
            <w:vAlign w:val="center"/>
          </w:tcPr>
          <w:p w14:paraId="028FB487" w14:textId="77777777" w:rsidR="00E066D8" w:rsidRDefault="00E066D8" w:rsidP="00B81972">
            <w:pPr>
              <w:jc w:val="center"/>
            </w:pPr>
            <w:r>
              <w:rPr>
                <w:rFonts w:ascii="宋体" w:hAnsi="宋体"/>
                <w:sz w:val="18"/>
              </w:rPr>
              <w:t>25</w:t>
            </w:r>
          </w:p>
        </w:tc>
        <w:tc>
          <w:tcPr>
            <w:tcW w:w="284" w:type="dxa"/>
            <w:tcBorders>
              <w:top w:val="nil"/>
              <w:left w:val="nil"/>
              <w:bottom w:val="nil"/>
              <w:right w:val="nil"/>
            </w:tcBorders>
            <w:shd w:val="clear" w:color="auto" w:fill="auto"/>
            <w:noWrap/>
            <w:vAlign w:val="center"/>
          </w:tcPr>
          <w:p w14:paraId="5E0D4ED9" w14:textId="77777777" w:rsidR="00E066D8" w:rsidRPr="008A51CD" w:rsidRDefault="00E066D8" w:rsidP="00B81972">
            <w:pPr>
              <w:widowControl/>
              <w:jc w:val="center"/>
              <w:rPr>
                <w:rFonts w:ascii="宋体" w:hAnsi="宋体" w:cs="宋体" w:hint="eastAsia"/>
                <w:kern w:val="0"/>
                <w:sz w:val="18"/>
                <w:szCs w:val="18"/>
              </w:rPr>
            </w:pPr>
          </w:p>
        </w:tc>
      </w:tr>
      <w:tr w:rsidR="00E066D8" w:rsidRPr="008A51CD" w14:paraId="5E9F5562" w14:textId="77777777" w:rsidTr="00B81972">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2F75AAA" w14:textId="77777777" w:rsidR="00E066D8" w:rsidRPr="008A51CD" w:rsidRDefault="00E066D8" w:rsidP="00B81972">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65DDE8F" w14:textId="77777777" w:rsidR="00E066D8" w:rsidRPr="008A51CD" w:rsidRDefault="00E066D8" w:rsidP="00B81972">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A2FF3A2" w14:textId="77777777" w:rsidR="00E066D8" w:rsidRDefault="00E066D8" w:rsidP="00B81972">
            <w:pPr>
              <w:jc w:val="center"/>
            </w:pPr>
            <w:r>
              <w:rPr>
                <w:rFonts w:ascii="宋体" w:hAnsi="宋体"/>
                <w:sz w:val="18"/>
              </w:rPr>
              <w:t>学生义务教育入学数量</w:t>
            </w:r>
          </w:p>
        </w:tc>
        <w:tc>
          <w:tcPr>
            <w:tcW w:w="1276" w:type="dxa"/>
            <w:tcBorders>
              <w:top w:val="nil"/>
              <w:left w:val="nil"/>
              <w:bottom w:val="single" w:sz="4" w:space="0" w:color="auto"/>
              <w:right w:val="single" w:sz="4" w:space="0" w:color="auto"/>
            </w:tcBorders>
            <w:shd w:val="clear" w:color="auto" w:fill="auto"/>
            <w:noWrap/>
            <w:vAlign w:val="center"/>
          </w:tcPr>
          <w:p w14:paraId="2CA265F8" w14:textId="77777777" w:rsidR="00E066D8" w:rsidRDefault="00E066D8" w:rsidP="00B81972">
            <w:pPr>
              <w:jc w:val="center"/>
            </w:pPr>
            <w:r>
              <w:rPr>
                <w:rFonts w:ascii="宋体" w:hAnsi="宋体"/>
                <w:sz w:val="18"/>
              </w:rPr>
              <w:t>&gt;=360人</w:t>
            </w:r>
          </w:p>
        </w:tc>
        <w:tc>
          <w:tcPr>
            <w:tcW w:w="1701" w:type="dxa"/>
            <w:tcBorders>
              <w:top w:val="nil"/>
              <w:left w:val="nil"/>
              <w:bottom w:val="single" w:sz="4" w:space="0" w:color="auto"/>
              <w:right w:val="single" w:sz="4" w:space="0" w:color="auto"/>
            </w:tcBorders>
            <w:shd w:val="clear" w:color="auto" w:fill="auto"/>
            <w:noWrap/>
            <w:vAlign w:val="center"/>
          </w:tcPr>
          <w:p w14:paraId="6D2EA5F2" w14:textId="77777777" w:rsidR="00E066D8" w:rsidRDefault="00E066D8" w:rsidP="00B81972">
            <w:pPr>
              <w:jc w:val="center"/>
            </w:pPr>
            <w:r>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14:paraId="31A1205D" w14:textId="77777777" w:rsidR="00E066D8" w:rsidRDefault="00E066D8" w:rsidP="00B81972">
            <w:pPr>
              <w:jc w:val="center"/>
            </w:pPr>
            <w:r>
              <w:rPr>
                <w:rFonts w:ascii="宋体" w:hAnsi="宋体"/>
                <w:sz w:val="18"/>
              </w:rPr>
              <w:t>25</w:t>
            </w:r>
          </w:p>
        </w:tc>
        <w:tc>
          <w:tcPr>
            <w:tcW w:w="992" w:type="dxa"/>
            <w:tcBorders>
              <w:top w:val="nil"/>
              <w:left w:val="nil"/>
              <w:bottom w:val="single" w:sz="4" w:space="0" w:color="auto"/>
              <w:right w:val="single" w:sz="4" w:space="0" w:color="auto"/>
            </w:tcBorders>
            <w:shd w:val="clear" w:color="auto" w:fill="auto"/>
            <w:noWrap/>
            <w:vAlign w:val="center"/>
          </w:tcPr>
          <w:p w14:paraId="0D63558C" w14:textId="77777777" w:rsidR="00E066D8" w:rsidRDefault="00E066D8" w:rsidP="00B81972">
            <w:pPr>
              <w:jc w:val="center"/>
            </w:pPr>
            <w:r>
              <w:rPr>
                <w:rFonts w:ascii="宋体" w:hAnsi="宋体"/>
                <w:sz w:val="18"/>
              </w:rPr>
              <w:t>360人</w:t>
            </w:r>
          </w:p>
        </w:tc>
        <w:tc>
          <w:tcPr>
            <w:tcW w:w="720" w:type="dxa"/>
            <w:tcBorders>
              <w:top w:val="nil"/>
              <w:left w:val="nil"/>
              <w:bottom w:val="single" w:sz="4" w:space="0" w:color="auto"/>
              <w:right w:val="single" w:sz="4" w:space="0" w:color="auto"/>
            </w:tcBorders>
            <w:shd w:val="clear" w:color="auto" w:fill="auto"/>
            <w:noWrap/>
            <w:vAlign w:val="center"/>
          </w:tcPr>
          <w:p w14:paraId="36D59375" w14:textId="77777777" w:rsidR="00E066D8" w:rsidRDefault="00E066D8" w:rsidP="00B81972">
            <w:pPr>
              <w:jc w:val="center"/>
            </w:pPr>
            <w:r>
              <w:rPr>
                <w:rFonts w:ascii="宋体" w:hAnsi="宋体"/>
                <w:sz w:val="18"/>
              </w:rPr>
              <w:t>25</w:t>
            </w:r>
          </w:p>
        </w:tc>
        <w:tc>
          <w:tcPr>
            <w:tcW w:w="284" w:type="dxa"/>
            <w:tcBorders>
              <w:top w:val="nil"/>
              <w:left w:val="nil"/>
              <w:bottom w:val="nil"/>
              <w:right w:val="nil"/>
            </w:tcBorders>
            <w:shd w:val="clear" w:color="auto" w:fill="auto"/>
            <w:noWrap/>
            <w:vAlign w:val="center"/>
          </w:tcPr>
          <w:p w14:paraId="3A86C0CD" w14:textId="77777777" w:rsidR="00E066D8" w:rsidRPr="008A51CD" w:rsidRDefault="00E066D8" w:rsidP="00B81972">
            <w:pPr>
              <w:widowControl/>
              <w:jc w:val="center"/>
              <w:rPr>
                <w:rFonts w:ascii="宋体" w:hAnsi="宋体" w:cs="宋体" w:hint="eastAsia"/>
                <w:kern w:val="0"/>
                <w:sz w:val="18"/>
                <w:szCs w:val="18"/>
              </w:rPr>
            </w:pPr>
          </w:p>
        </w:tc>
      </w:tr>
    </w:tbl>
    <w:p w14:paraId="219B736F" w14:textId="4556C505" w:rsidR="00E066D8" w:rsidRPr="00EB08A3" w:rsidRDefault="00E066D8" w:rsidP="00E066D8">
      <w:pPr>
        <w:jc w:val="center"/>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63A83334" w14:textId="77777777" w:rsidR="00E066D8" w:rsidRPr="00EB08A3" w:rsidRDefault="00E066D8" w:rsidP="00E066D8">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E066D8" w:rsidRPr="00EB08A3" w14:paraId="520EA03B" w14:textId="77777777" w:rsidTr="00B81972">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6C12F7A" w14:textId="77777777" w:rsidR="00E066D8" w:rsidRPr="00EB08A3" w:rsidRDefault="00E066D8" w:rsidP="00B8197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7C473023" w14:textId="77777777" w:rsidR="00E066D8" w:rsidRDefault="00E066D8" w:rsidP="00B81972">
            <w:pPr>
              <w:jc w:val="center"/>
            </w:pPr>
            <w:r>
              <w:rPr>
                <w:rFonts w:ascii="宋体" w:hAnsi="宋体"/>
                <w:sz w:val="18"/>
              </w:rPr>
              <w:t>2023年化解工程款项目（信访）</w:t>
            </w:r>
          </w:p>
        </w:tc>
      </w:tr>
      <w:tr w:rsidR="00E066D8" w:rsidRPr="00EB08A3" w14:paraId="44781645" w14:textId="77777777" w:rsidTr="00B81972">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625D878" w14:textId="77777777" w:rsidR="00E066D8" w:rsidRPr="00EB08A3" w:rsidRDefault="00E066D8" w:rsidP="00B8197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44EE2FB0" w14:textId="77777777" w:rsidR="00E066D8" w:rsidRDefault="00E066D8" w:rsidP="00B81972">
            <w:pPr>
              <w:jc w:val="center"/>
            </w:pPr>
            <w:r>
              <w:rPr>
                <w:rFonts w:ascii="宋体" w:hAnsi="宋体"/>
                <w:sz w:val="18"/>
              </w:rPr>
              <w:t>奇台县大泉塔塔尔族乡中心学校</w:t>
            </w:r>
          </w:p>
        </w:tc>
        <w:tc>
          <w:tcPr>
            <w:tcW w:w="1275" w:type="dxa"/>
            <w:gridSpan w:val="2"/>
            <w:tcBorders>
              <w:top w:val="nil"/>
              <w:left w:val="nil"/>
              <w:bottom w:val="single" w:sz="4" w:space="0" w:color="auto"/>
              <w:right w:val="single" w:sz="4" w:space="0" w:color="000000"/>
            </w:tcBorders>
            <w:shd w:val="clear" w:color="auto" w:fill="auto"/>
            <w:vAlign w:val="center"/>
          </w:tcPr>
          <w:p w14:paraId="00A84058" w14:textId="77777777" w:rsidR="00E066D8" w:rsidRPr="00EB08A3" w:rsidRDefault="00E066D8" w:rsidP="00B81972">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51B9156F" w14:textId="77777777" w:rsidR="00E066D8" w:rsidRDefault="00E066D8" w:rsidP="00B81972">
            <w:pPr>
              <w:jc w:val="center"/>
            </w:pPr>
            <w:r>
              <w:rPr>
                <w:rFonts w:ascii="宋体" w:hAnsi="宋体"/>
                <w:sz w:val="18"/>
              </w:rPr>
              <w:t>奇台县大泉塔塔尔族乡中心学校</w:t>
            </w:r>
          </w:p>
        </w:tc>
      </w:tr>
      <w:tr w:rsidR="00E066D8" w:rsidRPr="00EB08A3" w14:paraId="14EB5D84" w14:textId="77777777" w:rsidTr="00B81972">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FB3D4B" w14:textId="77777777" w:rsidR="00E066D8" w:rsidRPr="00EB08A3" w:rsidRDefault="00E066D8" w:rsidP="00B8197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A6B3320" w14:textId="77777777" w:rsidR="00E066D8" w:rsidRPr="00EB08A3" w:rsidRDefault="00E066D8" w:rsidP="00B81972">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D95140A" w14:textId="77777777" w:rsidR="00E066D8" w:rsidRPr="00EB08A3" w:rsidRDefault="00E066D8" w:rsidP="00B8197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1B2E8D11" w14:textId="77777777" w:rsidR="00E066D8" w:rsidRPr="00EB08A3" w:rsidRDefault="00E066D8" w:rsidP="00B8197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63E678F3" w14:textId="77777777" w:rsidR="00E066D8" w:rsidRPr="00EB08A3" w:rsidRDefault="00E066D8" w:rsidP="00B8197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1BBAEFD3" w14:textId="77777777" w:rsidR="00E066D8" w:rsidRPr="00EB08A3" w:rsidRDefault="00E066D8" w:rsidP="00B8197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6D8F3A8E" w14:textId="77777777" w:rsidR="00E066D8" w:rsidRPr="00EB08A3" w:rsidRDefault="00E066D8" w:rsidP="00B8197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2AC64FAD" w14:textId="77777777" w:rsidR="00E066D8" w:rsidRPr="00EB08A3" w:rsidRDefault="00E066D8" w:rsidP="00B8197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E066D8" w:rsidRPr="00EB08A3" w14:paraId="3914ECDC" w14:textId="77777777" w:rsidTr="00B81972">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46F573D" w14:textId="77777777" w:rsidR="00E066D8" w:rsidRPr="00EB08A3" w:rsidRDefault="00E066D8" w:rsidP="00B8197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E72812C" w14:textId="77777777" w:rsidR="00E066D8" w:rsidRPr="00EB08A3" w:rsidRDefault="00E066D8" w:rsidP="00B8197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9D24FCC" w14:textId="77777777" w:rsidR="00E066D8" w:rsidRDefault="00E066D8" w:rsidP="00B81972">
            <w:pPr>
              <w:jc w:val="center"/>
            </w:pPr>
            <w:r>
              <w:rPr>
                <w:rFonts w:ascii="宋体" w:hAnsi="宋体"/>
                <w:sz w:val="18"/>
              </w:rPr>
              <w:t>5.00</w:t>
            </w:r>
          </w:p>
        </w:tc>
        <w:tc>
          <w:tcPr>
            <w:tcW w:w="1125" w:type="dxa"/>
            <w:tcBorders>
              <w:top w:val="nil"/>
              <w:left w:val="nil"/>
              <w:bottom w:val="single" w:sz="4" w:space="0" w:color="auto"/>
              <w:right w:val="single" w:sz="4" w:space="0" w:color="auto"/>
            </w:tcBorders>
            <w:shd w:val="clear" w:color="auto" w:fill="auto"/>
            <w:noWrap/>
            <w:vAlign w:val="center"/>
          </w:tcPr>
          <w:p w14:paraId="444C24A5" w14:textId="77777777" w:rsidR="00E066D8" w:rsidRDefault="00E066D8" w:rsidP="00B81972">
            <w:pPr>
              <w:jc w:val="center"/>
            </w:pPr>
            <w:r>
              <w:rPr>
                <w:rFonts w:ascii="宋体" w:hAnsi="宋体"/>
                <w:sz w:val="18"/>
              </w:rPr>
              <w:t>5.00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826981F" w14:textId="77777777" w:rsidR="00E066D8" w:rsidRDefault="00E066D8" w:rsidP="00B81972">
            <w:pPr>
              <w:jc w:val="center"/>
            </w:pPr>
            <w:r>
              <w:rPr>
                <w:rFonts w:ascii="宋体" w:hAnsi="宋体"/>
                <w:sz w:val="18"/>
              </w:rPr>
              <w:t>5.00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BA6B05C" w14:textId="77777777" w:rsidR="00E066D8" w:rsidRDefault="00E066D8" w:rsidP="00B81972">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04C87DC3" w14:textId="77777777" w:rsidR="00E066D8" w:rsidRDefault="00E066D8" w:rsidP="00B81972">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1A8D4821" w14:textId="77777777" w:rsidR="00E066D8" w:rsidRDefault="00E066D8" w:rsidP="00B81972">
            <w:pPr>
              <w:jc w:val="center"/>
            </w:pPr>
            <w:r>
              <w:rPr>
                <w:rFonts w:ascii="宋体" w:hAnsi="宋体"/>
                <w:sz w:val="18"/>
              </w:rPr>
              <w:t>10.00</w:t>
            </w:r>
          </w:p>
        </w:tc>
      </w:tr>
      <w:tr w:rsidR="00E066D8" w:rsidRPr="00EB08A3" w14:paraId="0461FAFB" w14:textId="77777777" w:rsidTr="00B81972">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2CF89B6" w14:textId="77777777" w:rsidR="00E066D8" w:rsidRPr="00EB08A3" w:rsidRDefault="00E066D8" w:rsidP="00B8197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EE30A7F" w14:textId="77777777" w:rsidR="00E066D8" w:rsidRPr="00EB08A3" w:rsidRDefault="00E066D8" w:rsidP="00B8197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7167BE3" w14:textId="77777777" w:rsidR="00E066D8" w:rsidRDefault="00E066D8" w:rsidP="00B81972">
            <w:pPr>
              <w:jc w:val="center"/>
            </w:pPr>
            <w:r>
              <w:rPr>
                <w:rFonts w:ascii="宋体" w:hAnsi="宋体"/>
                <w:sz w:val="18"/>
              </w:rPr>
              <w:t>5.00</w:t>
            </w:r>
          </w:p>
        </w:tc>
        <w:tc>
          <w:tcPr>
            <w:tcW w:w="1125" w:type="dxa"/>
            <w:tcBorders>
              <w:top w:val="nil"/>
              <w:left w:val="nil"/>
              <w:bottom w:val="single" w:sz="4" w:space="0" w:color="auto"/>
              <w:right w:val="single" w:sz="4" w:space="0" w:color="auto"/>
            </w:tcBorders>
            <w:shd w:val="clear" w:color="auto" w:fill="auto"/>
            <w:noWrap/>
            <w:vAlign w:val="center"/>
          </w:tcPr>
          <w:p w14:paraId="049B6D77" w14:textId="77777777" w:rsidR="00E066D8" w:rsidRDefault="00E066D8" w:rsidP="00B81972">
            <w:pPr>
              <w:jc w:val="center"/>
            </w:pPr>
            <w:r>
              <w:rPr>
                <w:rFonts w:ascii="宋体" w:hAnsi="宋体"/>
                <w:sz w:val="18"/>
              </w:rPr>
              <w:t>5.00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9C311F8" w14:textId="77777777" w:rsidR="00E066D8" w:rsidRDefault="00E066D8" w:rsidP="00B81972">
            <w:pPr>
              <w:jc w:val="center"/>
            </w:pPr>
            <w:r>
              <w:rPr>
                <w:rFonts w:ascii="宋体" w:hAnsi="宋体"/>
                <w:sz w:val="18"/>
              </w:rPr>
              <w:t>5.00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2B954996" w14:textId="77777777" w:rsidR="00E066D8" w:rsidRPr="00EB08A3" w:rsidRDefault="00E066D8" w:rsidP="00B81972">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1934C7F3" w14:textId="77777777" w:rsidR="00E066D8" w:rsidRPr="00EB08A3" w:rsidRDefault="00E066D8" w:rsidP="00B81972">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8E7818F" w14:textId="77777777" w:rsidR="00E066D8" w:rsidRPr="00EB08A3" w:rsidRDefault="00E066D8" w:rsidP="00B81972">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E066D8" w:rsidRPr="00EB08A3" w14:paraId="033EF3ED" w14:textId="77777777" w:rsidTr="00B81972">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DE63338" w14:textId="77777777" w:rsidR="00E066D8" w:rsidRPr="00EB08A3" w:rsidRDefault="00E066D8" w:rsidP="00B8197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347C27C" w14:textId="77777777" w:rsidR="00E066D8" w:rsidRPr="00EB08A3" w:rsidRDefault="00E066D8" w:rsidP="00B8197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2FCF267" w14:textId="77777777" w:rsidR="00E066D8" w:rsidRDefault="00E066D8" w:rsidP="00B81972">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2CEC2DB7" w14:textId="77777777" w:rsidR="00E066D8" w:rsidRDefault="00E066D8" w:rsidP="00B81972">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BA28637" w14:textId="77777777" w:rsidR="00E066D8" w:rsidRDefault="00E066D8" w:rsidP="00B81972">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2503E9C9" w14:textId="77777777" w:rsidR="00E066D8" w:rsidRPr="00EB08A3" w:rsidRDefault="00E066D8" w:rsidP="00B81972">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222C9CF6" w14:textId="77777777" w:rsidR="00E066D8" w:rsidRPr="00EB08A3" w:rsidRDefault="00E066D8" w:rsidP="00B81972">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48E5426" w14:textId="77777777" w:rsidR="00E066D8" w:rsidRPr="00EB08A3" w:rsidRDefault="00E066D8" w:rsidP="00B81972">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E066D8" w:rsidRPr="00EB08A3" w14:paraId="5436A93F" w14:textId="77777777" w:rsidTr="00B81972">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1206E77" w14:textId="77777777" w:rsidR="00E066D8" w:rsidRPr="00EB08A3" w:rsidRDefault="00E066D8" w:rsidP="00B8197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743A9AE1" w14:textId="77777777" w:rsidR="00E066D8" w:rsidRPr="00EB08A3" w:rsidRDefault="00E066D8" w:rsidP="00B8197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07549DCE" w14:textId="77777777" w:rsidR="00E066D8" w:rsidRPr="00EB08A3" w:rsidRDefault="00E066D8" w:rsidP="00B8197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E066D8" w:rsidRPr="00EB08A3" w14:paraId="3C42C5A5" w14:textId="77777777" w:rsidTr="00B81972">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5007C5AE" w14:textId="77777777" w:rsidR="00E066D8" w:rsidRPr="00EB08A3" w:rsidRDefault="00E066D8" w:rsidP="00B81972">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55377E59" w14:textId="77777777" w:rsidR="00E066D8" w:rsidRDefault="00E066D8" w:rsidP="00B81972">
            <w:pPr>
              <w:jc w:val="left"/>
            </w:pPr>
            <w:r>
              <w:rPr>
                <w:rFonts w:ascii="宋体" w:hAnsi="宋体"/>
                <w:sz w:val="18"/>
              </w:rPr>
              <w:t>债务支付笔数1笔，债务还款准确率＞＝100%，债务资金支付完成率＞＝100%，债务资金按期支付率＞＝100%，债务资金支付率＞＝100%，有效保障了单位良好信用，支付对象满意度＞＝95%。</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4CF709E0" w14:textId="77777777" w:rsidR="00E066D8" w:rsidRDefault="00E066D8" w:rsidP="00B81972">
            <w:pPr>
              <w:jc w:val="left"/>
            </w:pPr>
            <w:r>
              <w:rPr>
                <w:rFonts w:ascii="宋体" w:hAnsi="宋体"/>
                <w:sz w:val="18"/>
              </w:rPr>
              <w:t>债务支付笔数：1；债务还款准确率：100%；债务资金支付完成率：100%；债务资金按期支付率：100%；债务资金支付率：100%；保障单位良好信用：有效保障；支付对象满意度：95%</w:t>
            </w:r>
          </w:p>
        </w:tc>
      </w:tr>
      <w:tr w:rsidR="00E066D8" w:rsidRPr="00EB08A3" w14:paraId="1E473627" w14:textId="77777777" w:rsidTr="00B81972">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8A51AAA" w14:textId="77777777" w:rsidR="00E066D8" w:rsidRPr="00EB08A3" w:rsidRDefault="00E066D8" w:rsidP="00B81972">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20FCCFCA" w14:textId="77777777" w:rsidR="00E066D8" w:rsidRPr="00EB08A3" w:rsidRDefault="00E066D8" w:rsidP="00B8197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1DBC3EAB" w14:textId="77777777" w:rsidR="00E066D8" w:rsidRPr="00EB08A3" w:rsidRDefault="00E066D8" w:rsidP="00B8197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BCE822" w14:textId="77777777" w:rsidR="00E066D8" w:rsidRPr="00EB08A3" w:rsidRDefault="00E066D8" w:rsidP="00B8197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3F223B2A" w14:textId="77777777" w:rsidR="00E066D8" w:rsidRPr="00EB08A3" w:rsidRDefault="00E066D8" w:rsidP="00B8197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1F4499CB" w14:textId="77777777" w:rsidR="00E066D8" w:rsidRPr="00EB08A3" w:rsidRDefault="00E066D8" w:rsidP="00B8197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CCCAED" w14:textId="77777777" w:rsidR="00E066D8" w:rsidRPr="00EB08A3" w:rsidRDefault="00E066D8" w:rsidP="00B8197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91B932" w14:textId="77777777" w:rsidR="00E066D8" w:rsidRPr="00EB08A3" w:rsidRDefault="00E066D8" w:rsidP="00B8197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7A7780" w14:textId="77777777" w:rsidR="00E066D8" w:rsidRPr="00EB08A3" w:rsidRDefault="00E066D8" w:rsidP="00B8197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E066D8" w:rsidRPr="00EB08A3" w14:paraId="26244D71" w14:textId="77777777" w:rsidTr="00B81972">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2CF5490A" w14:textId="77777777" w:rsidR="00E066D8" w:rsidRPr="00EB08A3" w:rsidRDefault="00E066D8" w:rsidP="00B81972">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58FFDA6D" w14:textId="77777777" w:rsidR="00E066D8" w:rsidRPr="00EB08A3" w:rsidRDefault="00E066D8" w:rsidP="00B81972">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6A6B609C" w14:textId="77777777" w:rsidR="00E066D8" w:rsidRPr="00EB08A3" w:rsidRDefault="00E066D8" w:rsidP="00B81972">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46638C8" w14:textId="77777777" w:rsidR="00E066D8" w:rsidRPr="00EB08A3" w:rsidRDefault="00E066D8" w:rsidP="00B81972">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509D3103" w14:textId="77777777" w:rsidR="00E066D8" w:rsidRPr="00EB08A3" w:rsidRDefault="00E066D8" w:rsidP="00B81972">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396E308F" w14:textId="77777777" w:rsidR="00E066D8" w:rsidRPr="00EB08A3" w:rsidRDefault="00E066D8" w:rsidP="00B81972">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5349AA13" w14:textId="77777777" w:rsidR="00E066D8" w:rsidRPr="00EB08A3" w:rsidRDefault="00E066D8" w:rsidP="00B81972">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C0E89B9" w14:textId="77777777" w:rsidR="00E066D8" w:rsidRPr="00EB08A3" w:rsidRDefault="00E066D8" w:rsidP="00B81972">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64C64A7B" w14:textId="77777777" w:rsidR="00E066D8" w:rsidRPr="00EB08A3" w:rsidRDefault="00E066D8" w:rsidP="00B81972">
            <w:pPr>
              <w:widowControl/>
              <w:jc w:val="left"/>
              <w:rPr>
                <w:rFonts w:ascii="宋体" w:hAnsi="宋体" w:cs="宋体" w:hint="eastAsia"/>
                <w:color w:val="000000"/>
                <w:kern w:val="0"/>
                <w:sz w:val="18"/>
                <w:szCs w:val="18"/>
              </w:rPr>
            </w:pPr>
          </w:p>
        </w:tc>
      </w:tr>
      <w:tr w:rsidR="00E066D8" w:rsidRPr="00EB08A3" w14:paraId="3E30029B" w14:textId="77777777" w:rsidTr="00B81972">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9BBAC16" w14:textId="77777777" w:rsidR="00E066D8" w:rsidRDefault="00E066D8" w:rsidP="00B81972">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FC59F23" w14:textId="77777777" w:rsidR="00E066D8" w:rsidRDefault="00E066D8" w:rsidP="00B81972">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2B76BEB5" w14:textId="77777777" w:rsidR="00E066D8" w:rsidRDefault="00E066D8" w:rsidP="00B81972">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57EFA0D" w14:textId="77777777" w:rsidR="00E066D8" w:rsidRDefault="00E066D8" w:rsidP="00B81972">
            <w:pPr>
              <w:jc w:val="center"/>
            </w:pPr>
            <w:r>
              <w:rPr>
                <w:rFonts w:ascii="宋体" w:hAnsi="宋体"/>
                <w:sz w:val="18"/>
              </w:rPr>
              <w:t>债务支付笔数</w:t>
            </w:r>
          </w:p>
        </w:tc>
        <w:tc>
          <w:tcPr>
            <w:tcW w:w="1125" w:type="dxa"/>
            <w:tcBorders>
              <w:top w:val="nil"/>
              <w:left w:val="nil"/>
              <w:bottom w:val="single" w:sz="4" w:space="0" w:color="auto"/>
              <w:right w:val="single" w:sz="4" w:space="0" w:color="auto"/>
            </w:tcBorders>
            <w:shd w:val="clear" w:color="auto" w:fill="auto"/>
            <w:vAlign w:val="center"/>
          </w:tcPr>
          <w:p w14:paraId="734B8575" w14:textId="77777777" w:rsidR="00E066D8" w:rsidRDefault="00E066D8" w:rsidP="00B81972">
            <w:pPr>
              <w:jc w:val="center"/>
            </w:pPr>
            <w:r>
              <w:rPr>
                <w:rFonts w:ascii="宋体" w:hAnsi="宋体"/>
                <w:sz w:val="18"/>
              </w:rPr>
              <w:t>&gt;=1笔</w:t>
            </w:r>
          </w:p>
        </w:tc>
        <w:tc>
          <w:tcPr>
            <w:tcW w:w="1229" w:type="dxa"/>
            <w:tcBorders>
              <w:top w:val="nil"/>
              <w:left w:val="nil"/>
              <w:bottom w:val="single" w:sz="4" w:space="0" w:color="auto"/>
              <w:right w:val="single" w:sz="4" w:space="0" w:color="auto"/>
            </w:tcBorders>
            <w:shd w:val="clear" w:color="auto" w:fill="auto"/>
            <w:vAlign w:val="center"/>
          </w:tcPr>
          <w:p w14:paraId="334BD74F" w14:textId="77777777" w:rsidR="00E066D8" w:rsidRDefault="00E066D8" w:rsidP="00B81972">
            <w:pPr>
              <w:jc w:val="center"/>
            </w:pPr>
            <w:r>
              <w:rPr>
                <w:rFonts w:ascii="宋体" w:hAnsi="宋体"/>
                <w:sz w:val="18"/>
              </w:rPr>
              <w:t>=1笔</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F8FCAA3" w14:textId="77777777" w:rsidR="00E066D8" w:rsidRDefault="00E066D8" w:rsidP="00B81972">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A5DC05B" w14:textId="77777777" w:rsidR="00E066D8" w:rsidRDefault="00E066D8" w:rsidP="00B81972">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9A947B1" w14:textId="77777777" w:rsidR="00E066D8" w:rsidRDefault="00E066D8" w:rsidP="00B81972">
            <w:pPr>
              <w:jc w:val="center"/>
            </w:pPr>
          </w:p>
        </w:tc>
      </w:tr>
      <w:tr w:rsidR="00E066D8" w:rsidRPr="00EB08A3" w14:paraId="2A019618" w14:textId="77777777" w:rsidTr="00B8197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2E0BBB7" w14:textId="77777777" w:rsidR="00E066D8" w:rsidRPr="00EB08A3" w:rsidRDefault="00E066D8" w:rsidP="00B8197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28E394B" w14:textId="77777777" w:rsidR="00E066D8" w:rsidRPr="00EB08A3" w:rsidRDefault="00E066D8" w:rsidP="00B8197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538B59B" w14:textId="77777777" w:rsidR="00E066D8" w:rsidRDefault="00E066D8" w:rsidP="00B81972">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B9BE077" w14:textId="77777777" w:rsidR="00E066D8" w:rsidRDefault="00E066D8" w:rsidP="00B81972">
            <w:pPr>
              <w:jc w:val="center"/>
            </w:pPr>
            <w:r>
              <w:rPr>
                <w:rFonts w:ascii="宋体" w:hAnsi="宋体"/>
                <w:sz w:val="18"/>
              </w:rPr>
              <w:t>债务还款准确率</w:t>
            </w:r>
          </w:p>
        </w:tc>
        <w:tc>
          <w:tcPr>
            <w:tcW w:w="1125" w:type="dxa"/>
            <w:tcBorders>
              <w:top w:val="nil"/>
              <w:left w:val="nil"/>
              <w:bottom w:val="single" w:sz="4" w:space="0" w:color="auto"/>
              <w:right w:val="single" w:sz="4" w:space="0" w:color="auto"/>
            </w:tcBorders>
            <w:shd w:val="clear" w:color="auto" w:fill="auto"/>
            <w:vAlign w:val="center"/>
          </w:tcPr>
          <w:p w14:paraId="45FEF119" w14:textId="77777777" w:rsidR="00E066D8" w:rsidRDefault="00E066D8" w:rsidP="00B81972">
            <w:pPr>
              <w:jc w:val="center"/>
            </w:pPr>
            <w:r>
              <w:rPr>
                <w:rFonts w:ascii="宋体" w:hAnsi="宋体"/>
                <w:sz w:val="18"/>
              </w:rPr>
              <w:t>&gt;=100%</w:t>
            </w:r>
          </w:p>
        </w:tc>
        <w:tc>
          <w:tcPr>
            <w:tcW w:w="1229" w:type="dxa"/>
            <w:tcBorders>
              <w:top w:val="nil"/>
              <w:left w:val="nil"/>
              <w:bottom w:val="single" w:sz="4" w:space="0" w:color="auto"/>
              <w:right w:val="single" w:sz="4" w:space="0" w:color="auto"/>
            </w:tcBorders>
            <w:shd w:val="clear" w:color="auto" w:fill="auto"/>
            <w:vAlign w:val="center"/>
          </w:tcPr>
          <w:p w14:paraId="60742AF1" w14:textId="77777777" w:rsidR="00E066D8" w:rsidRDefault="00E066D8" w:rsidP="00B81972">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3A037BD" w14:textId="77777777" w:rsidR="00E066D8" w:rsidRDefault="00E066D8" w:rsidP="00B81972">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48745D9" w14:textId="77777777" w:rsidR="00E066D8" w:rsidRDefault="00E066D8" w:rsidP="00B81972">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48F56CC" w14:textId="77777777" w:rsidR="00E066D8" w:rsidRDefault="00E066D8" w:rsidP="00B81972">
            <w:pPr>
              <w:jc w:val="center"/>
            </w:pPr>
          </w:p>
        </w:tc>
      </w:tr>
      <w:tr w:rsidR="00E066D8" w:rsidRPr="00EB08A3" w14:paraId="22BB8C51" w14:textId="77777777" w:rsidTr="00B8197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9E7E339" w14:textId="77777777" w:rsidR="00E066D8" w:rsidRPr="00EB08A3" w:rsidRDefault="00E066D8" w:rsidP="00B8197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004C6A3" w14:textId="77777777" w:rsidR="00E066D8" w:rsidRPr="00EB08A3" w:rsidRDefault="00E066D8" w:rsidP="00B8197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2455F9E" w14:textId="77777777" w:rsidR="00E066D8" w:rsidRDefault="00E066D8" w:rsidP="00B81972">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A71E260" w14:textId="77777777" w:rsidR="00E066D8" w:rsidRDefault="00E066D8" w:rsidP="00B81972">
            <w:pPr>
              <w:jc w:val="center"/>
            </w:pPr>
            <w:r>
              <w:rPr>
                <w:rFonts w:ascii="宋体" w:hAnsi="宋体"/>
                <w:sz w:val="18"/>
              </w:rPr>
              <w:t>债务资金支付完成率</w:t>
            </w:r>
          </w:p>
        </w:tc>
        <w:tc>
          <w:tcPr>
            <w:tcW w:w="1125" w:type="dxa"/>
            <w:tcBorders>
              <w:top w:val="nil"/>
              <w:left w:val="nil"/>
              <w:bottom w:val="single" w:sz="4" w:space="0" w:color="auto"/>
              <w:right w:val="single" w:sz="4" w:space="0" w:color="auto"/>
            </w:tcBorders>
            <w:shd w:val="clear" w:color="auto" w:fill="auto"/>
            <w:vAlign w:val="center"/>
          </w:tcPr>
          <w:p w14:paraId="3E065CA3" w14:textId="77777777" w:rsidR="00E066D8" w:rsidRDefault="00E066D8" w:rsidP="00B81972">
            <w:pPr>
              <w:jc w:val="center"/>
            </w:pPr>
            <w:r>
              <w:rPr>
                <w:rFonts w:ascii="宋体" w:hAnsi="宋体"/>
                <w:sz w:val="18"/>
              </w:rPr>
              <w:t>&gt;=100%</w:t>
            </w:r>
          </w:p>
        </w:tc>
        <w:tc>
          <w:tcPr>
            <w:tcW w:w="1229" w:type="dxa"/>
            <w:tcBorders>
              <w:top w:val="nil"/>
              <w:left w:val="nil"/>
              <w:bottom w:val="single" w:sz="4" w:space="0" w:color="auto"/>
              <w:right w:val="single" w:sz="4" w:space="0" w:color="auto"/>
            </w:tcBorders>
            <w:shd w:val="clear" w:color="auto" w:fill="auto"/>
            <w:vAlign w:val="center"/>
          </w:tcPr>
          <w:p w14:paraId="151CA8F1" w14:textId="77777777" w:rsidR="00E066D8" w:rsidRDefault="00E066D8" w:rsidP="00B81972">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789E338" w14:textId="77777777" w:rsidR="00E066D8" w:rsidRDefault="00E066D8" w:rsidP="00B81972">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FDEA1A0" w14:textId="77777777" w:rsidR="00E066D8" w:rsidRDefault="00E066D8" w:rsidP="00B81972">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AEB5F80" w14:textId="77777777" w:rsidR="00E066D8" w:rsidRDefault="00E066D8" w:rsidP="00B81972">
            <w:pPr>
              <w:jc w:val="center"/>
            </w:pPr>
          </w:p>
        </w:tc>
      </w:tr>
      <w:tr w:rsidR="00E066D8" w:rsidRPr="00EB08A3" w14:paraId="0B168B9B" w14:textId="77777777" w:rsidTr="00B8197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002B899" w14:textId="77777777" w:rsidR="00E066D8" w:rsidRPr="00EB08A3" w:rsidRDefault="00E066D8" w:rsidP="00B8197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3708FC3" w14:textId="77777777" w:rsidR="00E066D8" w:rsidRPr="00EB08A3" w:rsidRDefault="00E066D8" w:rsidP="00B8197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047FEF0" w14:textId="77777777" w:rsidR="00E066D8" w:rsidRDefault="00E066D8" w:rsidP="00B81972">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50C0187" w14:textId="77777777" w:rsidR="00E066D8" w:rsidRDefault="00E066D8" w:rsidP="00B81972">
            <w:pPr>
              <w:jc w:val="center"/>
            </w:pPr>
            <w:r>
              <w:rPr>
                <w:rFonts w:ascii="宋体" w:hAnsi="宋体"/>
                <w:sz w:val="18"/>
              </w:rPr>
              <w:t>债务资金按期支付率</w:t>
            </w:r>
          </w:p>
        </w:tc>
        <w:tc>
          <w:tcPr>
            <w:tcW w:w="1125" w:type="dxa"/>
            <w:tcBorders>
              <w:top w:val="nil"/>
              <w:left w:val="nil"/>
              <w:bottom w:val="single" w:sz="4" w:space="0" w:color="auto"/>
              <w:right w:val="single" w:sz="4" w:space="0" w:color="auto"/>
            </w:tcBorders>
            <w:shd w:val="clear" w:color="auto" w:fill="auto"/>
            <w:vAlign w:val="center"/>
          </w:tcPr>
          <w:p w14:paraId="38A33E55" w14:textId="77777777" w:rsidR="00E066D8" w:rsidRDefault="00E066D8" w:rsidP="00B81972">
            <w:pPr>
              <w:jc w:val="center"/>
            </w:pPr>
            <w:r>
              <w:rPr>
                <w:rFonts w:ascii="宋体" w:hAnsi="宋体"/>
                <w:sz w:val="18"/>
              </w:rPr>
              <w:t>&gt;=100%</w:t>
            </w:r>
          </w:p>
        </w:tc>
        <w:tc>
          <w:tcPr>
            <w:tcW w:w="1229" w:type="dxa"/>
            <w:tcBorders>
              <w:top w:val="nil"/>
              <w:left w:val="nil"/>
              <w:bottom w:val="single" w:sz="4" w:space="0" w:color="auto"/>
              <w:right w:val="single" w:sz="4" w:space="0" w:color="auto"/>
            </w:tcBorders>
            <w:shd w:val="clear" w:color="auto" w:fill="auto"/>
            <w:vAlign w:val="center"/>
          </w:tcPr>
          <w:p w14:paraId="699B15BF" w14:textId="77777777" w:rsidR="00E066D8" w:rsidRDefault="00E066D8" w:rsidP="00B81972">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D9E3C8A" w14:textId="77777777" w:rsidR="00E066D8" w:rsidRDefault="00E066D8" w:rsidP="00B81972">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A857983" w14:textId="77777777" w:rsidR="00E066D8" w:rsidRDefault="00E066D8" w:rsidP="00B81972">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D936857" w14:textId="77777777" w:rsidR="00E066D8" w:rsidRDefault="00E066D8" w:rsidP="00B81972">
            <w:pPr>
              <w:jc w:val="center"/>
            </w:pPr>
          </w:p>
        </w:tc>
      </w:tr>
      <w:tr w:rsidR="00E066D8" w:rsidRPr="00EB08A3" w14:paraId="33EA94CC" w14:textId="77777777" w:rsidTr="00B8197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AF65D0C" w14:textId="77777777" w:rsidR="00E066D8" w:rsidRPr="00EB08A3" w:rsidRDefault="00E066D8" w:rsidP="00B8197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85C87D9" w14:textId="77777777" w:rsidR="00E066D8" w:rsidRDefault="00E066D8" w:rsidP="00B81972">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70D47EA6" w14:textId="77777777" w:rsidR="00E066D8" w:rsidRDefault="00E066D8" w:rsidP="00B81972">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30B98F2" w14:textId="77777777" w:rsidR="00E066D8" w:rsidRDefault="00E066D8" w:rsidP="00B81972">
            <w:pPr>
              <w:jc w:val="center"/>
            </w:pPr>
            <w:r>
              <w:rPr>
                <w:rFonts w:ascii="宋体" w:hAnsi="宋体"/>
                <w:sz w:val="18"/>
              </w:rPr>
              <w:t>债务资金支付率</w:t>
            </w:r>
          </w:p>
        </w:tc>
        <w:tc>
          <w:tcPr>
            <w:tcW w:w="1125" w:type="dxa"/>
            <w:tcBorders>
              <w:top w:val="nil"/>
              <w:left w:val="nil"/>
              <w:bottom w:val="single" w:sz="4" w:space="0" w:color="auto"/>
              <w:right w:val="single" w:sz="4" w:space="0" w:color="auto"/>
            </w:tcBorders>
            <w:shd w:val="clear" w:color="auto" w:fill="auto"/>
            <w:vAlign w:val="center"/>
          </w:tcPr>
          <w:p w14:paraId="0EF75276" w14:textId="77777777" w:rsidR="00E066D8" w:rsidRDefault="00E066D8" w:rsidP="00B81972">
            <w:pPr>
              <w:jc w:val="center"/>
            </w:pPr>
            <w:r>
              <w:rPr>
                <w:rFonts w:ascii="宋体" w:hAnsi="宋体"/>
                <w:sz w:val="18"/>
              </w:rPr>
              <w:t>&gt;=100%</w:t>
            </w:r>
          </w:p>
        </w:tc>
        <w:tc>
          <w:tcPr>
            <w:tcW w:w="1229" w:type="dxa"/>
            <w:tcBorders>
              <w:top w:val="nil"/>
              <w:left w:val="nil"/>
              <w:bottom w:val="single" w:sz="4" w:space="0" w:color="auto"/>
              <w:right w:val="single" w:sz="4" w:space="0" w:color="auto"/>
            </w:tcBorders>
            <w:shd w:val="clear" w:color="auto" w:fill="auto"/>
            <w:vAlign w:val="center"/>
          </w:tcPr>
          <w:p w14:paraId="4123247A" w14:textId="77777777" w:rsidR="00E066D8" w:rsidRDefault="00E066D8" w:rsidP="00B81972">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C3B2B37" w14:textId="77777777" w:rsidR="00E066D8" w:rsidRDefault="00E066D8" w:rsidP="00B81972">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4F5E774" w14:textId="77777777" w:rsidR="00E066D8" w:rsidRDefault="00E066D8" w:rsidP="00B81972">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8BCF407" w14:textId="77777777" w:rsidR="00E066D8" w:rsidRDefault="00E066D8" w:rsidP="00B81972">
            <w:pPr>
              <w:jc w:val="center"/>
            </w:pPr>
          </w:p>
        </w:tc>
      </w:tr>
      <w:tr w:rsidR="00E066D8" w:rsidRPr="00EB08A3" w14:paraId="4A4266E3" w14:textId="77777777" w:rsidTr="00B8197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95B314C" w14:textId="77777777" w:rsidR="00E066D8" w:rsidRPr="00EB08A3" w:rsidRDefault="00E066D8" w:rsidP="00B8197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A7F0C9F" w14:textId="77777777" w:rsidR="00E066D8" w:rsidRDefault="00E066D8" w:rsidP="00B81972">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7140BB4" w14:textId="77777777" w:rsidR="00E066D8" w:rsidRDefault="00E066D8" w:rsidP="00B81972">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711A6FF" w14:textId="77777777" w:rsidR="00E066D8" w:rsidRDefault="00E066D8" w:rsidP="00B81972">
            <w:pPr>
              <w:jc w:val="center"/>
            </w:pPr>
            <w:r>
              <w:rPr>
                <w:rFonts w:ascii="宋体" w:hAnsi="宋体"/>
                <w:sz w:val="18"/>
              </w:rPr>
              <w:t>保障单位良好信用</w:t>
            </w:r>
          </w:p>
        </w:tc>
        <w:tc>
          <w:tcPr>
            <w:tcW w:w="1125" w:type="dxa"/>
            <w:tcBorders>
              <w:top w:val="nil"/>
              <w:left w:val="nil"/>
              <w:bottom w:val="single" w:sz="4" w:space="0" w:color="auto"/>
              <w:right w:val="single" w:sz="4" w:space="0" w:color="auto"/>
            </w:tcBorders>
            <w:shd w:val="clear" w:color="auto" w:fill="auto"/>
            <w:vAlign w:val="center"/>
          </w:tcPr>
          <w:p w14:paraId="6B405DB9" w14:textId="77777777" w:rsidR="00E066D8" w:rsidRDefault="00E066D8" w:rsidP="00B81972">
            <w:pPr>
              <w:jc w:val="center"/>
            </w:pPr>
            <w:r>
              <w:rPr>
                <w:rFonts w:ascii="宋体" w:hAnsi="宋体"/>
                <w:sz w:val="18"/>
              </w:rPr>
              <w:t>有效保障</w:t>
            </w:r>
          </w:p>
        </w:tc>
        <w:tc>
          <w:tcPr>
            <w:tcW w:w="1229" w:type="dxa"/>
            <w:tcBorders>
              <w:top w:val="nil"/>
              <w:left w:val="nil"/>
              <w:bottom w:val="single" w:sz="4" w:space="0" w:color="auto"/>
              <w:right w:val="single" w:sz="4" w:space="0" w:color="auto"/>
            </w:tcBorders>
            <w:shd w:val="clear" w:color="auto" w:fill="auto"/>
            <w:vAlign w:val="center"/>
          </w:tcPr>
          <w:p w14:paraId="1F58814A" w14:textId="77777777" w:rsidR="00E066D8" w:rsidRDefault="00E066D8" w:rsidP="00B81972">
            <w:pPr>
              <w:jc w:val="center"/>
            </w:pPr>
            <w:r>
              <w:rPr>
                <w:rFonts w:ascii="宋体" w:hAnsi="宋体"/>
                <w:sz w:val="18"/>
              </w:rPr>
              <w:t>有效保障</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164A9C2" w14:textId="77777777" w:rsidR="00E066D8" w:rsidRDefault="00E066D8" w:rsidP="00B81972">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DD141F5" w14:textId="77777777" w:rsidR="00E066D8" w:rsidRDefault="00E066D8" w:rsidP="00B81972">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FDC1C9C" w14:textId="77777777" w:rsidR="00E066D8" w:rsidRDefault="00E066D8" w:rsidP="00B81972">
            <w:pPr>
              <w:jc w:val="center"/>
            </w:pPr>
          </w:p>
        </w:tc>
      </w:tr>
      <w:tr w:rsidR="00E066D8" w:rsidRPr="00EB08A3" w14:paraId="3CB69DD0" w14:textId="77777777" w:rsidTr="00B8197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071E09D" w14:textId="77777777" w:rsidR="00E066D8" w:rsidRPr="00EB08A3" w:rsidRDefault="00E066D8" w:rsidP="00B8197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BC2D22E" w14:textId="77777777" w:rsidR="00E066D8" w:rsidRDefault="00E066D8" w:rsidP="00B81972">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C062552" w14:textId="77777777" w:rsidR="00E066D8" w:rsidRDefault="00E066D8" w:rsidP="00B81972">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2D2A93B" w14:textId="77777777" w:rsidR="00E066D8" w:rsidRDefault="00E066D8" w:rsidP="00B81972">
            <w:pPr>
              <w:jc w:val="center"/>
            </w:pPr>
            <w:r>
              <w:rPr>
                <w:rFonts w:ascii="宋体" w:hAnsi="宋体"/>
                <w:sz w:val="18"/>
              </w:rPr>
              <w:t>支付对象满意度</w:t>
            </w:r>
          </w:p>
        </w:tc>
        <w:tc>
          <w:tcPr>
            <w:tcW w:w="1125" w:type="dxa"/>
            <w:tcBorders>
              <w:top w:val="nil"/>
              <w:left w:val="nil"/>
              <w:bottom w:val="single" w:sz="4" w:space="0" w:color="auto"/>
              <w:right w:val="single" w:sz="4" w:space="0" w:color="auto"/>
            </w:tcBorders>
            <w:shd w:val="clear" w:color="auto" w:fill="auto"/>
            <w:vAlign w:val="center"/>
          </w:tcPr>
          <w:p w14:paraId="16B33299" w14:textId="77777777" w:rsidR="00E066D8" w:rsidRDefault="00E066D8" w:rsidP="00B81972">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73A8DC4A" w14:textId="77777777" w:rsidR="00E066D8" w:rsidRDefault="00E066D8" w:rsidP="00B81972">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017F261" w14:textId="77777777" w:rsidR="00E066D8" w:rsidRDefault="00E066D8" w:rsidP="00B81972">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1BA3182" w14:textId="77777777" w:rsidR="00E066D8" w:rsidRDefault="00E066D8" w:rsidP="00B81972">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F09F987" w14:textId="77777777" w:rsidR="00E066D8" w:rsidRDefault="00E066D8" w:rsidP="00B81972">
            <w:pPr>
              <w:jc w:val="center"/>
            </w:pPr>
          </w:p>
        </w:tc>
      </w:tr>
      <w:tr w:rsidR="00E066D8" w:rsidRPr="00EB08A3" w14:paraId="7A19EFB6" w14:textId="77777777" w:rsidTr="00B81972">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4D11273" w14:textId="77777777" w:rsidR="00E066D8" w:rsidRDefault="00E066D8" w:rsidP="00B81972">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23BD901C" w14:textId="77777777" w:rsidR="00E066D8" w:rsidRDefault="00E066D8" w:rsidP="00B81972">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3A4E3CD7" w14:textId="77777777" w:rsidR="00E066D8" w:rsidRDefault="00E066D8" w:rsidP="00B81972">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680E68F" w14:textId="77777777" w:rsidR="00E066D8" w:rsidRDefault="00E066D8" w:rsidP="00B81972">
            <w:pPr>
              <w:jc w:val="center"/>
            </w:pPr>
          </w:p>
        </w:tc>
      </w:tr>
    </w:tbl>
    <w:p w14:paraId="500E0B4F" w14:textId="175F7D4E" w:rsidR="00E066D8" w:rsidRPr="00EB08A3" w:rsidRDefault="00E066D8" w:rsidP="00E066D8">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45D4A8A5" w14:textId="77777777" w:rsidR="00E066D8" w:rsidRPr="00EB08A3" w:rsidRDefault="00E066D8" w:rsidP="00E066D8">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E066D8" w:rsidRPr="00EB08A3" w14:paraId="53C9A6A4" w14:textId="77777777" w:rsidTr="00B81972">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A569EB5" w14:textId="77777777" w:rsidR="00E066D8" w:rsidRPr="00EB08A3" w:rsidRDefault="00E066D8" w:rsidP="00B8197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38133449" w14:textId="77777777" w:rsidR="00E066D8" w:rsidRDefault="00E066D8" w:rsidP="00B81972">
            <w:pPr>
              <w:jc w:val="center"/>
            </w:pPr>
            <w:r>
              <w:rPr>
                <w:rFonts w:ascii="宋体" w:hAnsi="宋体"/>
                <w:sz w:val="18"/>
              </w:rPr>
              <w:t>昌</w:t>
            </w:r>
            <w:proofErr w:type="gramStart"/>
            <w:r>
              <w:rPr>
                <w:rFonts w:ascii="宋体" w:hAnsi="宋体"/>
                <w:sz w:val="18"/>
              </w:rPr>
              <w:t>州财教</w:t>
            </w:r>
            <w:proofErr w:type="gramEnd"/>
            <w:r>
              <w:rPr>
                <w:rFonts w:ascii="宋体" w:hAnsi="宋体"/>
                <w:sz w:val="18"/>
              </w:rPr>
              <w:t>【2022】82号2023年新疆西藏等地区教育特殊补助资金-园舍维修</w:t>
            </w:r>
          </w:p>
        </w:tc>
      </w:tr>
      <w:tr w:rsidR="00E066D8" w:rsidRPr="00EB08A3" w14:paraId="250DD899" w14:textId="77777777" w:rsidTr="00B81972">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A0ABE69" w14:textId="77777777" w:rsidR="00E066D8" w:rsidRPr="00EB08A3" w:rsidRDefault="00E066D8" w:rsidP="00B8197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0937C460" w14:textId="77777777" w:rsidR="00E066D8" w:rsidRDefault="00E066D8" w:rsidP="00B81972">
            <w:pPr>
              <w:jc w:val="center"/>
            </w:pPr>
            <w:r>
              <w:rPr>
                <w:rFonts w:ascii="宋体" w:hAnsi="宋体"/>
                <w:sz w:val="18"/>
              </w:rPr>
              <w:t>奇台县大泉塔塔尔族乡中心学校</w:t>
            </w:r>
          </w:p>
        </w:tc>
        <w:tc>
          <w:tcPr>
            <w:tcW w:w="1276" w:type="dxa"/>
            <w:gridSpan w:val="2"/>
            <w:tcBorders>
              <w:top w:val="nil"/>
              <w:left w:val="nil"/>
              <w:bottom w:val="single" w:sz="4" w:space="0" w:color="auto"/>
              <w:right w:val="single" w:sz="4" w:space="0" w:color="000000"/>
            </w:tcBorders>
            <w:shd w:val="clear" w:color="auto" w:fill="auto"/>
            <w:vAlign w:val="center"/>
          </w:tcPr>
          <w:p w14:paraId="3B753EAA" w14:textId="77777777" w:rsidR="00E066D8" w:rsidRPr="00EB08A3" w:rsidRDefault="00E066D8" w:rsidP="00B81972">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1BF1C48B" w14:textId="77777777" w:rsidR="00E066D8" w:rsidRDefault="00E066D8" w:rsidP="00B81972">
            <w:pPr>
              <w:jc w:val="center"/>
            </w:pPr>
            <w:r>
              <w:rPr>
                <w:rFonts w:ascii="宋体" w:hAnsi="宋体"/>
                <w:sz w:val="18"/>
              </w:rPr>
              <w:t>奇台县大泉塔塔尔族乡中心学校</w:t>
            </w:r>
          </w:p>
        </w:tc>
      </w:tr>
      <w:tr w:rsidR="00E066D8" w:rsidRPr="00EB08A3" w14:paraId="6EDD12F0" w14:textId="77777777" w:rsidTr="00B81972">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3B1FBB" w14:textId="77777777" w:rsidR="00E066D8" w:rsidRPr="00EB08A3" w:rsidRDefault="00E066D8" w:rsidP="00B8197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A3CFA9D" w14:textId="77777777" w:rsidR="00E066D8" w:rsidRPr="00EB08A3" w:rsidRDefault="00E066D8" w:rsidP="00B81972">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50671CEB" w14:textId="77777777" w:rsidR="00E066D8" w:rsidRPr="00EB08A3" w:rsidRDefault="00E066D8" w:rsidP="00B8197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1ECD52F1" w14:textId="77777777" w:rsidR="00E066D8" w:rsidRPr="00EB08A3" w:rsidRDefault="00E066D8" w:rsidP="00B8197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45F3ACC9" w14:textId="77777777" w:rsidR="00E066D8" w:rsidRPr="00EB08A3" w:rsidRDefault="00E066D8" w:rsidP="00B8197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30386E91" w14:textId="77777777" w:rsidR="00E066D8" w:rsidRPr="00EB08A3" w:rsidRDefault="00E066D8" w:rsidP="00B8197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7FF67874" w14:textId="77777777" w:rsidR="00E066D8" w:rsidRPr="00EB08A3" w:rsidRDefault="00E066D8" w:rsidP="00B8197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2D77FACB" w14:textId="77777777" w:rsidR="00E066D8" w:rsidRPr="00EB08A3" w:rsidRDefault="00E066D8" w:rsidP="00B8197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E066D8" w:rsidRPr="00EB08A3" w14:paraId="7FE03303" w14:textId="77777777" w:rsidTr="00B81972">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22C6F2F" w14:textId="77777777" w:rsidR="00E066D8" w:rsidRPr="00EB08A3" w:rsidRDefault="00E066D8" w:rsidP="00B8197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DB22A6C" w14:textId="77777777" w:rsidR="00E066D8" w:rsidRPr="00EB08A3" w:rsidRDefault="00E066D8" w:rsidP="00B8197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71274F5" w14:textId="77777777" w:rsidR="00E066D8" w:rsidRDefault="00E066D8" w:rsidP="00B81972">
            <w:pPr>
              <w:jc w:val="center"/>
            </w:pPr>
            <w:r>
              <w:rPr>
                <w:rFonts w:ascii="宋体" w:hAnsi="宋体"/>
                <w:sz w:val="18"/>
              </w:rPr>
              <w:t>2.00</w:t>
            </w:r>
          </w:p>
        </w:tc>
        <w:tc>
          <w:tcPr>
            <w:tcW w:w="1266" w:type="dxa"/>
            <w:tcBorders>
              <w:top w:val="nil"/>
              <w:left w:val="nil"/>
              <w:bottom w:val="single" w:sz="4" w:space="0" w:color="auto"/>
              <w:right w:val="single" w:sz="4" w:space="0" w:color="auto"/>
            </w:tcBorders>
            <w:shd w:val="clear" w:color="auto" w:fill="auto"/>
            <w:noWrap/>
            <w:vAlign w:val="center"/>
          </w:tcPr>
          <w:p w14:paraId="4A1DC16E" w14:textId="77777777" w:rsidR="00E066D8" w:rsidRDefault="00E066D8" w:rsidP="00B81972">
            <w:pPr>
              <w:jc w:val="center"/>
            </w:pPr>
            <w:r>
              <w:rPr>
                <w:rFonts w:ascii="宋体" w:hAnsi="宋体"/>
                <w:sz w:val="18"/>
              </w:rPr>
              <w:t>2.00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72927E69" w14:textId="77777777" w:rsidR="00E066D8" w:rsidRDefault="00E066D8" w:rsidP="00B81972">
            <w:pPr>
              <w:jc w:val="center"/>
            </w:pPr>
            <w:r>
              <w:rPr>
                <w:rFonts w:ascii="宋体" w:hAnsi="宋体"/>
                <w:sz w:val="18"/>
              </w:rPr>
              <w:t>2.00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79088019" w14:textId="77777777" w:rsidR="00E066D8" w:rsidRDefault="00E066D8" w:rsidP="00B81972">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562725F5" w14:textId="77777777" w:rsidR="00E066D8" w:rsidRDefault="00E066D8" w:rsidP="00B81972">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36E810FB" w14:textId="77777777" w:rsidR="00E066D8" w:rsidRDefault="00E066D8" w:rsidP="00B81972">
            <w:pPr>
              <w:jc w:val="center"/>
            </w:pPr>
            <w:r>
              <w:rPr>
                <w:rFonts w:ascii="宋体" w:hAnsi="宋体"/>
                <w:sz w:val="18"/>
              </w:rPr>
              <w:t>10.00</w:t>
            </w:r>
          </w:p>
        </w:tc>
      </w:tr>
      <w:tr w:rsidR="00E066D8" w:rsidRPr="00EB08A3" w14:paraId="5C00D41D" w14:textId="77777777" w:rsidTr="00B81972">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7120561" w14:textId="77777777" w:rsidR="00E066D8" w:rsidRPr="00EB08A3" w:rsidRDefault="00E066D8" w:rsidP="00B8197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9654DDA" w14:textId="77777777" w:rsidR="00E066D8" w:rsidRPr="00EB08A3" w:rsidRDefault="00E066D8" w:rsidP="00B8197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E688872" w14:textId="77777777" w:rsidR="00E066D8" w:rsidRDefault="00E066D8" w:rsidP="00B81972">
            <w:pPr>
              <w:jc w:val="center"/>
            </w:pPr>
            <w:r>
              <w:rPr>
                <w:rFonts w:ascii="宋体" w:hAnsi="宋体"/>
                <w:sz w:val="18"/>
              </w:rPr>
              <w:t>2.00</w:t>
            </w:r>
          </w:p>
        </w:tc>
        <w:tc>
          <w:tcPr>
            <w:tcW w:w="1266" w:type="dxa"/>
            <w:tcBorders>
              <w:top w:val="nil"/>
              <w:left w:val="nil"/>
              <w:bottom w:val="single" w:sz="4" w:space="0" w:color="auto"/>
              <w:right w:val="single" w:sz="4" w:space="0" w:color="auto"/>
            </w:tcBorders>
            <w:shd w:val="clear" w:color="auto" w:fill="auto"/>
            <w:noWrap/>
            <w:vAlign w:val="center"/>
          </w:tcPr>
          <w:p w14:paraId="3B477EF7" w14:textId="77777777" w:rsidR="00E066D8" w:rsidRDefault="00E066D8" w:rsidP="00B81972">
            <w:pPr>
              <w:jc w:val="center"/>
            </w:pPr>
            <w:r>
              <w:rPr>
                <w:rFonts w:ascii="宋体" w:hAnsi="宋体"/>
                <w:sz w:val="18"/>
              </w:rPr>
              <w:t>2.00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0DEA5D1" w14:textId="77777777" w:rsidR="00E066D8" w:rsidRDefault="00E066D8" w:rsidP="00B81972">
            <w:pPr>
              <w:jc w:val="center"/>
            </w:pPr>
            <w:r>
              <w:rPr>
                <w:rFonts w:ascii="宋体" w:hAnsi="宋体"/>
                <w:sz w:val="18"/>
              </w:rPr>
              <w:t>2.00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388C25D5" w14:textId="77777777" w:rsidR="00E066D8" w:rsidRPr="00EB08A3" w:rsidRDefault="00E066D8" w:rsidP="00B81972">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73942D39" w14:textId="77777777" w:rsidR="00E066D8" w:rsidRPr="00EB08A3" w:rsidRDefault="00E066D8" w:rsidP="00B81972">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1697E38A" w14:textId="77777777" w:rsidR="00E066D8" w:rsidRPr="00EB08A3" w:rsidRDefault="00E066D8" w:rsidP="00B81972">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E066D8" w:rsidRPr="00EB08A3" w14:paraId="2637129B" w14:textId="77777777" w:rsidTr="00B81972">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6D6321B" w14:textId="77777777" w:rsidR="00E066D8" w:rsidRPr="00EB08A3" w:rsidRDefault="00E066D8" w:rsidP="00B8197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24CF9EC" w14:textId="77777777" w:rsidR="00E066D8" w:rsidRPr="00EB08A3" w:rsidRDefault="00E066D8" w:rsidP="00B8197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E1C8A7B" w14:textId="77777777" w:rsidR="00E066D8" w:rsidRDefault="00E066D8" w:rsidP="00B81972">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07F96FEC" w14:textId="77777777" w:rsidR="00E066D8" w:rsidRDefault="00E066D8" w:rsidP="00B81972">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747760C" w14:textId="77777777" w:rsidR="00E066D8" w:rsidRDefault="00E066D8" w:rsidP="00B81972">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5B885E82" w14:textId="77777777" w:rsidR="00E066D8" w:rsidRPr="00EB08A3" w:rsidRDefault="00E066D8" w:rsidP="00B81972">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199E8B41" w14:textId="77777777" w:rsidR="00E066D8" w:rsidRPr="00EB08A3" w:rsidRDefault="00E066D8" w:rsidP="00B81972">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7250F0E9" w14:textId="77777777" w:rsidR="00E066D8" w:rsidRPr="00EB08A3" w:rsidRDefault="00E066D8" w:rsidP="00B81972">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E066D8" w:rsidRPr="00EB08A3" w14:paraId="48EE4E79" w14:textId="77777777" w:rsidTr="00B81972">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9D196CE" w14:textId="77777777" w:rsidR="00E066D8" w:rsidRPr="00EB08A3" w:rsidRDefault="00E066D8" w:rsidP="00B8197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68933626" w14:textId="77777777" w:rsidR="00E066D8" w:rsidRPr="00EB08A3" w:rsidRDefault="00E066D8" w:rsidP="00B8197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72913D6C" w14:textId="77777777" w:rsidR="00E066D8" w:rsidRPr="00EB08A3" w:rsidRDefault="00E066D8" w:rsidP="00B8197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E066D8" w:rsidRPr="00EB08A3" w14:paraId="6B8E0E47" w14:textId="77777777" w:rsidTr="00B81972">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794543B5" w14:textId="77777777" w:rsidR="00E066D8" w:rsidRPr="00EB08A3" w:rsidRDefault="00E066D8" w:rsidP="00B81972">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71436918" w14:textId="77777777" w:rsidR="00E066D8" w:rsidRDefault="00E066D8" w:rsidP="00B81972">
            <w:pPr>
              <w:jc w:val="left"/>
            </w:pPr>
            <w:r>
              <w:rPr>
                <w:rFonts w:ascii="宋体" w:hAnsi="宋体"/>
                <w:sz w:val="18"/>
              </w:rPr>
              <w:t>根据昌吉州人民政府《关于做好中小学幼儿园环境改造提升工程的通知》（昌州政办通[2023]92号）拟投入2万元改善校园环境。通过项目的实施维修，进一步改善办学条件，促进教学硬件条件建设，广大师生员工的教学环境得到改善、师生满意度大于等于90%。</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42239EC0" w14:textId="77777777" w:rsidR="00E066D8" w:rsidRDefault="00E066D8" w:rsidP="00B81972">
            <w:pPr>
              <w:jc w:val="left"/>
            </w:pPr>
            <w:r>
              <w:rPr>
                <w:rFonts w:ascii="宋体" w:hAnsi="宋体"/>
                <w:sz w:val="18"/>
              </w:rPr>
              <w:t>维修改造工程数量：1个；项目资金支付率：100%；维修改造验收合格率：100％；按项目计划开工时间：2023年；项目按时间完工时间：2023年；项目预算控制率：100％；维修改造面积：100；改善广大师生员工的教学环境：有效改善；师生满意度：90％</w:t>
            </w:r>
          </w:p>
        </w:tc>
      </w:tr>
      <w:tr w:rsidR="00E066D8" w:rsidRPr="00EB08A3" w14:paraId="7FD80B13" w14:textId="77777777" w:rsidTr="00B81972">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3C6B487" w14:textId="77777777" w:rsidR="00E066D8" w:rsidRPr="00EB08A3" w:rsidRDefault="00E066D8" w:rsidP="00B81972">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390866E6" w14:textId="77777777" w:rsidR="00E066D8" w:rsidRPr="00EB08A3" w:rsidRDefault="00E066D8" w:rsidP="00B8197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126066D1" w14:textId="77777777" w:rsidR="00E066D8" w:rsidRPr="00EB08A3" w:rsidRDefault="00E066D8" w:rsidP="00B8197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550A90" w14:textId="77777777" w:rsidR="00E066D8" w:rsidRPr="00EB08A3" w:rsidRDefault="00E066D8" w:rsidP="00B8197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3482F75A" w14:textId="77777777" w:rsidR="00E066D8" w:rsidRPr="00EB08A3" w:rsidRDefault="00E066D8" w:rsidP="00B8197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1F5804A6" w14:textId="77777777" w:rsidR="00E066D8" w:rsidRPr="00EB08A3" w:rsidRDefault="00E066D8" w:rsidP="00B8197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B71CB0" w14:textId="77777777" w:rsidR="00E066D8" w:rsidRPr="00EB08A3" w:rsidRDefault="00E066D8" w:rsidP="00B8197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D45140" w14:textId="77777777" w:rsidR="00E066D8" w:rsidRPr="00EB08A3" w:rsidRDefault="00E066D8" w:rsidP="00B8197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3DB866" w14:textId="77777777" w:rsidR="00E066D8" w:rsidRPr="00EB08A3" w:rsidRDefault="00E066D8" w:rsidP="00B8197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E066D8" w:rsidRPr="00EB08A3" w14:paraId="3E658DAE" w14:textId="77777777" w:rsidTr="00B81972">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1E2DD8EE" w14:textId="77777777" w:rsidR="00E066D8" w:rsidRPr="00EB08A3" w:rsidRDefault="00E066D8" w:rsidP="00B81972">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5FE7F435" w14:textId="77777777" w:rsidR="00E066D8" w:rsidRPr="00EB08A3" w:rsidRDefault="00E066D8" w:rsidP="00B81972">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6090759C" w14:textId="77777777" w:rsidR="00E066D8" w:rsidRPr="00EB08A3" w:rsidRDefault="00E066D8" w:rsidP="00B81972">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20FCD224" w14:textId="77777777" w:rsidR="00E066D8" w:rsidRPr="00EB08A3" w:rsidRDefault="00E066D8" w:rsidP="00B81972">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1E167B35" w14:textId="77777777" w:rsidR="00E066D8" w:rsidRPr="00EB08A3" w:rsidRDefault="00E066D8" w:rsidP="00B81972">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5F8168B5" w14:textId="77777777" w:rsidR="00E066D8" w:rsidRPr="00EB08A3" w:rsidRDefault="00E066D8" w:rsidP="00B81972">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029ADA66" w14:textId="77777777" w:rsidR="00E066D8" w:rsidRPr="00EB08A3" w:rsidRDefault="00E066D8" w:rsidP="00B81972">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09B92B16" w14:textId="77777777" w:rsidR="00E066D8" w:rsidRPr="00EB08A3" w:rsidRDefault="00E066D8" w:rsidP="00B81972">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1FB6AF08" w14:textId="77777777" w:rsidR="00E066D8" w:rsidRPr="00EB08A3" w:rsidRDefault="00E066D8" w:rsidP="00B81972">
            <w:pPr>
              <w:widowControl/>
              <w:jc w:val="left"/>
              <w:rPr>
                <w:rFonts w:ascii="宋体" w:hAnsi="宋体" w:cs="宋体" w:hint="eastAsia"/>
                <w:color w:val="000000"/>
                <w:kern w:val="0"/>
                <w:sz w:val="18"/>
                <w:szCs w:val="18"/>
              </w:rPr>
            </w:pPr>
          </w:p>
        </w:tc>
      </w:tr>
      <w:tr w:rsidR="00E066D8" w:rsidRPr="00EB08A3" w14:paraId="17B25820" w14:textId="77777777" w:rsidTr="00B81972">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8F91740" w14:textId="77777777" w:rsidR="00E066D8" w:rsidRDefault="00E066D8" w:rsidP="00B81972">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6FDDBE6" w14:textId="77777777" w:rsidR="00E066D8" w:rsidRDefault="00E066D8" w:rsidP="00B81972">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33E9E4BE" w14:textId="77777777" w:rsidR="00E066D8" w:rsidRDefault="00E066D8" w:rsidP="00B81972">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EF90CDD" w14:textId="77777777" w:rsidR="00E066D8" w:rsidRDefault="00E066D8" w:rsidP="00B81972">
            <w:pPr>
              <w:jc w:val="center"/>
            </w:pPr>
            <w:r>
              <w:rPr>
                <w:rFonts w:ascii="宋体" w:hAnsi="宋体"/>
                <w:sz w:val="18"/>
              </w:rPr>
              <w:t>维修改造工程数量</w:t>
            </w:r>
          </w:p>
        </w:tc>
        <w:tc>
          <w:tcPr>
            <w:tcW w:w="1266" w:type="dxa"/>
            <w:tcBorders>
              <w:top w:val="nil"/>
              <w:left w:val="nil"/>
              <w:bottom w:val="single" w:sz="4" w:space="0" w:color="auto"/>
              <w:right w:val="single" w:sz="4" w:space="0" w:color="auto"/>
            </w:tcBorders>
            <w:shd w:val="clear" w:color="auto" w:fill="auto"/>
            <w:vAlign w:val="center"/>
          </w:tcPr>
          <w:p w14:paraId="236F4AD6" w14:textId="77777777" w:rsidR="00E066D8" w:rsidRDefault="00E066D8" w:rsidP="00B81972">
            <w:pPr>
              <w:jc w:val="center"/>
            </w:pPr>
            <w:r>
              <w:rPr>
                <w:rFonts w:ascii="宋体" w:hAnsi="宋体"/>
                <w:sz w:val="18"/>
              </w:rPr>
              <w:t>=1个</w:t>
            </w:r>
          </w:p>
        </w:tc>
        <w:tc>
          <w:tcPr>
            <w:tcW w:w="1088" w:type="dxa"/>
            <w:tcBorders>
              <w:top w:val="nil"/>
              <w:left w:val="nil"/>
              <w:bottom w:val="single" w:sz="4" w:space="0" w:color="auto"/>
              <w:right w:val="single" w:sz="4" w:space="0" w:color="auto"/>
            </w:tcBorders>
            <w:shd w:val="clear" w:color="auto" w:fill="auto"/>
            <w:vAlign w:val="center"/>
          </w:tcPr>
          <w:p w14:paraId="7F96B154" w14:textId="77777777" w:rsidR="00E066D8" w:rsidRDefault="00E066D8" w:rsidP="00B81972">
            <w:pPr>
              <w:jc w:val="center"/>
            </w:pPr>
            <w:r>
              <w:rPr>
                <w:rFonts w:ascii="宋体" w:hAnsi="宋体"/>
                <w:sz w:val="18"/>
              </w:rPr>
              <w:t>=1个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31DEF8E" w14:textId="77777777" w:rsidR="00E066D8" w:rsidRDefault="00E066D8" w:rsidP="00B81972">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E7C0728" w14:textId="77777777" w:rsidR="00E066D8" w:rsidRDefault="00E066D8" w:rsidP="00B81972">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72B6AF0" w14:textId="77777777" w:rsidR="00E066D8" w:rsidRDefault="00E066D8" w:rsidP="00B81972">
            <w:pPr>
              <w:jc w:val="center"/>
            </w:pPr>
          </w:p>
        </w:tc>
      </w:tr>
      <w:tr w:rsidR="00E066D8" w:rsidRPr="00EB08A3" w14:paraId="1062A247" w14:textId="77777777" w:rsidTr="00B8197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FEB7C6C" w14:textId="77777777" w:rsidR="00E066D8" w:rsidRPr="00EB08A3" w:rsidRDefault="00E066D8" w:rsidP="00B8197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81108EF" w14:textId="77777777" w:rsidR="00E066D8" w:rsidRPr="00EB08A3" w:rsidRDefault="00E066D8" w:rsidP="00B8197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090A086" w14:textId="77777777" w:rsidR="00E066D8" w:rsidRDefault="00E066D8" w:rsidP="00B81972">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76B1D82" w14:textId="77777777" w:rsidR="00E066D8" w:rsidRDefault="00E066D8" w:rsidP="00B81972">
            <w:pPr>
              <w:jc w:val="center"/>
            </w:pPr>
            <w:r>
              <w:rPr>
                <w:rFonts w:ascii="宋体" w:hAnsi="宋体"/>
                <w:sz w:val="18"/>
              </w:rPr>
              <w:t>维修改造面积</w:t>
            </w:r>
          </w:p>
        </w:tc>
        <w:tc>
          <w:tcPr>
            <w:tcW w:w="1266" w:type="dxa"/>
            <w:tcBorders>
              <w:top w:val="nil"/>
              <w:left w:val="nil"/>
              <w:bottom w:val="single" w:sz="4" w:space="0" w:color="auto"/>
              <w:right w:val="single" w:sz="4" w:space="0" w:color="auto"/>
            </w:tcBorders>
            <w:shd w:val="clear" w:color="auto" w:fill="auto"/>
            <w:vAlign w:val="center"/>
          </w:tcPr>
          <w:p w14:paraId="3357BC20" w14:textId="77777777" w:rsidR="00E066D8" w:rsidRDefault="00E066D8" w:rsidP="00B81972">
            <w:pPr>
              <w:jc w:val="center"/>
            </w:pPr>
            <w:r>
              <w:rPr>
                <w:rFonts w:ascii="宋体" w:hAnsi="宋体"/>
                <w:sz w:val="18"/>
              </w:rPr>
              <w:t>=100平方米</w:t>
            </w:r>
          </w:p>
        </w:tc>
        <w:tc>
          <w:tcPr>
            <w:tcW w:w="1088" w:type="dxa"/>
            <w:tcBorders>
              <w:top w:val="nil"/>
              <w:left w:val="nil"/>
              <w:bottom w:val="single" w:sz="4" w:space="0" w:color="auto"/>
              <w:right w:val="single" w:sz="4" w:space="0" w:color="auto"/>
            </w:tcBorders>
            <w:shd w:val="clear" w:color="auto" w:fill="auto"/>
            <w:vAlign w:val="center"/>
          </w:tcPr>
          <w:p w14:paraId="47D8DE6F" w14:textId="77777777" w:rsidR="00E066D8" w:rsidRDefault="00E066D8" w:rsidP="00B81972">
            <w:pPr>
              <w:jc w:val="center"/>
            </w:pPr>
            <w:r>
              <w:rPr>
                <w:rFonts w:ascii="宋体" w:hAnsi="宋体"/>
                <w:sz w:val="18"/>
              </w:rPr>
              <w:t>=100平方米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5DA14C0" w14:textId="77777777" w:rsidR="00E066D8" w:rsidRDefault="00E066D8" w:rsidP="00B81972">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A5AEE13" w14:textId="77777777" w:rsidR="00E066D8" w:rsidRDefault="00E066D8" w:rsidP="00B81972">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D6C576D" w14:textId="77777777" w:rsidR="00E066D8" w:rsidRDefault="00E066D8" w:rsidP="00B81972">
            <w:pPr>
              <w:jc w:val="center"/>
            </w:pPr>
          </w:p>
        </w:tc>
      </w:tr>
      <w:tr w:rsidR="00E066D8" w:rsidRPr="00EB08A3" w14:paraId="0A4E477C" w14:textId="77777777" w:rsidTr="00B8197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2F841AE" w14:textId="77777777" w:rsidR="00E066D8" w:rsidRPr="00EB08A3" w:rsidRDefault="00E066D8" w:rsidP="00B8197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8FC796A" w14:textId="77777777" w:rsidR="00E066D8" w:rsidRPr="00EB08A3" w:rsidRDefault="00E066D8" w:rsidP="00B8197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8CAC31C" w14:textId="77777777" w:rsidR="00E066D8" w:rsidRDefault="00E066D8" w:rsidP="00B81972">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5ABB65A" w14:textId="77777777" w:rsidR="00E066D8" w:rsidRDefault="00E066D8" w:rsidP="00B81972">
            <w:pPr>
              <w:jc w:val="center"/>
            </w:pPr>
            <w:r>
              <w:rPr>
                <w:rFonts w:ascii="宋体" w:hAnsi="宋体"/>
                <w:sz w:val="18"/>
              </w:rPr>
              <w:t>项目资金支付率</w:t>
            </w:r>
          </w:p>
        </w:tc>
        <w:tc>
          <w:tcPr>
            <w:tcW w:w="1266" w:type="dxa"/>
            <w:tcBorders>
              <w:top w:val="nil"/>
              <w:left w:val="nil"/>
              <w:bottom w:val="single" w:sz="4" w:space="0" w:color="auto"/>
              <w:right w:val="single" w:sz="4" w:space="0" w:color="auto"/>
            </w:tcBorders>
            <w:shd w:val="clear" w:color="auto" w:fill="auto"/>
            <w:vAlign w:val="center"/>
          </w:tcPr>
          <w:p w14:paraId="077F88D8" w14:textId="77777777" w:rsidR="00E066D8" w:rsidRDefault="00E066D8" w:rsidP="00B81972">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42B17A65" w14:textId="77777777" w:rsidR="00E066D8" w:rsidRDefault="00E066D8" w:rsidP="00B81972">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DB149D0" w14:textId="77777777" w:rsidR="00E066D8" w:rsidRDefault="00E066D8" w:rsidP="00B81972">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569713B" w14:textId="77777777" w:rsidR="00E066D8" w:rsidRDefault="00E066D8" w:rsidP="00B81972">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9298E8B" w14:textId="77777777" w:rsidR="00E066D8" w:rsidRDefault="00E066D8" w:rsidP="00B81972">
            <w:pPr>
              <w:jc w:val="center"/>
            </w:pPr>
          </w:p>
        </w:tc>
      </w:tr>
      <w:tr w:rsidR="00E066D8" w:rsidRPr="00EB08A3" w14:paraId="14CEB58B" w14:textId="77777777" w:rsidTr="00B8197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819237B" w14:textId="77777777" w:rsidR="00E066D8" w:rsidRPr="00EB08A3" w:rsidRDefault="00E066D8" w:rsidP="00B8197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77311CD" w14:textId="77777777" w:rsidR="00E066D8" w:rsidRPr="00EB08A3" w:rsidRDefault="00E066D8" w:rsidP="00B8197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47EE9E0" w14:textId="77777777" w:rsidR="00E066D8" w:rsidRDefault="00E066D8" w:rsidP="00B81972">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3DEE85A" w14:textId="77777777" w:rsidR="00E066D8" w:rsidRDefault="00E066D8" w:rsidP="00B81972">
            <w:pPr>
              <w:jc w:val="center"/>
            </w:pPr>
            <w:r>
              <w:rPr>
                <w:rFonts w:ascii="宋体" w:hAnsi="宋体"/>
                <w:sz w:val="18"/>
              </w:rPr>
              <w:t>维修改造验收合格率</w:t>
            </w:r>
          </w:p>
        </w:tc>
        <w:tc>
          <w:tcPr>
            <w:tcW w:w="1266" w:type="dxa"/>
            <w:tcBorders>
              <w:top w:val="nil"/>
              <w:left w:val="nil"/>
              <w:bottom w:val="single" w:sz="4" w:space="0" w:color="auto"/>
              <w:right w:val="single" w:sz="4" w:space="0" w:color="auto"/>
            </w:tcBorders>
            <w:shd w:val="clear" w:color="auto" w:fill="auto"/>
            <w:vAlign w:val="center"/>
          </w:tcPr>
          <w:p w14:paraId="7984A473" w14:textId="77777777" w:rsidR="00E066D8" w:rsidRDefault="00E066D8" w:rsidP="00B81972">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70A5D539" w14:textId="77777777" w:rsidR="00E066D8" w:rsidRDefault="00E066D8" w:rsidP="00B81972">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4F1D8E1" w14:textId="77777777" w:rsidR="00E066D8" w:rsidRDefault="00E066D8" w:rsidP="00B81972">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D19FC3D" w14:textId="77777777" w:rsidR="00E066D8" w:rsidRDefault="00E066D8" w:rsidP="00B81972">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8EE9B76" w14:textId="77777777" w:rsidR="00E066D8" w:rsidRDefault="00E066D8" w:rsidP="00B81972">
            <w:pPr>
              <w:jc w:val="center"/>
            </w:pPr>
          </w:p>
        </w:tc>
      </w:tr>
      <w:tr w:rsidR="00E066D8" w:rsidRPr="00EB08A3" w14:paraId="5F3C0846" w14:textId="77777777" w:rsidTr="00B8197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9174766" w14:textId="77777777" w:rsidR="00E066D8" w:rsidRPr="00EB08A3" w:rsidRDefault="00E066D8" w:rsidP="00B8197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D1AECD8" w14:textId="77777777" w:rsidR="00E066D8" w:rsidRPr="00EB08A3" w:rsidRDefault="00E066D8" w:rsidP="00B8197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CFCFDAD" w14:textId="77777777" w:rsidR="00E066D8" w:rsidRDefault="00E066D8" w:rsidP="00B81972">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09C9C34" w14:textId="77777777" w:rsidR="00E066D8" w:rsidRDefault="00E066D8" w:rsidP="00B81972">
            <w:pPr>
              <w:jc w:val="center"/>
            </w:pPr>
            <w:r>
              <w:rPr>
                <w:rFonts w:ascii="宋体" w:hAnsi="宋体"/>
                <w:sz w:val="18"/>
              </w:rPr>
              <w:t>按项目计划开工时间</w:t>
            </w:r>
          </w:p>
        </w:tc>
        <w:tc>
          <w:tcPr>
            <w:tcW w:w="1266" w:type="dxa"/>
            <w:tcBorders>
              <w:top w:val="nil"/>
              <w:left w:val="nil"/>
              <w:bottom w:val="single" w:sz="4" w:space="0" w:color="auto"/>
              <w:right w:val="single" w:sz="4" w:space="0" w:color="auto"/>
            </w:tcBorders>
            <w:shd w:val="clear" w:color="auto" w:fill="auto"/>
            <w:vAlign w:val="center"/>
          </w:tcPr>
          <w:p w14:paraId="2321663C" w14:textId="77777777" w:rsidR="00E066D8" w:rsidRDefault="00E066D8" w:rsidP="00B81972">
            <w:pPr>
              <w:jc w:val="center"/>
            </w:pPr>
            <w:r>
              <w:rPr>
                <w:rFonts w:ascii="宋体" w:hAnsi="宋体"/>
                <w:sz w:val="18"/>
              </w:rPr>
              <w:t>&lt;=2023年5月</w:t>
            </w:r>
          </w:p>
        </w:tc>
        <w:tc>
          <w:tcPr>
            <w:tcW w:w="1088" w:type="dxa"/>
            <w:tcBorders>
              <w:top w:val="nil"/>
              <w:left w:val="nil"/>
              <w:bottom w:val="single" w:sz="4" w:space="0" w:color="auto"/>
              <w:right w:val="single" w:sz="4" w:space="0" w:color="auto"/>
            </w:tcBorders>
            <w:shd w:val="clear" w:color="auto" w:fill="auto"/>
            <w:vAlign w:val="center"/>
          </w:tcPr>
          <w:p w14:paraId="535BE27D" w14:textId="77777777" w:rsidR="00E066D8" w:rsidRDefault="00E066D8" w:rsidP="00B81972">
            <w:pPr>
              <w:jc w:val="center"/>
            </w:pPr>
            <w:r>
              <w:rPr>
                <w:rFonts w:ascii="宋体" w:hAnsi="宋体"/>
                <w:sz w:val="18"/>
              </w:rPr>
              <w:t>=2023年5月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70CB552" w14:textId="77777777" w:rsidR="00E066D8" w:rsidRDefault="00E066D8" w:rsidP="00B81972">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D94D173" w14:textId="77777777" w:rsidR="00E066D8" w:rsidRDefault="00E066D8" w:rsidP="00B81972">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133E745" w14:textId="77777777" w:rsidR="00E066D8" w:rsidRDefault="00E066D8" w:rsidP="00B81972">
            <w:pPr>
              <w:jc w:val="center"/>
            </w:pPr>
          </w:p>
        </w:tc>
      </w:tr>
      <w:tr w:rsidR="00E066D8" w:rsidRPr="00EB08A3" w14:paraId="4CB25CA2" w14:textId="77777777" w:rsidTr="00B8197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D1646D7" w14:textId="77777777" w:rsidR="00E066D8" w:rsidRPr="00EB08A3" w:rsidRDefault="00E066D8" w:rsidP="00B8197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AA85EAC" w14:textId="77777777" w:rsidR="00E066D8" w:rsidRPr="00EB08A3" w:rsidRDefault="00E066D8" w:rsidP="00B8197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844F202" w14:textId="77777777" w:rsidR="00E066D8" w:rsidRDefault="00E066D8" w:rsidP="00B81972">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8050493" w14:textId="77777777" w:rsidR="00E066D8" w:rsidRDefault="00E066D8" w:rsidP="00B81972">
            <w:pPr>
              <w:jc w:val="center"/>
            </w:pPr>
            <w:r>
              <w:rPr>
                <w:rFonts w:ascii="宋体" w:hAnsi="宋体"/>
                <w:sz w:val="18"/>
              </w:rPr>
              <w:t>项目按时间完工时间</w:t>
            </w:r>
          </w:p>
        </w:tc>
        <w:tc>
          <w:tcPr>
            <w:tcW w:w="1266" w:type="dxa"/>
            <w:tcBorders>
              <w:top w:val="nil"/>
              <w:left w:val="nil"/>
              <w:bottom w:val="single" w:sz="4" w:space="0" w:color="auto"/>
              <w:right w:val="single" w:sz="4" w:space="0" w:color="auto"/>
            </w:tcBorders>
            <w:shd w:val="clear" w:color="auto" w:fill="auto"/>
            <w:vAlign w:val="center"/>
          </w:tcPr>
          <w:p w14:paraId="738D7109" w14:textId="77777777" w:rsidR="00E066D8" w:rsidRDefault="00E066D8" w:rsidP="00B81972">
            <w:pPr>
              <w:jc w:val="center"/>
            </w:pPr>
            <w:r>
              <w:rPr>
                <w:rFonts w:ascii="宋体" w:hAnsi="宋体"/>
                <w:sz w:val="18"/>
              </w:rPr>
              <w:t>&lt;=2023年6月</w:t>
            </w:r>
          </w:p>
        </w:tc>
        <w:tc>
          <w:tcPr>
            <w:tcW w:w="1088" w:type="dxa"/>
            <w:tcBorders>
              <w:top w:val="nil"/>
              <w:left w:val="nil"/>
              <w:bottom w:val="single" w:sz="4" w:space="0" w:color="auto"/>
              <w:right w:val="single" w:sz="4" w:space="0" w:color="auto"/>
            </w:tcBorders>
            <w:shd w:val="clear" w:color="auto" w:fill="auto"/>
            <w:vAlign w:val="center"/>
          </w:tcPr>
          <w:p w14:paraId="14366D5E" w14:textId="77777777" w:rsidR="00E066D8" w:rsidRDefault="00E066D8" w:rsidP="00B81972">
            <w:pPr>
              <w:jc w:val="center"/>
            </w:pPr>
            <w:r>
              <w:rPr>
                <w:rFonts w:ascii="宋体" w:hAnsi="宋体"/>
                <w:sz w:val="18"/>
              </w:rPr>
              <w:t>=2023年6月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70E75CF" w14:textId="77777777" w:rsidR="00E066D8" w:rsidRDefault="00E066D8" w:rsidP="00B81972">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0CA44B0" w14:textId="77777777" w:rsidR="00E066D8" w:rsidRDefault="00E066D8" w:rsidP="00B81972">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ABA0081" w14:textId="77777777" w:rsidR="00E066D8" w:rsidRDefault="00E066D8" w:rsidP="00B81972">
            <w:pPr>
              <w:jc w:val="center"/>
            </w:pPr>
          </w:p>
        </w:tc>
      </w:tr>
      <w:tr w:rsidR="00E066D8" w:rsidRPr="00EB08A3" w14:paraId="4F00C95A" w14:textId="77777777" w:rsidTr="00B8197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19891C8" w14:textId="77777777" w:rsidR="00E066D8" w:rsidRPr="00EB08A3" w:rsidRDefault="00E066D8" w:rsidP="00B8197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51DAB2F" w14:textId="77777777" w:rsidR="00E066D8" w:rsidRDefault="00E066D8" w:rsidP="00B81972">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5E3CD18F" w14:textId="77777777" w:rsidR="00E066D8" w:rsidRDefault="00E066D8" w:rsidP="00B81972">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E405096" w14:textId="77777777" w:rsidR="00E066D8" w:rsidRDefault="00E066D8" w:rsidP="00B81972">
            <w:pPr>
              <w:jc w:val="center"/>
            </w:pPr>
            <w:r>
              <w:rPr>
                <w:rFonts w:ascii="宋体" w:hAnsi="宋体"/>
                <w:sz w:val="18"/>
              </w:rPr>
              <w:t>项目预算控制率</w:t>
            </w:r>
          </w:p>
        </w:tc>
        <w:tc>
          <w:tcPr>
            <w:tcW w:w="1266" w:type="dxa"/>
            <w:tcBorders>
              <w:top w:val="nil"/>
              <w:left w:val="nil"/>
              <w:bottom w:val="single" w:sz="4" w:space="0" w:color="auto"/>
              <w:right w:val="single" w:sz="4" w:space="0" w:color="auto"/>
            </w:tcBorders>
            <w:shd w:val="clear" w:color="auto" w:fill="auto"/>
            <w:vAlign w:val="center"/>
          </w:tcPr>
          <w:p w14:paraId="64606B13" w14:textId="77777777" w:rsidR="00E066D8" w:rsidRDefault="00E066D8" w:rsidP="00B81972">
            <w:pPr>
              <w:jc w:val="center"/>
            </w:pPr>
            <w:r>
              <w:rPr>
                <w:rFonts w:ascii="宋体" w:hAnsi="宋体"/>
                <w:sz w:val="18"/>
              </w:rPr>
              <w:t>&lt;=100%</w:t>
            </w:r>
          </w:p>
        </w:tc>
        <w:tc>
          <w:tcPr>
            <w:tcW w:w="1088" w:type="dxa"/>
            <w:tcBorders>
              <w:top w:val="nil"/>
              <w:left w:val="nil"/>
              <w:bottom w:val="single" w:sz="4" w:space="0" w:color="auto"/>
              <w:right w:val="single" w:sz="4" w:space="0" w:color="auto"/>
            </w:tcBorders>
            <w:shd w:val="clear" w:color="auto" w:fill="auto"/>
            <w:vAlign w:val="center"/>
          </w:tcPr>
          <w:p w14:paraId="61F896E9" w14:textId="77777777" w:rsidR="00E066D8" w:rsidRDefault="00E066D8" w:rsidP="00B81972">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8C24EC6" w14:textId="77777777" w:rsidR="00E066D8" w:rsidRDefault="00E066D8" w:rsidP="00B81972">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154CB82" w14:textId="77777777" w:rsidR="00E066D8" w:rsidRDefault="00E066D8" w:rsidP="00B81972">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D10224D" w14:textId="77777777" w:rsidR="00E066D8" w:rsidRDefault="00E066D8" w:rsidP="00B81972">
            <w:pPr>
              <w:jc w:val="center"/>
            </w:pPr>
          </w:p>
        </w:tc>
      </w:tr>
      <w:tr w:rsidR="00E066D8" w:rsidRPr="00EB08A3" w14:paraId="36A86D0B" w14:textId="77777777" w:rsidTr="00B8197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C395251" w14:textId="77777777" w:rsidR="00E066D8" w:rsidRPr="00EB08A3" w:rsidRDefault="00E066D8" w:rsidP="00B8197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E17D859" w14:textId="77777777" w:rsidR="00E066D8" w:rsidRDefault="00E066D8" w:rsidP="00B81972">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3D3AFF7" w14:textId="77777777" w:rsidR="00E066D8" w:rsidRDefault="00E066D8" w:rsidP="00B81972">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B126449" w14:textId="77777777" w:rsidR="00E066D8" w:rsidRDefault="00E066D8" w:rsidP="00B81972">
            <w:pPr>
              <w:jc w:val="center"/>
            </w:pPr>
            <w:r>
              <w:rPr>
                <w:rFonts w:ascii="宋体" w:hAnsi="宋体"/>
                <w:sz w:val="18"/>
              </w:rPr>
              <w:t>改善广大师生员工的教学环境</w:t>
            </w:r>
          </w:p>
        </w:tc>
        <w:tc>
          <w:tcPr>
            <w:tcW w:w="1266" w:type="dxa"/>
            <w:tcBorders>
              <w:top w:val="nil"/>
              <w:left w:val="nil"/>
              <w:bottom w:val="single" w:sz="4" w:space="0" w:color="auto"/>
              <w:right w:val="single" w:sz="4" w:space="0" w:color="auto"/>
            </w:tcBorders>
            <w:shd w:val="clear" w:color="auto" w:fill="auto"/>
            <w:vAlign w:val="center"/>
          </w:tcPr>
          <w:p w14:paraId="5B9DF7EB" w14:textId="77777777" w:rsidR="00E066D8" w:rsidRDefault="00E066D8" w:rsidP="00B81972">
            <w:pPr>
              <w:jc w:val="center"/>
            </w:pPr>
            <w:r>
              <w:rPr>
                <w:rFonts w:ascii="宋体" w:hAnsi="宋体"/>
                <w:sz w:val="18"/>
              </w:rPr>
              <w:t>有效改善</w:t>
            </w:r>
          </w:p>
        </w:tc>
        <w:tc>
          <w:tcPr>
            <w:tcW w:w="1088" w:type="dxa"/>
            <w:tcBorders>
              <w:top w:val="nil"/>
              <w:left w:val="nil"/>
              <w:bottom w:val="single" w:sz="4" w:space="0" w:color="auto"/>
              <w:right w:val="single" w:sz="4" w:space="0" w:color="auto"/>
            </w:tcBorders>
            <w:shd w:val="clear" w:color="auto" w:fill="auto"/>
            <w:vAlign w:val="center"/>
          </w:tcPr>
          <w:p w14:paraId="563CE370" w14:textId="77777777" w:rsidR="00E066D8" w:rsidRDefault="00E066D8" w:rsidP="00B81972">
            <w:pPr>
              <w:jc w:val="center"/>
            </w:pPr>
            <w:r>
              <w:rPr>
                <w:rFonts w:ascii="宋体" w:hAnsi="宋体"/>
                <w:sz w:val="18"/>
              </w:rPr>
              <w:t>有效改善</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8EE1D32" w14:textId="77777777" w:rsidR="00E066D8" w:rsidRDefault="00E066D8" w:rsidP="00B81972">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1E2FB60" w14:textId="77777777" w:rsidR="00E066D8" w:rsidRDefault="00E066D8" w:rsidP="00B81972">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BD28796" w14:textId="77777777" w:rsidR="00E066D8" w:rsidRDefault="00E066D8" w:rsidP="00B81972">
            <w:pPr>
              <w:jc w:val="center"/>
            </w:pPr>
          </w:p>
        </w:tc>
      </w:tr>
      <w:tr w:rsidR="00E066D8" w:rsidRPr="00EB08A3" w14:paraId="7D5CB3D2" w14:textId="77777777" w:rsidTr="00B8197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66C19E2" w14:textId="77777777" w:rsidR="00E066D8" w:rsidRPr="00EB08A3" w:rsidRDefault="00E066D8" w:rsidP="00B8197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C29D99B" w14:textId="77777777" w:rsidR="00E066D8" w:rsidRDefault="00E066D8" w:rsidP="00B81972">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C8DD55D" w14:textId="77777777" w:rsidR="00E066D8" w:rsidRDefault="00E066D8" w:rsidP="00B81972">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83F4A9E" w14:textId="77777777" w:rsidR="00E066D8" w:rsidRDefault="00E066D8" w:rsidP="00B81972">
            <w:pPr>
              <w:jc w:val="center"/>
            </w:pPr>
            <w:r>
              <w:rPr>
                <w:rFonts w:ascii="宋体" w:hAnsi="宋体"/>
                <w:sz w:val="18"/>
              </w:rPr>
              <w:t>师生满意度</w:t>
            </w:r>
          </w:p>
        </w:tc>
        <w:tc>
          <w:tcPr>
            <w:tcW w:w="1266" w:type="dxa"/>
            <w:tcBorders>
              <w:top w:val="nil"/>
              <w:left w:val="nil"/>
              <w:bottom w:val="single" w:sz="4" w:space="0" w:color="auto"/>
              <w:right w:val="single" w:sz="4" w:space="0" w:color="auto"/>
            </w:tcBorders>
            <w:shd w:val="clear" w:color="auto" w:fill="auto"/>
            <w:vAlign w:val="center"/>
          </w:tcPr>
          <w:p w14:paraId="3F1E7693" w14:textId="77777777" w:rsidR="00E066D8" w:rsidRDefault="00E066D8" w:rsidP="00B81972">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0EB7C3D1" w14:textId="77777777" w:rsidR="00E066D8" w:rsidRDefault="00E066D8" w:rsidP="00B81972">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ADFD74F" w14:textId="77777777" w:rsidR="00E066D8" w:rsidRDefault="00E066D8" w:rsidP="00B81972">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853B5E2" w14:textId="77777777" w:rsidR="00E066D8" w:rsidRDefault="00E066D8" w:rsidP="00B81972">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E75842D" w14:textId="77777777" w:rsidR="00E066D8" w:rsidRDefault="00E066D8" w:rsidP="00B81972">
            <w:pPr>
              <w:jc w:val="center"/>
            </w:pPr>
          </w:p>
        </w:tc>
      </w:tr>
      <w:tr w:rsidR="00E066D8" w:rsidRPr="00EB08A3" w14:paraId="7A3F4EE4" w14:textId="77777777" w:rsidTr="00B81972">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86B7AB2" w14:textId="77777777" w:rsidR="00E066D8" w:rsidRDefault="00E066D8" w:rsidP="00B81972">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E4EDECB" w14:textId="77777777" w:rsidR="00E066D8" w:rsidRDefault="00E066D8" w:rsidP="00B81972">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32C613AC" w14:textId="77777777" w:rsidR="00E066D8" w:rsidRDefault="00E066D8" w:rsidP="00B81972">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3ED861F" w14:textId="77777777" w:rsidR="00E066D8" w:rsidRDefault="00E066D8" w:rsidP="00B81972">
            <w:pPr>
              <w:jc w:val="center"/>
            </w:pPr>
          </w:p>
        </w:tc>
      </w:tr>
    </w:tbl>
    <w:p w14:paraId="7663C80C" w14:textId="62F429ED" w:rsidR="004922AD"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6CFE662C" w14:textId="5EB52C04" w:rsidR="004922AD"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693DC0">
        <w:rPr>
          <w:rFonts w:ascii="仿宋_GB2312" w:eastAsia="仿宋_GB2312" w:hAnsi="仿宋_GB2312" w:cs="仿宋_GB2312" w:hint="eastAsia"/>
          <w:kern w:val="0"/>
          <w:sz w:val="32"/>
          <w:szCs w:val="32"/>
        </w:rPr>
        <w:t>。</w:t>
      </w:r>
    </w:p>
    <w:p w14:paraId="584FD6E0" w14:textId="77777777" w:rsidR="004922AD" w:rsidRDefault="00000000">
      <w:pPr>
        <w:jc w:val="center"/>
        <w:outlineLvl w:val="0"/>
        <w:rPr>
          <w:rFonts w:ascii="黑体" w:eastAsia="黑体" w:hAnsi="黑体" w:hint="eastAsia"/>
          <w:sz w:val="32"/>
          <w:szCs w:val="32"/>
        </w:rPr>
      </w:pPr>
      <w:bookmarkStart w:id="32" w:name="_Toc3250"/>
      <w:bookmarkStart w:id="33"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2"/>
      <w:bookmarkEnd w:id="33"/>
    </w:p>
    <w:p w14:paraId="09F32552" w14:textId="77777777" w:rsidR="004922A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4FEB7B60" w14:textId="77777777" w:rsidR="004922A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17E901BF" w14:textId="77777777" w:rsidR="004922A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60F4B721" w14:textId="77777777" w:rsidR="004922A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2722566A" w14:textId="77777777" w:rsidR="004922A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6B59E9C9" w14:textId="77777777" w:rsidR="004922A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736AB695" w14:textId="77777777" w:rsidR="004922A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5FEB67FD" w14:textId="77777777" w:rsidR="004922A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5014A79" w14:textId="77777777" w:rsidR="004922A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7D92DD91" w14:textId="77777777" w:rsidR="004922A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064B0D2C" w14:textId="77777777" w:rsidR="004922AD"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08451074" w14:textId="77777777" w:rsidR="004922AD"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5C94DFD8" w14:textId="77777777" w:rsidR="004922AD"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565C5A07" w14:textId="77777777" w:rsidR="004922AD"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2FF6A259" w14:textId="77777777" w:rsidR="004922AD"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23BF0813" w14:textId="77777777" w:rsidR="004922AD" w:rsidRDefault="00000000">
      <w:pPr>
        <w:ind w:firstLineChars="200" w:firstLine="640"/>
        <w:outlineLvl w:val="1"/>
        <w:rPr>
          <w:rFonts w:ascii="黑体" w:eastAsia="仿宋_GB2312" w:hAnsi="黑体" w:cs="宋体" w:hint="eastAsia"/>
          <w:bCs/>
          <w:kern w:val="0"/>
          <w:sz w:val="32"/>
          <w:szCs w:val="32"/>
        </w:rPr>
      </w:pPr>
      <w:bookmarkStart w:id="34" w:name="_Toc6062"/>
      <w:bookmarkStart w:id="35" w:name="_Toc2183"/>
      <w:r>
        <w:rPr>
          <w:rFonts w:ascii="黑体" w:eastAsia="仿宋_GB2312" w:hAnsi="黑体" w:cs="宋体" w:hint="eastAsia"/>
          <w:bCs/>
          <w:kern w:val="0"/>
          <w:sz w:val="32"/>
          <w:szCs w:val="32"/>
        </w:rPr>
        <w:t>一、《收入支出决算总表》</w:t>
      </w:r>
      <w:bookmarkEnd w:id="34"/>
      <w:bookmarkEnd w:id="35"/>
    </w:p>
    <w:p w14:paraId="72A58F46" w14:textId="77777777" w:rsidR="004922AD" w:rsidRDefault="00000000">
      <w:pPr>
        <w:ind w:firstLineChars="200" w:firstLine="640"/>
        <w:outlineLvl w:val="1"/>
        <w:rPr>
          <w:rFonts w:ascii="黑体" w:eastAsia="仿宋_GB2312" w:hAnsi="黑体" w:cs="宋体" w:hint="eastAsia"/>
          <w:bCs/>
          <w:kern w:val="0"/>
          <w:sz w:val="32"/>
          <w:szCs w:val="32"/>
        </w:rPr>
      </w:pPr>
      <w:bookmarkStart w:id="36" w:name="_Toc24532"/>
      <w:bookmarkStart w:id="37" w:name="_Toc30364"/>
      <w:r>
        <w:rPr>
          <w:rFonts w:ascii="黑体" w:eastAsia="仿宋_GB2312" w:hAnsi="黑体" w:cs="宋体" w:hint="eastAsia"/>
          <w:bCs/>
          <w:kern w:val="0"/>
          <w:sz w:val="32"/>
          <w:szCs w:val="32"/>
        </w:rPr>
        <w:t>二、《收入决算表》</w:t>
      </w:r>
      <w:bookmarkEnd w:id="36"/>
      <w:bookmarkEnd w:id="37"/>
    </w:p>
    <w:p w14:paraId="5476707B" w14:textId="77777777" w:rsidR="004922AD" w:rsidRDefault="00000000">
      <w:pPr>
        <w:ind w:firstLineChars="200" w:firstLine="640"/>
        <w:outlineLvl w:val="1"/>
        <w:rPr>
          <w:rFonts w:ascii="黑体" w:eastAsia="仿宋_GB2312" w:hAnsi="黑体" w:cs="宋体" w:hint="eastAsia"/>
          <w:bCs/>
          <w:kern w:val="0"/>
          <w:sz w:val="32"/>
          <w:szCs w:val="32"/>
        </w:rPr>
      </w:pPr>
      <w:bookmarkStart w:id="38" w:name="_Toc32434"/>
      <w:bookmarkStart w:id="39" w:name="_Toc21304"/>
      <w:r>
        <w:rPr>
          <w:rFonts w:ascii="黑体" w:eastAsia="仿宋_GB2312" w:hAnsi="黑体" w:cs="宋体" w:hint="eastAsia"/>
          <w:bCs/>
          <w:kern w:val="0"/>
          <w:sz w:val="32"/>
          <w:szCs w:val="32"/>
        </w:rPr>
        <w:t>三、《支出决算表》</w:t>
      </w:r>
      <w:bookmarkEnd w:id="38"/>
      <w:bookmarkEnd w:id="39"/>
    </w:p>
    <w:p w14:paraId="5EC608DB" w14:textId="77777777" w:rsidR="004922AD" w:rsidRDefault="00000000">
      <w:pPr>
        <w:ind w:firstLineChars="200" w:firstLine="640"/>
        <w:outlineLvl w:val="1"/>
        <w:rPr>
          <w:rFonts w:ascii="黑体" w:eastAsia="仿宋_GB2312" w:hAnsi="黑体" w:cs="宋体" w:hint="eastAsia"/>
          <w:bCs/>
          <w:kern w:val="0"/>
          <w:sz w:val="32"/>
          <w:szCs w:val="32"/>
        </w:rPr>
      </w:pPr>
      <w:bookmarkStart w:id="40" w:name="_Toc14238"/>
      <w:bookmarkStart w:id="41" w:name="_Toc28786"/>
      <w:r>
        <w:rPr>
          <w:rFonts w:ascii="黑体" w:eastAsia="仿宋_GB2312" w:hAnsi="黑体" w:cs="宋体" w:hint="eastAsia"/>
          <w:bCs/>
          <w:kern w:val="0"/>
          <w:sz w:val="32"/>
          <w:szCs w:val="32"/>
        </w:rPr>
        <w:t>四、《财政拨款收入支出决算总表》</w:t>
      </w:r>
      <w:bookmarkEnd w:id="40"/>
      <w:bookmarkEnd w:id="41"/>
    </w:p>
    <w:p w14:paraId="6E4EA228" w14:textId="77777777" w:rsidR="004922AD" w:rsidRDefault="00000000">
      <w:pPr>
        <w:ind w:firstLineChars="200" w:firstLine="640"/>
        <w:outlineLvl w:val="1"/>
        <w:rPr>
          <w:rFonts w:ascii="黑体" w:eastAsia="仿宋_GB2312" w:hAnsi="黑体" w:cs="宋体" w:hint="eastAsia"/>
          <w:bCs/>
          <w:kern w:val="0"/>
          <w:sz w:val="32"/>
          <w:szCs w:val="32"/>
        </w:rPr>
      </w:pPr>
      <w:bookmarkStart w:id="42" w:name="_Toc10347"/>
      <w:bookmarkStart w:id="43" w:name="_Toc14869"/>
      <w:r>
        <w:rPr>
          <w:rFonts w:ascii="黑体" w:eastAsia="仿宋_GB2312" w:hAnsi="黑体" w:cs="宋体" w:hint="eastAsia"/>
          <w:bCs/>
          <w:kern w:val="0"/>
          <w:sz w:val="32"/>
          <w:szCs w:val="32"/>
        </w:rPr>
        <w:t>五、《一般公共预算财政拨款支出决算表》</w:t>
      </w:r>
      <w:bookmarkEnd w:id="42"/>
      <w:bookmarkEnd w:id="43"/>
    </w:p>
    <w:p w14:paraId="59AFC840" w14:textId="77777777" w:rsidR="004922AD" w:rsidRDefault="00000000">
      <w:pPr>
        <w:ind w:firstLineChars="200" w:firstLine="640"/>
        <w:outlineLvl w:val="1"/>
        <w:rPr>
          <w:rFonts w:ascii="黑体" w:eastAsia="仿宋_GB2312" w:hAnsi="黑体" w:cs="宋体" w:hint="eastAsia"/>
          <w:bCs/>
          <w:kern w:val="0"/>
          <w:sz w:val="32"/>
          <w:szCs w:val="32"/>
        </w:rPr>
      </w:pPr>
      <w:bookmarkStart w:id="44" w:name="_Toc5626"/>
      <w:bookmarkStart w:id="45" w:name="_Toc8884"/>
      <w:r>
        <w:rPr>
          <w:rFonts w:ascii="黑体" w:eastAsia="仿宋_GB2312" w:hAnsi="黑体" w:cs="宋体" w:hint="eastAsia"/>
          <w:bCs/>
          <w:kern w:val="0"/>
          <w:sz w:val="32"/>
          <w:szCs w:val="32"/>
        </w:rPr>
        <w:t>六、《一般公共预算财政拨款基本支出决算表》</w:t>
      </w:r>
      <w:bookmarkEnd w:id="44"/>
      <w:bookmarkEnd w:id="45"/>
    </w:p>
    <w:p w14:paraId="47A2127F" w14:textId="77777777" w:rsidR="004922AD"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6" w:name="_Toc32663"/>
      <w:bookmarkStart w:id="47" w:name="_Toc29106"/>
      <w:r>
        <w:rPr>
          <w:rFonts w:ascii="黑体" w:eastAsia="仿宋_GB2312" w:hAnsi="黑体" w:cs="宋体" w:hint="eastAsia"/>
          <w:bCs/>
          <w:kern w:val="0"/>
          <w:sz w:val="32"/>
          <w:szCs w:val="32"/>
        </w:rPr>
        <w:t>《财政拨款“三公”经费支出决算表》</w:t>
      </w:r>
      <w:bookmarkEnd w:id="46"/>
      <w:bookmarkEnd w:id="47"/>
    </w:p>
    <w:p w14:paraId="2FAC6469" w14:textId="77777777" w:rsidR="004922AD" w:rsidRDefault="00000000">
      <w:pPr>
        <w:ind w:firstLineChars="200" w:firstLine="640"/>
        <w:outlineLvl w:val="1"/>
        <w:rPr>
          <w:rFonts w:ascii="黑体" w:eastAsia="仿宋_GB2312" w:hAnsi="黑体" w:cs="宋体" w:hint="eastAsia"/>
          <w:bCs/>
          <w:kern w:val="0"/>
          <w:sz w:val="32"/>
          <w:szCs w:val="32"/>
        </w:rPr>
      </w:pPr>
      <w:bookmarkStart w:id="48" w:name="_Toc5453"/>
      <w:bookmarkStart w:id="49" w:name="_Toc7643"/>
      <w:r>
        <w:rPr>
          <w:rFonts w:ascii="黑体" w:eastAsia="仿宋_GB2312" w:hAnsi="黑体" w:cs="宋体" w:hint="eastAsia"/>
          <w:bCs/>
          <w:kern w:val="0"/>
          <w:sz w:val="32"/>
          <w:szCs w:val="32"/>
        </w:rPr>
        <w:t>八、《政府性基金预算财政拨款收入支出决算表》</w:t>
      </w:r>
      <w:bookmarkEnd w:id="48"/>
      <w:bookmarkEnd w:id="49"/>
    </w:p>
    <w:p w14:paraId="0394D48F" w14:textId="77777777" w:rsidR="004922AD"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7FAB1F34" w14:textId="77777777" w:rsidR="004922AD" w:rsidRDefault="004922AD">
      <w:pPr>
        <w:ind w:firstLineChars="200" w:firstLine="640"/>
        <w:rPr>
          <w:rFonts w:ascii="仿宋_GB2312" w:eastAsia="仿宋_GB2312"/>
          <w:sz w:val="32"/>
          <w:szCs w:val="32"/>
        </w:rPr>
      </w:pPr>
    </w:p>
    <w:p w14:paraId="62D90300" w14:textId="77777777" w:rsidR="004922AD" w:rsidRDefault="004922AD">
      <w:pPr>
        <w:ind w:firstLineChars="200" w:firstLine="640"/>
        <w:outlineLvl w:val="1"/>
        <w:rPr>
          <w:rFonts w:ascii="黑体" w:eastAsia="黑体" w:hAnsi="黑体" w:cs="宋体" w:hint="eastAsia"/>
          <w:bCs/>
          <w:kern w:val="0"/>
          <w:sz w:val="32"/>
          <w:szCs w:val="32"/>
        </w:rPr>
      </w:pPr>
    </w:p>
    <w:sectPr w:rsidR="004922AD">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DC3B47" w14:textId="77777777" w:rsidR="00DF48BA" w:rsidRDefault="00DF48BA">
      <w:r>
        <w:separator/>
      </w:r>
    </w:p>
  </w:endnote>
  <w:endnote w:type="continuationSeparator" w:id="0">
    <w:p w14:paraId="78F3E62A" w14:textId="77777777" w:rsidR="00DF48BA" w:rsidRDefault="00DF48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8ED245" w14:textId="77777777" w:rsidR="004922AD" w:rsidRDefault="00000000">
    <w:pPr>
      <w:pStyle w:val="a4"/>
    </w:pPr>
    <w:r>
      <w:rPr>
        <w:noProof/>
      </w:rPr>
      <mc:AlternateContent>
        <mc:Choice Requires="wps">
          <w:drawing>
            <wp:anchor distT="0" distB="0" distL="114300" distR="114300" simplePos="0" relativeHeight="251659264" behindDoc="0" locked="0" layoutInCell="1" allowOverlap="1" wp14:anchorId="76B7F3A9" wp14:editId="0A0B89D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7B2CE4B" w14:textId="77777777" w:rsidR="004922AD"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76B7F3A9"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77B2CE4B" w14:textId="77777777" w:rsidR="004922AD"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DF58EB" w14:textId="77777777" w:rsidR="00DF48BA" w:rsidRDefault="00DF48BA">
      <w:r>
        <w:separator/>
      </w:r>
    </w:p>
  </w:footnote>
  <w:footnote w:type="continuationSeparator" w:id="0">
    <w:p w14:paraId="76256E9A" w14:textId="77777777" w:rsidR="00DF48BA" w:rsidRDefault="00DF48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4675523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4922AD"/>
    <w:rsid w:val="00213C59"/>
    <w:rsid w:val="00234880"/>
    <w:rsid w:val="003210CE"/>
    <w:rsid w:val="004922AD"/>
    <w:rsid w:val="006455A5"/>
    <w:rsid w:val="00693DC0"/>
    <w:rsid w:val="00807215"/>
    <w:rsid w:val="00854D92"/>
    <w:rsid w:val="008D732E"/>
    <w:rsid w:val="00901D9C"/>
    <w:rsid w:val="0097274F"/>
    <w:rsid w:val="00A75DEE"/>
    <w:rsid w:val="00AF18D5"/>
    <w:rsid w:val="00B70D59"/>
    <w:rsid w:val="00C1059D"/>
    <w:rsid w:val="00DA3455"/>
    <w:rsid w:val="00DF48BA"/>
    <w:rsid w:val="00E066D8"/>
    <w:rsid w:val="00F52A8D"/>
    <w:rsid w:val="00FE15A9"/>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5390C2"/>
  <w15:docId w15:val="{7A082C5D-327E-4329-AEB4-640BA618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18</Pages>
  <Words>1368</Words>
  <Characters>7804</Characters>
  <Application>Microsoft Office Word</Application>
  <DocSecurity>0</DocSecurity>
  <Lines>65</Lines>
  <Paragraphs>18</Paragraphs>
  <ScaleCrop>false</ScaleCrop>
  <Company/>
  <LinksUpToDate>false</LinksUpToDate>
  <CharactersWithSpaces>9154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office</cp:lastModifiedBy>
  <cp:revision>7</cp:revision>
  <dcterms:created xsi:type="dcterms:W3CDTF">2014-10-29T12:08:00Z</dcterms:created>
  <dcterms:modified xsi:type="dcterms:W3CDTF">2024-11-11T04:49:00Z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