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274242">
      <w:pPr>
        <w:rPr>
          <w:rFonts w:hint="eastAsia" w:ascii="黑体" w:hAnsi="黑体" w:eastAsia="黑体"/>
          <w:sz w:val="32"/>
          <w:szCs w:val="32"/>
        </w:rPr>
      </w:pPr>
    </w:p>
    <w:p w14:paraId="7025A036">
      <w:pPr>
        <w:jc w:val="center"/>
        <w:rPr>
          <w:rFonts w:hint="eastAsia" w:ascii="方正小标宋_GBK" w:hAnsi="宋体" w:eastAsia="方正小标宋_GBK"/>
          <w:sz w:val="44"/>
          <w:szCs w:val="44"/>
        </w:rPr>
      </w:pPr>
    </w:p>
    <w:p w14:paraId="4571E17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奇台县人民医院2023年度部门决算</w:t>
      </w:r>
    </w:p>
    <w:p w14:paraId="3CE44AC2">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1D14BFDB">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4011040F">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67D58292">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04FF140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48B0F79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4818010D">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5BED205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32FEBAE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71549E6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564D027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364B2F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2931E9B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7ADF2E3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5EFC40E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0E51D660">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7499E42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4ED2D714">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0992008C">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412BAC03">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4372CEE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267919CA">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0EDF1CF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0682879">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56E5688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39E7A9D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076C13D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584224C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7C89C1E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4BE1A6E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2ACD6F1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262BD0E0">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9F8DD17">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5B46B2A4">
      <w:r>
        <w:rPr>
          <w:rFonts w:hint="eastAsia" w:ascii="仿宋_GB2312" w:hAnsi="仿宋_GB2312" w:eastAsia="仿宋_GB2312" w:cs="仿宋_GB2312"/>
          <w:sz w:val="32"/>
          <w:szCs w:val="32"/>
        </w:rPr>
        <w:fldChar w:fldCharType="end"/>
      </w:r>
    </w:p>
    <w:p w14:paraId="42401E03">
      <w:pPr>
        <w:rPr>
          <w:rFonts w:ascii="仿宋_GB2312" w:eastAsia="仿宋_GB2312"/>
          <w:sz w:val="32"/>
          <w:szCs w:val="32"/>
        </w:rPr>
      </w:pPr>
      <w:r>
        <w:rPr>
          <w:rFonts w:hint="eastAsia" w:ascii="仿宋_GB2312" w:eastAsia="仿宋_GB2312"/>
          <w:sz w:val="32"/>
          <w:szCs w:val="32"/>
        </w:rPr>
        <w:br w:type="page"/>
      </w:r>
    </w:p>
    <w:p w14:paraId="30CC2A2A">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237A5544">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2725DA89">
      <w:pPr>
        <w:ind w:firstLine="640" w:firstLineChars="200"/>
        <w:rPr>
          <w:rFonts w:ascii="仿宋_GB2312" w:eastAsia="仿宋_GB2312"/>
          <w:sz w:val="32"/>
          <w:szCs w:val="32"/>
        </w:rPr>
      </w:pPr>
      <w:r>
        <w:rPr>
          <w:rFonts w:hint="eastAsia" w:ascii="仿宋_GB2312" w:eastAsia="仿宋_GB2312"/>
          <w:sz w:val="32"/>
          <w:szCs w:val="32"/>
        </w:rPr>
        <w:t>奇台县人民医院创建于1944年，是一所集医疗、教学、科研、急救、预防和保健为一体的综合性二级甲等医院，医院旨在为人民身体健康提供医疗与护理保健服务，医疗与护理医学教学、医疗研究、卫生医疗人员培训、卫生技术人员继续教育、保健与健康教育、突发公共卫生和传染性疾病的救治、社区卫生医疗服务。能够开展心、脑血管介入、外科腹腔镜、妇科腹腔镜、电子胃镜及肠镜下治疗等微创和介入治疗、严重颅脑疾病的外科手术治疗、髋关节和膝关节置换、白内障超声乳化+人工晶体植入等先进诊疗技术。</w:t>
      </w:r>
    </w:p>
    <w:p w14:paraId="723D8286">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3CC536D5">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奇台县人民医院2023年度，实有人数</w:t>
      </w:r>
      <w:r>
        <w:rPr>
          <w:rFonts w:hint="eastAsia" w:ascii="仿宋_GB2312" w:eastAsia="仿宋_GB2312"/>
          <w:sz w:val="32"/>
          <w:szCs w:val="32"/>
          <w:lang w:val="zh-CN"/>
        </w:rPr>
        <w:t>476</w:t>
      </w:r>
      <w:r>
        <w:rPr>
          <w:rFonts w:hint="eastAsia" w:ascii="仿宋_GB2312" w:eastAsia="仿宋_GB2312"/>
          <w:sz w:val="32"/>
          <w:szCs w:val="32"/>
        </w:rPr>
        <w:t>人，其中：在职人员</w:t>
      </w:r>
      <w:r>
        <w:rPr>
          <w:rFonts w:hint="eastAsia" w:ascii="仿宋_GB2312" w:eastAsia="仿宋_GB2312"/>
          <w:sz w:val="32"/>
          <w:szCs w:val="32"/>
          <w:lang w:val="zh-CN"/>
        </w:rPr>
        <w:t>297</w:t>
      </w:r>
      <w:r>
        <w:rPr>
          <w:rFonts w:hint="eastAsia" w:ascii="仿宋_GB2312" w:eastAsia="仿宋_GB2312"/>
          <w:sz w:val="32"/>
          <w:szCs w:val="32"/>
        </w:rPr>
        <w:t>人，离休人员</w:t>
      </w:r>
      <w:r>
        <w:rPr>
          <w:rFonts w:hint="eastAsia" w:ascii="仿宋_GB2312" w:eastAsia="仿宋_GB2312"/>
          <w:sz w:val="32"/>
          <w:szCs w:val="32"/>
          <w:lang w:val="zh-CN"/>
        </w:rPr>
        <w:t>1</w:t>
      </w:r>
      <w:r>
        <w:rPr>
          <w:rFonts w:hint="eastAsia" w:ascii="仿宋_GB2312" w:eastAsia="仿宋_GB2312"/>
          <w:sz w:val="32"/>
          <w:szCs w:val="32"/>
        </w:rPr>
        <w:t>人，退休人员</w:t>
      </w:r>
      <w:r>
        <w:rPr>
          <w:rFonts w:hint="eastAsia" w:ascii="仿宋_GB2312" w:eastAsia="仿宋_GB2312"/>
          <w:sz w:val="32"/>
          <w:szCs w:val="32"/>
          <w:lang w:val="zh-CN"/>
        </w:rPr>
        <w:t>178</w:t>
      </w:r>
      <w:r>
        <w:rPr>
          <w:rFonts w:hint="eastAsia" w:ascii="仿宋_GB2312" w:eastAsia="仿宋_GB2312"/>
          <w:sz w:val="32"/>
          <w:szCs w:val="32"/>
        </w:rPr>
        <w:t>人。</w:t>
      </w:r>
    </w:p>
    <w:p w14:paraId="67682F3E">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3</w:t>
      </w:r>
      <w:r>
        <w:rPr>
          <w:rFonts w:hint="eastAsia" w:ascii="仿宋_GB2312" w:hAnsi="黑体" w:eastAsia="仿宋_GB2312" w:cs="宋体"/>
          <w:bCs/>
          <w:kern w:val="0"/>
          <w:sz w:val="32"/>
          <w:szCs w:val="32"/>
        </w:rPr>
        <w:t>个处室，分别是：</w:t>
      </w:r>
      <w:r>
        <w:rPr>
          <w:rFonts w:hint="eastAsia" w:ascii="仿宋_GB2312" w:hAnsi="黑体" w:eastAsia="仿宋_GB2312"/>
          <w:kern w:val="0"/>
          <w:sz w:val="32"/>
        </w:rPr>
        <w:t>临床科室、医技科室、辅助科室</w:t>
      </w:r>
      <w:r>
        <w:rPr>
          <w:rFonts w:hint="eastAsia" w:ascii="仿宋_GB2312" w:hAnsi="宋体" w:eastAsia="仿宋_GB2312" w:cs="宋体"/>
          <w:kern w:val="0"/>
          <w:sz w:val="32"/>
          <w:szCs w:val="32"/>
        </w:rPr>
        <w:t>。</w:t>
      </w:r>
    </w:p>
    <w:p w14:paraId="054E1E94">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20F7C9A4">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5CFF630E">
      <w:pPr>
        <w:ind w:firstLine="640" w:firstLineChars="200"/>
        <w:jc w:val="left"/>
        <w:rPr>
          <w:rFonts w:ascii="仿宋_GB2312" w:eastAsia="仿宋_GB2312"/>
          <w:sz w:val="32"/>
          <w:szCs w:val="32"/>
        </w:rPr>
      </w:pPr>
      <w:r>
        <w:rPr>
          <w:rFonts w:hint="eastAsia" w:ascii="仿宋_GB2312" w:eastAsia="仿宋_GB2312"/>
          <w:sz w:val="32"/>
          <w:szCs w:val="32"/>
        </w:rPr>
        <w:t>2023年度收入总计28,845.59万元，其中：本年收入合计28,845.59万元，使用非财政拨款结余0.00万元，年初结转和结余0.00万元。</w:t>
      </w:r>
    </w:p>
    <w:p w14:paraId="4C87FF0E">
      <w:pPr>
        <w:ind w:firstLine="640" w:firstLineChars="200"/>
        <w:jc w:val="left"/>
        <w:rPr>
          <w:rFonts w:ascii="仿宋_GB2312" w:eastAsia="仿宋_GB2312"/>
          <w:sz w:val="32"/>
          <w:szCs w:val="32"/>
        </w:rPr>
      </w:pPr>
      <w:r>
        <w:rPr>
          <w:rFonts w:hint="eastAsia" w:ascii="仿宋_GB2312" w:eastAsia="仿宋_GB2312"/>
          <w:sz w:val="32"/>
          <w:szCs w:val="32"/>
        </w:rPr>
        <w:t>2023年度支出总计28,845.59万元，其中：本年支出合计25,367.05万元，结余分配0.00万元，年末结转和结余3,478.54万元。</w:t>
      </w:r>
    </w:p>
    <w:p w14:paraId="1850964D">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增加6,490.58万元</w:t>
      </w:r>
      <w:r>
        <w:rPr>
          <w:rFonts w:hint="eastAsia" w:ascii="仿宋_GB2312" w:eastAsia="仿宋_GB2312"/>
          <w:sz w:val="32"/>
          <w:szCs w:val="32"/>
        </w:rPr>
        <w:t>，增长29.03%，主要原因是：</w:t>
      </w:r>
      <w:r>
        <w:rPr>
          <w:rFonts w:hint="eastAsia" w:ascii="仿宋_GB2312" w:hAnsi="仿宋_GB2312" w:eastAsia="仿宋_GB2312" w:cs="仿宋_GB2312"/>
          <w:sz w:val="32"/>
          <w:szCs w:val="32"/>
          <w:lang w:val="zh-CN"/>
        </w:rPr>
        <w:t>单位本年乡村两级购进药品项目经费增加</w:t>
      </w:r>
      <w:r>
        <w:rPr>
          <w:rFonts w:hint="eastAsia" w:ascii="仿宋_GB2312" w:eastAsia="仿宋_GB2312"/>
          <w:sz w:val="32"/>
          <w:szCs w:val="32"/>
        </w:rPr>
        <w:t>。</w:t>
      </w:r>
    </w:p>
    <w:p w14:paraId="66A2D61F">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0FFD4E6A">
      <w:pPr>
        <w:ind w:firstLine="640" w:firstLineChars="200"/>
        <w:jc w:val="left"/>
        <w:rPr>
          <w:rFonts w:ascii="仿宋_GB2312" w:eastAsia="仿宋_GB2312"/>
          <w:sz w:val="32"/>
          <w:szCs w:val="32"/>
        </w:rPr>
      </w:pPr>
      <w:r>
        <w:rPr>
          <w:rFonts w:hint="eastAsia" w:ascii="仿宋_GB2312" w:eastAsia="仿宋_GB2312"/>
          <w:sz w:val="32"/>
          <w:szCs w:val="32"/>
        </w:rPr>
        <w:t>本年收入28,845.59万元，其中：财政拨款收入</w:t>
      </w:r>
      <w:r>
        <w:rPr>
          <w:rFonts w:hint="eastAsia" w:ascii="仿宋_GB2312" w:eastAsia="仿宋_GB2312"/>
          <w:sz w:val="32"/>
          <w:szCs w:val="32"/>
          <w:lang w:val="zh-CN"/>
        </w:rPr>
        <w:t>7,403.25</w:t>
      </w:r>
      <w:r>
        <w:rPr>
          <w:rFonts w:hint="eastAsia" w:ascii="仿宋_GB2312" w:eastAsia="仿宋_GB2312"/>
          <w:sz w:val="32"/>
          <w:szCs w:val="32"/>
        </w:rPr>
        <w:t>万元，占</w:t>
      </w:r>
      <w:r>
        <w:rPr>
          <w:rFonts w:hint="eastAsia" w:ascii="仿宋_GB2312" w:eastAsia="仿宋_GB2312"/>
          <w:sz w:val="32"/>
          <w:szCs w:val="32"/>
          <w:lang w:val="zh-CN"/>
        </w:rPr>
        <w:t>25.67%</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20,506.10</w:t>
      </w:r>
      <w:r>
        <w:rPr>
          <w:rFonts w:hint="eastAsia" w:ascii="仿宋_GB2312" w:eastAsia="仿宋_GB2312"/>
          <w:sz w:val="32"/>
          <w:szCs w:val="32"/>
        </w:rPr>
        <w:t>万元，占</w:t>
      </w:r>
      <w:r>
        <w:rPr>
          <w:rFonts w:hint="eastAsia" w:ascii="仿宋_GB2312" w:eastAsia="仿宋_GB2312"/>
          <w:sz w:val="32"/>
          <w:szCs w:val="32"/>
          <w:lang w:val="zh-CN"/>
        </w:rPr>
        <w:t>71.09%</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936.24</w:t>
      </w:r>
      <w:r>
        <w:rPr>
          <w:rFonts w:hint="eastAsia" w:ascii="仿宋_GB2312" w:eastAsia="仿宋_GB2312"/>
          <w:sz w:val="32"/>
          <w:szCs w:val="32"/>
        </w:rPr>
        <w:t>万元，占</w:t>
      </w:r>
      <w:r>
        <w:rPr>
          <w:rFonts w:hint="eastAsia" w:ascii="仿宋_GB2312" w:eastAsia="仿宋_GB2312"/>
          <w:sz w:val="32"/>
          <w:szCs w:val="32"/>
          <w:lang w:val="zh-CN"/>
        </w:rPr>
        <w:t>3.25%</w:t>
      </w:r>
      <w:r>
        <w:rPr>
          <w:rFonts w:hint="eastAsia" w:ascii="仿宋_GB2312" w:eastAsia="仿宋_GB2312"/>
          <w:sz w:val="32"/>
          <w:szCs w:val="32"/>
        </w:rPr>
        <w:t>。</w:t>
      </w:r>
    </w:p>
    <w:p w14:paraId="03B5E23F">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73B5450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本年支出25,367.05万元，其中：基本支出20,559.67万元，占81.05%；项目支出4,807.38万元，占18.95%；上缴上级支出0.00万元，占0.00%；经营支出0.00万元，占0.00%；对附属单位补助支出0.00万元，占0.00%。</w:t>
      </w:r>
    </w:p>
    <w:p w14:paraId="0C261BF3">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2D0AFD3D">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7,403.25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7,403.25</w:t>
      </w:r>
      <w:r>
        <w:rPr>
          <w:rFonts w:hint="eastAsia" w:ascii="仿宋_GB2312" w:eastAsia="仿宋_GB2312"/>
          <w:sz w:val="32"/>
          <w:szCs w:val="32"/>
        </w:rPr>
        <w:t>万元。财政拨款支出总计</w:t>
      </w:r>
      <w:r>
        <w:rPr>
          <w:rFonts w:hint="eastAsia" w:ascii="仿宋_GB2312" w:eastAsia="仿宋_GB2312"/>
          <w:sz w:val="32"/>
          <w:szCs w:val="32"/>
          <w:lang w:val="zh-CN"/>
        </w:rPr>
        <w:t>7,403.25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7,403.25</w:t>
      </w:r>
      <w:r>
        <w:rPr>
          <w:rFonts w:hint="eastAsia" w:ascii="仿宋_GB2312" w:eastAsia="仿宋_GB2312"/>
          <w:sz w:val="32"/>
          <w:szCs w:val="32"/>
        </w:rPr>
        <w:t>万元。</w:t>
      </w:r>
    </w:p>
    <w:p w14:paraId="19A1DD56">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增加1,400.37万元</w:t>
      </w:r>
      <w:r>
        <w:rPr>
          <w:rFonts w:hint="eastAsia" w:ascii="仿宋_GB2312" w:eastAsia="仿宋_GB2312"/>
          <w:sz w:val="32"/>
          <w:szCs w:val="32"/>
        </w:rPr>
        <w:t>，增长23.33%,主要原因是：</w:t>
      </w:r>
      <w:r>
        <w:rPr>
          <w:rFonts w:hint="eastAsia" w:ascii="仿宋_GB2312" w:hAnsi="仿宋_GB2312" w:eastAsia="仿宋_GB2312" w:cs="仿宋_GB2312"/>
          <w:sz w:val="32"/>
          <w:szCs w:val="32"/>
          <w:lang w:val="zh-CN"/>
        </w:rPr>
        <w:t>单位本年乡村两级购进药品项目经费增加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4,521.57</w:t>
      </w:r>
      <w:r>
        <w:rPr>
          <w:rFonts w:hint="eastAsia" w:ascii="仿宋_GB2312" w:eastAsia="仿宋_GB2312"/>
          <w:sz w:val="32"/>
          <w:szCs w:val="32"/>
        </w:rPr>
        <w:t>万元，决算数</w:t>
      </w:r>
      <w:r>
        <w:rPr>
          <w:rFonts w:hint="eastAsia" w:ascii="仿宋_GB2312" w:eastAsia="仿宋_GB2312"/>
          <w:sz w:val="32"/>
          <w:szCs w:val="32"/>
          <w:lang w:val="zh-CN"/>
        </w:rPr>
        <w:t>7,403.25</w:t>
      </w:r>
      <w:r>
        <w:rPr>
          <w:rFonts w:hint="eastAsia" w:ascii="仿宋_GB2312" w:eastAsia="仿宋_GB2312"/>
          <w:sz w:val="32"/>
          <w:szCs w:val="32"/>
        </w:rPr>
        <w:t>万元，预决算差异率63.73%，主要原因是：年中追加</w:t>
      </w:r>
      <w:r>
        <w:rPr>
          <w:rFonts w:hint="eastAsia" w:ascii="仿宋_GB2312" w:hAnsi="仿宋_GB2312" w:eastAsia="仿宋_GB2312" w:cs="仿宋_GB2312"/>
          <w:sz w:val="32"/>
          <w:szCs w:val="32"/>
          <w:lang w:val="zh-CN"/>
        </w:rPr>
        <w:t>中央财政医疗服务与保障能力提升（医疗卫生机构能力建设）项目资金</w:t>
      </w:r>
      <w:r>
        <w:rPr>
          <w:rFonts w:hint="eastAsia" w:ascii="仿宋_GB2312" w:eastAsia="仿宋_GB2312"/>
          <w:sz w:val="32"/>
          <w:szCs w:val="32"/>
        </w:rPr>
        <w:t>。</w:t>
      </w:r>
    </w:p>
    <w:p w14:paraId="71B4ED5A">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45028FFA">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0E5A5472">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2023年度一般公共预算财政拨款支出4,601.57万元，占本年支出合计的</w:t>
      </w:r>
      <w:r>
        <w:rPr>
          <w:rFonts w:hint="eastAsia" w:ascii="仿宋_GB2312" w:eastAsia="仿宋_GB2312"/>
          <w:sz w:val="32"/>
          <w:szCs w:val="32"/>
          <w:lang w:val="zh-CN"/>
        </w:rPr>
        <w:t>18.14%</w:t>
      </w:r>
      <w:r>
        <w:rPr>
          <w:rFonts w:hint="eastAsia" w:ascii="仿宋_GB2312" w:eastAsia="仿宋_GB2312"/>
          <w:sz w:val="32"/>
          <w:szCs w:val="32"/>
        </w:rPr>
        <w:t>。与上年相比，</w:t>
      </w:r>
      <w:r>
        <w:rPr>
          <w:rFonts w:hint="eastAsia" w:ascii="仿宋_GB2312" w:eastAsia="仿宋_GB2312"/>
          <w:sz w:val="32"/>
          <w:szCs w:val="32"/>
          <w:lang w:val="zh-CN"/>
        </w:rPr>
        <w:t>减少401.31万元</w:t>
      </w:r>
      <w:r>
        <w:rPr>
          <w:rFonts w:hint="eastAsia" w:ascii="仿宋_GB2312" w:eastAsia="仿宋_GB2312"/>
          <w:sz w:val="32"/>
          <w:szCs w:val="32"/>
        </w:rPr>
        <w:t>，下降8.02%,主要原因是：</w:t>
      </w:r>
      <w:r>
        <w:rPr>
          <w:rFonts w:hint="eastAsia" w:ascii="仿宋_GB2312" w:hAnsi="仿宋_GB2312" w:eastAsia="仿宋_GB2312" w:cs="仿宋_GB2312"/>
          <w:sz w:val="32"/>
          <w:szCs w:val="32"/>
          <w:lang w:val="zh-CN"/>
        </w:rPr>
        <w:t>奇台县本年中小企业欠款项目化解资金较上年减少</w:t>
      </w:r>
      <w:r>
        <w:rPr>
          <w:rFonts w:hint="eastAsia" w:ascii="仿宋_GB2312" w:eastAsia="仿宋_GB2312"/>
          <w:sz w:val="32"/>
          <w:szCs w:val="32"/>
        </w:rPr>
        <w:t>。与年初预算相比，年初预算数</w:t>
      </w:r>
      <w:r>
        <w:rPr>
          <w:rFonts w:hint="eastAsia" w:ascii="仿宋_GB2312" w:eastAsia="仿宋_GB2312"/>
          <w:sz w:val="32"/>
          <w:szCs w:val="32"/>
          <w:lang w:val="zh-CN"/>
        </w:rPr>
        <w:t>4,521.57</w:t>
      </w:r>
      <w:r>
        <w:rPr>
          <w:rFonts w:hint="eastAsia" w:ascii="仿宋_GB2312" w:eastAsia="仿宋_GB2312"/>
          <w:sz w:val="32"/>
          <w:szCs w:val="32"/>
        </w:rPr>
        <w:t>万元，决算数</w:t>
      </w:r>
      <w:r>
        <w:rPr>
          <w:rFonts w:hint="eastAsia" w:ascii="仿宋_GB2312" w:eastAsia="仿宋_GB2312"/>
          <w:sz w:val="32"/>
          <w:szCs w:val="32"/>
          <w:lang w:val="zh-CN"/>
        </w:rPr>
        <w:t>4,601.57</w:t>
      </w:r>
      <w:r>
        <w:rPr>
          <w:rFonts w:hint="eastAsia" w:ascii="仿宋_GB2312" w:eastAsia="仿宋_GB2312"/>
          <w:sz w:val="32"/>
          <w:szCs w:val="32"/>
        </w:rPr>
        <w:t>万元，预决算差异率</w:t>
      </w:r>
      <w:r>
        <w:rPr>
          <w:rFonts w:hint="eastAsia" w:ascii="仿宋_GB2312" w:eastAsia="仿宋_GB2312"/>
          <w:sz w:val="32"/>
          <w:szCs w:val="32"/>
          <w:lang w:val="zh-CN"/>
        </w:rPr>
        <w:t>1.77%</w:t>
      </w:r>
      <w:r>
        <w:rPr>
          <w:rFonts w:hint="eastAsia" w:ascii="仿宋_GB2312" w:eastAsia="仿宋_GB2312"/>
          <w:sz w:val="32"/>
          <w:szCs w:val="32"/>
        </w:rPr>
        <w:t>，主要原因是：年中追加</w:t>
      </w:r>
      <w:r>
        <w:rPr>
          <w:rFonts w:hint="eastAsia" w:ascii="仿宋_GB2312" w:hAnsi="仿宋_GB2312" w:eastAsia="仿宋_GB2312" w:cs="仿宋_GB2312"/>
          <w:sz w:val="32"/>
          <w:szCs w:val="32"/>
          <w:lang w:val="zh-CN"/>
        </w:rPr>
        <w:t>中央财政医疗服务与保障能力提升（医疗卫生机构能力建设）项目资金</w:t>
      </w:r>
      <w:r>
        <w:rPr>
          <w:rFonts w:hint="eastAsia" w:ascii="仿宋_GB2312" w:eastAsia="仿宋_GB2312"/>
          <w:sz w:val="32"/>
          <w:szCs w:val="32"/>
        </w:rPr>
        <w:t>。</w:t>
      </w:r>
    </w:p>
    <w:p w14:paraId="3A665F19">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70B3A0C2">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hint="eastAsia" w:ascii="仿宋_GB2312" w:eastAsia="仿宋_GB2312"/>
          <w:kern w:val="2"/>
          <w:sz w:val="32"/>
          <w:szCs w:val="32"/>
          <w:lang w:val="zh-CN"/>
        </w:rPr>
        <w:t>400.61</w:t>
      </w:r>
      <w:r>
        <w:rPr>
          <w:rFonts w:ascii="仿宋_GB2312" w:eastAsia="仿宋_GB2312"/>
          <w:kern w:val="2"/>
          <w:sz w:val="32"/>
          <w:szCs w:val="32"/>
          <w:lang w:val="zh-CN"/>
        </w:rPr>
        <w:t>万元，占</w:t>
      </w:r>
      <w:r>
        <w:rPr>
          <w:rFonts w:hint="eastAsia" w:ascii="仿宋_GB2312" w:eastAsia="仿宋_GB2312"/>
          <w:kern w:val="2"/>
          <w:sz w:val="32"/>
          <w:szCs w:val="32"/>
          <w:lang w:val="zh-CN"/>
        </w:rPr>
        <w:t>8.71%</w:t>
      </w:r>
      <w:r>
        <w:rPr>
          <w:rFonts w:ascii="仿宋_GB2312" w:eastAsia="仿宋_GB2312"/>
          <w:kern w:val="2"/>
          <w:sz w:val="32"/>
          <w:szCs w:val="32"/>
          <w:lang w:val="zh-CN"/>
        </w:rPr>
        <w:t>；</w:t>
      </w:r>
    </w:p>
    <w:p w14:paraId="362B377A">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3,419.87</w:t>
      </w:r>
      <w:r>
        <w:rPr>
          <w:rFonts w:ascii="仿宋_GB2312" w:eastAsia="仿宋_GB2312"/>
          <w:kern w:val="2"/>
          <w:sz w:val="32"/>
          <w:szCs w:val="32"/>
          <w:lang w:val="zh-CN"/>
        </w:rPr>
        <w:t>万元，占</w:t>
      </w:r>
      <w:r>
        <w:rPr>
          <w:rFonts w:hint="eastAsia" w:ascii="仿宋_GB2312" w:eastAsia="仿宋_GB2312"/>
          <w:kern w:val="2"/>
          <w:sz w:val="32"/>
          <w:szCs w:val="32"/>
          <w:lang w:val="zh-CN"/>
        </w:rPr>
        <w:t>74.32%</w:t>
      </w:r>
      <w:r>
        <w:rPr>
          <w:rFonts w:ascii="仿宋_GB2312" w:eastAsia="仿宋_GB2312"/>
          <w:kern w:val="2"/>
          <w:sz w:val="32"/>
          <w:szCs w:val="32"/>
          <w:lang w:val="zh-CN"/>
        </w:rPr>
        <w:t>；</w:t>
      </w:r>
    </w:p>
    <w:p w14:paraId="7D073978">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.资源勘探信息等支出（类）</w:t>
      </w:r>
      <w:r>
        <w:rPr>
          <w:rFonts w:hint="eastAsia" w:ascii="仿宋_GB2312" w:eastAsia="仿宋_GB2312"/>
          <w:kern w:val="2"/>
          <w:sz w:val="32"/>
          <w:szCs w:val="32"/>
          <w:lang w:val="zh-CN"/>
        </w:rPr>
        <w:t>48.07</w:t>
      </w:r>
      <w:r>
        <w:rPr>
          <w:rFonts w:ascii="仿宋_GB2312" w:eastAsia="仿宋_GB2312"/>
          <w:kern w:val="2"/>
          <w:sz w:val="32"/>
          <w:szCs w:val="32"/>
          <w:lang w:val="zh-CN"/>
        </w:rPr>
        <w:t>万元，占</w:t>
      </w:r>
      <w:r>
        <w:rPr>
          <w:rFonts w:hint="eastAsia" w:ascii="仿宋_GB2312" w:eastAsia="仿宋_GB2312"/>
          <w:kern w:val="2"/>
          <w:sz w:val="32"/>
          <w:szCs w:val="32"/>
          <w:lang w:val="zh-CN"/>
        </w:rPr>
        <w:t>1.04%</w:t>
      </w:r>
      <w:r>
        <w:rPr>
          <w:rFonts w:ascii="仿宋_GB2312" w:eastAsia="仿宋_GB2312"/>
          <w:kern w:val="2"/>
          <w:sz w:val="32"/>
          <w:szCs w:val="32"/>
          <w:lang w:val="zh-CN"/>
        </w:rPr>
        <w:t>；</w:t>
      </w:r>
    </w:p>
    <w:p w14:paraId="0610EB7B">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4</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219.39</w:t>
      </w:r>
      <w:r>
        <w:rPr>
          <w:rFonts w:ascii="仿宋_GB2312" w:eastAsia="仿宋_GB2312"/>
          <w:kern w:val="2"/>
          <w:sz w:val="32"/>
          <w:szCs w:val="32"/>
          <w:lang w:val="zh-CN"/>
        </w:rPr>
        <w:t>万元，占</w:t>
      </w:r>
      <w:r>
        <w:rPr>
          <w:rFonts w:hint="eastAsia" w:ascii="仿宋_GB2312" w:eastAsia="仿宋_GB2312"/>
          <w:kern w:val="2"/>
          <w:sz w:val="32"/>
          <w:szCs w:val="32"/>
          <w:lang w:val="zh-CN"/>
        </w:rPr>
        <w:t>4.77%</w:t>
      </w:r>
      <w:r>
        <w:rPr>
          <w:rFonts w:ascii="仿宋_GB2312" w:eastAsia="仿宋_GB2312"/>
          <w:kern w:val="2"/>
          <w:sz w:val="32"/>
          <w:szCs w:val="32"/>
          <w:lang w:val="zh-CN"/>
        </w:rPr>
        <w:t>；</w:t>
      </w:r>
    </w:p>
    <w:p w14:paraId="5BF06838">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5</w:t>
      </w:r>
      <w:r>
        <w:rPr>
          <w:rFonts w:ascii="仿宋_GB2312" w:eastAsia="仿宋_GB2312"/>
          <w:kern w:val="2"/>
          <w:sz w:val="32"/>
          <w:szCs w:val="32"/>
          <w:lang w:val="zh-CN"/>
        </w:rPr>
        <w:t>.其他支出（类）</w:t>
      </w:r>
      <w:r>
        <w:rPr>
          <w:rFonts w:hint="eastAsia" w:ascii="仿宋_GB2312" w:eastAsia="仿宋_GB2312"/>
          <w:kern w:val="2"/>
          <w:sz w:val="32"/>
          <w:szCs w:val="32"/>
          <w:lang w:val="zh-CN"/>
        </w:rPr>
        <w:t>513.64</w:t>
      </w:r>
      <w:r>
        <w:rPr>
          <w:rFonts w:ascii="仿宋_GB2312" w:eastAsia="仿宋_GB2312"/>
          <w:kern w:val="2"/>
          <w:sz w:val="32"/>
          <w:szCs w:val="32"/>
          <w:lang w:val="zh-CN"/>
        </w:rPr>
        <w:t>万元，占</w:t>
      </w:r>
      <w:r>
        <w:rPr>
          <w:rFonts w:hint="eastAsia" w:ascii="仿宋_GB2312" w:eastAsia="仿宋_GB2312"/>
          <w:kern w:val="2"/>
          <w:sz w:val="32"/>
          <w:szCs w:val="32"/>
          <w:lang w:val="zh-CN"/>
        </w:rPr>
        <w:t>11.16%。</w:t>
      </w:r>
    </w:p>
    <w:p w14:paraId="6AA6087A">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7EA025F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1.卫生健康支出（类）行政事业单位医疗（款）其他行政事业单位医疗支出（项）:支出决算数为1.65万元，比上年决算减少0.20万元，下降10.81%，主要原因是：</w:t>
      </w:r>
      <w:r>
        <w:rPr>
          <w:rFonts w:hint="eastAsia" w:ascii="仿宋_GB2312" w:hAnsi="仿宋_GB2312" w:eastAsia="仿宋_GB2312" w:cs="仿宋_GB2312"/>
          <w:sz w:val="32"/>
          <w:szCs w:val="32"/>
          <w:lang w:val="en-US" w:eastAsia="zh-CN"/>
        </w:rPr>
        <w:t>本年单位人员减少，</w:t>
      </w:r>
      <w:r>
        <w:rPr>
          <w:rFonts w:hint="eastAsia" w:ascii="仿宋_GB2312" w:hAnsi="仿宋_GB2312" w:eastAsia="仿宋_GB2312" w:cs="仿宋_GB2312"/>
          <w:sz w:val="32"/>
          <w:szCs w:val="32"/>
          <w:lang w:val="zh-CN"/>
        </w:rPr>
        <w:t>职工</w:t>
      </w:r>
      <w:r>
        <w:rPr>
          <w:rFonts w:hint="eastAsia" w:ascii="仿宋_GB2312" w:hAnsi="仿宋_GB2312" w:eastAsia="仿宋_GB2312" w:cs="仿宋_GB2312"/>
          <w:sz w:val="32"/>
          <w:szCs w:val="32"/>
          <w:lang w:val="en-US" w:eastAsia="zh-CN"/>
        </w:rPr>
        <w:t>大额</w:t>
      </w:r>
      <w:r>
        <w:rPr>
          <w:rFonts w:hint="eastAsia" w:ascii="仿宋_GB2312" w:hAnsi="仿宋_GB2312" w:eastAsia="仿宋_GB2312" w:cs="仿宋_GB2312"/>
          <w:sz w:val="32"/>
          <w:szCs w:val="32"/>
          <w:lang w:val="zh-CN"/>
        </w:rPr>
        <w:t>医疗缴费较上年减少。</w:t>
      </w:r>
    </w:p>
    <w:p w14:paraId="60DD089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2.卫生健康支出（类）公立医院（款）其他公立医院支出（项）:支出决算数为1,308.21万元，比上年决算增加1,308.21万元，增长100%，主要原因是：</w:t>
      </w:r>
      <w:r>
        <w:rPr>
          <w:rFonts w:hint="eastAsia" w:ascii="仿宋_GB2312" w:hAnsi="仿宋_GB2312" w:eastAsia="仿宋_GB2312" w:cs="仿宋_GB2312"/>
          <w:sz w:val="32"/>
          <w:szCs w:val="32"/>
          <w:lang w:val="zh-CN"/>
        </w:rPr>
        <w:t>单位本年中央财政医疗服务与保障能力提升（医疗卫生机构能力建设）项目资金增加。</w:t>
      </w:r>
    </w:p>
    <w:p w14:paraId="1A9F419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3.卫生健康支出（类）行政事业单位医疗（款）事业单位医疗（项）:支出决算数为195.58万元，比上年决算减少17.57万元，下降8.24%，主要原因是：</w:t>
      </w:r>
      <w:r>
        <w:rPr>
          <w:rFonts w:hint="eastAsia" w:ascii="仿宋_GB2312" w:hAnsi="仿宋_GB2312" w:eastAsia="仿宋_GB2312" w:cs="仿宋_GB2312"/>
          <w:sz w:val="32"/>
          <w:szCs w:val="32"/>
          <w:lang w:val="en-US" w:eastAsia="zh-CN"/>
        </w:rPr>
        <w:t>本年单位人员减少，事业医疗</w:t>
      </w:r>
      <w:r>
        <w:rPr>
          <w:rFonts w:hint="eastAsia" w:ascii="仿宋_GB2312" w:hAnsi="仿宋_GB2312" w:eastAsia="仿宋_GB2312" w:cs="仿宋_GB2312"/>
          <w:sz w:val="32"/>
          <w:szCs w:val="32"/>
          <w:lang w:val="zh-CN"/>
        </w:rPr>
        <w:t>缴费较上年减少。</w:t>
      </w:r>
    </w:p>
    <w:p w14:paraId="6AA3917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4.卫生健康支出（类）公立医院（款）综合医院（项）:支出决算数为1,778.63万元，比上年决算减少527.71万元，下降22.88%，主要原因是：</w:t>
      </w:r>
      <w:r>
        <w:rPr>
          <w:rFonts w:hint="eastAsia" w:ascii="仿宋_GB2312" w:hAnsi="仿宋_GB2312" w:eastAsia="仿宋_GB2312" w:cs="仿宋_GB2312"/>
          <w:sz w:val="32"/>
          <w:szCs w:val="32"/>
          <w:lang w:val="zh-CN"/>
        </w:rPr>
        <w:t>单位本年人员绩效工资较上年减少。</w:t>
      </w:r>
    </w:p>
    <w:p w14:paraId="2011A0F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5.卫生健康支出（类）基层医疗卫生机构（款）其他基层医疗卫生机构支出（项）:支出决算数为100.00万元，比上年决算增加100.00万元，增长100%，主要原因是：</w:t>
      </w:r>
      <w:r>
        <w:rPr>
          <w:rFonts w:hint="eastAsia" w:ascii="仿宋_GB2312" w:hAnsi="仿宋_GB2312" w:eastAsia="仿宋_GB2312" w:cs="仿宋_GB2312"/>
          <w:sz w:val="32"/>
          <w:szCs w:val="32"/>
          <w:lang w:val="zh-CN"/>
        </w:rPr>
        <w:t>单位本年乡村两级购进药品项目经费增加。</w:t>
      </w:r>
    </w:p>
    <w:p w14:paraId="5F58BF7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6.住房保障支出（类）住房改革支出（款）住房公积金（项）:支出决算数为219.39万元，比上年决算减少6.27万元，下降2.78%，主要原因是：</w:t>
      </w:r>
      <w:r>
        <w:rPr>
          <w:rFonts w:hint="eastAsia" w:ascii="仿宋_GB2312" w:hAnsi="仿宋_GB2312" w:eastAsia="仿宋_GB2312" w:cs="仿宋_GB2312"/>
          <w:sz w:val="32"/>
          <w:szCs w:val="32"/>
          <w:lang w:val="en-US" w:eastAsia="zh-CN"/>
        </w:rPr>
        <w:t>本年单位人员减少，</w:t>
      </w:r>
      <w:r>
        <w:rPr>
          <w:rFonts w:hint="eastAsia" w:ascii="仿宋_GB2312" w:hAnsi="仿宋_GB2312" w:eastAsia="仿宋_GB2312" w:cs="仿宋_GB2312"/>
          <w:sz w:val="32"/>
          <w:szCs w:val="32"/>
          <w:lang w:val="zh-CN"/>
        </w:rPr>
        <w:t>职工</w:t>
      </w:r>
      <w:r>
        <w:rPr>
          <w:rFonts w:hint="eastAsia" w:ascii="仿宋_GB2312" w:hAnsi="仿宋_GB2312" w:eastAsia="仿宋_GB2312" w:cs="仿宋_GB2312"/>
          <w:sz w:val="32"/>
          <w:szCs w:val="32"/>
          <w:lang w:val="en-US" w:eastAsia="zh-CN"/>
        </w:rPr>
        <w:t>公积金</w:t>
      </w:r>
      <w:r>
        <w:rPr>
          <w:rFonts w:hint="eastAsia" w:ascii="仿宋_GB2312" w:hAnsi="仿宋_GB2312" w:eastAsia="仿宋_GB2312" w:cs="仿宋_GB2312"/>
          <w:sz w:val="32"/>
          <w:szCs w:val="32"/>
          <w:lang w:val="zh-CN"/>
        </w:rPr>
        <w:t>缴费较上年减少。</w:t>
      </w:r>
    </w:p>
    <w:p w14:paraId="6AB5A6E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7.社会保障和就业支出（类）抚恤（款）死亡抚恤（项）:支出决算数为59.04万元，比上年决算增加59.04万元，增长100%，主要原因是：单位本年</w:t>
      </w:r>
      <w:r>
        <w:rPr>
          <w:rFonts w:hint="eastAsia" w:ascii="仿宋_GB2312" w:hAnsi="仿宋_GB2312" w:eastAsia="仿宋_GB2312" w:cs="仿宋_GB2312"/>
          <w:sz w:val="32"/>
          <w:szCs w:val="32"/>
          <w:lang w:val="zh-CN"/>
        </w:rPr>
        <w:t>人员丧葬费、抚恤金较上年增加。</w:t>
      </w:r>
    </w:p>
    <w:p w14:paraId="55D1872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8.资源勘探工业信息等支出（类）支持中小企业发展和管理支出（款）其他支持中小企业发展和管理支出（项）:支出决算数为48.07万元，比上年决算减少30.77万元，下降39.03%，主要原因是：</w:t>
      </w:r>
      <w:r>
        <w:rPr>
          <w:rFonts w:hint="eastAsia" w:ascii="仿宋_GB2312" w:hAnsi="仿宋_GB2312" w:eastAsia="仿宋_GB2312" w:cs="仿宋_GB2312"/>
          <w:sz w:val="32"/>
          <w:szCs w:val="32"/>
          <w:lang w:val="zh-CN"/>
        </w:rPr>
        <w:t>奇台县本年中小企业欠款项目化解资金较上年减少。</w:t>
      </w:r>
    </w:p>
    <w:p w14:paraId="623A875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9.社会保障和就业支出（类）行政事业单位养老支出（款）事业单位离退休（项）:支出决算数为71.92万元，比上年决算增加71.92万元，增长100%，主要原因是：</w:t>
      </w:r>
      <w:r>
        <w:rPr>
          <w:rFonts w:hint="eastAsia" w:ascii="仿宋_GB2312" w:hAnsi="仿宋_GB2312" w:eastAsia="仿宋_GB2312" w:cs="仿宋_GB2312"/>
          <w:sz w:val="32"/>
          <w:szCs w:val="32"/>
          <w:lang w:val="zh-CN"/>
        </w:rPr>
        <w:t>单位本年退休人员交通补助、取暖费增加。</w:t>
      </w:r>
    </w:p>
    <w:p w14:paraId="7A67A3F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10.卫生健康支出（类）公共卫生（款）基本公共卫生服务（项）:支出决算数为18.20万元，比上年决算减少43.12万元，下降70.32%，主要原因是：</w:t>
      </w:r>
      <w:r>
        <w:rPr>
          <w:rFonts w:hint="eastAsia" w:ascii="仿宋_GB2312" w:hAnsi="仿宋_GB2312" w:eastAsia="仿宋_GB2312" w:cs="仿宋_GB2312"/>
          <w:sz w:val="32"/>
          <w:szCs w:val="32"/>
          <w:lang w:val="zh-CN"/>
        </w:rPr>
        <w:t>单位本年中央财经基本公共卫生服务补助项目资金减少。</w:t>
      </w:r>
    </w:p>
    <w:p w14:paraId="750B43B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11.卫生健康支出（类）公共卫生（款）重大公共卫生服务（项）:支出决算数为17.59万元，比上年决算减少24.31万元，下降58.02%，主要原因是：</w:t>
      </w:r>
      <w:r>
        <w:rPr>
          <w:rFonts w:hint="eastAsia" w:ascii="仿宋_GB2312" w:hAnsi="仿宋_GB2312" w:eastAsia="仿宋_GB2312" w:cs="仿宋_GB2312"/>
          <w:sz w:val="32"/>
          <w:szCs w:val="32"/>
          <w:lang w:val="zh-CN"/>
        </w:rPr>
        <w:t>奇台县本年第二批中央重大传染病补助项目资金减少。</w:t>
      </w:r>
    </w:p>
    <w:p w14:paraId="4C322B8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12.社会保障和就业支出（类）行政事业单位养老支出（款）机关事业单位基本养老保险缴费支出（项）:支出决算数为269.65万元，比上年决算减少3.62万元，下降1.32%，主要原因是：</w:t>
      </w:r>
      <w:r>
        <w:rPr>
          <w:rFonts w:hint="eastAsia" w:ascii="仿宋_GB2312" w:hAnsi="仿宋_GB2312" w:eastAsia="仿宋_GB2312" w:cs="仿宋_GB2312"/>
          <w:sz w:val="32"/>
          <w:szCs w:val="32"/>
          <w:lang w:val="en-US" w:eastAsia="zh-CN"/>
        </w:rPr>
        <w:t>本年单位人员减少，</w:t>
      </w:r>
      <w:r>
        <w:rPr>
          <w:rFonts w:hint="eastAsia" w:ascii="仿宋_GB2312" w:hAnsi="仿宋_GB2312" w:eastAsia="仿宋_GB2312" w:cs="仿宋_GB2312"/>
          <w:sz w:val="32"/>
          <w:szCs w:val="32"/>
          <w:lang w:val="zh-CN"/>
        </w:rPr>
        <w:t>职工</w:t>
      </w:r>
      <w:r>
        <w:rPr>
          <w:rFonts w:hint="eastAsia" w:ascii="仿宋_GB2312" w:hAnsi="仿宋_GB2312" w:eastAsia="仿宋_GB2312" w:cs="仿宋_GB2312"/>
          <w:sz w:val="32"/>
          <w:szCs w:val="32"/>
          <w:lang w:val="en-US" w:eastAsia="zh-CN"/>
        </w:rPr>
        <w:t>养老</w:t>
      </w:r>
      <w:r>
        <w:rPr>
          <w:rFonts w:hint="eastAsia" w:ascii="仿宋_GB2312" w:hAnsi="仿宋_GB2312" w:eastAsia="仿宋_GB2312" w:cs="仿宋_GB2312"/>
          <w:sz w:val="32"/>
          <w:szCs w:val="32"/>
          <w:lang w:val="zh-CN"/>
        </w:rPr>
        <w:t>缴费较上年减少。</w:t>
      </w:r>
    </w:p>
    <w:p w14:paraId="3BBCEF1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13.其他支出（类）其他支出（款）其他支出（项）:支出决算数为513.64万元，比上年决算增加463.64万元，增长927.28%，主要原因是：单位本年</w:t>
      </w:r>
      <w:r>
        <w:rPr>
          <w:rFonts w:hint="eastAsia" w:ascii="仿宋_GB2312" w:hAnsi="仿宋_GB2312" w:eastAsia="仿宋_GB2312" w:cs="仿宋_GB2312"/>
          <w:sz w:val="32"/>
          <w:szCs w:val="32"/>
          <w:lang w:val="zh-CN"/>
        </w:rPr>
        <w:t>为民办实事、办好事社区工作项目经费增加。</w:t>
      </w:r>
    </w:p>
    <w:p w14:paraId="5A2C909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14.社会保障和就业支出（类）行政事业单位养老支出（款）机关事业单位职业年金缴费支出（项）:支出决算数为0.00万元，比上年决算减少1.68万元，下降100%，主要原因是：</w:t>
      </w:r>
      <w:r>
        <w:rPr>
          <w:rFonts w:hint="eastAsia" w:ascii="仿宋_GB2312" w:hAnsi="仿宋_GB2312" w:eastAsia="仿宋_GB2312" w:cs="仿宋_GB2312"/>
          <w:sz w:val="32"/>
          <w:szCs w:val="32"/>
          <w:lang w:val="zh-CN"/>
        </w:rPr>
        <w:t>单位本年无退休人员，相应人员职业年金缴费减少。</w:t>
      </w:r>
    </w:p>
    <w:p w14:paraId="7AB468F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15.卫生健康支出（类）公共卫生（款）其他公共卫生支出（项）:支出决算数为0.00万元，比上年决算减少28.34万元，下降100%，主要原因是：</w:t>
      </w:r>
      <w:r>
        <w:rPr>
          <w:rFonts w:hint="eastAsia" w:ascii="仿宋_GB2312" w:hAnsi="仿宋_GB2312" w:eastAsia="仿宋_GB2312" w:cs="仿宋_GB2312"/>
          <w:sz w:val="32"/>
          <w:szCs w:val="32"/>
          <w:lang w:val="zh-CN"/>
        </w:rPr>
        <w:t>单位本年公共卫生体检试剂项目经费较上年减少。</w:t>
      </w:r>
    </w:p>
    <w:p w14:paraId="762ACF3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16.卫生健康支出（类）公共卫生（款）突发公共卫生事件应急处理（项）:支出决算数为0.00万元，比上年决算减少1,720.53万元，下降100%，主要原因是：</w:t>
      </w:r>
      <w:r>
        <w:rPr>
          <w:rFonts w:hint="eastAsia" w:ascii="仿宋_GB2312" w:hAnsi="仿宋_GB2312" w:eastAsia="仿宋_GB2312" w:cs="仿宋_GB2312"/>
          <w:sz w:val="32"/>
          <w:szCs w:val="32"/>
          <w:lang w:val="zh-CN"/>
        </w:rPr>
        <w:t>单位本年购买防控卫生材料及药品项目经费较上年减少。</w:t>
      </w:r>
    </w:p>
    <w:p w14:paraId="635BB5DC">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505CAD23">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2,595.87万元，其中：人员经费2,595.87万元，包括：基本工资、津贴补贴、绩效工资、机关事业单位基本养老保险缴费、职工基本医疗保险缴费、其他社会保障缴费、住房公积金、离休费、退休费、抚恤金、生活补助、奖励金。</w:t>
      </w:r>
    </w:p>
    <w:p w14:paraId="362C587E">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公用经费0.00万元，单位无公用经费。</w:t>
      </w:r>
    </w:p>
    <w:p w14:paraId="5E4BB8C8">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19FCB6C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0EFD069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1BF303A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54E02955">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33辆，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原因是：差异车辆为一般业务用车33辆，预算未安排公务用车运行维护费。</w:t>
      </w:r>
    </w:p>
    <w:p w14:paraId="369E91E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7C4FED3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214CF7FB">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7FB51B22">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总计2,801.68</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本年收入2,801.68</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总计2,801.68</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本年支出2,801.68</w:t>
      </w:r>
      <w:r>
        <w:rPr>
          <w:rFonts w:hint="eastAsia" w:ascii="仿宋_GB2312" w:hAnsi="仿宋_GB2312" w:eastAsia="仿宋_GB2312" w:cs="仿宋_GB2312"/>
          <w:sz w:val="32"/>
          <w:szCs w:val="32"/>
          <w:lang w:val="zh-CN"/>
        </w:rPr>
        <w:t>万元。</w:t>
      </w:r>
    </w:p>
    <w:p w14:paraId="61DEE41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与上年相比，增加1,801.68万元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增长180.17%</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主要原因是：奇台县中心人民医院医疗设施技术能力提升改造项目资金增加。与年初预算相比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2,801.68</w:t>
      </w:r>
      <w:r>
        <w:rPr>
          <w:rFonts w:hint="eastAsia" w:ascii="仿宋_GB2312" w:hAnsi="仿宋_GB2312" w:eastAsia="仿宋_GB2312" w:cs="仿宋_GB2312"/>
          <w:sz w:val="32"/>
          <w:szCs w:val="32"/>
          <w:lang w:val="zh-CN"/>
        </w:rPr>
        <w:t>万元，预决算差异率100.00%，主要原因是：年中追加医疗设施技术能力提升改造项目资金。</w:t>
      </w:r>
    </w:p>
    <w:p w14:paraId="3EE1CA48">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政府性基金预算财政拨款支出2,801.68万元。</w:t>
      </w:r>
    </w:p>
    <w:p w14:paraId="771A0A43">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1.其他支出（类）其他政府性基金及对应专项债务收入安排的支出（款）其他地方自行试点项目收益专项债券收入安排的支出（项）:支出决算数为2,801.68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1,801.68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180.17%，主要原因是：奇台县中心人民医院医疗设施技术能力提升改造项目资金增加。</w:t>
      </w:r>
    </w:p>
    <w:p w14:paraId="119F18EF">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64732ACE">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15376473">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09153FA9">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6F787D28">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奇台县人民医院（事业单位）公用经费支出0.00万元，</w:t>
      </w:r>
      <w:r>
        <w:rPr>
          <w:rFonts w:hint="eastAsia" w:ascii="仿宋_GB2312" w:hAnsi="仿宋_GB2312" w:eastAsia="仿宋_GB2312" w:cs="仿宋_GB2312"/>
          <w:sz w:val="32"/>
          <w:szCs w:val="32"/>
          <w:lang w:val="zh-CN"/>
        </w:rPr>
        <w:t>比上年减少344.75万元，下降100.00%，主要原因是：单位本年财政未安排公用经费支出，单位用医疗收入安排公用经费。</w:t>
      </w:r>
    </w:p>
    <w:p w14:paraId="7C664A22">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7B36FC0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2023年度政府采购支出总额3,513.87万元，其中：政府采购货物支出2,349.72万元、政府采购工程支出147.86万元、政府采购服务支出1,016.28万元。</w:t>
      </w:r>
    </w:p>
    <w:p w14:paraId="077068C0">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授予中小企业合同金额3,312.82万元，占政府采购支出总额的94.28%，其中：授予小微企业合同金额2,948.55万元，占政府采购支出总额的83.91%</w:t>
      </w:r>
      <w:r>
        <w:rPr>
          <w:rFonts w:hint="eastAsia" w:ascii="仿宋_GB2312" w:hAnsi="仿宋_GB2312" w:eastAsia="仿宋_GB2312" w:cs="仿宋_GB2312"/>
          <w:sz w:val="32"/>
          <w:szCs w:val="32"/>
        </w:rPr>
        <w:t>。</w:t>
      </w:r>
    </w:p>
    <w:p w14:paraId="7E6F421F">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0D489E32">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38,440.08</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屋69,631.93平方米，价值17,784.63万元。车辆33辆，价值1,067.27万元，其中：副部（省）级及以上领导用车0辆、主要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用车1辆、机要通信用车0辆、应急保障用车0辆、执法执勤用车0辆、特种专业技术用车7辆、离退休干部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用车0辆、其他用车25辆，其他用车主要是：单位业务用车；单价100万元（含）以上设备（不含车辆）30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35E98C40">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78271296">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28,845.59</w:t>
      </w:r>
      <w:r>
        <w:rPr>
          <w:rFonts w:hint="eastAsia" w:ascii="仿宋_GB2312" w:eastAsia="仿宋_GB2312"/>
          <w:sz w:val="32"/>
          <w:szCs w:val="32"/>
        </w:rPr>
        <w:t>万元，实际执行总额</w:t>
      </w:r>
      <w:r>
        <w:rPr>
          <w:rFonts w:ascii="仿宋_GB2312" w:eastAsia="仿宋_GB2312"/>
          <w:sz w:val="32"/>
          <w:szCs w:val="32"/>
        </w:rPr>
        <w:t>25,367.05</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预算绩效评价项目4个，全年预算数</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689.84</w:t>
      </w:r>
      <w:r>
        <w:rPr>
          <w:rFonts w:hint="eastAsia" w:ascii="仿宋_GB2312" w:eastAsia="仿宋_GB2312"/>
          <w:sz w:val="32"/>
          <w:szCs w:val="32"/>
        </w:rPr>
        <w:t>万元，全年执行数</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589.57</w:t>
      </w:r>
      <w:r>
        <w:rPr>
          <w:rFonts w:hint="eastAsia" w:ascii="仿宋_GB2312" w:eastAsia="仿宋_GB2312"/>
          <w:sz w:val="32"/>
          <w:szCs w:val="32"/>
        </w:rPr>
        <w:t>万元。预算绩效管理取得的成效：一是</w:t>
      </w: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w:t>
      </w:r>
      <w:r>
        <w:rPr>
          <w:rFonts w:ascii="仿宋_GB2312" w:eastAsia="仿宋_GB2312"/>
          <w:sz w:val="32"/>
          <w:szCs w:val="32"/>
        </w:rPr>
        <w:t>金落于实处。在项目完成后，做好受益群众民意调查及项目防范工作</w:t>
      </w:r>
      <w:r>
        <w:rPr>
          <w:rFonts w:hint="eastAsia" w:ascii="仿宋_GB2312" w:eastAsia="仿宋_GB2312"/>
          <w:sz w:val="32"/>
          <w:szCs w:val="32"/>
        </w:rPr>
        <w:t>；二是</w:t>
      </w:r>
      <w:r>
        <w:rPr>
          <w:rFonts w:ascii="仿宋_GB2312" w:eastAsia="仿宋_GB2312"/>
          <w:sz w:val="32"/>
          <w:szCs w:val="32"/>
        </w:rPr>
        <w:t>严格坚持先做事、后验收、再拨付的原则，杜绝了资金被挤占和挪用现象的发生，跟踪检查到位。财政、纪检、监察等职能部门全面参与专项资金事前、事中和事后全过程的监管</w:t>
      </w:r>
      <w:r>
        <w:rPr>
          <w:rFonts w:hint="eastAsia" w:ascii="仿宋_GB2312" w:eastAsia="仿宋_GB2312"/>
          <w:sz w:val="32"/>
          <w:szCs w:val="32"/>
        </w:rPr>
        <w:t>。发现的问题及原因：一是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二是因轮岗、调动、等因素使我单位绩效工作人员流动频繁，造成了工作衔接不到位的情况。下一步改进措施：一是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二是进一步完善项目评价过程中有关数据和资料的收集、整理、审核及分析。项目启动时同步做好档案的归纳与整理，及时整理、收集、汇总，健全档案资料。项目后续管理有待进一步加强和跟踪。具体项目自评情况附绩效自评表及自评报告。</w:t>
      </w:r>
      <w:bookmarkStart w:id="30" w:name="_Hlk174962300"/>
    </w:p>
    <w:p w14:paraId="0E00F650">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55F60B3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30AAAF21">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1A1B7E">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139DA60A">
            <w:pPr>
              <w:jc w:val="center"/>
            </w:pPr>
            <w:r>
              <w:rPr>
                <w:rFonts w:ascii="宋体" w:hAnsi="宋体"/>
                <w:sz w:val="18"/>
              </w:rPr>
              <w:t>奇台县人民医院</w:t>
            </w:r>
          </w:p>
        </w:tc>
        <w:tc>
          <w:tcPr>
            <w:tcW w:w="284" w:type="dxa"/>
            <w:tcBorders>
              <w:top w:val="nil"/>
              <w:left w:val="nil"/>
              <w:bottom w:val="nil"/>
              <w:right w:val="nil"/>
            </w:tcBorders>
            <w:shd w:val="clear" w:color="auto" w:fill="auto"/>
            <w:noWrap/>
            <w:vAlign w:val="center"/>
          </w:tcPr>
          <w:p w14:paraId="21F78B60">
            <w:pPr>
              <w:widowControl/>
              <w:jc w:val="left"/>
              <w:rPr>
                <w:rFonts w:hint="eastAsia" w:ascii="宋体" w:hAnsi="宋体" w:cs="宋体"/>
                <w:b/>
                <w:bCs/>
                <w:kern w:val="0"/>
                <w:sz w:val="18"/>
                <w:szCs w:val="18"/>
              </w:rPr>
            </w:pPr>
          </w:p>
        </w:tc>
      </w:tr>
      <w:tr w14:paraId="6ED174BB">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0D42E2">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5ACB8CED">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4DEA3C1C">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2E10DA1C">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578C3924">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3978F32B">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70159155">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06756C7C">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61CF753C">
            <w:pPr>
              <w:widowControl/>
              <w:jc w:val="center"/>
              <w:rPr>
                <w:rFonts w:hint="eastAsia" w:ascii="宋体" w:hAnsi="宋体" w:cs="宋体"/>
                <w:b/>
                <w:bCs/>
                <w:kern w:val="0"/>
                <w:sz w:val="18"/>
                <w:szCs w:val="18"/>
              </w:rPr>
            </w:pPr>
          </w:p>
        </w:tc>
      </w:tr>
      <w:tr w14:paraId="7D0F52B6">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478266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406598EE">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14A8AAC5">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25AC05E9">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536B73EA">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C4AC1A8">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3AF42837">
            <w:pPr>
              <w:jc w:val="center"/>
            </w:pPr>
            <w:r>
              <w:rPr>
                <w:rFonts w:ascii="宋体" w:hAnsi="宋体"/>
                <w:sz w:val="18"/>
              </w:rPr>
              <w:t>87.94%</w:t>
            </w:r>
          </w:p>
        </w:tc>
        <w:tc>
          <w:tcPr>
            <w:tcW w:w="720" w:type="dxa"/>
            <w:tcBorders>
              <w:top w:val="nil"/>
              <w:left w:val="nil"/>
              <w:bottom w:val="single" w:color="auto" w:sz="4" w:space="0"/>
              <w:right w:val="single" w:color="auto" w:sz="4" w:space="0"/>
            </w:tcBorders>
            <w:shd w:val="clear" w:color="auto" w:fill="auto"/>
            <w:vAlign w:val="center"/>
          </w:tcPr>
          <w:p w14:paraId="43B7AC2F">
            <w:pPr>
              <w:jc w:val="center"/>
            </w:pPr>
            <w:r>
              <w:rPr>
                <w:rFonts w:ascii="宋体" w:hAnsi="宋体"/>
                <w:sz w:val="18"/>
              </w:rPr>
              <w:t>8.79</w:t>
            </w:r>
          </w:p>
        </w:tc>
        <w:tc>
          <w:tcPr>
            <w:tcW w:w="284" w:type="dxa"/>
            <w:tcBorders>
              <w:top w:val="nil"/>
              <w:left w:val="nil"/>
              <w:bottom w:val="nil"/>
              <w:right w:val="nil"/>
            </w:tcBorders>
            <w:shd w:val="clear" w:color="auto" w:fill="auto"/>
            <w:noWrap/>
            <w:vAlign w:val="center"/>
          </w:tcPr>
          <w:p w14:paraId="7855579E">
            <w:pPr>
              <w:widowControl/>
              <w:jc w:val="center"/>
              <w:rPr>
                <w:rFonts w:hint="eastAsia" w:ascii="宋体" w:hAnsi="宋体" w:cs="宋体"/>
                <w:b/>
                <w:bCs/>
                <w:kern w:val="0"/>
                <w:sz w:val="18"/>
                <w:szCs w:val="18"/>
              </w:rPr>
            </w:pPr>
          </w:p>
        </w:tc>
      </w:tr>
      <w:tr w14:paraId="676AAE94">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FE51C4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37BD6D9">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60EDF5A2">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23F52789">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0EFA8AE3">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3CAEF152">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1E6C9BE0">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7A4A5FC">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12808493">
            <w:pPr>
              <w:widowControl/>
              <w:jc w:val="center"/>
              <w:rPr>
                <w:rFonts w:hint="eastAsia" w:ascii="宋体" w:hAnsi="宋体" w:cs="宋体"/>
                <w:kern w:val="0"/>
                <w:sz w:val="18"/>
                <w:szCs w:val="18"/>
              </w:rPr>
            </w:pPr>
          </w:p>
        </w:tc>
      </w:tr>
      <w:tr w14:paraId="302663AC">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2B83FE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17950F8">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56242D2F">
            <w:pPr>
              <w:jc w:val="center"/>
            </w:pPr>
            <w:r>
              <w:rPr>
                <w:rFonts w:ascii="宋体" w:hAnsi="宋体"/>
                <w:sz w:val="18"/>
              </w:rPr>
              <w:t>4,521.57</w:t>
            </w:r>
          </w:p>
        </w:tc>
        <w:tc>
          <w:tcPr>
            <w:tcW w:w="1276" w:type="dxa"/>
            <w:tcBorders>
              <w:top w:val="nil"/>
              <w:left w:val="nil"/>
              <w:bottom w:val="single" w:color="auto" w:sz="4" w:space="0"/>
              <w:right w:val="single" w:color="auto" w:sz="4" w:space="0"/>
            </w:tcBorders>
            <w:shd w:val="clear" w:color="auto" w:fill="auto"/>
            <w:vAlign w:val="center"/>
          </w:tcPr>
          <w:p w14:paraId="44E654FE">
            <w:pPr>
              <w:jc w:val="center"/>
            </w:pPr>
            <w:r>
              <w:rPr>
                <w:rFonts w:ascii="宋体" w:hAnsi="宋体"/>
                <w:sz w:val="18"/>
              </w:rPr>
              <w:t>7,403.25</w:t>
            </w:r>
          </w:p>
        </w:tc>
        <w:tc>
          <w:tcPr>
            <w:tcW w:w="1701" w:type="dxa"/>
            <w:tcBorders>
              <w:top w:val="nil"/>
              <w:left w:val="nil"/>
              <w:bottom w:val="single" w:color="auto" w:sz="4" w:space="0"/>
              <w:right w:val="single" w:color="auto" w:sz="4" w:space="0"/>
            </w:tcBorders>
            <w:shd w:val="clear" w:color="auto" w:fill="auto"/>
            <w:vAlign w:val="center"/>
          </w:tcPr>
          <w:p w14:paraId="535763D9">
            <w:pPr>
              <w:jc w:val="center"/>
            </w:pPr>
            <w:r>
              <w:rPr>
                <w:rFonts w:ascii="宋体" w:hAnsi="宋体"/>
                <w:sz w:val="18"/>
              </w:rPr>
              <w:t>7,403.25</w:t>
            </w:r>
          </w:p>
        </w:tc>
        <w:tc>
          <w:tcPr>
            <w:tcW w:w="1134" w:type="dxa"/>
            <w:tcBorders>
              <w:top w:val="nil"/>
              <w:left w:val="nil"/>
              <w:bottom w:val="single" w:color="auto" w:sz="4" w:space="0"/>
              <w:right w:val="single" w:color="auto" w:sz="4" w:space="0"/>
            </w:tcBorders>
            <w:shd w:val="clear" w:color="auto" w:fill="auto"/>
            <w:vAlign w:val="center"/>
          </w:tcPr>
          <w:p w14:paraId="5A9E51EC">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6B9BFA0">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EF91E64">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560F9DD2">
            <w:pPr>
              <w:widowControl/>
              <w:jc w:val="center"/>
              <w:rPr>
                <w:rFonts w:hint="eastAsia" w:ascii="宋体" w:hAnsi="宋体" w:cs="宋体"/>
                <w:kern w:val="0"/>
                <w:sz w:val="18"/>
                <w:szCs w:val="18"/>
              </w:rPr>
            </w:pPr>
          </w:p>
        </w:tc>
      </w:tr>
      <w:tr w14:paraId="08E174DB">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BCA83E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3339E52">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5E4D825C">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5E8EE3B4">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2AC259E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CFF501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9AFD75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9E5414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B0639BB">
            <w:pPr>
              <w:widowControl/>
              <w:jc w:val="center"/>
              <w:rPr>
                <w:rFonts w:hint="eastAsia" w:ascii="宋体" w:hAnsi="宋体" w:cs="宋体"/>
                <w:kern w:val="0"/>
                <w:sz w:val="18"/>
                <w:szCs w:val="18"/>
              </w:rPr>
            </w:pPr>
          </w:p>
        </w:tc>
      </w:tr>
      <w:tr w14:paraId="457F256F">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C4CB8B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65654EA">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29045D17">
            <w:pPr>
              <w:jc w:val="center"/>
            </w:pPr>
            <w:r>
              <w:rPr>
                <w:rFonts w:ascii="宋体" w:hAnsi="宋体"/>
                <w:sz w:val="18"/>
              </w:rPr>
              <w:t>24,600.00</w:t>
            </w:r>
          </w:p>
        </w:tc>
        <w:tc>
          <w:tcPr>
            <w:tcW w:w="1276" w:type="dxa"/>
            <w:tcBorders>
              <w:top w:val="nil"/>
              <w:left w:val="nil"/>
              <w:bottom w:val="single" w:color="auto" w:sz="4" w:space="0"/>
              <w:right w:val="single" w:color="auto" w:sz="4" w:space="0"/>
            </w:tcBorders>
            <w:shd w:val="clear" w:color="auto" w:fill="auto"/>
            <w:vAlign w:val="center"/>
          </w:tcPr>
          <w:p w14:paraId="27740B28">
            <w:pPr>
              <w:jc w:val="center"/>
            </w:pPr>
            <w:r>
              <w:rPr>
                <w:rFonts w:ascii="宋体" w:hAnsi="宋体"/>
                <w:sz w:val="18"/>
              </w:rPr>
              <w:t>21,442.34</w:t>
            </w:r>
          </w:p>
        </w:tc>
        <w:tc>
          <w:tcPr>
            <w:tcW w:w="1701" w:type="dxa"/>
            <w:tcBorders>
              <w:top w:val="nil"/>
              <w:left w:val="nil"/>
              <w:bottom w:val="single" w:color="auto" w:sz="4" w:space="0"/>
              <w:right w:val="single" w:color="auto" w:sz="4" w:space="0"/>
            </w:tcBorders>
            <w:shd w:val="clear" w:color="auto" w:fill="auto"/>
            <w:vAlign w:val="center"/>
          </w:tcPr>
          <w:p w14:paraId="29DCC22B">
            <w:pPr>
              <w:jc w:val="center"/>
            </w:pPr>
            <w:r>
              <w:rPr>
                <w:rFonts w:ascii="宋体" w:hAnsi="宋体"/>
                <w:sz w:val="18"/>
              </w:rPr>
              <w:t>17,963.80</w:t>
            </w:r>
          </w:p>
        </w:tc>
        <w:tc>
          <w:tcPr>
            <w:tcW w:w="1134" w:type="dxa"/>
            <w:tcBorders>
              <w:top w:val="nil"/>
              <w:left w:val="nil"/>
              <w:bottom w:val="single" w:color="auto" w:sz="4" w:space="0"/>
              <w:right w:val="single" w:color="auto" w:sz="4" w:space="0"/>
            </w:tcBorders>
            <w:shd w:val="clear" w:color="auto" w:fill="auto"/>
            <w:vAlign w:val="center"/>
          </w:tcPr>
          <w:p w14:paraId="1511ADC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244BA6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1AFFF1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57D946D4">
            <w:pPr>
              <w:widowControl/>
              <w:jc w:val="center"/>
              <w:rPr>
                <w:rFonts w:hint="eastAsia" w:ascii="宋体" w:hAnsi="宋体" w:cs="宋体"/>
                <w:kern w:val="0"/>
                <w:sz w:val="18"/>
                <w:szCs w:val="18"/>
              </w:rPr>
            </w:pPr>
          </w:p>
        </w:tc>
      </w:tr>
      <w:tr w14:paraId="66FC8925">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9CBEBD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F227842">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486C52D1">
            <w:pPr>
              <w:jc w:val="center"/>
            </w:pPr>
            <w:r>
              <w:rPr>
                <w:rFonts w:ascii="宋体" w:hAnsi="宋体"/>
                <w:sz w:val="18"/>
              </w:rPr>
              <w:t>29,121.57</w:t>
            </w:r>
          </w:p>
        </w:tc>
        <w:tc>
          <w:tcPr>
            <w:tcW w:w="1276" w:type="dxa"/>
            <w:tcBorders>
              <w:top w:val="nil"/>
              <w:left w:val="nil"/>
              <w:bottom w:val="single" w:color="auto" w:sz="4" w:space="0"/>
              <w:right w:val="single" w:color="auto" w:sz="4" w:space="0"/>
            </w:tcBorders>
            <w:shd w:val="clear" w:color="auto" w:fill="auto"/>
            <w:vAlign w:val="center"/>
          </w:tcPr>
          <w:p w14:paraId="7EB209C4">
            <w:pPr>
              <w:jc w:val="center"/>
            </w:pPr>
            <w:r>
              <w:rPr>
                <w:rFonts w:ascii="宋体" w:hAnsi="宋体"/>
                <w:sz w:val="18"/>
              </w:rPr>
              <w:t>28,845.59</w:t>
            </w:r>
          </w:p>
        </w:tc>
        <w:tc>
          <w:tcPr>
            <w:tcW w:w="1701" w:type="dxa"/>
            <w:tcBorders>
              <w:top w:val="nil"/>
              <w:left w:val="nil"/>
              <w:bottom w:val="single" w:color="auto" w:sz="4" w:space="0"/>
              <w:right w:val="single" w:color="auto" w:sz="4" w:space="0"/>
            </w:tcBorders>
            <w:shd w:val="clear" w:color="auto" w:fill="auto"/>
            <w:vAlign w:val="center"/>
          </w:tcPr>
          <w:p w14:paraId="0F2DAF59">
            <w:pPr>
              <w:jc w:val="center"/>
            </w:pPr>
            <w:r>
              <w:rPr>
                <w:rFonts w:ascii="宋体" w:hAnsi="宋体"/>
                <w:sz w:val="18"/>
              </w:rPr>
              <w:t>25,367.05</w:t>
            </w:r>
          </w:p>
        </w:tc>
        <w:tc>
          <w:tcPr>
            <w:tcW w:w="1134" w:type="dxa"/>
            <w:tcBorders>
              <w:top w:val="nil"/>
              <w:left w:val="nil"/>
              <w:bottom w:val="single" w:color="auto" w:sz="4" w:space="0"/>
              <w:right w:val="single" w:color="auto" w:sz="4" w:space="0"/>
            </w:tcBorders>
            <w:shd w:val="clear" w:color="auto" w:fill="auto"/>
            <w:vAlign w:val="center"/>
          </w:tcPr>
          <w:p w14:paraId="66ACA8A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8CEAE7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C06D91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DC483AF">
            <w:pPr>
              <w:widowControl/>
              <w:jc w:val="center"/>
              <w:rPr>
                <w:rFonts w:hint="eastAsia" w:ascii="宋体" w:hAnsi="宋体" w:cs="宋体"/>
                <w:kern w:val="0"/>
                <w:sz w:val="18"/>
                <w:szCs w:val="18"/>
              </w:rPr>
            </w:pPr>
          </w:p>
        </w:tc>
      </w:tr>
      <w:tr w14:paraId="70D4C2F0">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262F9B">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30FCF4A6">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734245A4">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507698E7">
            <w:pPr>
              <w:widowControl/>
              <w:jc w:val="left"/>
              <w:rPr>
                <w:rFonts w:hint="eastAsia" w:ascii="宋体" w:hAnsi="宋体" w:cs="宋体"/>
                <w:b/>
                <w:bCs/>
                <w:kern w:val="0"/>
                <w:sz w:val="18"/>
                <w:szCs w:val="18"/>
              </w:rPr>
            </w:pPr>
          </w:p>
        </w:tc>
      </w:tr>
      <w:tr w14:paraId="280CAC23">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D47560B">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24BCAA5B">
            <w:pPr>
              <w:jc w:val="left"/>
            </w:pPr>
            <w:r>
              <w:rPr>
                <w:rFonts w:ascii="宋体" w:hAnsi="宋体"/>
                <w:sz w:val="18"/>
              </w:rPr>
              <w:t>目标1：向辖区内居民提供公共卫生服务14项，计划全民免费体检人数大于等于20088人次，远程医疗会诊次数大于等于25000次。目标2：居民健康档案规范化电子建档率、新生儿访视率以及早孕建册率达到100%。目标3：为人民身体健康提供医疗与护理保健服务，医疗与护理医学教学、医疗研究、卫生医疗人员培训、保健与健康教育、突发公共卫生和传染性疾病的救治等工作。</w:t>
            </w:r>
          </w:p>
        </w:tc>
        <w:tc>
          <w:tcPr>
            <w:tcW w:w="4547" w:type="dxa"/>
            <w:gridSpan w:val="4"/>
            <w:tcBorders>
              <w:top w:val="single" w:color="auto" w:sz="4" w:space="0"/>
              <w:left w:val="nil"/>
              <w:bottom w:val="single" w:color="auto" w:sz="4" w:space="0"/>
              <w:right w:val="single" w:color="auto" w:sz="4" w:space="0"/>
            </w:tcBorders>
            <w:shd w:val="clear" w:color="auto" w:fill="auto"/>
          </w:tcPr>
          <w:p w14:paraId="74E02E09">
            <w:pPr>
              <w:jc w:val="left"/>
            </w:pPr>
            <w:r>
              <w:rPr>
                <w:rFonts w:ascii="宋体" w:hAnsi="宋体"/>
                <w:sz w:val="18"/>
              </w:rPr>
              <w:t>向辖区内居民提供公共卫生服务14项，计划全民免费体检人数大于等于20088人次，远程医疗会诊次数大于等于25000次。居民健康档案规范化电子建档率、新生儿访视率以及早孕建册率达到100%。为人民身体健康提供医疗与护理保健服务，医疗与护理医学教学、医疗研究、卫生医疗人员培训、保健与健康教育、突发公共卫生和传染性疾病的救治等工作。</w:t>
            </w:r>
          </w:p>
        </w:tc>
        <w:tc>
          <w:tcPr>
            <w:tcW w:w="284" w:type="dxa"/>
            <w:tcBorders>
              <w:top w:val="nil"/>
              <w:left w:val="nil"/>
              <w:bottom w:val="nil"/>
              <w:right w:val="nil"/>
            </w:tcBorders>
            <w:shd w:val="clear" w:color="auto" w:fill="auto"/>
            <w:noWrap/>
            <w:vAlign w:val="center"/>
          </w:tcPr>
          <w:p w14:paraId="57530C53">
            <w:pPr>
              <w:widowControl/>
              <w:jc w:val="left"/>
              <w:rPr>
                <w:rFonts w:hint="eastAsia" w:ascii="宋体" w:hAnsi="宋体" w:cs="宋体"/>
                <w:kern w:val="0"/>
                <w:sz w:val="18"/>
                <w:szCs w:val="18"/>
              </w:rPr>
            </w:pPr>
          </w:p>
        </w:tc>
      </w:tr>
      <w:tr w14:paraId="5732D04D">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09348858">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3F5F5257">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46E69A30">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17B60153">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3C5D977B">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6D892AB7">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423890F0">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0F1D14BE">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69B1706C">
            <w:pPr>
              <w:widowControl/>
              <w:jc w:val="left"/>
              <w:rPr>
                <w:rFonts w:hint="eastAsia" w:ascii="宋体" w:hAnsi="宋体" w:cs="宋体"/>
                <w:b/>
                <w:bCs/>
                <w:kern w:val="0"/>
                <w:sz w:val="18"/>
                <w:szCs w:val="18"/>
              </w:rPr>
            </w:pPr>
          </w:p>
        </w:tc>
      </w:tr>
      <w:tr w14:paraId="36940489">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36DF77B">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3CBC1DE6">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17D3CFD5">
            <w:pPr>
              <w:jc w:val="center"/>
            </w:pPr>
            <w:r>
              <w:rPr>
                <w:rFonts w:ascii="宋体" w:hAnsi="宋体"/>
                <w:sz w:val="18"/>
              </w:rPr>
              <w:t>向辖区内居民提供基本公共卫生服务项数</w:t>
            </w:r>
          </w:p>
        </w:tc>
        <w:tc>
          <w:tcPr>
            <w:tcW w:w="1276" w:type="dxa"/>
            <w:tcBorders>
              <w:top w:val="nil"/>
              <w:left w:val="nil"/>
              <w:bottom w:val="single" w:color="auto" w:sz="4" w:space="0"/>
              <w:right w:val="single" w:color="auto" w:sz="4" w:space="0"/>
            </w:tcBorders>
            <w:shd w:val="clear" w:color="auto" w:fill="auto"/>
            <w:noWrap/>
            <w:vAlign w:val="center"/>
          </w:tcPr>
          <w:p w14:paraId="33D8D899">
            <w:pPr>
              <w:jc w:val="center"/>
            </w:pPr>
            <w:r>
              <w:rPr>
                <w:rFonts w:ascii="宋体" w:hAnsi="宋体"/>
                <w:sz w:val="18"/>
              </w:rPr>
              <w:t>&gt;=14项</w:t>
            </w:r>
          </w:p>
        </w:tc>
        <w:tc>
          <w:tcPr>
            <w:tcW w:w="1701" w:type="dxa"/>
            <w:tcBorders>
              <w:top w:val="nil"/>
              <w:left w:val="nil"/>
              <w:bottom w:val="single" w:color="auto" w:sz="4" w:space="0"/>
              <w:right w:val="single" w:color="auto" w:sz="4" w:space="0"/>
            </w:tcBorders>
            <w:shd w:val="clear" w:color="auto" w:fill="auto"/>
            <w:noWrap/>
            <w:vAlign w:val="center"/>
          </w:tcPr>
          <w:p w14:paraId="20FA4498">
            <w:pPr>
              <w:jc w:val="center"/>
            </w:pPr>
            <w:r>
              <w:rPr>
                <w:rFonts w:ascii="宋体" w:hAnsi="宋体"/>
                <w:sz w:val="18"/>
              </w:rPr>
              <w:t>单位工作计划</w:t>
            </w:r>
          </w:p>
        </w:tc>
        <w:tc>
          <w:tcPr>
            <w:tcW w:w="1134" w:type="dxa"/>
            <w:tcBorders>
              <w:top w:val="nil"/>
              <w:left w:val="nil"/>
              <w:bottom w:val="single" w:color="auto" w:sz="4" w:space="0"/>
              <w:right w:val="single" w:color="auto" w:sz="4" w:space="0"/>
            </w:tcBorders>
            <w:shd w:val="clear" w:color="auto" w:fill="auto"/>
            <w:noWrap/>
            <w:vAlign w:val="center"/>
          </w:tcPr>
          <w:p w14:paraId="3C263AFC">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21B19F21">
            <w:pPr>
              <w:jc w:val="center"/>
            </w:pPr>
            <w:r>
              <w:rPr>
                <w:rFonts w:ascii="宋体" w:hAnsi="宋体"/>
                <w:sz w:val="18"/>
              </w:rPr>
              <w:t>14项</w:t>
            </w:r>
          </w:p>
        </w:tc>
        <w:tc>
          <w:tcPr>
            <w:tcW w:w="720" w:type="dxa"/>
            <w:tcBorders>
              <w:top w:val="nil"/>
              <w:left w:val="nil"/>
              <w:bottom w:val="single" w:color="auto" w:sz="4" w:space="0"/>
              <w:right w:val="single" w:color="auto" w:sz="4" w:space="0"/>
            </w:tcBorders>
            <w:shd w:val="clear" w:color="auto" w:fill="auto"/>
            <w:noWrap/>
            <w:vAlign w:val="center"/>
          </w:tcPr>
          <w:p w14:paraId="363276B4">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49009655">
            <w:pPr>
              <w:widowControl/>
              <w:jc w:val="center"/>
              <w:rPr>
                <w:rFonts w:hint="eastAsia" w:ascii="宋体" w:hAnsi="宋体" w:cs="宋体"/>
                <w:kern w:val="0"/>
                <w:sz w:val="18"/>
                <w:szCs w:val="18"/>
              </w:rPr>
            </w:pPr>
          </w:p>
        </w:tc>
      </w:tr>
      <w:tr w14:paraId="03D99F44">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77EC47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54350F7">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285B767">
            <w:pPr>
              <w:jc w:val="center"/>
            </w:pPr>
            <w:r>
              <w:rPr>
                <w:rFonts w:ascii="宋体" w:hAnsi="宋体"/>
                <w:sz w:val="18"/>
              </w:rPr>
              <w:t>全民免费体检人数</w:t>
            </w:r>
          </w:p>
        </w:tc>
        <w:tc>
          <w:tcPr>
            <w:tcW w:w="1276" w:type="dxa"/>
            <w:tcBorders>
              <w:top w:val="nil"/>
              <w:left w:val="nil"/>
              <w:bottom w:val="single" w:color="auto" w:sz="4" w:space="0"/>
              <w:right w:val="single" w:color="auto" w:sz="4" w:space="0"/>
            </w:tcBorders>
            <w:shd w:val="clear" w:color="auto" w:fill="auto"/>
            <w:noWrap/>
            <w:vAlign w:val="center"/>
          </w:tcPr>
          <w:p w14:paraId="5ED98936">
            <w:pPr>
              <w:jc w:val="center"/>
            </w:pPr>
            <w:r>
              <w:rPr>
                <w:rFonts w:ascii="宋体" w:hAnsi="宋体"/>
                <w:sz w:val="18"/>
              </w:rPr>
              <w:t>&gt;=20088人</w:t>
            </w:r>
          </w:p>
        </w:tc>
        <w:tc>
          <w:tcPr>
            <w:tcW w:w="1701" w:type="dxa"/>
            <w:tcBorders>
              <w:top w:val="nil"/>
              <w:left w:val="nil"/>
              <w:bottom w:val="single" w:color="auto" w:sz="4" w:space="0"/>
              <w:right w:val="single" w:color="auto" w:sz="4" w:space="0"/>
            </w:tcBorders>
            <w:shd w:val="clear" w:color="auto" w:fill="auto"/>
            <w:noWrap/>
            <w:vAlign w:val="center"/>
          </w:tcPr>
          <w:p w14:paraId="5A71CF8F">
            <w:pPr>
              <w:jc w:val="center"/>
            </w:pPr>
            <w:r>
              <w:rPr>
                <w:rFonts w:ascii="宋体" w:hAnsi="宋体"/>
                <w:sz w:val="18"/>
              </w:rPr>
              <w:t>单位工作计划</w:t>
            </w:r>
          </w:p>
        </w:tc>
        <w:tc>
          <w:tcPr>
            <w:tcW w:w="1134" w:type="dxa"/>
            <w:tcBorders>
              <w:top w:val="nil"/>
              <w:left w:val="nil"/>
              <w:bottom w:val="single" w:color="auto" w:sz="4" w:space="0"/>
              <w:right w:val="single" w:color="auto" w:sz="4" w:space="0"/>
            </w:tcBorders>
            <w:shd w:val="clear" w:color="auto" w:fill="auto"/>
            <w:noWrap/>
            <w:vAlign w:val="center"/>
          </w:tcPr>
          <w:p w14:paraId="5B3483DA">
            <w:pPr>
              <w:jc w:val="center"/>
            </w:pPr>
            <w:r>
              <w:rPr>
                <w:rFonts w:ascii="宋体" w:hAnsi="宋体"/>
                <w:sz w:val="18"/>
              </w:rPr>
              <w:t>16</w:t>
            </w:r>
          </w:p>
        </w:tc>
        <w:tc>
          <w:tcPr>
            <w:tcW w:w="992" w:type="dxa"/>
            <w:tcBorders>
              <w:top w:val="nil"/>
              <w:left w:val="nil"/>
              <w:bottom w:val="single" w:color="auto" w:sz="4" w:space="0"/>
              <w:right w:val="single" w:color="auto" w:sz="4" w:space="0"/>
            </w:tcBorders>
            <w:shd w:val="clear" w:color="auto" w:fill="auto"/>
            <w:noWrap/>
            <w:vAlign w:val="center"/>
          </w:tcPr>
          <w:p w14:paraId="08B33969">
            <w:pPr>
              <w:jc w:val="center"/>
            </w:pPr>
            <w:r>
              <w:rPr>
                <w:rFonts w:ascii="宋体" w:hAnsi="宋体"/>
                <w:sz w:val="18"/>
              </w:rPr>
              <w:t>20717人</w:t>
            </w:r>
          </w:p>
        </w:tc>
        <w:tc>
          <w:tcPr>
            <w:tcW w:w="720" w:type="dxa"/>
            <w:tcBorders>
              <w:top w:val="nil"/>
              <w:left w:val="nil"/>
              <w:bottom w:val="single" w:color="auto" w:sz="4" w:space="0"/>
              <w:right w:val="single" w:color="auto" w:sz="4" w:space="0"/>
            </w:tcBorders>
            <w:shd w:val="clear" w:color="auto" w:fill="auto"/>
            <w:noWrap/>
            <w:vAlign w:val="center"/>
          </w:tcPr>
          <w:p w14:paraId="5EAE243E">
            <w:pPr>
              <w:jc w:val="center"/>
            </w:pPr>
            <w:r>
              <w:rPr>
                <w:rFonts w:ascii="宋体" w:hAnsi="宋体"/>
                <w:sz w:val="18"/>
              </w:rPr>
              <w:t>16</w:t>
            </w:r>
          </w:p>
        </w:tc>
        <w:tc>
          <w:tcPr>
            <w:tcW w:w="284" w:type="dxa"/>
            <w:tcBorders>
              <w:top w:val="nil"/>
              <w:left w:val="nil"/>
              <w:bottom w:val="nil"/>
              <w:right w:val="nil"/>
            </w:tcBorders>
            <w:shd w:val="clear" w:color="auto" w:fill="auto"/>
            <w:noWrap/>
            <w:vAlign w:val="center"/>
          </w:tcPr>
          <w:p w14:paraId="59B15A14">
            <w:pPr>
              <w:widowControl/>
              <w:jc w:val="center"/>
              <w:rPr>
                <w:rFonts w:hint="eastAsia" w:ascii="宋体" w:hAnsi="宋体" w:cs="宋体"/>
                <w:kern w:val="0"/>
                <w:sz w:val="18"/>
                <w:szCs w:val="18"/>
              </w:rPr>
            </w:pPr>
          </w:p>
        </w:tc>
      </w:tr>
      <w:tr w14:paraId="742AEA73">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EBF99B1">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777F8AA">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08B51AC">
            <w:pPr>
              <w:jc w:val="center"/>
            </w:pPr>
            <w:r>
              <w:rPr>
                <w:rFonts w:ascii="宋体" w:hAnsi="宋体"/>
                <w:sz w:val="18"/>
              </w:rPr>
              <w:t>远程医疗次数</w:t>
            </w:r>
          </w:p>
        </w:tc>
        <w:tc>
          <w:tcPr>
            <w:tcW w:w="1276" w:type="dxa"/>
            <w:tcBorders>
              <w:top w:val="nil"/>
              <w:left w:val="nil"/>
              <w:bottom w:val="single" w:color="auto" w:sz="4" w:space="0"/>
              <w:right w:val="single" w:color="auto" w:sz="4" w:space="0"/>
            </w:tcBorders>
            <w:shd w:val="clear" w:color="auto" w:fill="auto"/>
            <w:noWrap/>
            <w:vAlign w:val="center"/>
          </w:tcPr>
          <w:p w14:paraId="3BC90B00">
            <w:pPr>
              <w:jc w:val="center"/>
            </w:pPr>
            <w:r>
              <w:rPr>
                <w:rFonts w:ascii="宋体" w:hAnsi="宋体"/>
                <w:sz w:val="18"/>
              </w:rPr>
              <w:t>&gt;=25000次</w:t>
            </w:r>
          </w:p>
        </w:tc>
        <w:tc>
          <w:tcPr>
            <w:tcW w:w="1701" w:type="dxa"/>
            <w:tcBorders>
              <w:top w:val="nil"/>
              <w:left w:val="nil"/>
              <w:bottom w:val="single" w:color="auto" w:sz="4" w:space="0"/>
              <w:right w:val="single" w:color="auto" w:sz="4" w:space="0"/>
            </w:tcBorders>
            <w:shd w:val="clear" w:color="auto" w:fill="auto"/>
            <w:noWrap/>
            <w:vAlign w:val="center"/>
          </w:tcPr>
          <w:p w14:paraId="2AB7DED6">
            <w:pPr>
              <w:jc w:val="center"/>
            </w:pPr>
            <w:r>
              <w:rPr>
                <w:rFonts w:ascii="宋体" w:hAnsi="宋体"/>
                <w:sz w:val="18"/>
              </w:rPr>
              <w:t>单位工作计划</w:t>
            </w:r>
          </w:p>
        </w:tc>
        <w:tc>
          <w:tcPr>
            <w:tcW w:w="1134" w:type="dxa"/>
            <w:tcBorders>
              <w:top w:val="nil"/>
              <w:left w:val="nil"/>
              <w:bottom w:val="single" w:color="auto" w:sz="4" w:space="0"/>
              <w:right w:val="single" w:color="auto" w:sz="4" w:space="0"/>
            </w:tcBorders>
            <w:shd w:val="clear" w:color="auto" w:fill="auto"/>
            <w:noWrap/>
            <w:vAlign w:val="center"/>
          </w:tcPr>
          <w:p w14:paraId="6AEC776E">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0CAE9FF0">
            <w:pPr>
              <w:jc w:val="center"/>
            </w:pPr>
            <w:r>
              <w:rPr>
                <w:rFonts w:ascii="宋体" w:hAnsi="宋体"/>
                <w:sz w:val="18"/>
              </w:rPr>
              <w:t>37531次</w:t>
            </w:r>
          </w:p>
        </w:tc>
        <w:tc>
          <w:tcPr>
            <w:tcW w:w="720" w:type="dxa"/>
            <w:tcBorders>
              <w:top w:val="nil"/>
              <w:left w:val="nil"/>
              <w:bottom w:val="single" w:color="auto" w:sz="4" w:space="0"/>
              <w:right w:val="single" w:color="auto" w:sz="4" w:space="0"/>
            </w:tcBorders>
            <w:shd w:val="clear" w:color="auto" w:fill="auto"/>
            <w:noWrap/>
            <w:vAlign w:val="center"/>
          </w:tcPr>
          <w:p w14:paraId="223A8019">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3951049E">
            <w:pPr>
              <w:widowControl/>
              <w:jc w:val="center"/>
              <w:rPr>
                <w:rFonts w:hint="eastAsia" w:ascii="宋体" w:hAnsi="宋体" w:cs="宋体"/>
                <w:kern w:val="0"/>
                <w:sz w:val="18"/>
                <w:szCs w:val="18"/>
              </w:rPr>
            </w:pPr>
          </w:p>
        </w:tc>
      </w:tr>
      <w:tr w14:paraId="6FEF8841">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D7141CD">
            <w:pPr>
              <w:widowControl/>
              <w:jc w:val="center"/>
              <w:rPr>
                <w:rFonts w:hint="eastAsia" w:ascii="宋体" w:hAnsi="宋体" w:cs="宋体"/>
                <w:kern w:val="0"/>
                <w:sz w:val="18"/>
                <w:szCs w:val="18"/>
              </w:rPr>
            </w:pPr>
          </w:p>
        </w:tc>
        <w:tc>
          <w:tcPr>
            <w:tcW w:w="1417" w:type="dxa"/>
            <w:vMerge w:val="restart"/>
            <w:tcBorders>
              <w:top w:val="nil"/>
              <w:left w:val="nil"/>
              <w:bottom w:val="single" w:color="auto" w:sz="4" w:space="0"/>
              <w:right w:val="single" w:color="auto" w:sz="4" w:space="0"/>
            </w:tcBorders>
            <w:shd w:val="clear" w:color="auto" w:fill="auto"/>
            <w:noWrap/>
            <w:vAlign w:val="center"/>
          </w:tcPr>
          <w:p w14:paraId="6CF63168">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14:paraId="3BD25E1D">
            <w:pPr>
              <w:jc w:val="center"/>
            </w:pPr>
            <w:r>
              <w:rPr>
                <w:rFonts w:ascii="宋体" w:hAnsi="宋体"/>
                <w:sz w:val="18"/>
              </w:rPr>
              <w:t>新生儿访视率</w:t>
            </w:r>
          </w:p>
        </w:tc>
        <w:tc>
          <w:tcPr>
            <w:tcW w:w="1276" w:type="dxa"/>
            <w:tcBorders>
              <w:top w:val="nil"/>
              <w:left w:val="nil"/>
              <w:bottom w:val="single" w:color="auto" w:sz="4" w:space="0"/>
              <w:right w:val="single" w:color="auto" w:sz="4" w:space="0"/>
            </w:tcBorders>
            <w:shd w:val="clear" w:color="auto" w:fill="auto"/>
            <w:noWrap/>
            <w:vAlign w:val="center"/>
          </w:tcPr>
          <w:p w14:paraId="107157C7">
            <w:pPr>
              <w:jc w:val="center"/>
            </w:pPr>
            <w:r>
              <w:rPr>
                <w:rFonts w:ascii="宋体" w:hAnsi="宋体"/>
                <w:sz w:val="18"/>
              </w:rPr>
              <w:t>=100%</w:t>
            </w:r>
          </w:p>
        </w:tc>
        <w:tc>
          <w:tcPr>
            <w:tcW w:w="1701" w:type="dxa"/>
            <w:tcBorders>
              <w:top w:val="nil"/>
              <w:left w:val="nil"/>
              <w:bottom w:val="single" w:color="auto" w:sz="4" w:space="0"/>
              <w:right w:val="single" w:color="auto" w:sz="4" w:space="0"/>
            </w:tcBorders>
            <w:shd w:val="clear" w:color="auto" w:fill="auto"/>
            <w:noWrap/>
            <w:vAlign w:val="center"/>
          </w:tcPr>
          <w:p w14:paraId="67412D94">
            <w:pPr>
              <w:jc w:val="center"/>
            </w:pPr>
            <w:r>
              <w:rPr>
                <w:rFonts w:ascii="宋体" w:hAnsi="宋体"/>
                <w:sz w:val="18"/>
              </w:rPr>
              <w:t>单位工作计划</w:t>
            </w:r>
          </w:p>
        </w:tc>
        <w:tc>
          <w:tcPr>
            <w:tcW w:w="1134" w:type="dxa"/>
            <w:tcBorders>
              <w:top w:val="nil"/>
              <w:left w:val="nil"/>
              <w:bottom w:val="single" w:color="auto" w:sz="4" w:space="0"/>
              <w:right w:val="single" w:color="auto" w:sz="4" w:space="0"/>
            </w:tcBorders>
            <w:shd w:val="clear" w:color="auto" w:fill="auto"/>
            <w:noWrap/>
            <w:vAlign w:val="center"/>
          </w:tcPr>
          <w:p w14:paraId="4A7E8120">
            <w:pPr>
              <w:jc w:val="center"/>
            </w:pPr>
            <w:r>
              <w:rPr>
                <w:rFonts w:ascii="宋体" w:hAnsi="宋体"/>
                <w:sz w:val="18"/>
              </w:rPr>
              <w:t>13</w:t>
            </w:r>
          </w:p>
        </w:tc>
        <w:tc>
          <w:tcPr>
            <w:tcW w:w="992" w:type="dxa"/>
            <w:tcBorders>
              <w:top w:val="nil"/>
              <w:left w:val="nil"/>
              <w:bottom w:val="single" w:color="auto" w:sz="4" w:space="0"/>
              <w:right w:val="single" w:color="auto" w:sz="4" w:space="0"/>
            </w:tcBorders>
            <w:shd w:val="clear" w:color="auto" w:fill="auto"/>
            <w:noWrap/>
            <w:vAlign w:val="center"/>
          </w:tcPr>
          <w:p w14:paraId="722C73DA">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2E655A1F">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013F2EB5">
            <w:pPr>
              <w:widowControl/>
              <w:jc w:val="center"/>
              <w:rPr>
                <w:rFonts w:hint="eastAsia" w:ascii="宋体" w:hAnsi="宋体" w:cs="宋体"/>
                <w:kern w:val="0"/>
                <w:sz w:val="18"/>
                <w:szCs w:val="18"/>
              </w:rPr>
            </w:pPr>
          </w:p>
        </w:tc>
      </w:tr>
      <w:tr w14:paraId="54F4EF0C">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34B0FC9">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1A9863D">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F8F7B12">
            <w:pPr>
              <w:jc w:val="center"/>
            </w:pPr>
            <w:r>
              <w:rPr>
                <w:rFonts w:ascii="宋体" w:hAnsi="宋体"/>
                <w:sz w:val="18"/>
              </w:rPr>
              <w:t>早孕建册率</w:t>
            </w:r>
          </w:p>
        </w:tc>
        <w:tc>
          <w:tcPr>
            <w:tcW w:w="1276" w:type="dxa"/>
            <w:tcBorders>
              <w:top w:val="nil"/>
              <w:left w:val="nil"/>
              <w:bottom w:val="single" w:color="auto" w:sz="4" w:space="0"/>
              <w:right w:val="single" w:color="auto" w:sz="4" w:space="0"/>
            </w:tcBorders>
            <w:shd w:val="clear" w:color="auto" w:fill="auto"/>
            <w:noWrap/>
            <w:vAlign w:val="center"/>
          </w:tcPr>
          <w:p w14:paraId="1E714220">
            <w:pPr>
              <w:jc w:val="center"/>
            </w:pPr>
            <w:r>
              <w:rPr>
                <w:rFonts w:ascii="宋体" w:hAnsi="宋体"/>
                <w:sz w:val="18"/>
              </w:rPr>
              <w:t>=100%</w:t>
            </w:r>
          </w:p>
        </w:tc>
        <w:tc>
          <w:tcPr>
            <w:tcW w:w="1701" w:type="dxa"/>
            <w:tcBorders>
              <w:top w:val="nil"/>
              <w:left w:val="nil"/>
              <w:bottom w:val="single" w:color="auto" w:sz="4" w:space="0"/>
              <w:right w:val="single" w:color="auto" w:sz="4" w:space="0"/>
            </w:tcBorders>
            <w:shd w:val="clear" w:color="auto" w:fill="auto"/>
            <w:noWrap/>
            <w:vAlign w:val="center"/>
          </w:tcPr>
          <w:p w14:paraId="7A0289BB">
            <w:pPr>
              <w:jc w:val="center"/>
            </w:pPr>
            <w:r>
              <w:rPr>
                <w:rFonts w:ascii="宋体" w:hAnsi="宋体"/>
                <w:sz w:val="18"/>
              </w:rPr>
              <w:t>单位工作计划</w:t>
            </w:r>
          </w:p>
        </w:tc>
        <w:tc>
          <w:tcPr>
            <w:tcW w:w="1134" w:type="dxa"/>
            <w:tcBorders>
              <w:top w:val="nil"/>
              <w:left w:val="nil"/>
              <w:bottom w:val="single" w:color="auto" w:sz="4" w:space="0"/>
              <w:right w:val="single" w:color="auto" w:sz="4" w:space="0"/>
            </w:tcBorders>
            <w:shd w:val="clear" w:color="auto" w:fill="auto"/>
            <w:noWrap/>
            <w:vAlign w:val="center"/>
          </w:tcPr>
          <w:p w14:paraId="4E6ACF68">
            <w:pPr>
              <w:jc w:val="center"/>
            </w:pPr>
            <w:r>
              <w:rPr>
                <w:rFonts w:ascii="宋体" w:hAnsi="宋体"/>
                <w:sz w:val="18"/>
              </w:rPr>
              <w:t>13</w:t>
            </w:r>
          </w:p>
        </w:tc>
        <w:tc>
          <w:tcPr>
            <w:tcW w:w="992" w:type="dxa"/>
            <w:tcBorders>
              <w:top w:val="nil"/>
              <w:left w:val="nil"/>
              <w:bottom w:val="single" w:color="auto" w:sz="4" w:space="0"/>
              <w:right w:val="single" w:color="auto" w:sz="4" w:space="0"/>
            </w:tcBorders>
            <w:shd w:val="clear" w:color="auto" w:fill="auto"/>
            <w:noWrap/>
            <w:vAlign w:val="center"/>
          </w:tcPr>
          <w:p w14:paraId="72A3A803">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0B71762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1ACD66FE">
            <w:pPr>
              <w:widowControl/>
              <w:jc w:val="center"/>
              <w:rPr>
                <w:rFonts w:hint="eastAsia" w:ascii="宋体" w:hAnsi="宋体" w:cs="宋体"/>
                <w:kern w:val="0"/>
                <w:sz w:val="18"/>
                <w:szCs w:val="18"/>
              </w:rPr>
            </w:pPr>
          </w:p>
        </w:tc>
      </w:tr>
      <w:tr w14:paraId="3CA84425">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38371DB">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4B3B7DF">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DA1D3A2">
            <w:pPr>
              <w:jc w:val="center"/>
            </w:pPr>
            <w:r>
              <w:rPr>
                <w:rFonts w:ascii="宋体" w:hAnsi="宋体"/>
                <w:sz w:val="18"/>
              </w:rPr>
              <w:t>居民健康档案规范化电子建档率</w:t>
            </w:r>
          </w:p>
        </w:tc>
        <w:tc>
          <w:tcPr>
            <w:tcW w:w="1276" w:type="dxa"/>
            <w:tcBorders>
              <w:top w:val="nil"/>
              <w:left w:val="nil"/>
              <w:bottom w:val="single" w:color="auto" w:sz="4" w:space="0"/>
              <w:right w:val="single" w:color="auto" w:sz="4" w:space="0"/>
            </w:tcBorders>
            <w:shd w:val="clear" w:color="auto" w:fill="auto"/>
            <w:noWrap/>
            <w:vAlign w:val="center"/>
          </w:tcPr>
          <w:p w14:paraId="3440BDCD">
            <w:pPr>
              <w:jc w:val="center"/>
            </w:pPr>
            <w:r>
              <w:rPr>
                <w:rFonts w:ascii="宋体" w:hAnsi="宋体"/>
                <w:sz w:val="18"/>
              </w:rPr>
              <w:t>=100%</w:t>
            </w:r>
          </w:p>
        </w:tc>
        <w:tc>
          <w:tcPr>
            <w:tcW w:w="1701" w:type="dxa"/>
            <w:tcBorders>
              <w:top w:val="nil"/>
              <w:left w:val="nil"/>
              <w:bottom w:val="single" w:color="auto" w:sz="4" w:space="0"/>
              <w:right w:val="single" w:color="auto" w:sz="4" w:space="0"/>
            </w:tcBorders>
            <w:shd w:val="clear" w:color="auto" w:fill="auto"/>
            <w:noWrap/>
            <w:vAlign w:val="center"/>
          </w:tcPr>
          <w:p w14:paraId="32BE340B">
            <w:pPr>
              <w:jc w:val="center"/>
            </w:pPr>
            <w:r>
              <w:rPr>
                <w:rFonts w:ascii="宋体" w:hAnsi="宋体"/>
                <w:sz w:val="18"/>
              </w:rPr>
              <w:t>单位工作计划</w:t>
            </w:r>
          </w:p>
        </w:tc>
        <w:tc>
          <w:tcPr>
            <w:tcW w:w="1134" w:type="dxa"/>
            <w:tcBorders>
              <w:top w:val="nil"/>
              <w:left w:val="nil"/>
              <w:bottom w:val="single" w:color="auto" w:sz="4" w:space="0"/>
              <w:right w:val="single" w:color="auto" w:sz="4" w:space="0"/>
            </w:tcBorders>
            <w:shd w:val="clear" w:color="auto" w:fill="auto"/>
            <w:noWrap/>
            <w:vAlign w:val="center"/>
          </w:tcPr>
          <w:p w14:paraId="45DF6A47">
            <w:pPr>
              <w:jc w:val="center"/>
            </w:pPr>
            <w:r>
              <w:rPr>
                <w:rFonts w:ascii="宋体" w:hAnsi="宋体"/>
                <w:sz w:val="18"/>
              </w:rPr>
              <w:t>13</w:t>
            </w:r>
          </w:p>
        </w:tc>
        <w:tc>
          <w:tcPr>
            <w:tcW w:w="992" w:type="dxa"/>
            <w:tcBorders>
              <w:top w:val="nil"/>
              <w:left w:val="nil"/>
              <w:bottom w:val="single" w:color="auto" w:sz="4" w:space="0"/>
              <w:right w:val="single" w:color="auto" w:sz="4" w:space="0"/>
            </w:tcBorders>
            <w:shd w:val="clear" w:color="auto" w:fill="auto"/>
            <w:noWrap/>
            <w:vAlign w:val="center"/>
          </w:tcPr>
          <w:p w14:paraId="26FD0F4B">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5540807E">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268E5038">
            <w:pPr>
              <w:widowControl/>
              <w:jc w:val="center"/>
              <w:rPr>
                <w:rFonts w:hint="eastAsia" w:ascii="宋体" w:hAnsi="宋体" w:cs="宋体"/>
                <w:kern w:val="0"/>
                <w:sz w:val="18"/>
                <w:szCs w:val="18"/>
              </w:rPr>
            </w:pPr>
          </w:p>
        </w:tc>
      </w:tr>
    </w:tbl>
    <w:p w14:paraId="1E4B0414">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3EE8356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C01D52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567F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A6050A0">
            <w:pPr>
              <w:jc w:val="center"/>
            </w:pPr>
            <w:r>
              <w:rPr>
                <w:rFonts w:ascii="宋体" w:hAnsi="宋体"/>
                <w:sz w:val="18"/>
              </w:rPr>
              <w:t>关于下达集中化解政府隐性债务、中小企业欠款奖补资金[第一批]的通知</w:t>
            </w:r>
          </w:p>
        </w:tc>
      </w:tr>
      <w:tr w14:paraId="36960F1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5A26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0670FE76">
            <w:pPr>
              <w:jc w:val="center"/>
            </w:pPr>
            <w:r>
              <w:rPr>
                <w:rFonts w:ascii="宋体" w:hAnsi="宋体"/>
                <w:sz w:val="18"/>
              </w:rPr>
              <w:t>奇台县人民医院</w:t>
            </w:r>
          </w:p>
        </w:tc>
        <w:tc>
          <w:tcPr>
            <w:tcW w:w="1275" w:type="dxa"/>
            <w:gridSpan w:val="2"/>
            <w:tcBorders>
              <w:top w:val="nil"/>
              <w:left w:val="nil"/>
              <w:bottom w:val="single" w:color="auto" w:sz="4" w:space="0"/>
              <w:right w:val="single" w:color="000000" w:sz="4" w:space="0"/>
            </w:tcBorders>
            <w:shd w:val="clear" w:color="auto" w:fill="auto"/>
            <w:vAlign w:val="center"/>
          </w:tcPr>
          <w:p w14:paraId="37DE9F5A">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72941928">
            <w:pPr>
              <w:jc w:val="center"/>
            </w:pPr>
            <w:r>
              <w:rPr>
                <w:rFonts w:ascii="宋体" w:hAnsi="宋体"/>
                <w:sz w:val="18"/>
              </w:rPr>
              <w:t>奇台县人民医院</w:t>
            </w:r>
          </w:p>
        </w:tc>
      </w:tr>
      <w:tr w14:paraId="5F9F481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CDAD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E75122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C457B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70A336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406EED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A8F6F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BA28E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6463D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CE6FAD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C9CCC4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655B5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126BD3B">
            <w:pPr>
              <w:jc w:val="center"/>
            </w:pPr>
            <w:r>
              <w:rPr>
                <w:rFonts w:ascii="宋体" w:hAnsi="宋体"/>
                <w:sz w:val="18"/>
              </w:rPr>
              <w:t>1,071.21</w:t>
            </w:r>
          </w:p>
        </w:tc>
        <w:tc>
          <w:tcPr>
            <w:tcW w:w="1125" w:type="dxa"/>
            <w:tcBorders>
              <w:top w:val="nil"/>
              <w:left w:val="nil"/>
              <w:bottom w:val="single" w:color="auto" w:sz="4" w:space="0"/>
              <w:right w:val="single" w:color="auto" w:sz="4" w:space="0"/>
            </w:tcBorders>
            <w:shd w:val="clear" w:color="auto" w:fill="auto"/>
            <w:noWrap/>
            <w:vAlign w:val="center"/>
          </w:tcPr>
          <w:p w14:paraId="06365A0D">
            <w:pPr>
              <w:jc w:val="center"/>
            </w:pPr>
            <w:r>
              <w:rPr>
                <w:rFonts w:ascii="宋体" w:hAnsi="宋体"/>
                <w:sz w:val="18"/>
              </w:rPr>
              <w:t>1,071.21</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E29617D">
            <w:pPr>
              <w:jc w:val="center"/>
            </w:pPr>
            <w:r>
              <w:rPr>
                <w:rFonts w:ascii="宋体" w:hAnsi="宋体"/>
                <w:sz w:val="18"/>
              </w:rPr>
              <w:t>1,071.06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48DDE2A">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190BE83">
            <w:pPr>
              <w:jc w:val="center"/>
            </w:pPr>
            <w:r>
              <w:rPr>
                <w:rFonts w:ascii="宋体" w:hAnsi="宋体"/>
                <w:sz w:val="18"/>
              </w:rPr>
              <w:t>99.99%</w:t>
            </w:r>
          </w:p>
        </w:tc>
        <w:tc>
          <w:tcPr>
            <w:tcW w:w="1275" w:type="dxa"/>
            <w:tcBorders>
              <w:top w:val="nil"/>
              <w:left w:val="nil"/>
              <w:bottom w:val="single" w:color="auto" w:sz="4" w:space="0"/>
              <w:right w:val="single" w:color="auto" w:sz="4" w:space="0"/>
            </w:tcBorders>
            <w:shd w:val="clear" w:color="auto" w:fill="auto"/>
            <w:vAlign w:val="center"/>
          </w:tcPr>
          <w:p w14:paraId="78E9657A">
            <w:pPr>
              <w:jc w:val="center"/>
            </w:pPr>
            <w:r>
              <w:rPr>
                <w:rFonts w:ascii="宋体" w:hAnsi="宋体"/>
                <w:sz w:val="18"/>
              </w:rPr>
              <w:t>10.00</w:t>
            </w:r>
          </w:p>
        </w:tc>
      </w:tr>
      <w:tr w14:paraId="1021017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433191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756B6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4B6D8C2">
            <w:pPr>
              <w:jc w:val="center"/>
            </w:pPr>
            <w:r>
              <w:rPr>
                <w:rFonts w:ascii="宋体" w:hAnsi="宋体"/>
                <w:sz w:val="18"/>
              </w:rPr>
              <w:t>1,071.21</w:t>
            </w:r>
          </w:p>
        </w:tc>
        <w:tc>
          <w:tcPr>
            <w:tcW w:w="1125" w:type="dxa"/>
            <w:tcBorders>
              <w:top w:val="nil"/>
              <w:left w:val="nil"/>
              <w:bottom w:val="single" w:color="auto" w:sz="4" w:space="0"/>
              <w:right w:val="single" w:color="auto" w:sz="4" w:space="0"/>
            </w:tcBorders>
            <w:shd w:val="clear" w:color="auto" w:fill="auto"/>
            <w:noWrap/>
            <w:vAlign w:val="center"/>
          </w:tcPr>
          <w:p w14:paraId="35A663F1">
            <w:pPr>
              <w:jc w:val="center"/>
            </w:pPr>
            <w:r>
              <w:rPr>
                <w:rFonts w:ascii="宋体" w:hAnsi="宋体"/>
                <w:sz w:val="18"/>
              </w:rPr>
              <w:t>1,071.21</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B54E9BE">
            <w:pPr>
              <w:jc w:val="center"/>
            </w:pPr>
            <w:r>
              <w:rPr>
                <w:rFonts w:ascii="宋体" w:hAnsi="宋体"/>
                <w:sz w:val="18"/>
              </w:rPr>
              <w:t>1,071.06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3980C0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B11E82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90496F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56C97D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D41E36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3BD06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5ACB660">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0DDD69DA">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2329608">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9B26F7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D6B422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6D506A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D3EDC5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2092F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2579B8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4999D2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642B46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F97DF8D">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60681E47">
            <w:pPr>
              <w:jc w:val="left"/>
            </w:pPr>
            <w:r>
              <w:rPr>
                <w:rFonts w:ascii="宋体" w:hAnsi="宋体"/>
                <w:sz w:val="18"/>
              </w:rPr>
              <w:t>本项目支付债务3笔，债务资金支付完成率100%以上，债务还款准确率100%以上，债务资金按期支付率100%以上，债务资金支付率100%以上，有效保障了我院的良好信用，保障公众健康，提高医疗卫生服务质量，使支付对象满意度达到90%及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155E85E1">
            <w:pPr>
              <w:jc w:val="left"/>
            </w:pPr>
            <w:r>
              <w:rPr>
                <w:rFonts w:ascii="宋体" w:hAnsi="宋体"/>
                <w:sz w:val="18"/>
              </w:rPr>
              <w:t>债务资金支付完成率：100%；债务还款准确率：100%；债务资金按期支付率：100%；债务资金支付率：100%；保障单位良好信用：有效保障；债务支付笔数：3笔</w:t>
            </w:r>
          </w:p>
        </w:tc>
      </w:tr>
      <w:tr w14:paraId="4B7689C2">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810691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89CEA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6DA4B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929A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063369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7D6909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A056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3330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C6D2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7E95F8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D8FA34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A78BA4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48F38E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5876444">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261E56E7">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4F8995B">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020362B">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ECAB7B5">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1F67B69">
            <w:pPr>
              <w:widowControl/>
              <w:jc w:val="left"/>
              <w:rPr>
                <w:rFonts w:hint="eastAsia" w:ascii="宋体" w:hAnsi="宋体" w:cs="宋体"/>
                <w:color w:val="000000"/>
                <w:kern w:val="0"/>
                <w:sz w:val="18"/>
                <w:szCs w:val="18"/>
              </w:rPr>
            </w:pPr>
          </w:p>
        </w:tc>
      </w:tr>
      <w:tr w14:paraId="10EC621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F01DB82">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54F0FE6">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521C63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BD2542">
            <w:pPr>
              <w:jc w:val="center"/>
            </w:pPr>
            <w:r>
              <w:rPr>
                <w:rFonts w:ascii="宋体" w:hAnsi="宋体"/>
                <w:sz w:val="18"/>
              </w:rPr>
              <w:t>债务支付笔数</w:t>
            </w:r>
          </w:p>
        </w:tc>
        <w:tc>
          <w:tcPr>
            <w:tcW w:w="1125" w:type="dxa"/>
            <w:tcBorders>
              <w:top w:val="nil"/>
              <w:left w:val="nil"/>
              <w:bottom w:val="single" w:color="auto" w:sz="4" w:space="0"/>
              <w:right w:val="single" w:color="auto" w:sz="4" w:space="0"/>
            </w:tcBorders>
            <w:shd w:val="clear" w:color="auto" w:fill="auto"/>
            <w:vAlign w:val="center"/>
          </w:tcPr>
          <w:p w14:paraId="524B3E8D">
            <w:pPr>
              <w:jc w:val="center"/>
            </w:pPr>
            <w:r>
              <w:rPr>
                <w:rFonts w:ascii="宋体" w:hAnsi="宋体"/>
                <w:sz w:val="18"/>
              </w:rPr>
              <w:t>&gt;=3笔</w:t>
            </w:r>
          </w:p>
        </w:tc>
        <w:tc>
          <w:tcPr>
            <w:tcW w:w="1229" w:type="dxa"/>
            <w:tcBorders>
              <w:top w:val="nil"/>
              <w:left w:val="nil"/>
              <w:bottom w:val="single" w:color="auto" w:sz="4" w:space="0"/>
              <w:right w:val="single" w:color="auto" w:sz="4" w:space="0"/>
            </w:tcBorders>
            <w:shd w:val="clear" w:color="auto" w:fill="auto"/>
            <w:vAlign w:val="center"/>
          </w:tcPr>
          <w:p w14:paraId="2BAB7E84">
            <w:pPr>
              <w:jc w:val="center"/>
            </w:pPr>
            <w:r>
              <w:rPr>
                <w:rFonts w:ascii="宋体" w:hAnsi="宋体"/>
                <w:sz w:val="18"/>
              </w:rPr>
              <w:t>=3笔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D2158E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35BA22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D689A18">
            <w:pPr>
              <w:jc w:val="center"/>
            </w:pPr>
          </w:p>
        </w:tc>
      </w:tr>
      <w:tr w14:paraId="078463C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7BB7E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04A6DC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26193B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6C2D44">
            <w:pPr>
              <w:jc w:val="center"/>
            </w:pPr>
            <w:r>
              <w:rPr>
                <w:rFonts w:ascii="宋体" w:hAnsi="宋体"/>
                <w:sz w:val="18"/>
              </w:rPr>
              <w:t>债务资金支付完成率</w:t>
            </w:r>
          </w:p>
        </w:tc>
        <w:tc>
          <w:tcPr>
            <w:tcW w:w="1125" w:type="dxa"/>
            <w:tcBorders>
              <w:top w:val="nil"/>
              <w:left w:val="nil"/>
              <w:bottom w:val="single" w:color="auto" w:sz="4" w:space="0"/>
              <w:right w:val="single" w:color="auto" w:sz="4" w:space="0"/>
            </w:tcBorders>
            <w:shd w:val="clear" w:color="auto" w:fill="auto"/>
            <w:vAlign w:val="center"/>
          </w:tcPr>
          <w:p w14:paraId="7511717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93B5C1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549BC0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8BFE75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51A92F4">
            <w:pPr>
              <w:jc w:val="center"/>
            </w:pPr>
          </w:p>
        </w:tc>
      </w:tr>
      <w:tr w14:paraId="32FA638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F4613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64192D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CAABCE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1F0893">
            <w:pPr>
              <w:jc w:val="center"/>
            </w:pPr>
            <w:r>
              <w:rPr>
                <w:rFonts w:ascii="宋体" w:hAnsi="宋体"/>
                <w:sz w:val="18"/>
              </w:rPr>
              <w:t>债务还款准确率</w:t>
            </w:r>
          </w:p>
        </w:tc>
        <w:tc>
          <w:tcPr>
            <w:tcW w:w="1125" w:type="dxa"/>
            <w:tcBorders>
              <w:top w:val="nil"/>
              <w:left w:val="nil"/>
              <w:bottom w:val="single" w:color="auto" w:sz="4" w:space="0"/>
              <w:right w:val="single" w:color="auto" w:sz="4" w:space="0"/>
            </w:tcBorders>
            <w:shd w:val="clear" w:color="auto" w:fill="auto"/>
            <w:vAlign w:val="center"/>
          </w:tcPr>
          <w:p w14:paraId="4A98AA8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DD2963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2D9BD6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64326A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92F9F2C">
            <w:pPr>
              <w:jc w:val="center"/>
            </w:pPr>
          </w:p>
        </w:tc>
      </w:tr>
      <w:tr w14:paraId="207132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C823E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B163F2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F821DD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DBF1353">
            <w:pPr>
              <w:jc w:val="center"/>
            </w:pPr>
            <w:r>
              <w:rPr>
                <w:rFonts w:ascii="宋体" w:hAnsi="宋体"/>
                <w:sz w:val="18"/>
              </w:rPr>
              <w:t>债务资金按期支付率</w:t>
            </w:r>
          </w:p>
        </w:tc>
        <w:tc>
          <w:tcPr>
            <w:tcW w:w="1125" w:type="dxa"/>
            <w:tcBorders>
              <w:top w:val="nil"/>
              <w:left w:val="nil"/>
              <w:bottom w:val="single" w:color="auto" w:sz="4" w:space="0"/>
              <w:right w:val="single" w:color="auto" w:sz="4" w:space="0"/>
            </w:tcBorders>
            <w:shd w:val="clear" w:color="auto" w:fill="auto"/>
            <w:vAlign w:val="center"/>
          </w:tcPr>
          <w:p w14:paraId="065531A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D5F30C9">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7DF435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B26726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CFF1263">
            <w:pPr>
              <w:jc w:val="center"/>
            </w:pPr>
          </w:p>
        </w:tc>
      </w:tr>
      <w:tr w14:paraId="1FE3526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A3F27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998A88C">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086F85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F240FB">
            <w:pPr>
              <w:jc w:val="center"/>
            </w:pPr>
            <w:r>
              <w:rPr>
                <w:rFonts w:ascii="宋体" w:hAnsi="宋体"/>
                <w:sz w:val="18"/>
              </w:rPr>
              <w:t>债务资金支付率</w:t>
            </w:r>
          </w:p>
        </w:tc>
        <w:tc>
          <w:tcPr>
            <w:tcW w:w="1125" w:type="dxa"/>
            <w:tcBorders>
              <w:top w:val="nil"/>
              <w:left w:val="nil"/>
              <w:bottom w:val="single" w:color="auto" w:sz="4" w:space="0"/>
              <w:right w:val="single" w:color="auto" w:sz="4" w:space="0"/>
            </w:tcBorders>
            <w:shd w:val="clear" w:color="auto" w:fill="auto"/>
            <w:vAlign w:val="center"/>
          </w:tcPr>
          <w:p w14:paraId="5CB39E2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1C6DDC9">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5375AE2">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7A67B79">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8DBB608">
            <w:pPr>
              <w:jc w:val="center"/>
            </w:pPr>
          </w:p>
        </w:tc>
      </w:tr>
      <w:tr w14:paraId="24D1EC1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DC4EA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4C1F001">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F2104BE">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BFD792">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14:paraId="3ABDE145">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2177D6C1">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D7676EB">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4BCCFD1">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A7D527A">
            <w:pPr>
              <w:jc w:val="center"/>
            </w:pPr>
          </w:p>
        </w:tc>
      </w:tr>
      <w:tr w14:paraId="1A0CC52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5AD2B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B51D42D">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D45903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B9C3CE">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14:paraId="4199700E">
            <w:pPr>
              <w:jc w:val="center"/>
            </w:pPr>
            <w:r>
              <w:rPr>
                <w:rFonts w:ascii="宋体" w:hAnsi="宋体"/>
                <w:sz w:val="18"/>
              </w:rPr>
              <w:t>&gt;=98%</w:t>
            </w:r>
          </w:p>
        </w:tc>
        <w:tc>
          <w:tcPr>
            <w:tcW w:w="1229" w:type="dxa"/>
            <w:tcBorders>
              <w:top w:val="nil"/>
              <w:left w:val="nil"/>
              <w:bottom w:val="single" w:color="auto" w:sz="4" w:space="0"/>
              <w:right w:val="single" w:color="auto" w:sz="4" w:space="0"/>
            </w:tcBorders>
            <w:shd w:val="clear" w:color="auto" w:fill="auto"/>
            <w:vAlign w:val="center"/>
          </w:tcPr>
          <w:p w14:paraId="366CA819">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17986D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E36FC6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E7E3039">
            <w:pPr>
              <w:jc w:val="center"/>
            </w:pPr>
            <w:r>
              <w:rPr>
                <w:rFonts w:ascii="宋体" w:hAnsi="宋体"/>
                <w:sz w:val="18"/>
              </w:rPr>
              <w:t>因为支付对象满意度较好，超出预期值。故存在偏差。改进措施：下年度合理预测目标值。</w:t>
            </w:r>
          </w:p>
        </w:tc>
      </w:tr>
      <w:tr w14:paraId="03880A4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6F41B1B">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0DC0CA45">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381C60B4">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3B6B69A">
            <w:pPr>
              <w:jc w:val="center"/>
            </w:pPr>
          </w:p>
        </w:tc>
      </w:tr>
      <w:bookmarkEnd w:id="30"/>
    </w:tbl>
    <w:p w14:paraId="14FF7248">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26CFECE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6E973FF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BF3A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032F96A">
            <w:pPr>
              <w:jc w:val="center"/>
            </w:pPr>
            <w:r>
              <w:rPr>
                <w:rFonts w:ascii="宋体" w:hAnsi="宋体"/>
                <w:sz w:val="18"/>
              </w:rPr>
              <w:t>昌州财行[2023]2号关于下达2023年新疆人才发展基金第一批重大人才计划项目支持资金的通知</w:t>
            </w:r>
          </w:p>
        </w:tc>
      </w:tr>
      <w:tr w14:paraId="2182F61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7D7B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5808693F">
            <w:pPr>
              <w:jc w:val="center"/>
            </w:pPr>
            <w:r>
              <w:rPr>
                <w:rFonts w:ascii="宋体" w:hAnsi="宋体"/>
                <w:sz w:val="18"/>
              </w:rPr>
              <w:t>奇台县人民医院</w:t>
            </w:r>
          </w:p>
        </w:tc>
        <w:tc>
          <w:tcPr>
            <w:tcW w:w="1276" w:type="dxa"/>
            <w:gridSpan w:val="2"/>
            <w:tcBorders>
              <w:top w:val="nil"/>
              <w:left w:val="nil"/>
              <w:bottom w:val="single" w:color="auto" w:sz="4" w:space="0"/>
              <w:right w:val="single" w:color="000000" w:sz="4" w:space="0"/>
            </w:tcBorders>
            <w:shd w:val="clear" w:color="auto" w:fill="auto"/>
            <w:vAlign w:val="center"/>
          </w:tcPr>
          <w:p w14:paraId="55BA8587">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FA17E9B">
            <w:pPr>
              <w:jc w:val="center"/>
            </w:pPr>
            <w:r>
              <w:rPr>
                <w:rFonts w:ascii="宋体" w:hAnsi="宋体"/>
                <w:sz w:val="18"/>
              </w:rPr>
              <w:t>奇台县人民医院</w:t>
            </w:r>
          </w:p>
        </w:tc>
      </w:tr>
      <w:tr w14:paraId="3652997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27E5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D922BE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BAC09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32077E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48A2E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41999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52111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6097B0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B7E9F1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9D645D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C4335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9593662">
            <w:pPr>
              <w:jc w:val="center"/>
            </w:pPr>
            <w:r>
              <w:rPr>
                <w:rFonts w:ascii="宋体" w:hAnsi="宋体"/>
                <w:sz w:val="18"/>
              </w:rPr>
              <w:t>110.00</w:t>
            </w:r>
          </w:p>
        </w:tc>
        <w:tc>
          <w:tcPr>
            <w:tcW w:w="1266" w:type="dxa"/>
            <w:tcBorders>
              <w:top w:val="nil"/>
              <w:left w:val="nil"/>
              <w:bottom w:val="single" w:color="auto" w:sz="4" w:space="0"/>
              <w:right w:val="single" w:color="auto" w:sz="4" w:space="0"/>
            </w:tcBorders>
            <w:shd w:val="clear" w:color="auto" w:fill="auto"/>
            <w:noWrap/>
            <w:vAlign w:val="center"/>
          </w:tcPr>
          <w:p w14:paraId="7E8824D1">
            <w:pPr>
              <w:jc w:val="center"/>
            </w:pPr>
            <w:r>
              <w:rPr>
                <w:rFonts w:ascii="宋体" w:hAnsi="宋体"/>
                <w:sz w:val="18"/>
              </w:rPr>
              <w:t>110.00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7F95040">
            <w:pPr>
              <w:jc w:val="center"/>
            </w:pPr>
            <w:r>
              <w:rPr>
                <w:rFonts w:ascii="宋体" w:hAnsi="宋体"/>
                <w:sz w:val="18"/>
              </w:rPr>
              <w:t>9.88</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2887780">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85D3196">
            <w:pPr>
              <w:jc w:val="center"/>
            </w:pPr>
            <w:r>
              <w:rPr>
                <w:rFonts w:ascii="宋体" w:hAnsi="宋体"/>
                <w:sz w:val="18"/>
              </w:rPr>
              <w:t>8.98%</w:t>
            </w:r>
          </w:p>
        </w:tc>
        <w:tc>
          <w:tcPr>
            <w:tcW w:w="1417" w:type="dxa"/>
            <w:tcBorders>
              <w:top w:val="nil"/>
              <w:left w:val="nil"/>
              <w:bottom w:val="single" w:color="auto" w:sz="4" w:space="0"/>
              <w:right w:val="single" w:color="auto" w:sz="4" w:space="0"/>
            </w:tcBorders>
            <w:shd w:val="clear" w:color="auto" w:fill="auto"/>
            <w:vAlign w:val="center"/>
          </w:tcPr>
          <w:p w14:paraId="7A43F0ED">
            <w:pPr>
              <w:jc w:val="center"/>
            </w:pPr>
            <w:r>
              <w:rPr>
                <w:rFonts w:ascii="宋体" w:hAnsi="宋体"/>
                <w:sz w:val="18"/>
              </w:rPr>
              <w:t>0.00</w:t>
            </w:r>
          </w:p>
        </w:tc>
      </w:tr>
      <w:tr w14:paraId="2CAADF8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3AA443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608E7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E9D3FB8">
            <w:pPr>
              <w:jc w:val="center"/>
            </w:pPr>
            <w:r>
              <w:rPr>
                <w:rFonts w:ascii="宋体" w:hAnsi="宋体"/>
                <w:sz w:val="18"/>
              </w:rPr>
              <w:t>110.00</w:t>
            </w:r>
          </w:p>
        </w:tc>
        <w:tc>
          <w:tcPr>
            <w:tcW w:w="1266" w:type="dxa"/>
            <w:tcBorders>
              <w:top w:val="nil"/>
              <w:left w:val="nil"/>
              <w:bottom w:val="single" w:color="auto" w:sz="4" w:space="0"/>
              <w:right w:val="single" w:color="auto" w:sz="4" w:space="0"/>
            </w:tcBorders>
            <w:shd w:val="clear" w:color="auto" w:fill="auto"/>
            <w:noWrap/>
            <w:vAlign w:val="center"/>
          </w:tcPr>
          <w:p w14:paraId="21A26723">
            <w:pPr>
              <w:jc w:val="center"/>
            </w:pPr>
            <w:r>
              <w:rPr>
                <w:rFonts w:ascii="宋体" w:hAnsi="宋体"/>
                <w:sz w:val="18"/>
              </w:rPr>
              <w:t>110.00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E5B75C4">
            <w:pPr>
              <w:jc w:val="center"/>
            </w:pPr>
            <w:r>
              <w:rPr>
                <w:rFonts w:ascii="宋体" w:hAnsi="宋体"/>
                <w:sz w:val="18"/>
              </w:rPr>
              <w:t>9.88</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5C1C80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62491A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3F3D7C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C0D9B4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24D911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4C3D3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7930604">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6E5AA63C">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6A84362">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02DDC8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A72A77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B8EB04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68DBF9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10A42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61B022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3D2A9B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262D25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6FAE635">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25E5281">
            <w:pPr>
              <w:jc w:val="left"/>
            </w:pPr>
            <w:r>
              <w:rPr>
                <w:rFonts w:ascii="宋体" w:hAnsi="宋体"/>
                <w:sz w:val="18"/>
              </w:rPr>
              <w:t>项目主要内容为培养优质医疗人才并为医疗人才提供必要的基础设施建设。通过本项目的实施，上级专家开展学术讲座大于等于6次，开展医疗服务活动大于等于20次，开展院内继续教育培训班大于等于3次，科研项目（院内项目）大于等于5项，项目预算控制率小于等于90%，推动学科发展，提高医疗服务水平，改善医院医疗条件,建立“创伤中心”，提升创伤患者抢救成功率有效提升，医疗诊治水平、外伤救治水平有效提升。</w:t>
            </w:r>
          </w:p>
        </w:tc>
        <w:tc>
          <w:tcPr>
            <w:tcW w:w="4536" w:type="dxa"/>
            <w:gridSpan w:val="7"/>
            <w:tcBorders>
              <w:top w:val="single" w:color="auto" w:sz="4" w:space="0"/>
              <w:left w:val="nil"/>
              <w:bottom w:val="single" w:color="auto" w:sz="4" w:space="0"/>
              <w:right w:val="single" w:color="000000" w:sz="4" w:space="0"/>
            </w:tcBorders>
            <w:shd w:val="clear" w:color="auto" w:fill="auto"/>
          </w:tcPr>
          <w:p w14:paraId="778FCAC5">
            <w:pPr>
              <w:jc w:val="left"/>
            </w:pPr>
            <w:r>
              <w:rPr>
                <w:rFonts w:ascii="宋体" w:hAnsi="宋体"/>
                <w:sz w:val="18"/>
              </w:rPr>
              <w:t>培训出勤率：90；上级专家开展学术讲座完成率：90；科研项目（院内项目）完成率：90；患者满意度：90；项目预算控制率：100；提升医院医疗人才队伍：有效提升；提升医院医疗诊治、外伤救治水平：有效提升；上级专家开展学术讲座次数：6；开展医疗服务活动次数：20；院内开展继续教育培训次数：3；科研项目（院内项目）项目数：5；上级专家开展学术讲座完成及时率：90；院内开展继续教育培训完成率：90；开展医疗服务活动完成及时率：90；院内开展继续教育培训完成及时率：90；科研项目（院内项目）完成及时率：90%</w:t>
            </w:r>
          </w:p>
        </w:tc>
      </w:tr>
      <w:tr w14:paraId="3E651FE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42C3E3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05C23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9BC0C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475C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2AAB9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5A984A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723A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4D64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169B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6204AF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885E5D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3CF4BC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29B405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8FF95FB">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70299240">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05DC99D0">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B057E13">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CC2A3F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2197812">
            <w:pPr>
              <w:widowControl/>
              <w:jc w:val="left"/>
              <w:rPr>
                <w:rFonts w:hint="eastAsia" w:ascii="宋体" w:hAnsi="宋体" w:cs="宋体"/>
                <w:color w:val="000000"/>
                <w:kern w:val="0"/>
                <w:sz w:val="18"/>
                <w:szCs w:val="18"/>
              </w:rPr>
            </w:pPr>
          </w:p>
        </w:tc>
      </w:tr>
      <w:tr w14:paraId="46F5F0B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FE8CC75">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0F87F7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83EE5B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FEEC55">
            <w:pPr>
              <w:jc w:val="center"/>
            </w:pPr>
            <w:r>
              <w:rPr>
                <w:rFonts w:ascii="宋体" w:hAnsi="宋体"/>
                <w:sz w:val="18"/>
              </w:rPr>
              <w:t>上级专家开展学术讲座次数</w:t>
            </w:r>
          </w:p>
        </w:tc>
        <w:tc>
          <w:tcPr>
            <w:tcW w:w="1266" w:type="dxa"/>
            <w:tcBorders>
              <w:top w:val="nil"/>
              <w:left w:val="nil"/>
              <w:bottom w:val="single" w:color="auto" w:sz="4" w:space="0"/>
              <w:right w:val="single" w:color="auto" w:sz="4" w:space="0"/>
            </w:tcBorders>
            <w:shd w:val="clear" w:color="auto" w:fill="auto"/>
            <w:vAlign w:val="center"/>
          </w:tcPr>
          <w:p w14:paraId="41BD265C">
            <w:pPr>
              <w:jc w:val="center"/>
            </w:pPr>
            <w:r>
              <w:rPr>
                <w:rFonts w:ascii="宋体" w:hAnsi="宋体"/>
                <w:sz w:val="18"/>
              </w:rPr>
              <w:t>&gt;=6次</w:t>
            </w:r>
          </w:p>
        </w:tc>
        <w:tc>
          <w:tcPr>
            <w:tcW w:w="1088" w:type="dxa"/>
            <w:tcBorders>
              <w:top w:val="nil"/>
              <w:left w:val="nil"/>
              <w:bottom w:val="single" w:color="auto" w:sz="4" w:space="0"/>
              <w:right w:val="single" w:color="auto" w:sz="4" w:space="0"/>
            </w:tcBorders>
            <w:shd w:val="clear" w:color="auto" w:fill="auto"/>
            <w:vAlign w:val="center"/>
          </w:tcPr>
          <w:p w14:paraId="10757B14">
            <w:pPr>
              <w:jc w:val="center"/>
            </w:pPr>
            <w:r>
              <w:rPr>
                <w:rFonts w:ascii="宋体" w:hAnsi="宋体"/>
                <w:sz w:val="18"/>
              </w:rPr>
              <w:t>=6次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FF7813">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4AE2128">
            <w:pPr>
              <w:jc w:val="center"/>
            </w:pPr>
            <w:r>
              <w:rPr>
                <w:rFonts w:ascii="宋体" w:hAnsi="宋体"/>
                <w:sz w:val="18"/>
              </w:rPr>
              <w:t>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3AD479">
            <w:pPr>
              <w:jc w:val="center"/>
            </w:pPr>
          </w:p>
        </w:tc>
      </w:tr>
      <w:tr w14:paraId="6726F74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2140C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ABEDC0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70BA1D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44C1F13">
            <w:pPr>
              <w:jc w:val="center"/>
            </w:pPr>
            <w:r>
              <w:rPr>
                <w:rFonts w:ascii="宋体" w:hAnsi="宋体"/>
                <w:sz w:val="18"/>
              </w:rPr>
              <w:t>开展医疗服务活动次数</w:t>
            </w:r>
          </w:p>
        </w:tc>
        <w:tc>
          <w:tcPr>
            <w:tcW w:w="1266" w:type="dxa"/>
            <w:tcBorders>
              <w:top w:val="nil"/>
              <w:left w:val="nil"/>
              <w:bottom w:val="single" w:color="auto" w:sz="4" w:space="0"/>
              <w:right w:val="single" w:color="auto" w:sz="4" w:space="0"/>
            </w:tcBorders>
            <w:shd w:val="clear" w:color="auto" w:fill="auto"/>
            <w:vAlign w:val="center"/>
          </w:tcPr>
          <w:p w14:paraId="07510CAC">
            <w:pPr>
              <w:jc w:val="center"/>
            </w:pPr>
            <w:r>
              <w:rPr>
                <w:rFonts w:ascii="宋体" w:hAnsi="宋体"/>
                <w:sz w:val="18"/>
              </w:rPr>
              <w:t>&gt;=20次</w:t>
            </w:r>
          </w:p>
        </w:tc>
        <w:tc>
          <w:tcPr>
            <w:tcW w:w="1088" w:type="dxa"/>
            <w:tcBorders>
              <w:top w:val="nil"/>
              <w:left w:val="nil"/>
              <w:bottom w:val="single" w:color="auto" w:sz="4" w:space="0"/>
              <w:right w:val="single" w:color="auto" w:sz="4" w:space="0"/>
            </w:tcBorders>
            <w:shd w:val="clear" w:color="auto" w:fill="auto"/>
            <w:vAlign w:val="center"/>
          </w:tcPr>
          <w:p w14:paraId="4B5FE41F">
            <w:pPr>
              <w:jc w:val="center"/>
            </w:pPr>
            <w:r>
              <w:rPr>
                <w:rFonts w:ascii="宋体" w:hAnsi="宋体"/>
                <w:sz w:val="18"/>
              </w:rPr>
              <w:t>=20次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8BF5799">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90565C">
            <w:pPr>
              <w:jc w:val="center"/>
            </w:pPr>
            <w:r>
              <w:rPr>
                <w:rFonts w:ascii="宋体" w:hAnsi="宋体"/>
                <w:sz w:val="18"/>
              </w:rPr>
              <w:t>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4DCFB9">
            <w:pPr>
              <w:jc w:val="center"/>
            </w:pPr>
          </w:p>
        </w:tc>
      </w:tr>
      <w:tr w14:paraId="3DF68F3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E9171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526AA7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7664F0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F38C00">
            <w:pPr>
              <w:jc w:val="center"/>
            </w:pPr>
            <w:r>
              <w:rPr>
                <w:rFonts w:ascii="宋体" w:hAnsi="宋体"/>
                <w:sz w:val="18"/>
              </w:rPr>
              <w:t>院内开展继续教育培训次数</w:t>
            </w:r>
          </w:p>
        </w:tc>
        <w:tc>
          <w:tcPr>
            <w:tcW w:w="1266" w:type="dxa"/>
            <w:tcBorders>
              <w:top w:val="nil"/>
              <w:left w:val="nil"/>
              <w:bottom w:val="single" w:color="auto" w:sz="4" w:space="0"/>
              <w:right w:val="single" w:color="auto" w:sz="4" w:space="0"/>
            </w:tcBorders>
            <w:shd w:val="clear" w:color="auto" w:fill="auto"/>
            <w:vAlign w:val="center"/>
          </w:tcPr>
          <w:p w14:paraId="4C4EB384">
            <w:pPr>
              <w:jc w:val="center"/>
            </w:pPr>
            <w:r>
              <w:rPr>
                <w:rFonts w:ascii="宋体" w:hAnsi="宋体"/>
                <w:sz w:val="18"/>
              </w:rPr>
              <w:t>&gt;=3次</w:t>
            </w:r>
          </w:p>
        </w:tc>
        <w:tc>
          <w:tcPr>
            <w:tcW w:w="1088" w:type="dxa"/>
            <w:tcBorders>
              <w:top w:val="nil"/>
              <w:left w:val="nil"/>
              <w:bottom w:val="single" w:color="auto" w:sz="4" w:space="0"/>
              <w:right w:val="single" w:color="auto" w:sz="4" w:space="0"/>
            </w:tcBorders>
            <w:shd w:val="clear" w:color="auto" w:fill="auto"/>
            <w:vAlign w:val="center"/>
          </w:tcPr>
          <w:p w14:paraId="0249AECA">
            <w:pPr>
              <w:jc w:val="center"/>
            </w:pPr>
            <w:r>
              <w:rPr>
                <w:rFonts w:ascii="宋体" w:hAnsi="宋体"/>
                <w:sz w:val="18"/>
              </w:rPr>
              <w:t>=3次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FC33B12">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FBE0A84">
            <w:pPr>
              <w:jc w:val="center"/>
            </w:pPr>
            <w:r>
              <w:rPr>
                <w:rFonts w:ascii="宋体" w:hAnsi="宋体"/>
                <w:sz w:val="18"/>
              </w:rPr>
              <w:t>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A646CB">
            <w:pPr>
              <w:jc w:val="center"/>
            </w:pPr>
          </w:p>
        </w:tc>
      </w:tr>
      <w:tr w14:paraId="0A12B57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E231E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EA0AEA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559FB3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064032">
            <w:pPr>
              <w:jc w:val="center"/>
            </w:pPr>
            <w:r>
              <w:rPr>
                <w:rFonts w:ascii="宋体" w:hAnsi="宋体"/>
                <w:sz w:val="18"/>
              </w:rPr>
              <w:t>科研项目（院内项目）项目数</w:t>
            </w:r>
          </w:p>
        </w:tc>
        <w:tc>
          <w:tcPr>
            <w:tcW w:w="1266" w:type="dxa"/>
            <w:tcBorders>
              <w:top w:val="nil"/>
              <w:left w:val="nil"/>
              <w:bottom w:val="single" w:color="auto" w:sz="4" w:space="0"/>
              <w:right w:val="single" w:color="auto" w:sz="4" w:space="0"/>
            </w:tcBorders>
            <w:shd w:val="clear" w:color="auto" w:fill="auto"/>
            <w:vAlign w:val="center"/>
          </w:tcPr>
          <w:p w14:paraId="62D99D3F">
            <w:pPr>
              <w:jc w:val="center"/>
            </w:pPr>
            <w:r>
              <w:rPr>
                <w:rFonts w:ascii="宋体" w:hAnsi="宋体"/>
                <w:sz w:val="18"/>
              </w:rPr>
              <w:t>&gt;=5项</w:t>
            </w:r>
          </w:p>
        </w:tc>
        <w:tc>
          <w:tcPr>
            <w:tcW w:w="1088" w:type="dxa"/>
            <w:tcBorders>
              <w:top w:val="nil"/>
              <w:left w:val="nil"/>
              <w:bottom w:val="single" w:color="auto" w:sz="4" w:space="0"/>
              <w:right w:val="single" w:color="auto" w:sz="4" w:space="0"/>
            </w:tcBorders>
            <w:shd w:val="clear" w:color="auto" w:fill="auto"/>
            <w:vAlign w:val="center"/>
          </w:tcPr>
          <w:p w14:paraId="517266FB">
            <w:pPr>
              <w:jc w:val="center"/>
            </w:pPr>
            <w:r>
              <w:rPr>
                <w:rFonts w:ascii="宋体" w:hAnsi="宋体"/>
                <w:sz w:val="18"/>
              </w:rPr>
              <w:t>=5项</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E59702">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EDEE9CF">
            <w:pPr>
              <w:jc w:val="center"/>
            </w:pPr>
            <w:r>
              <w:rPr>
                <w:rFonts w:ascii="宋体" w:hAnsi="宋体"/>
                <w:sz w:val="18"/>
              </w:rPr>
              <w:t>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BCB258">
            <w:pPr>
              <w:jc w:val="center"/>
            </w:pPr>
          </w:p>
        </w:tc>
      </w:tr>
      <w:tr w14:paraId="5CA03DD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C81B0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9C1A6F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5305B1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23E5D0">
            <w:pPr>
              <w:jc w:val="center"/>
            </w:pPr>
            <w:r>
              <w:rPr>
                <w:rFonts w:ascii="宋体" w:hAnsi="宋体"/>
                <w:sz w:val="18"/>
              </w:rPr>
              <w:t>培训出勤率</w:t>
            </w:r>
          </w:p>
        </w:tc>
        <w:tc>
          <w:tcPr>
            <w:tcW w:w="1266" w:type="dxa"/>
            <w:tcBorders>
              <w:top w:val="nil"/>
              <w:left w:val="nil"/>
              <w:bottom w:val="single" w:color="auto" w:sz="4" w:space="0"/>
              <w:right w:val="single" w:color="auto" w:sz="4" w:space="0"/>
            </w:tcBorders>
            <w:shd w:val="clear" w:color="auto" w:fill="auto"/>
            <w:vAlign w:val="center"/>
          </w:tcPr>
          <w:p w14:paraId="6B342F95">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4C124AD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4CEAAC4">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77A2108">
            <w:pPr>
              <w:jc w:val="center"/>
            </w:pPr>
            <w:r>
              <w:rPr>
                <w:rFonts w:ascii="宋体" w:hAnsi="宋体"/>
                <w:sz w:val="18"/>
              </w:rPr>
              <w:t>2.67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352053F">
            <w:pPr>
              <w:jc w:val="center"/>
            </w:pPr>
            <w:r>
              <w:rPr>
                <w:rFonts w:ascii="宋体" w:hAnsi="宋体"/>
                <w:sz w:val="18"/>
              </w:rPr>
              <w:t>因培训出勤率较好，超出预期值。故存在偏差。改进措施：下年度合理预测目标值。</w:t>
            </w:r>
          </w:p>
        </w:tc>
      </w:tr>
      <w:tr w14:paraId="6D5929A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70656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4EED82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9E7A27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6519071">
            <w:pPr>
              <w:jc w:val="center"/>
            </w:pPr>
            <w:r>
              <w:rPr>
                <w:rFonts w:ascii="宋体" w:hAnsi="宋体"/>
                <w:sz w:val="18"/>
              </w:rPr>
              <w:t>上级专家开展学术讲座完成率</w:t>
            </w:r>
          </w:p>
        </w:tc>
        <w:tc>
          <w:tcPr>
            <w:tcW w:w="1266" w:type="dxa"/>
            <w:tcBorders>
              <w:top w:val="nil"/>
              <w:left w:val="nil"/>
              <w:bottom w:val="single" w:color="auto" w:sz="4" w:space="0"/>
              <w:right w:val="single" w:color="auto" w:sz="4" w:space="0"/>
            </w:tcBorders>
            <w:shd w:val="clear" w:color="auto" w:fill="auto"/>
            <w:vAlign w:val="center"/>
          </w:tcPr>
          <w:p w14:paraId="721F22A1">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2F8063B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B7D31AC">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CE7926A">
            <w:pPr>
              <w:jc w:val="center"/>
            </w:pPr>
            <w:r>
              <w:rPr>
                <w:rFonts w:ascii="宋体" w:hAnsi="宋体"/>
                <w:sz w:val="18"/>
              </w:rPr>
              <w:t>2.67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AE8BAF6">
            <w:pPr>
              <w:jc w:val="center"/>
            </w:pPr>
            <w:r>
              <w:rPr>
                <w:rFonts w:ascii="宋体" w:hAnsi="宋体"/>
                <w:sz w:val="18"/>
              </w:rPr>
              <w:t>因上级专家开展学术讲座完成率较好，超出预期值。故存在偏差。改进措施：下年度合理预测目标值。</w:t>
            </w:r>
          </w:p>
        </w:tc>
      </w:tr>
      <w:tr w14:paraId="722326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A01E6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9BA049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04F0C2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91A184">
            <w:pPr>
              <w:jc w:val="center"/>
            </w:pPr>
            <w:r>
              <w:rPr>
                <w:rFonts w:ascii="宋体" w:hAnsi="宋体"/>
                <w:sz w:val="18"/>
              </w:rPr>
              <w:t>科研项目（院内项目）完成率</w:t>
            </w:r>
          </w:p>
        </w:tc>
        <w:tc>
          <w:tcPr>
            <w:tcW w:w="1266" w:type="dxa"/>
            <w:tcBorders>
              <w:top w:val="nil"/>
              <w:left w:val="nil"/>
              <w:bottom w:val="single" w:color="auto" w:sz="4" w:space="0"/>
              <w:right w:val="single" w:color="auto" w:sz="4" w:space="0"/>
            </w:tcBorders>
            <w:shd w:val="clear" w:color="auto" w:fill="auto"/>
            <w:vAlign w:val="center"/>
          </w:tcPr>
          <w:p w14:paraId="54EDEFA9">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471014C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EF96C08">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1B25E06">
            <w:pPr>
              <w:jc w:val="center"/>
            </w:pPr>
            <w:r>
              <w:rPr>
                <w:rFonts w:ascii="宋体" w:hAnsi="宋体"/>
                <w:sz w:val="18"/>
              </w:rPr>
              <w:t>2.67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2CDF455">
            <w:pPr>
              <w:jc w:val="center"/>
            </w:pPr>
            <w:r>
              <w:rPr>
                <w:rFonts w:ascii="宋体" w:hAnsi="宋体"/>
                <w:sz w:val="18"/>
              </w:rPr>
              <w:t>因科研项目完成率较好，超出预期值。故存在偏差。改进措施：下年度合理预测目标值。</w:t>
            </w:r>
          </w:p>
        </w:tc>
      </w:tr>
      <w:tr w14:paraId="47BB6C8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93D8E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7F5786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F19CB4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977EC4">
            <w:pPr>
              <w:jc w:val="center"/>
            </w:pPr>
            <w:r>
              <w:rPr>
                <w:rFonts w:ascii="宋体" w:hAnsi="宋体"/>
                <w:sz w:val="18"/>
              </w:rPr>
              <w:t>院内开展继续教育培训完成率</w:t>
            </w:r>
          </w:p>
        </w:tc>
        <w:tc>
          <w:tcPr>
            <w:tcW w:w="1266" w:type="dxa"/>
            <w:tcBorders>
              <w:top w:val="nil"/>
              <w:left w:val="nil"/>
              <w:bottom w:val="single" w:color="auto" w:sz="4" w:space="0"/>
              <w:right w:val="single" w:color="auto" w:sz="4" w:space="0"/>
            </w:tcBorders>
            <w:shd w:val="clear" w:color="auto" w:fill="auto"/>
            <w:vAlign w:val="center"/>
          </w:tcPr>
          <w:p w14:paraId="4DE6EC3C">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2F019B2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BA918F4">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12F2BEB">
            <w:pPr>
              <w:jc w:val="center"/>
            </w:pPr>
            <w:r>
              <w:rPr>
                <w:rFonts w:ascii="宋体" w:hAnsi="宋体"/>
                <w:sz w:val="18"/>
              </w:rPr>
              <w:t>2.67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9B4CA23">
            <w:pPr>
              <w:jc w:val="center"/>
            </w:pPr>
            <w:r>
              <w:rPr>
                <w:rFonts w:ascii="宋体" w:hAnsi="宋体"/>
                <w:sz w:val="18"/>
              </w:rPr>
              <w:t>因院内开展继续教育培训完成率较好，超出预期值。故存在偏差。改进措施：下年度合理预测目标值。</w:t>
            </w:r>
          </w:p>
        </w:tc>
      </w:tr>
      <w:tr w14:paraId="76DD9E7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3FE37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A0542D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6E0FA9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FAEC5E">
            <w:pPr>
              <w:jc w:val="center"/>
            </w:pPr>
            <w:r>
              <w:rPr>
                <w:rFonts w:ascii="宋体" w:hAnsi="宋体"/>
                <w:sz w:val="18"/>
              </w:rPr>
              <w:t>上级专家开展学术讲座完成及时率</w:t>
            </w:r>
          </w:p>
        </w:tc>
        <w:tc>
          <w:tcPr>
            <w:tcW w:w="1266" w:type="dxa"/>
            <w:tcBorders>
              <w:top w:val="nil"/>
              <w:left w:val="nil"/>
              <w:bottom w:val="single" w:color="auto" w:sz="4" w:space="0"/>
              <w:right w:val="single" w:color="auto" w:sz="4" w:space="0"/>
            </w:tcBorders>
            <w:shd w:val="clear" w:color="auto" w:fill="auto"/>
            <w:vAlign w:val="center"/>
          </w:tcPr>
          <w:p w14:paraId="484AA6E4">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72F1636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17E3EF4">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341F1D4">
            <w:pPr>
              <w:jc w:val="center"/>
            </w:pPr>
            <w:r>
              <w:rPr>
                <w:rFonts w:ascii="宋体" w:hAnsi="宋体"/>
                <w:sz w:val="18"/>
              </w:rPr>
              <w:t>2.67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E72E08">
            <w:pPr>
              <w:jc w:val="center"/>
            </w:pPr>
            <w:r>
              <w:rPr>
                <w:rFonts w:ascii="宋体" w:hAnsi="宋体"/>
                <w:sz w:val="18"/>
              </w:rPr>
              <w:t>因上级专家开展学术讲座完成及时率较好，超出预期值。故存在偏差。改进措施：下年度合理预测目标值。</w:t>
            </w:r>
          </w:p>
        </w:tc>
      </w:tr>
      <w:tr w14:paraId="51AA7D1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15A9A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D1A44E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3D25EE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90CAF8">
            <w:pPr>
              <w:jc w:val="center"/>
            </w:pPr>
            <w:r>
              <w:rPr>
                <w:rFonts w:ascii="宋体" w:hAnsi="宋体"/>
                <w:sz w:val="18"/>
              </w:rPr>
              <w:t>开展医疗服务活动完成及时率</w:t>
            </w:r>
          </w:p>
        </w:tc>
        <w:tc>
          <w:tcPr>
            <w:tcW w:w="1266" w:type="dxa"/>
            <w:tcBorders>
              <w:top w:val="nil"/>
              <w:left w:val="nil"/>
              <w:bottom w:val="single" w:color="auto" w:sz="4" w:space="0"/>
              <w:right w:val="single" w:color="auto" w:sz="4" w:space="0"/>
            </w:tcBorders>
            <w:shd w:val="clear" w:color="auto" w:fill="auto"/>
            <w:vAlign w:val="center"/>
          </w:tcPr>
          <w:p w14:paraId="45C76542">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0D8474A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D7C4F83">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5031F72">
            <w:pPr>
              <w:jc w:val="center"/>
            </w:pPr>
            <w:r>
              <w:rPr>
                <w:rFonts w:ascii="宋体" w:hAnsi="宋体"/>
                <w:sz w:val="18"/>
              </w:rPr>
              <w:t>2.67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3DA1D80">
            <w:pPr>
              <w:jc w:val="center"/>
            </w:pPr>
            <w:r>
              <w:rPr>
                <w:rFonts w:ascii="宋体" w:hAnsi="宋体"/>
                <w:sz w:val="18"/>
              </w:rPr>
              <w:t>因开展医疗服务活动完成及时率较好，超出预期值。故存在偏差。改进措施：下年度合理预测目标值。</w:t>
            </w:r>
          </w:p>
        </w:tc>
      </w:tr>
      <w:tr w14:paraId="680E9CD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8E6B3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6B336B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446738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CBD218">
            <w:pPr>
              <w:jc w:val="center"/>
            </w:pPr>
            <w:r>
              <w:rPr>
                <w:rFonts w:ascii="宋体" w:hAnsi="宋体"/>
                <w:sz w:val="18"/>
              </w:rPr>
              <w:t>院内开展继续教育培训完成及时率</w:t>
            </w:r>
          </w:p>
        </w:tc>
        <w:tc>
          <w:tcPr>
            <w:tcW w:w="1266" w:type="dxa"/>
            <w:tcBorders>
              <w:top w:val="nil"/>
              <w:left w:val="nil"/>
              <w:bottom w:val="single" w:color="auto" w:sz="4" w:space="0"/>
              <w:right w:val="single" w:color="auto" w:sz="4" w:space="0"/>
            </w:tcBorders>
            <w:shd w:val="clear" w:color="auto" w:fill="auto"/>
            <w:vAlign w:val="center"/>
          </w:tcPr>
          <w:p w14:paraId="3F47D5CF">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41E2400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BF914F">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3636BA">
            <w:pPr>
              <w:jc w:val="center"/>
            </w:pPr>
            <w:r>
              <w:rPr>
                <w:rFonts w:ascii="宋体" w:hAnsi="宋体"/>
                <w:sz w:val="18"/>
              </w:rPr>
              <w:t>2.67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1DE4BCC">
            <w:pPr>
              <w:jc w:val="center"/>
            </w:pPr>
            <w:r>
              <w:rPr>
                <w:rFonts w:ascii="宋体" w:hAnsi="宋体"/>
                <w:sz w:val="18"/>
              </w:rPr>
              <w:t>因院内开展继续教育培训完成及时率较好，超出预期值。故存在偏差。改进措施：下年度合理预测目标值。</w:t>
            </w:r>
          </w:p>
        </w:tc>
      </w:tr>
      <w:tr w14:paraId="627EB45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A4964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C25693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242843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CD77AB7">
            <w:pPr>
              <w:jc w:val="center"/>
            </w:pPr>
            <w:r>
              <w:rPr>
                <w:rFonts w:ascii="宋体" w:hAnsi="宋体"/>
                <w:sz w:val="18"/>
              </w:rPr>
              <w:t>科研项目（院内项目）完成及时率</w:t>
            </w:r>
          </w:p>
        </w:tc>
        <w:tc>
          <w:tcPr>
            <w:tcW w:w="1266" w:type="dxa"/>
            <w:tcBorders>
              <w:top w:val="nil"/>
              <w:left w:val="nil"/>
              <w:bottom w:val="single" w:color="auto" w:sz="4" w:space="0"/>
              <w:right w:val="single" w:color="auto" w:sz="4" w:space="0"/>
            </w:tcBorders>
            <w:shd w:val="clear" w:color="auto" w:fill="auto"/>
            <w:vAlign w:val="center"/>
          </w:tcPr>
          <w:p w14:paraId="318B898F">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51290CF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EE232CC">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6C38D42">
            <w:pPr>
              <w:jc w:val="center"/>
            </w:pPr>
            <w:r>
              <w:rPr>
                <w:rFonts w:ascii="宋体" w:hAnsi="宋体"/>
                <w:sz w:val="18"/>
              </w:rPr>
              <w:t>2.67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0EEBF4">
            <w:pPr>
              <w:jc w:val="center"/>
            </w:pPr>
            <w:r>
              <w:rPr>
                <w:rFonts w:ascii="宋体" w:hAnsi="宋体"/>
                <w:sz w:val="18"/>
              </w:rPr>
              <w:t>因科研项目完成及时率较好，超出预期值。故存在偏差。改进措施：下年度合理预测目标值。</w:t>
            </w:r>
          </w:p>
        </w:tc>
      </w:tr>
      <w:tr w14:paraId="6E3DE9D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D9A9D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654E849">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25FE9D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9A0B0F">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14A71C44">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69F410B3">
            <w:pPr>
              <w:jc w:val="center"/>
            </w:pPr>
            <w:r>
              <w:rPr>
                <w:rFonts w:ascii="宋体" w:hAnsi="宋体"/>
                <w:sz w:val="18"/>
              </w:rPr>
              <w:t>=8.98%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331A57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2A61C3A">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95ADEB">
            <w:pPr>
              <w:jc w:val="center"/>
            </w:pPr>
            <w:r>
              <w:rPr>
                <w:rFonts w:ascii="宋体" w:hAnsi="宋体"/>
                <w:sz w:val="18"/>
              </w:rPr>
              <w:t>财政未下达资金.改进措施：下年度和财政对接，积极争取资金支付</w:t>
            </w:r>
          </w:p>
        </w:tc>
      </w:tr>
      <w:tr w14:paraId="57C5C5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408BEF">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F453DE5">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E644D8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8FE73D4">
            <w:pPr>
              <w:jc w:val="center"/>
            </w:pPr>
            <w:r>
              <w:rPr>
                <w:rFonts w:ascii="宋体" w:hAnsi="宋体"/>
                <w:sz w:val="18"/>
              </w:rPr>
              <w:t>提升医院医疗人才队伍</w:t>
            </w:r>
          </w:p>
        </w:tc>
        <w:tc>
          <w:tcPr>
            <w:tcW w:w="1266" w:type="dxa"/>
            <w:tcBorders>
              <w:top w:val="nil"/>
              <w:left w:val="nil"/>
              <w:bottom w:val="single" w:color="auto" w:sz="4" w:space="0"/>
              <w:right w:val="single" w:color="auto" w:sz="4" w:space="0"/>
            </w:tcBorders>
            <w:shd w:val="clear" w:color="auto" w:fill="auto"/>
            <w:vAlign w:val="center"/>
          </w:tcPr>
          <w:p w14:paraId="64AE72AA">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1371DE1E">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62F02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8A2E38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006F97">
            <w:pPr>
              <w:jc w:val="center"/>
            </w:pPr>
          </w:p>
        </w:tc>
      </w:tr>
      <w:tr w14:paraId="226C34E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4604C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E32730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072BAFE">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7C5CA4">
            <w:pPr>
              <w:jc w:val="center"/>
            </w:pPr>
            <w:r>
              <w:rPr>
                <w:rFonts w:ascii="宋体" w:hAnsi="宋体"/>
                <w:sz w:val="18"/>
              </w:rPr>
              <w:t>提升医院医疗诊治、外伤救治水平</w:t>
            </w:r>
          </w:p>
        </w:tc>
        <w:tc>
          <w:tcPr>
            <w:tcW w:w="1266" w:type="dxa"/>
            <w:tcBorders>
              <w:top w:val="nil"/>
              <w:left w:val="nil"/>
              <w:bottom w:val="single" w:color="auto" w:sz="4" w:space="0"/>
              <w:right w:val="single" w:color="auto" w:sz="4" w:space="0"/>
            </w:tcBorders>
            <w:shd w:val="clear" w:color="auto" w:fill="auto"/>
            <w:vAlign w:val="center"/>
          </w:tcPr>
          <w:p w14:paraId="79FAEC85">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2A50AEB7">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44B7AD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EB3AA0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D8F6D98">
            <w:pPr>
              <w:jc w:val="center"/>
            </w:pPr>
          </w:p>
        </w:tc>
      </w:tr>
      <w:tr w14:paraId="57345A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35CC0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6E1AB33">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A7177E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E11B17C">
            <w:pPr>
              <w:jc w:val="center"/>
            </w:pPr>
            <w:r>
              <w:rPr>
                <w:rFonts w:ascii="宋体" w:hAnsi="宋体"/>
                <w:sz w:val="18"/>
              </w:rPr>
              <w:t>患者满意度</w:t>
            </w:r>
          </w:p>
        </w:tc>
        <w:tc>
          <w:tcPr>
            <w:tcW w:w="1266" w:type="dxa"/>
            <w:tcBorders>
              <w:top w:val="nil"/>
              <w:left w:val="nil"/>
              <w:bottom w:val="single" w:color="auto" w:sz="4" w:space="0"/>
              <w:right w:val="single" w:color="auto" w:sz="4" w:space="0"/>
            </w:tcBorders>
            <w:shd w:val="clear" w:color="auto" w:fill="auto"/>
            <w:vAlign w:val="center"/>
          </w:tcPr>
          <w:p w14:paraId="77D2B058">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68C4190D">
            <w:pPr>
              <w:jc w:val="center"/>
            </w:pPr>
            <w:r>
              <w:rPr>
                <w:rFonts w:ascii="宋体" w:hAnsi="宋体"/>
                <w:sz w:val="18"/>
              </w:rPr>
              <w:t>=98.48%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601F5F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444FFC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6167932">
            <w:pPr>
              <w:jc w:val="center"/>
            </w:pPr>
            <w:r>
              <w:rPr>
                <w:rFonts w:ascii="宋体" w:hAnsi="宋体"/>
                <w:sz w:val="18"/>
              </w:rPr>
              <w:t>因患者满意度较好，超出预期值。故存在偏差。改进措施：下年度合理预测目标值。</w:t>
            </w:r>
          </w:p>
        </w:tc>
      </w:tr>
      <w:tr w14:paraId="494F48F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E8339A1">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B469DDE">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F233952">
            <w:pPr>
              <w:jc w:val="center"/>
            </w:pPr>
            <w:r>
              <w:rPr>
                <w:rFonts w:ascii="宋体" w:hAnsi="宋体"/>
                <w:sz w:val="18"/>
              </w:rPr>
              <w:t>67.36分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5AD94D">
            <w:pPr>
              <w:jc w:val="center"/>
            </w:pPr>
          </w:p>
        </w:tc>
      </w:tr>
    </w:tbl>
    <w:p w14:paraId="7A541893">
      <w:pPr>
        <w:jc w:val="left"/>
        <w:rPr>
          <w:rFonts w:ascii="仿宋_GB2312" w:eastAsia="仿宋_GB2312"/>
          <w:sz w:val="32"/>
          <w:szCs w:val="32"/>
        </w:rPr>
      </w:pPr>
    </w:p>
    <w:p w14:paraId="1911B2FC">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570C3780">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w:t>
      </w:r>
      <w:r>
        <w:rPr>
          <w:rFonts w:hint="eastAsia" w:ascii="仿宋_GB2312" w:hAnsi="仿宋_GB2312" w:eastAsia="仿宋_GB2312" w:cs="仿宋_GB2312"/>
          <w:kern w:val="0"/>
          <w:sz w:val="32"/>
          <w:szCs w:val="32"/>
          <w:lang w:val="en-US" w:eastAsia="zh-CN"/>
        </w:rPr>
        <w:t>单位</w:t>
      </w:r>
      <w:r>
        <w:rPr>
          <w:rFonts w:hint="eastAsia" w:ascii="仿宋_GB2312" w:hAnsi="仿宋_GB2312" w:eastAsia="仿宋_GB2312" w:cs="仿宋_GB2312"/>
          <w:kern w:val="0"/>
          <w:sz w:val="32"/>
          <w:szCs w:val="32"/>
        </w:rPr>
        <w:t>当年预算绩效评价项目有2个涉密项目，涉及全年预算数508.63万元，全年执行数508.63万元，未公开绩效自评表原</w:t>
      </w:r>
      <w:bookmarkStart w:id="49" w:name="_GoBack"/>
      <w:bookmarkEnd w:id="49"/>
      <w:r>
        <w:rPr>
          <w:rFonts w:hint="eastAsia" w:ascii="仿宋_GB2312" w:hAnsi="仿宋_GB2312" w:eastAsia="仿宋_GB2312" w:cs="仿宋_GB2312"/>
          <w:kern w:val="0"/>
          <w:sz w:val="32"/>
          <w:szCs w:val="32"/>
        </w:rPr>
        <w:t>因：涉密项目不公开项目绩效自评表。</w:t>
      </w:r>
    </w:p>
    <w:p w14:paraId="1EB9FFC9">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60968D8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0AC1114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2BC1577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3346502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2B7E61D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2A7BE48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6DFBA33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9B1D62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670F67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16AC602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6DF20DC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7A07D2C0">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192CFDF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E17F46C">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2808D191">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755C64BD">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7491A849">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12F1DBA7">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63845521">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14:paraId="66C2CD6B">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14:paraId="5A4F7A6E">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3618B1C4">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6C6883F1">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009AA94B">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485D55B9">
      <w:pPr>
        <w:ind w:firstLine="640" w:firstLineChars="200"/>
        <w:rPr>
          <w:rFonts w:ascii="仿宋_GB2312" w:eastAsia="仿宋_GB2312"/>
          <w:sz w:val="32"/>
          <w:szCs w:val="32"/>
        </w:rPr>
      </w:pPr>
    </w:p>
    <w:p w14:paraId="3FAE6BE1">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D20A63">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FC70D14">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7FC70D14">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037E81"/>
    <w:rsid w:val="00037E81"/>
    <w:rsid w:val="00163F8A"/>
    <w:rsid w:val="001817E7"/>
    <w:rsid w:val="00213C59"/>
    <w:rsid w:val="003210CE"/>
    <w:rsid w:val="00372D09"/>
    <w:rsid w:val="00410DC8"/>
    <w:rsid w:val="005376FD"/>
    <w:rsid w:val="00543256"/>
    <w:rsid w:val="008F6D17"/>
    <w:rsid w:val="00961D98"/>
    <w:rsid w:val="009C6529"/>
    <w:rsid w:val="00B70356"/>
    <w:rsid w:val="00B70D59"/>
    <w:rsid w:val="00C07FA4"/>
    <w:rsid w:val="00C3318C"/>
    <w:rsid w:val="00C815AA"/>
    <w:rsid w:val="00DD1CC9"/>
    <w:rsid w:val="00E26B90"/>
    <w:rsid w:val="00E31F61"/>
    <w:rsid w:val="00F52A8D"/>
    <w:rsid w:val="00FB05FE"/>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A256F4"/>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9186</Words>
  <Characters>10717</Characters>
  <Lines>86</Lines>
  <Paragraphs>24</Paragraphs>
  <TotalTime>6</TotalTime>
  <ScaleCrop>false</ScaleCrop>
  <LinksUpToDate>false</LinksUpToDate>
  <CharactersWithSpaces>10727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2024-12-27T09:13:17Z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