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B8943" w14:textId="77777777" w:rsidR="00795419" w:rsidRPr="00347611" w:rsidRDefault="00795419">
      <w:pPr>
        <w:spacing w:line="540" w:lineRule="exact"/>
        <w:jc w:val="center"/>
        <w:rPr>
          <w:rFonts w:eastAsia="华文中宋"/>
          <w:b/>
          <w:kern w:val="0"/>
          <w:sz w:val="52"/>
          <w:szCs w:val="52"/>
        </w:rPr>
      </w:pPr>
    </w:p>
    <w:p w14:paraId="66BD80F1" w14:textId="77777777" w:rsidR="00795419" w:rsidRPr="00347611" w:rsidRDefault="00795419">
      <w:pPr>
        <w:spacing w:line="540" w:lineRule="exact"/>
        <w:rPr>
          <w:rFonts w:eastAsia="华文中宋"/>
          <w:b/>
          <w:kern w:val="0"/>
          <w:sz w:val="52"/>
          <w:szCs w:val="52"/>
        </w:rPr>
      </w:pPr>
    </w:p>
    <w:p w14:paraId="0F0880D6" w14:textId="77777777" w:rsidR="00795419" w:rsidRPr="00347611" w:rsidRDefault="00795419">
      <w:pPr>
        <w:spacing w:line="540" w:lineRule="exact"/>
        <w:jc w:val="center"/>
        <w:rPr>
          <w:rFonts w:eastAsia="华文中宋"/>
          <w:b/>
          <w:kern w:val="0"/>
          <w:sz w:val="52"/>
          <w:szCs w:val="52"/>
        </w:rPr>
      </w:pPr>
    </w:p>
    <w:p w14:paraId="544338B4" w14:textId="77777777" w:rsidR="00795419" w:rsidRPr="00347611" w:rsidRDefault="00795419">
      <w:pPr>
        <w:spacing w:line="540" w:lineRule="exact"/>
        <w:jc w:val="center"/>
        <w:rPr>
          <w:rFonts w:eastAsia="华文中宋"/>
          <w:b/>
          <w:kern w:val="0"/>
          <w:sz w:val="52"/>
          <w:szCs w:val="52"/>
        </w:rPr>
      </w:pPr>
    </w:p>
    <w:p w14:paraId="31E33C9D" w14:textId="77777777" w:rsidR="00795419" w:rsidRPr="00347611" w:rsidRDefault="00000000">
      <w:pPr>
        <w:spacing w:line="540" w:lineRule="exact"/>
        <w:jc w:val="center"/>
        <w:rPr>
          <w:rFonts w:eastAsia="方正小标宋_GBK"/>
          <w:kern w:val="0"/>
          <w:sz w:val="48"/>
          <w:szCs w:val="48"/>
        </w:rPr>
      </w:pPr>
      <w:r w:rsidRPr="00347611">
        <w:rPr>
          <w:rFonts w:eastAsia="方正小标宋_GBK" w:hint="eastAsia"/>
          <w:kern w:val="0"/>
          <w:sz w:val="48"/>
          <w:szCs w:val="48"/>
        </w:rPr>
        <w:t>23</w:t>
      </w:r>
      <w:r w:rsidRPr="00347611">
        <w:rPr>
          <w:rFonts w:eastAsia="方正小标宋_GBK" w:hint="eastAsia"/>
          <w:kern w:val="0"/>
          <w:sz w:val="48"/>
          <w:szCs w:val="48"/>
        </w:rPr>
        <w:t>年城乡居民基本医疗保险县级配套</w:t>
      </w:r>
    </w:p>
    <w:p w14:paraId="75992A19" w14:textId="77777777" w:rsidR="00795419" w:rsidRPr="00347611" w:rsidRDefault="00000000">
      <w:pPr>
        <w:spacing w:line="540" w:lineRule="exact"/>
        <w:jc w:val="center"/>
        <w:rPr>
          <w:rFonts w:eastAsia="方正小标宋_GBK"/>
          <w:kern w:val="0"/>
          <w:sz w:val="48"/>
          <w:szCs w:val="48"/>
        </w:rPr>
      </w:pPr>
      <w:r w:rsidRPr="00347611">
        <w:rPr>
          <w:rFonts w:eastAsia="方正小标宋_GBK"/>
          <w:kern w:val="0"/>
          <w:sz w:val="48"/>
          <w:szCs w:val="48"/>
        </w:rPr>
        <w:t>资金项目支出绩效评价报告</w:t>
      </w:r>
    </w:p>
    <w:p w14:paraId="0FF103D6" w14:textId="77777777" w:rsidR="00795419" w:rsidRPr="00347611" w:rsidRDefault="00795419">
      <w:pPr>
        <w:spacing w:line="540" w:lineRule="exact"/>
        <w:jc w:val="center"/>
        <w:rPr>
          <w:rFonts w:eastAsia="华文中宋"/>
          <w:b/>
          <w:kern w:val="0"/>
          <w:sz w:val="52"/>
          <w:szCs w:val="52"/>
        </w:rPr>
      </w:pPr>
    </w:p>
    <w:p w14:paraId="2C2CDADF" w14:textId="77777777" w:rsidR="00795419" w:rsidRPr="00347611" w:rsidRDefault="00000000">
      <w:pPr>
        <w:spacing w:line="540" w:lineRule="exact"/>
        <w:jc w:val="center"/>
        <w:rPr>
          <w:rFonts w:eastAsia="仿宋_GB2312"/>
          <w:kern w:val="0"/>
          <w:sz w:val="36"/>
          <w:szCs w:val="36"/>
        </w:rPr>
      </w:pPr>
      <w:r w:rsidRPr="00347611">
        <w:rPr>
          <w:rFonts w:eastAsia="仿宋_GB2312"/>
          <w:kern w:val="0"/>
          <w:sz w:val="36"/>
          <w:szCs w:val="36"/>
        </w:rPr>
        <w:t>（</w:t>
      </w:r>
      <w:r w:rsidRPr="00347611">
        <w:rPr>
          <w:rFonts w:eastAsia="仿宋_GB2312"/>
          <w:kern w:val="0"/>
          <w:sz w:val="36"/>
          <w:szCs w:val="36"/>
        </w:rPr>
        <w:t xml:space="preserve"> 202</w:t>
      </w:r>
      <w:r w:rsidRPr="00347611">
        <w:rPr>
          <w:rFonts w:eastAsia="仿宋_GB2312" w:hint="eastAsia"/>
          <w:kern w:val="0"/>
          <w:sz w:val="36"/>
          <w:szCs w:val="36"/>
        </w:rPr>
        <w:t>3</w:t>
      </w:r>
      <w:r w:rsidRPr="00347611">
        <w:rPr>
          <w:rFonts w:eastAsia="仿宋_GB2312"/>
          <w:kern w:val="0"/>
          <w:sz w:val="36"/>
          <w:szCs w:val="36"/>
        </w:rPr>
        <w:t>年度）</w:t>
      </w:r>
    </w:p>
    <w:p w14:paraId="4FD56458" w14:textId="77777777" w:rsidR="00795419" w:rsidRPr="00347611" w:rsidRDefault="00795419">
      <w:pPr>
        <w:spacing w:line="540" w:lineRule="exact"/>
        <w:jc w:val="center"/>
        <w:rPr>
          <w:rFonts w:eastAsia="仿宋_GB2312"/>
          <w:kern w:val="0"/>
          <w:sz w:val="30"/>
          <w:szCs w:val="30"/>
        </w:rPr>
      </w:pPr>
    </w:p>
    <w:p w14:paraId="48775ACF" w14:textId="77777777" w:rsidR="00795419" w:rsidRPr="00347611" w:rsidRDefault="00795419">
      <w:pPr>
        <w:spacing w:line="540" w:lineRule="exact"/>
        <w:jc w:val="center"/>
        <w:rPr>
          <w:rFonts w:eastAsia="仿宋_GB2312"/>
          <w:kern w:val="0"/>
          <w:sz w:val="30"/>
          <w:szCs w:val="30"/>
        </w:rPr>
      </w:pPr>
    </w:p>
    <w:p w14:paraId="25E3A50C" w14:textId="77777777" w:rsidR="00795419" w:rsidRPr="00347611" w:rsidRDefault="00795419">
      <w:pPr>
        <w:spacing w:line="540" w:lineRule="exact"/>
        <w:jc w:val="center"/>
        <w:rPr>
          <w:rFonts w:eastAsia="仿宋_GB2312"/>
          <w:kern w:val="0"/>
          <w:sz w:val="30"/>
          <w:szCs w:val="30"/>
        </w:rPr>
      </w:pPr>
    </w:p>
    <w:p w14:paraId="293F7BC7" w14:textId="77777777" w:rsidR="00795419" w:rsidRPr="00347611" w:rsidRDefault="00795419">
      <w:pPr>
        <w:pStyle w:val="a0"/>
      </w:pPr>
    </w:p>
    <w:p w14:paraId="037C4089" w14:textId="77777777" w:rsidR="00795419" w:rsidRPr="00347611" w:rsidRDefault="00795419">
      <w:pPr>
        <w:spacing w:line="540" w:lineRule="exact"/>
        <w:jc w:val="center"/>
        <w:rPr>
          <w:rFonts w:eastAsia="仿宋_GB2312"/>
          <w:kern w:val="0"/>
          <w:sz w:val="30"/>
          <w:szCs w:val="30"/>
        </w:rPr>
      </w:pPr>
    </w:p>
    <w:p w14:paraId="50C486EF" w14:textId="77777777" w:rsidR="00795419" w:rsidRPr="00347611" w:rsidRDefault="00795419">
      <w:pPr>
        <w:spacing w:line="540" w:lineRule="exact"/>
        <w:rPr>
          <w:rFonts w:eastAsia="仿宋_GB2312"/>
          <w:kern w:val="0"/>
          <w:sz w:val="30"/>
          <w:szCs w:val="30"/>
        </w:rPr>
      </w:pPr>
    </w:p>
    <w:p w14:paraId="1E795D63" w14:textId="77777777" w:rsidR="00795419" w:rsidRPr="00347611" w:rsidRDefault="00000000">
      <w:pPr>
        <w:spacing w:line="700" w:lineRule="exact"/>
        <w:jc w:val="left"/>
        <w:rPr>
          <w:rFonts w:eastAsia="仿宋_GB2312"/>
          <w:kern w:val="0"/>
          <w:sz w:val="36"/>
          <w:szCs w:val="36"/>
        </w:rPr>
      </w:pPr>
      <w:r w:rsidRPr="00347611">
        <w:rPr>
          <w:rFonts w:eastAsia="仿宋_GB2312"/>
          <w:kern w:val="0"/>
          <w:sz w:val="36"/>
          <w:szCs w:val="36"/>
        </w:rPr>
        <w:t>项目名称：</w:t>
      </w:r>
      <w:r w:rsidRPr="00347611">
        <w:rPr>
          <w:rFonts w:eastAsia="仿宋_GB2312" w:hint="eastAsia"/>
          <w:kern w:val="0"/>
          <w:sz w:val="36"/>
          <w:szCs w:val="36"/>
        </w:rPr>
        <w:t>23</w:t>
      </w:r>
      <w:r w:rsidRPr="00347611">
        <w:rPr>
          <w:rFonts w:eastAsia="仿宋_GB2312" w:hint="eastAsia"/>
          <w:kern w:val="0"/>
          <w:sz w:val="36"/>
          <w:szCs w:val="36"/>
        </w:rPr>
        <w:t>年城乡居民基本医疗保险县级配套资金</w:t>
      </w:r>
    </w:p>
    <w:p w14:paraId="31005B49" w14:textId="77777777" w:rsidR="00795419" w:rsidRPr="00347611" w:rsidRDefault="00000000">
      <w:pPr>
        <w:rPr>
          <w:rFonts w:eastAsia="仿宋_GB2312"/>
          <w:kern w:val="0"/>
          <w:sz w:val="36"/>
          <w:szCs w:val="36"/>
        </w:rPr>
      </w:pPr>
      <w:r w:rsidRPr="00347611">
        <w:rPr>
          <w:rFonts w:eastAsia="仿宋_GB2312"/>
          <w:kern w:val="0"/>
          <w:sz w:val="36"/>
          <w:szCs w:val="36"/>
        </w:rPr>
        <w:t>实施单位（公章）：</w:t>
      </w:r>
      <w:r w:rsidRPr="00347611">
        <w:rPr>
          <w:rFonts w:eastAsia="仿宋_GB2312" w:hint="eastAsia"/>
          <w:kern w:val="0"/>
          <w:sz w:val="36"/>
          <w:szCs w:val="36"/>
        </w:rPr>
        <w:t>奇台县医疗保障局</w:t>
      </w:r>
    </w:p>
    <w:p w14:paraId="75BABB76" w14:textId="77777777" w:rsidR="00795419" w:rsidRPr="00347611" w:rsidRDefault="00000000">
      <w:pPr>
        <w:rPr>
          <w:rFonts w:eastAsia="仿宋_GB2312"/>
          <w:kern w:val="0"/>
          <w:sz w:val="36"/>
          <w:szCs w:val="36"/>
        </w:rPr>
      </w:pPr>
      <w:r w:rsidRPr="00347611">
        <w:rPr>
          <w:rFonts w:eastAsia="仿宋_GB2312"/>
          <w:kern w:val="0"/>
          <w:sz w:val="36"/>
          <w:szCs w:val="36"/>
        </w:rPr>
        <w:t>主管部门（公章）：</w:t>
      </w:r>
      <w:r w:rsidRPr="00347611">
        <w:rPr>
          <w:rFonts w:eastAsia="仿宋_GB2312" w:hint="eastAsia"/>
          <w:kern w:val="0"/>
          <w:sz w:val="36"/>
          <w:szCs w:val="36"/>
        </w:rPr>
        <w:t>奇台县医疗保障局</w:t>
      </w:r>
    </w:p>
    <w:p w14:paraId="17B683B3" w14:textId="77777777" w:rsidR="00795419" w:rsidRPr="00347611" w:rsidRDefault="00000000">
      <w:pPr>
        <w:spacing w:line="700" w:lineRule="exact"/>
        <w:jc w:val="left"/>
        <w:rPr>
          <w:rFonts w:eastAsia="仿宋_GB2312"/>
          <w:kern w:val="0"/>
          <w:sz w:val="36"/>
          <w:szCs w:val="36"/>
        </w:rPr>
      </w:pPr>
      <w:r w:rsidRPr="00347611">
        <w:rPr>
          <w:rFonts w:eastAsia="仿宋_GB2312"/>
          <w:kern w:val="0"/>
          <w:sz w:val="36"/>
          <w:szCs w:val="36"/>
        </w:rPr>
        <w:t>项目负责人（签章）：</w:t>
      </w:r>
      <w:r w:rsidRPr="00347611">
        <w:rPr>
          <w:rFonts w:eastAsia="仿宋_GB2312" w:hint="eastAsia"/>
          <w:kern w:val="0"/>
          <w:sz w:val="36"/>
          <w:szCs w:val="36"/>
        </w:rPr>
        <w:t>崔园</w:t>
      </w:r>
    </w:p>
    <w:p w14:paraId="4FE717CF" w14:textId="77777777" w:rsidR="00795419" w:rsidRPr="00347611" w:rsidRDefault="00000000">
      <w:pPr>
        <w:spacing w:line="700" w:lineRule="exact"/>
        <w:jc w:val="left"/>
        <w:rPr>
          <w:rFonts w:eastAsia="仿宋_GB2312"/>
          <w:kern w:val="0"/>
          <w:sz w:val="36"/>
          <w:szCs w:val="36"/>
        </w:rPr>
      </w:pPr>
      <w:r w:rsidRPr="00347611">
        <w:rPr>
          <w:rFonts w:eastAsia="仿宋_GB2312"/>
          <w:kern w:val="0"/>
          <w:sz w:val="36"/>
          <w:szCs w:val="36"/>
        </w:rPr>
        <w:t>填报时间：</w:t>
      </w:r>
      <w:r w:rsidRPr="00347611">
        <w:rPr>
          <w:rFonts w:eastAsia="仿宋_GB2312" w:hint="eastAsia"/>
          <w:kern w:val="0"/>
          <w:sz w:val="36"/>
          <w:szCs w:val="36"/>
        </w:rPr>
        <w:t>2024</w:t>
      </w:r>
      <w:r w:rsidRPr="00347611">
        <w:rPr>
          <w:rFonts w:eastAsia="仿宋_GB2312"/>
          <w:kern w:val="0"/>
          <w:sz w:val="36"/>
          <w:szCs w:val="36"/>
        </w:rPr>
        <w:t>年</w:t>
      </w:r>
      <w:r w:rsidRPr="00347611">
        <w:rPr>
          <w:rFonts w:eastAsia="仿宋_GB2312" w:hint="eastAsia"/>
          <w:kern w:val="0"/>
          <w:sz w:val="36"/>
          <w:szCs w:val="36"/>
        </w:rPr>
        <w:t>4</w:t>
      </w:r>
      <w:r w:rsidRPr="00347611">
        <w:rPr>
          <w:rFonts w:eastAsia="仿宋_GB2312"/>
          <w:kern w:val="0"/>
          <w:sz w:val="36"/>
          <w:szCs w:val="36"/>
        </w:rPr>
        <w:t>月</w:t>
      </w:r>
      <w:r w:rsidRPr="00347611">
        <w:rPr>
          <w:rFonts w:eastAsia="仿宋_GB2312" w:hint="eastAsia"/>
          <w:kern w:val="0"/>
          <w:sz w:val="36"/>
          <w:szCs w:val="36"/>
        </w:rPr>
        <w:t>16</w:t>
      </w:r>
      <w:r w:rsidRPr="00347611">
        <w:rPr>
          <w:rFonts w:eastAsia="仿宋_GB2312"/>
          <w:kern w:val="0"/>
          <w:sz w:val="36"/>
          <w:szCs w:val="36"/>
        </w:rPr>
        <w:t>日</w:t>
      </w:r>
    </w:p>
    <w:p w14:paraId="6F89395C" w14:textId="77777777" w:rsidR="00795419" w:rsidRPr="00347611" w:rsidRDefault="00795419">
      <w:pPr>
        <w:spacing w:line="540" w:lineRule="exact"/>
        <w:jc w:val="center"/>
        <w:rPr>
          <w:rFonts w:eastAsia="仿宋_GB2312"/>
          <w:kern w:val="0"/>
          <w:sz w:val="30"/>
          <w:szCs w:val="30"/>
        </w:rPr>
      </w:pPr>
    </w:p>
    <w:p w14:paraId="7E6A8477" w14:textId="77777777" w:rsidR="00795419" w:rsidRPr="00347611" w:rsidRDefault="00795419">
      <w:pPr>
        <w:spacing w:line="540" w:lineRule="exact"/>
        <w:rPr>
          <w:rStyle w:val="af0"/>
          <w:rFonts w:eastAsia="黑体"/>
          <w:b w:val="0"/>
          <w:spacing w:val="-4"/>
          <w:sz w:val="32"/>
          <w:szCs w:val="32"/>
        </w:rPr>
      </w:pPr>
    </w:p>
    <w:p w14:paraId="5768C7C9" w14:textId="77777777" w:rsidR="00795419" w:rsidRPr="00347611" w:rsidRDefault="00795419">
      <w:pPr>
        <w:spacing w:line="540" w:lineRule="exact"/>
        <w:ind w:firstLine="640"/>
        <w:rPr>
          <w:rStyle w:val="af0"/>
          <w:rFonts w:eastAsia="黑体"/>
          <w:b w:val="0"/>
          <w:spacing w:val="-4"/>
          <w:sz w:val="32"/>
          <w:szCs w:val="32"/>
        </w:rPr>
      </w:pPr>
    </w:p>
    <w:p w14:paraId="69C53BEA" w14:textId="77777777" w:rsidR="00795419" w:rsidRPr="00347611" w:rsidRDefault="00795419">
      <w:pPr>
        <w:spacing w:line="560" w:lineRule="exact"/>
        <w:rPr>
          <w:rFonts w:eastAsia="黑体"/>
          <w:bCs/>
          <w:sz w:val="32"/>
          <w:szCs w:val="32"/>
        </w:rPr>
        <w:sectPr w:rsidR="00795419" w:rsidRPr="00347611">
          <w:footerReference w:type="default" r:id="rId7"/>
          <w:pgSz w:w="11906" w:h="16838"/>
          <w:pgMar w:top="1440" w:right="1558" w:bottom="1440" w:left="1800" w:header="851" w:footer="992" w:gutter="0"/>
          <w:cols w:space="425"/>
          <w:docGrid w:type="lines" w:linePitch="312"/>
        </w:sectPr>
      </w:pPr>
    </w:p>
    <w:p w14:paraId="4E986E4D" w14:textId="77777777" w:rsidR="00795419" w:rsidRPr="00347611" w:rsidRDefault="00000000">
      <w:pPr>
        <w:spacing w:line="560" w:lineRule="exact"/>
        <w:ind w:firstLineChars="200" w:firstLine="640"/>
        <w:rPr>
          <w:rFonts w:eastAsia="黑体"/>
          <w:bCs/>
          <w:sz w:val="32"/>
          <w:szCs w:val="32"/>
        </w:rPr>
      </w:pPr>
      <w:r w:rsidRPr="00347611">
        <w:rPr>
          <w:rFonts w:eastAsia="黑体"/>
          <w:bCs/>
          <w:sz w:val="32"/>
          <w:szCs w:val="32"/>
        </w:rPr>
        <w:lastRenderedPageBreak/>
        <w:t>一、基本情况</w:t>
      </w:r>
    </w:p>
    <w:p w14:paraId="48CC6833" w14:textId="77777777" w:rsidR="00795419" w:rsidRPr="00347611" w:rsidRDefault="00000000">
      <w:pPr>
        <w:spacing w:line="560" w:lineRule="exact"/>
        <w:ind w:firstLineChars="200" w:firstLine="643"/>
        <w:rPr>
          <w:rFonts w:eastAsia="楷体_GB2312"/>
          <w:b/>
          <w:bCs/>
          <w:sz w:val="32"/>
          <w:szCs w:val="32"/>
        </w:rPr>
      </w:pPr>
      <w:r w:rsidRPr="00347611">
        <w:rPr>
          <w:rFonts w:eastAsia="楷体_GB2312"/>
          <w:b/>
          <w:bCs/>
          <w:sz w:val="32"/>
          <w:szCs w:val="32"/>
        </w:rPr>
        <w:t>（一）项目概况</w:t>
      </w:r>
    </w:p>
    <w:p w14:paraId="64C63967" w14:textId="77777777" w:rsidR="00795419" w:rsidRPr="00347611" w:rsidRDefault="00000000">
      <w:pPr>
        <w:spacing w:line="560" w:lineRule="exact"/>
        <w:ind w:firstLineChars="200" w:firstLine="643"/>
        <w:rPr>
          <w:rFonts w:eastAsia="仿宋_GB2312"/>
          <w:b/>
          <w:bCs/>
          <w:sz w:val="32"/>
          <w:szCs w:val="32"/>
        </w:rPr>
      </w:pPr>
      <w:r w:rsidRPr="00347611">
        <w:rPr>
          <w:rFonts w:eastAsia="仿宋_GB2312"/>
          <w:b/>
          <w:bCs/>
          <w:sz w:val="32"/>
          <w:szCs w:val="32"/>
        </w:rPr>
        <w:t>1</w:t>
      </w:r>
      <w:r w:rsidRPr="00347611">
        <w:rPr>
          <w:rFonts w:eastAsia="仿宋_GB2312"/>
          <w:b/>
          <w:bCs/>
          <w:sz w:val="32"/>
          <w:szCs w:val="32"/>
        </w:rPr>
        <w:t>、项目背景</w:t>
      </w:r>
    </w:p>
    <w:p w14:paraId="23950C32" w14:textId="77777777" w:rsidR="00795419" w:rsidRPr="00347611" w:rsidRDefault="00000000">
      <w:pPr>
        <w:spacing w:line="560" w:lineRule="exact"/>
        <w:ind w:firstLineChars="200" w:firstLine="640"/>
        <w:rPr>
          <w:rFonts w:eastAsia="仿宋_GB2312"/>
          <w:sz w:val="32"/>
          <w:szCs w:val="32"/>
        </w:rPr>
      </w:pPr>
      <w:r w:rsidRPr="00347611">
        <w:rPr>
          <w:rFonts w:eastAsia="仿宋_GB2312" w:hint="eastAsia"/>
          <w:sz w:val="32"/>
          <w:szCs w:val="32"/>
        </w:rPr>
        <w:t>根据昌吉回族自治州医疗保障局下发《关于做好</w:t>
      </w:r>
      <w:r w:rsidRPr="00347611">
        <w:rPr>
          <w:rFonts w:eastAsia="仿宋_GB2312" w:hint="eastAsia"/>
          <w:sz w:val="32"/>
          <w:szCs w:val="32"/>
        </w:rPr>
        <w:t>2022</w:t>
      </w:r>
      <w:r w:rsidRPr="00347611">
        <w:rPr>
          <w:rFonts w:eastAsia="仿宋_GB2312" w:hint="eastAsia"/>
          <w:sz w:val="32"/>
          <w:szCs w:val="32"/>
        </w:rPr>
        <w:t>年自治州城乡居民基本医疗保险工作的通知》（昌州</w:t>
      </w:r>
      <w:proofErr w:type="gramStart"/>
      <w:r w:rsidRPr="00347611">
        <w:rPr>
          <w:rFonts w:eastAsia="仿宋_GB2312" w:hint="eastAsia"/>
          <w:sz w:val="32"/>
          <w:szCs w:val="32"/>
        </w:rPr>
        <w:t>医</w:t>
      </w:r>
      <w:proofErr w:type="gramEnd"/>
      <w:r w:rsidRPr="00347611">
        <w:rPr>
          <w:rFonts w:eastAsia="仿宋_GB2312" w:hint="eastAsia"/>
          <w:sz w:val="32"/>
          <w:szCs w:val="32"/>
        </w:rPr>
        <w:t>保发【</w:t>
      </w:r>
      <w:r w:rsidRPr="00347611">
        <w:rPr>
          <w:rFonts w:eastAsia="仿宋_GB2312" w:hint="eastAsia"/>
          <w:sz w:val="32"/>
          <w:szCs w:val="32"/>
        </w:rPr>
        <w:t>2022</w:t>
      </w:r>
      <w:r w:rsidRPr="00347611">
        <w:rPr>
          <w:rFonts w:eastAsia="仿宋_GB2312" w:hint="eastAsia"/>
          <w:sz w:val="32"/>
          <w:szCs w:val="32"/>
        </w:rPr>
        <w:t>】</w:t>
      </w:r>
      <w:r w:rsidRPr="00347611">
        <w:rPr>
          <w:rFonts w:eastAsia="仿宋_GB2312" w:hint="eastAsia"/>
          <w:sz w:val="32"/>
          <w:szCs w:val="32"/>
        </w:rPr>
        <w:t>12</w:t>
      </w:r>
      <w:r w:rsidRPr="00347611">
        <w:rPr>
          <w:rFonts w:eastAsia="仿宋_GB2312" w:hint="eastAsia"/>
          <w:sz w:val="32"/>
          <w:szCs w:val="32"/>
        </w:rPr>
        <w:t>号）文件精神，县级财政补助是城乡居民医疗保险基金非常重要的资金来源，需确保补助资金拨付到位，促进我县</w:t>
      </w:r>
      <w:r w:rsidRPr="00347611">
        <w:rPr>
          <w:rFonts w:eastAsia="仿宋_GB2312" w:hint="eastAsia"/>
          <w:sz w:val="32"/>
          <w:szCs w:val="32"/>
        </w:rPr>
        <w:t>2023</w:t>
      </w:r>
      <w:r w:rsidRPr="00347611">
        <w:rPr>
          <w:rFonts w:eastAsia="仿宋_GB2312" w:hint="eastAsia"/>
          <w:sz w:val="32"/>
          <w:szCs w:val="32"/>
        </w:rPr>
        <w:t>年度城乡居民基本医疗保险工作有序开展，保障基金运行安全。</w:t>
      </w:r>
    </w:p>
    <w:p w14:paraId="2801A398" w14:textId="77777777" w:rsidR="00795419" w:rsidRPr="00347611" w:rsidRDefault="00000000">
      <w:pPr>
        <w:pStyle w:val="a0"/>
        <w:numPr>
          <w:ilvl w:val="0"/>
          <w:numId w:val="1"/>
        </w:numPr>
        <w:spacing w:before="0" w:after="0" w:line="560" w:lineRule="exact"/>
        <w:ind w:firstLine="643"/>
        <w:jc w:val="both"/>
        <w:rPr>
          <w:rFonts w:ascii="Times New Roman" w:eastAsia="仿宋_GB2312" w:hAnsi="Times New Roman"/>
          <w:kern w:val="2"/>
        </w:rPr>
      </w:pPr>
      <w:r w:rsidRPr="00347611">
        <w:rPr>
          <w:rFonts w:ascii="Times New Roman" w:eastAsia="仿宋_GB2312" w:hAnsi="Times New Roman"/>
          <w:kern w:val="2"/>
        </w:rPr>
        <w:t>项目主要内容：</w:t>
      </w:r>
    </w:p>
    <w:p w14:paraId="61EDD85B" w14:textId="77777777" w:rsidR="00795419" w:rsidRPr="00347611" w:rsidRDefault="00000000">
      <w:pPr>
        <w:ind w:firstLineChars="200" w:firstLine="600"/>
        <w:rPr>
          <w:rFonts w:eastAsia="仿宋_GB2312"/>
          <w:sz w:val="32"/>
          <w:szCs w:val="32"/>
        </w:rPr>
      </w:pPr>
      <w:r w:rsidRPr="00347611">
        <w:rPr>
          <w:rFonts w:ascii="仿宋_GB2312" w:eastAsia="仿宋_GB2312" w:hAnsi="仿宋_GB2312" w:cs="仿宋_GB2312" w:hint="eastAsia"/>
          <w:sz w:val="30"/>
          <w:szCs w:val="30"/>
        </w:rPr>
        <w:t>项</w:t>
      </w:r>
      <w:r w:rsidRPr="00347611">
        <w:rPr>
          <w:rFonts w:eastAsia="仿宋_GB2312" w:hint="eastAsia"/>
          <w:sz w:val="32"/>
          <w:szCs w:val="32"/>
        </w:rPr>
        <w:t>目主要内容：</w:t>
      </w:r>
      <w:r w:rsidRPr="00347611">
        <w:rPr>
          <w:rFonts w:eastAsia="仿宋_GB2312" w:hint="eastAsia"/>
          <w:sz w:val="32"/>
          <w:szCs w:val="32"/>
        </w:rPr>
        <w:t>1.</w:t>
      </w:r>
      <w:r w:rsidRPr="00347611">
        <w:rPr>
          <w:rFonts w:eastAsia="仿宋_GB2312" w:hint="eastAsia"/>
          <w:sz w:val="32"/>
          <w:szCs w:val="32"/>
        </w:rPr>
        <w:t>完成我县城乡居民医疗保险参保率达到</w:t>
      </w:r>
      <w:r w:rsidRPr="00347611">
        <w:rPr>
          <w:rFonts w:eastAsia="仿宋_GB2312" w:hint="eastAsia"/>
          <w:sz w:val="32"/>
          <w:szCs w:val="32"/>
        </w:rPr>
        <w:t>95%</w:t>
      </w:r>
      <w:r w:rsidRPr="00347611">
        <w:rPr>
          <w:rFonts w:eastAsia="仿宋_GB2312" w:hint="eastAsia"/>
          <w:sz w:val="32"/>
          <w:szCs w:val="32"/>
        </w:rPr>
        <w:t>，做到应保尽保；</w:t>
      </w:r>
      <w:r w:rsidRPr="00347611">
        <w:rPr>
          <w:rFonts w:eastAsia="仿宋_GB2312" w:hint="eastAsia"/>
          <w:sz w:val="32"/>
          <w:szCs w:val="32"/>
        </w:rPr>
        <w:t>2.</w:t>
      </w:r>
      <w:r w:rsidRPr="00347611">
        <w:rPr>
          <w:rFonts w:eastAsia="仿宋_GB2312" w:hint="eastAsia"/>
          <w:sz w:val="32"/>
          <w:szCs w:val="32"/>
        </w:rPr>
        <w:t>完成我县困难人员基本医疗保险参保率达</w:t>
      </w:r>
      <w:r w:rsidRPr="00347611">
        <w:rPr>
          <w:rFonts w:eastAsia="仿宋_GB2312" w:hint="eastAsia"/>
          <w:sz w:val="32"/>
          <w:szCs w:val="32"/>
        </w:rPr>
        <w:t>100%</w:t>
      </w:r>
      <w:r w:rsidRPr="00347611">
        <w:rPr>
          <w:rFonts w:eastAsia="仿宋_GB2312" w:hint="eastAsia"/>
          <w:sz w:val="32"/>
          <w:szCs w:val="32"/>
        </w:rPr>
        <w:t>；</w:t>
      </w:r>
      <w:r w:rsidRPr="00347611">
        <w:rPr>
          <w:rFonts w:eastAsia="仿宋_GB2312" w:hint="eastAsia"/>
          <w:sz w:val="32"/>
          <w:szCs w:val="32"/>
        </w:rPr>
        <w:t>3.</w:t>
      </w:r>
      <w:r w:rsidRPr="00347611">
        <w:rPr>
          <w:rFonts w:eastAsia="仿宋_GB2312" w:hint="eastAsia"/>
          <w:sz w:val="32"/>
          <w:szCs w:val="32"/>
        </w:rPr>
        <w:t>强化部门职能管理，提高</w:t>
      </w:r>
      <w:proofErr w:type="gramStart"/>
      <w:r w:rsidRPr="00347611">
        <w:rPr>
          <w:rFonts w:eastAsia="仿宋_GB2312" w:hint="eastAsia"/>
          <w:sz w:val="32"/>
          <w:szCs w:val="32"/>
        </w:rPr>
        <w:t>医</w:t>
      </w:r>
      <w:proofErr w:type="gramEnd"/>
      <w:r w:rsidRPr="00347611">
        <w:rPr>
          <w:rFonts w:eastAsia="仿宋_GB2312" w:hint="eastAsia"/>
          <w:sz w:val="32"/>
          <w:szCs w:val="32"/>
        </w:rPr>
        <w:t>保</w:t>
      </w:r>
      <w:proofErr w:type="gramStart"/>
      <w:r w:rsidRPr="00347611">
        <w:rPr>
          <w:rFonts w:eastAsia="仿宋_GB2312" w:hint="eastAsia"/>
          <w:sz w:val="32"/>
          <w:szCs w:val="32"/>
        </w:rPr>
        <w:t>局更好</w:t>
      </w:r>
      <w:proofErr w:type="gramEnd"/>
      <w:r w:rsidRPr="00347611">
        <w:rPr>
          <w:rFonts w:eastAsia="仿宋_GB2312" w:hint="eastAsia"/>
          <w:sz w:val="32"/>
          <w:szCs w:val="32"/>
        </w:rPr>
        <w:t>服务全县城乡居民的水平；</w:t>
      </w:r>
      <w:r w:rsidRPr="00347611">
        <w:rPr>
          <w:rFonts w:eastAsia="仿宋_GB2312" w:hint="eastAsia"/>
          <w:sz w:val="32"/>
          <w:szCs w:val="32"/>
        </w:rPr>
        <w:t>4.</w:t>
      </w:r>
      <w:r w:rsidRPr="00347611">
        <w:rPr>
          <w:rFonts w:eastAsia="仿宋_GB2312" w:hint="eastAsia"/>
          <w:sz w:val="32"/>
          <w:szCs w:val="32"/>
        </w:rPr>
        <w:t>严格落实医疗保障政策并组织实施；</w:t>
      </w:r>
      <w:r w:rsidRPr="00347611">
        <w:rPr>
          <w:rFonts w:eastAsia="仿宋_GB2312" w:hint="eastAsia"/>
          <w:sz w:val="32"/>
          <w:szCs w:val="32"/>
        </w:rPr>
        <w:t>5.</w:t>
      </w:r>
      <w:r w:rsidRPr="00347611">
        <w:rPr>
          <w:rFonts w:eastAsia="仿宋_GB2312" w:hint="eastAsia"/>
          <w:sz w:val="32"/>
          <w:szCs w:val="32"/>
        </w:rPr>
        <w:t>健全严密有力的基金监管机制，健全完善基金监管制度体系，提升</w:t>
      </w:r>
      <w:proofErr w:type="gramStart"/>
      <w:r w:rsidRPr="00347611">
        <w:rPr>
          <w:rFonts w:eastAsia="仿宋_GB2312" w:hint="eastAsia"/>
          <w:sz w:val="32"/>
          <w:szCs w:val="32"/>
        </w:rPr>
        <w:t>医</w:t>
      </w:r>
      <w:proofErr w:type="gramEnd"/>
      <w:r w:rsidRPr="00347611">
        <w:rPr>
          <w:rFonts w:eastAsia="仿宋_GB2312" w:hint="eastAsia"/>
          <w:sz w:val="32"/>
          <w:szCs w:val="32"/>
        </w:rPr>
        <w:t>保基金监管治理能力水平。</w:t>
      </w:r>
    </w:p>
    <w:p w14:paraId="7C92089A" w14:textId="77777777" w:rsidR="00795419" w:rsidRPr="00347611" w:rsidRDefault="00000000">
      <w:pPr>
        <w:spacing w:line="560" w:lineRule="exact"/>
        <w:ind w:firstLineChars="200" w:firstLine="640"/>
      </w:pPr>
      <w:r w:rsidRPr="00347611">
        <w:rPr>
          <w:rFonts w:eastAsia="仿宋_GB2312"/>
          <w:sz w:val="32"/>
          <w:szCs w:val="32"/>
        </w:rPr>
        <w:t>项目实施情况：项目目前已经完成实际设立的目标，项目在实施过程中严格按照目标设立的各阶段任务进行开展工作，</w:t>
      </w:r>
      <w:r w:rsidRPr="00347611">
        <w:rPr>
          <w:rFonts w:eastAsia="仿宋_GB2312" w:hint="eastAsia"/>
          <w:sz w:val="32"/>
          <w:szCs w:val="32"/>
        </w:rPr>
        <w:t>具体完成情况如下：结合全民参保计划，奇台县</w:t>
      </w:r>
      <w:r w:rsidRPr="00347611">
        <w:rPr>
          <w:rFonts w:eastAsia="仿宋_GB2312" w:hint="eastAsia"/>
          <w:sz w:val="32"/>
          <w:szCs w:val="32"/>
        </w:rPr>
        <w:t>2023</w:t>
      </w:r>
      <w:r w:rsidRPr="00347611">
        <w:rPr>
          <w:rFonts w:eastAsia="仿宋_GB2312" w:hint="eastAsia"/>
          <w:sz w:val="32"/>
          <w:szCs w:val="32"/>
        </w:rPr>
        <w:t>年度城乡居民医疗保险参保人数</w:t>
      </w:r>
      <w:r w:rsidRPr="00347611">
        <w:rPr>
          <w:rFonts w:eastAsia="仿宋_GB2312" w:hint="eastAsia"/>
          <w:sz w:val="32"/>
          <w:szCs w:val="32"/>
        </w:rPr>
        <w:t>13.7</w:t>
      </w:r>
      <w:r w:rsidRPr="00347611">
        <w:rPr>
          <w:rFonts w:eastAsia="仿宋_GB2312" w:hint="eastAsia"/>
          <w:sz w:val="32"/>
          <w:szCs w:val="32"/>
        </w:rPr>
        <w:t>万人，完成率</w:t>
      </w:r>
      <w:r w:rsidRPr="00347611">
        <w:rPr>
          <w:rFonts w:eastAsia="仿宋_GB2312" w:hint="eastAsia"/>
          <w:sz w:val="32"/>
          <w:szCs w:val="32"/>
        </w:rPr>
        <w:t>97.86%</w:t>
      </w:r>
      <w:r w:rsidRPr="00347611">
        <w:rPr>
          <w:rFonts w:eastAsia="仿宋_GB2312" w:hint="eastAsia"/>
          <w:sz w:val="32"/>
          <w:szCs w:val="32"/>
        </w:rPr>
        <w:t>；城乡居民医疗保险参保率</w:t>
      </w:r>
      <w:r w:rsidRPr="00347611">
        <w:rPr>
          <w:rFonts w:eastAsia="仿宋_GB2312" w:hint="eastAsia"/>
          <w:sz w:val="32"/>
          <w:szCs w:val="32"/>
        </w:rPr>
        <w:t>96.5%</w:t>
      </w:r>
      <w:r w:rsidRPr="00347611">
        <w:rPr>
          <w:rFonts w:eastAsia="仿宋_GB2312" w:hint="eastAsia"/>
          <w:sz w:val="32"/>
          <w:szCs w:val="32"/>
        </w:rPr>
        <w:t>，完成率</w:t>
      </w:r>
      <w:r w:rsidRPr="00347611">
        <w:rPr>
          <w:rFonts w:eastAsia="仿宋_GB2312" w:hint="eastAsia"/>
          <w:sz w:val="32"/>
          <w:szCs w:val="32"/>
        </w:rPr>
        <w:t>101.58%</w:t>
      </w:r>
      <w:r w:rsidRPr="00347611">
        <w:rPr>
          <w:rFonts w:eastAsia="仿宋_GB2312" w:hint="eastAsia"/>
          <w:sz w:val="32"/>
          <w:szCs w:val="32"/>
        </w:rPr>
        <w:t>；重复参保人数</w:t>
      </w:r>
      <w:r w:rsidRPr="00347611">
        <w:rPr>
          <w:rFonts w:eastAsia="仿宋_GB2312" w:hint="eastAsia"/>
          <w:sz w:val="32"/>
          <w:szCs w:val="32"/>
        </w:rPr>
        <w:t>0</w:t>
      </w:r>
      <w:r w:rsidRPr="00347611">
        <w:rPr>
          <w:rFonts w:eastAsia="仿宋_GB2312" w:hint="eastAsia"/>
          <w:sz w:val="32"/>
          <w:szCs w:val="32"/>
        </w:rPr>
        <w:t>人，完成率</w:t>
      </w:r>
      <w:r w:rsidRPr="00347611">
        <w:rPr>
          <w:rFonts w:eastAsia="仿宋_GB2312" w:hint="eastAsia"/>
          <w:sz w:val="32"/>
          <w:szCs w:val="32"/>
        </w:rPr>
        <w:t>100%</w:t>
      </w:r>
      <w:r w:rsidRPr="00347611">
        <w:rPr>
          <w:rFonts w:eastAsia="仿宋_GB2312" w:hint="eastAsia"/>
          <w:sz w:val="32"/>
          <w:szCs w:val="32"/>
        </w:rPr>
        <w:t>；我县困难人员应参保</w:t>
      </w:r>
      <w:r w:rsidRPr="00347611">
        <w:rPr>
          <w:rFonts w:eastAsia="仿宋_GB2312" w:hint="eastAsia"/>
          <w:sz w:val="32"/>
          <w:szCs w:val="32"/>
        </w:rPr>
        <w:t>6832</w:t>
      </w:r>
      <w:r w:rsidRPr="00347611">
        <w:rPr>
          <w:rFonts w:eastAsia="仿宋_GB2312" w:hint="eastAsia"/>
          <w:sz w:val="32"/>
          <w:szCs w:val="32"/>
        </w:rPr>
        <w:t>人，完成率</w:t>
      </w:r>
      <w:r w:rsidRPr="00347611">
        <w:rPr>
          <w:rFonts w:eastAsia="仿宋_GB2312" w:hint="eastAsia"/>
          <w:sz w:val="32"/>
          <w:szCs w:val="32"/>
        </w:rPr>
        <w:t>122%</w:t>
      </w:r>
      <w:r w:rsidRPr="00347611">
        <w:rPr>
          <w:rFonts w:eastAsia="仿宋_GB2312" w:hint="eastAsia"/>
          <w:sz w:val="32"/>
          <w:szCs w:val="32"/>
        </w:rPr>
        <w:t>，困难人员城乡居民医疗保险参保率已达到</w:t>
      </w:r>
      <w:r w:rsidRPr="00347611">
        <w:rPr>
          <w:rFonts w:eastAsia="仿宋_GB2312" w:hint="eastAsia"/>
          <w:sz w:val="32"/>
          <w:szCs w:val="32"/>
        </w:rPr>
        <w:t>100%</w:t>
      </w:r>
      <w:r w:rsidRPr="00347611">
        <w:rPr>
          <w:rFonts w:eastAsia="仿宋_GB2312" w:hint="eastAsia"/>
          <w:sz w:val="32"/>
          <w:szCs w:val="32"/>
        </w:rPr>
        <w:t>，完成率</w:t>
      </w:r>
      <w:r w:rsidRPr="00347611">
        <w:rPr>
          <w:rFonts w:eastAsia="仿宋_GB2312" w:hint="eastAsia"/>
          <w:sz w:val="32"/>
          <w:szCs w:val="32"/>
        </w:rPr>
        <w:t>100%</w:t>
      </w:r>
      <w:r w:rsidRPr="00347611">
        <w:rPr>
          <w:rFonts w:eastAsia="仿宋_GB2312" w:hint="eastAsia"/>
          <w:sz w:val="32"/>
          <w:szCs w:val="32"/>
        </w:rPr>
        <w:t>，全部乡镇均完成绩效考核指标任务；资金到位数和执</w:t>
      </w:r>
      <w:r w:rsidRPr="00347611">
        <w:rPr>
          <w:rFonts w:eastAsia="仿宋_GB2312" w:hint="eastAsia"/>
          <w:sz w:val="32"/>
          <w:szCs w:val="32"/>
        </w:rPr>
        <w:lastRenderedPageBreak/>
        <w:t>行数均为</w:t>
      </w:r>
      <w:r w:rsidRPr="00347611">
        <w:rPr>
          <w:rFonts w:eastAsia="仿宋_GB2312" w:hint="eastAsia"/>
          <w:sz w:val="32"/>
          <w:szCs w:val="32"/>
        </w:rPr>
        <w:t>1389.49</w:t>
      </w:r>
      <w:r w:rsidRPr="00347611">
        <w:rPr>
          <w:rFonts w:eastAsia="仿宋_GB2312" w:hint="eastAsia"/>
          <w:sz w:val="32"/>
          <w:szCs w:val="32"/>
        </w:rPr>
        <w:t>万元，资金到位及时率</w:t>
      </w:r>
      <w:r w:rsidRPr="00347611">
        <w:rPr>
          <w:rFonts w:eastAsia="仿宋_GB2312" w:hint="eastAsia"/>
          <w:sz w:val="32"/>
          <w:szCs w:val="32"/>
        </w:rPr>
        <w:t>88%</w:t>
      </w:r>
      <w:r w:rsidRPr="00347611">
        <w:rPr>
          <w:rFonts w:eastAsia="仿宋_GB2312" w:hint="eastAsia"/>
          <w:sz w:val="32"/>
          <w:szCs w:val="32"/>
        </w:rPr>
        <w:t>，完成率</w:t>
      </w:r>
      <w:r w:rsidRPr="00347611">
        <w:rPr>
          <w:rFonts w:eastAsia="仿宋_GB2312" w:hint="eastAsia"/>
          <w:sz w:val="32"/>
          <w:szCs w:val="32"/>
        </w:rPr>
        <w:t>92.63%</w:t>
      </w:r>
      <w:r w:rsidRPr="00347611">
        <w:rPr>
          <w:rFonts w:eastAsia="仿宋_GB2312" w:hint="eastAsia"/>
          <w:sz w:val="32"/>
          <w:szCs w:val="32"/>
        </w:rPr>
        <w:t>，预算执行控制率</w:t>
      </w:r>
      <w:r w:rsidRPr="00347611">
        <w:rPr>
          <w:rFonts w:eastAsia="仿宋_GB2312" w:hint="eastAsia"/>
          <w:sz w:val="32"/>
          <w:szCs w:val="32"/>
        </w:rPr>
        <w:t>88%</w:t>
      </w:r>
      <w:r w:rsidRPr="00347611">
        <w:rPr>
          <w:rFonts w:eastAsia="仿宋_GB2312" w:hint="eastAsia"/>
          <w:sz w:val="32"/>
          <w:szCs w:val="32"/>
        </w:rPr>
        <w:t>，完成率</w:t>
      </w:r>
      <w:r w:rsidRPr="00347611">
        <w:rPr>
          <w:rFonts w:eastAsia="仿宋_GB2312" w:hint="eastAsia"/>
          <w:sz w:val="32"/>
          <w:szCs w:val="32"/>
        </w:rPr>
        <w:t>88%</w:t>
      </w:r>
      <w:r w:rsidRPr="00347611">
        <w:rPr>
          <w:rFonts w:eastAsia="仿宋_GB2312" w:hint="eastAsia"/>
          <w:sz w:val="32"/>
          <w:szCs w:val="32"/>
        </w:rPr>
        <w:t>。截止</w:t>
      </w:r>
      <w:r w:rsidRPr="00347611">
        <w:rPr>
          <w:rFonts w:eastAsia="仿宋_GB2312" w:hint="eastAsia"/>
          <w:sz w:val="32"/>
          <w:szCs w:val="32"/>
        </w:rPr>
        <w:t>2023</w:t>
      </w:r>
      <w:r w:rsidRPr="00347611">
        <w:rPr>
          <w:rFonts w:eastAsia="仿宋_GB2312" w:hint="eastAsia"/>
          <w:sz w:val="32"/>
          <w:szCs w:val="32"/>
        </w:rPr>
        <w:t>年</w:t>
      </w:r>
      <w:r w:rsidRPr="00347611">
        <w:rPr>
          <w:rFonts w:eastAsia="仿宋_GB2312" w:hint="eastAsia"/>
          <w:sz w:val="32"/>
          <w:szCs w:val="32"/>
        </w:rPr>
        <w:t>12</w:t>
      </w:r>
      <w:r w:rsidRPr="00347611">
        <w:rPr>
          <w:rFonts w:eastAsia="仿宋_GB2312" w:hint="eastAsia"/>
          <w:sz w:val="32"/>
          <w:szCs w:val="32"/>
        </w:rPr>
        <w:t>月，我县城乡居民基本医疗保险待遇支出</w:t>
      </w:r>
      <w:r w:rsidRPr="00347611">
        <w:rPr>
          <w:rFonts w:eastAsia="仿宋_GB2312" w:hint="eastAsia"/>
          <w:sz w:val="32"/>
          <w:szCs w:val="32"/>
        </w:rPr>
        <w:t>15069</w:t>
      </w:r>
      <w:r w:rsidRPr="00347611">
        <w:rPr>
          <w:rFonts w:eastAsia="仿宋_GB2312" w:hint="eastAsia"/>
          <w:sz w:val="32"/>
          <w:szCs w:val="32"/>
        </w:rPr>
        <w:t>万元，有效减轻参保人员就医经济负担，社会矛盾得到缓解，该指标在全年持续实施，完成率</w:t>
      </w:r>
      <w:r w:rsidRPr="00347611">
        <w:rPr>
          <w:rFonts w:eastAsia="仿宋_GB2312" w:hint="eastAsia"/>
          <w:sz w:val="32"/>
          <w:szCs w:val="32"/>
        </w:rPr>
        <w:t>100%</w:t>
      </w:r>
      <w:r w:rsidRPr="00347611">
        <w:rPr>
          <w:rFonts w:eastAsia="仿宋_GB2312" w:hint="eastAsia"/>
          <w:sz w:val="32"/>
          <w:szCs w:val="32"/>
        </w:rPr>
        <w:t>。通过工作人员不断发放宣传册、发放海报、现场解读</w:t>
      </w:r>
      <w:proofErr w:type="gramStart"/>
      <w:r w:rsidRPr="00347611">
        <w:rPr>
          <w:rFonts w:eastAsia="仿宋_GB2312" w:hint="eastAsia"/>
          <w:sz w:val="32"/>
          <w:szCs w:val="32"/>
        </w:rPr>
        <w:t>医</w:t>
      </w:r>
      <w:proofErr w:type="gramEnd"/>
      <w:r w:rsidRPr="00347611">
        <w:rPr>
          <w:rFonts w:eastAsia="仿宋_GB2312" w:hint="eastAsia"/>
          <w:sz w:val="32"/>
          <w:szCs w:val="32"/>
        </w:rPr>
        <w:t>保政策，</w:t>
      </w:r>
      <w:proofErr w:type="gramStart"/>
      <w:r w:rsidRPr="00347611">
        <w:rPr>
          <w:rFonts w:eastAsia="仿宋_GB2312" w:hint="eastAsia"/>
          <w:sz w:val="32"/>
          <w:szCs w:val="32"/>
        </w:rPr>
        <w:t>医</w:t>
      </w:r>
      <w:proofErr w:type="gramEnd"/>
      <w:r w:rsidRPr="00347611">
        <w:rPr>
          <w:rFonts w:eastAsia="仿宋_GB2312" w:hint="eastAsia"/>
          <w:sz w:val="32"/>
          <w:szCs w:val="32"/>
        </w:rPr>
        <w:t>保政策知晓率有所提升，完成率</w:t>
      </w:r>
      <w:r w:rsidRPr="00347611">
        <w:rPr>
          <w:rFonts w:eastAsia="仿宋_GB2312" w:hint="eastAsia"/>
          <w:sz w:val="32"/>
          <w:szCs w:val="32"/>
        </w:rPr>
        <w:t>100%</w:t>
      </w:r>
      <w:r w:rsidRPr="00347611">
        <w:rPr>
          <w:rFonts w:eastAsia="仿宋_GB2312" w:hint="eastAsia"/>
          <w:sz w:val="32"/>
          <w:szCs w:val="32"/>
        </w:rPr>
        <w:t>，在今后的工作中仍需不断加大</w:t>
      </w:r>
      <w:proofErr w:type="gramStart"/>
      <w:r w:rsidRPr="00347611">
        <w:rPr>
          <w:rFonts w:eastAsia="仿宋_GB2312" w:hint="eastAsia"/>
          <w:sz w:val="32"/>
          <w:szCs w:val="32"/>
        </w:rPr>
        <w:t>医</w:t>
      </w:r>
      <w:proofErr w:type="gramEnd"/>
      <w:r w:rsidRPr="00347611">
        <w:rPr>
          <w:rFonts w:eastAsia="仿宋_GB2312" w:hint="eastAsia"/>
          <w:sz w:val="32"/>
          <w:szCs w:val="32"/>
        </w:rPr>
        <w:t>保惠民政策宣传力度，确保让更多的参保群众受益。</w:t>
      </w:r>
    </w:p>
    <w:p w14:paraId="0960EB38" w14:textId="77777777" w:rsidR="00795419" w:rsidRPr="00347611" w:rsidRDefault="00000000">
      <w:pPr>
        <w:spacing w:line="560" w:lineRule="exact"/>
        <w:ind w:firstLineChars="200" w:firstLine="643"/>
        <w:rPr>
          <w:rFonts w:eastAsia="仿宋_GB2312"/>
          <w:b/>
          <w:bCs/>
          <w:sz w:val="32"/>
          <w:szCs w:val="32"/>
        </w:rPr>
      </w:pPr>
      <w:r w:rsidRPr="00347611">
        <w:rPr>
          <w:rFonts w:eastAsia="仿宋_GB2312"/>
          <w:b/>
          <w:bCs/>
          <w:sz w:val="32"/>
          <w:szCs w:val="32"/>
        </w:rPr>
        <w:t>3</w:t>
      </w:r>
      <w:r w:rsidRPr="00347611">
        <w:rPr>
          <w:rFonts w:eastAsia="仿宋_GB2312"/>
          <w:b/>
          <w:bCs/>
          <w:sz w:val="32"/>
          <w:szCs w:val="32"/>
        </w:rPr>
        <w:t>、资金投入和使用情况</w:t>
      </w:r>
    </w:p>
    <w:p w14:paraId="662C6CC7"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（1）资金投入情况</w:t>
      </w:r>
    </w:p>
    <w:p w14:paraId="5155F94A"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该项目年初预算数1579.04万元，全年预算数1579.04万元，实际总投入1389.49万元，该项目资金落实到位1389.49万元，资金来源为县级配套资金。</w:t>
      </w:r>
    </w:p>
    <w:p w14:paraId="6A497468"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（2）资金使用情况</w:t>
      </w:r>
    </w:p>
    <w:p w14:paraId="1F03A289" w14:textId="77777777" w:rsidR="00795419" w:rsidRPr="00347611" w:rsidRDefault="00000000">
      <w:pPr>
        <w:ind w:firstLineChars="200" w:firstLine="64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该项目年初预算数1579.04万元，全年预算数1579.04万元,全年执行数1389.49万元，预算执行率为88%，主要用于：保障我县2023年度城乡居民基本医疗保险工作有序开展，基金运行安全，县级财政补助是城乡居民医疗保险基金非常重要的资金来源，需确保补助资金拨付到位。</w:t>
      </w:r>
    </w:p>
    <w:p w14:paraId="697F12B2" w14:textId="77777777" w:rsidR="00795419" w:rsidRPr="00347611" w:rsidRDefault="00000000">
      <w:pPr>
        <w:spacing w:line="560" w:lineRule="exact"/>
        <w:ind w:firstLineChars="200" w:firstLine="643"/>
        <w:rPr>
          <w:rFonts w:eastAsia="楷体_GB2312"/>
          <w:b/>
          <w:bCs/>
          <w:sz w:val="32"/>
          <w:szCs w:val="32"/>
        </w:rPr>
      </w:pPr>
      <w:r w:rsidRPr="00347611">
        <w:rPr>
          <w:rFonts w:eastAsia="楷体_GB2312"/>
          <w:b/>
          <w:bCs/>
          <w:sz w:val="32"/>
          <w:szCs w:val="32"/>
        </w:rPr>
        <w:t>（二）项目绩效目标</w:t>
      </w:r>
    </w:p>
    <w:p w14:paraId="4AFD27F5" w14:textId="77777777" w:rsidR="00795419" w:rsidRPr="00347611" w:rsidRDefault="00000000">
      <w:pPr>
        <w:ind w:firstLineChars="200" w:firstLine="64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1、总体目标</w:t>
      </w:r>
    </w:p>
    <w:p w14:paraId="6CF2AE0E" w14:textId="77777777" w:rsidR="00795419" w:rsidRPr="00347611" w:rsidRDefault="00000000">
      <w:pPr>
        <w:ind w:firstLineChars="200" w:firstLine="640"/>
        <w:rPr>
          <w:rFonts w:eastAsia="黑体"/>
          <w:bCs/>
        </w:rPr>
      </w:pPr>
      <w:r w:rsidRPr="00347611">
        <w:rPr>
          <w:rFonts w:ascii="仿宋_GB2312" w:eastAsia="仿宋_GB2312" w:hAnsi="仿宋_GB2312" w:cs="仿宋_GB2312" w:hint="eastAsia"/>
          <w:sz w:val="32"/>
          <w:szCs w:val="32"/>
        </w:rPr>
        <w:t>23年城乡居民基本医疗保险县级配套资金项目绩效总体目标为：1.完成我县城乡居民医疗保险参保率达到95%，做到</w:t>
      </w:r>
      <w:r w:rsidRPr="00347611">
        <w:rPr>
          <w:rFonts w:ascii="仿宋_GB2312" w:eastAsia="仿宋_GB2312" w:hAnsi="仿宋_GB2312" w:cs="仿宋_GB2312" w:hint="eastAsia"/>
          <w:sz w:val="32"/>
          <w:szCs w:val="32"/>
        </w:rPr>
        <w:lastRenderedPageBreak/>
        <w:t>应保尽保； 2.完成我县困难人员基本医疗保险参保率达100%； 3.强化部门职能管理，提高</w:t>
      </w:r>
      <w:proofErr w:type="gramStart"/>
      <w:r w:rsidRPr="00347611">
        <w:rPr>
          <w:rFonts w:ascii="仿宋_GB2312" w:eastAsia="仿宋_GB2312" w:hAnsi="仿宋_GB2312" w:cs="仿宋_GB2312" w:hint="eastAsia"/>
          <w:sz w:val="32"/>
          <w:szCs w:val="32"/>
        </w:rPr>
        <w:t>医</w:t>
      </w:r>
      <w:proofErr w:type="gramEnd"/>
      <w:r w:rsidRPr="00347611">
        <w:rPr>
          <w:rFonts w:ascii="仿宋_GB2312" w:eastAsia="仿宋_GB2312" w:hAnsi="仿宋_GB2312" w:cs="仿宋_GB2312" w:hint="eastAsia"/>
          <w:sz w:val="32"/>
          <w:szCs w:val="32"/>
        </w:rPr>
        <w:t>保</w:t>
      </w:r>
      <w:proofErr w:type="gramStart"/>
      <w:r w:rsidRPr="00347611">
        <w:rPr>
          <w:rFonts w:ascii="仿宋_GB2312" w:eastAsia="仿宋_GB2312" w:hAnsi="仿宋_GB2312" w:cs="仿宋_GB2312" w:hint="eastAsia"/>
          <w:sz w:val="32"/>
          <w:szCs w:val="32"/>
        </w:rPr>
        <w:t>局更好</w:t>
      </w:r>
      <w:proofErr w:type="gramEnd"/>
      <w:r w:rsidRPr="00347611">
        <w:rPr>
          <w:rFonts w:ascii="仿宋_GB2312" w:eastAsia="仿宋_GB2312" w:hAnsi="仿宋_GB2312" w:cs="仿宋_GB2312" w:hint="eastAsia"/>
          <w:sz w:val="32"/>
          <w:szCs w:val="32"/>
        </w:rPr>
        <w:t>服务全县城乡居民的水平； 4.严格落实医疗保障政策并组织实施；5、健全严密有力的基金监管机制，健全完善基金监管制度体系，提升</w:t>
      </w:r>
      <w:proofErr w:type="gramStart"/>
      <w:r w:rsidRPr="00347611">
        <w:rPr>
          <w:rFonts w:ascii="仿宋_GB2312" w:eastAsia="仿宋_GB2312" w:hAnsi="仿宋_GB2312" w:cs="仿宋_GB2312" w:hint="eastAsia"/>
          <w:sz w:val="32"/>
          <w:szCs w:val="32"/>
        </w:rPr>
        <w:t>医</w:t>
      </w:r>
      <w:proofErr w:type="gramEnd"/>
      <w:r w:rsidRPr="00347611">
        <w:rPr>
          <w:rFonts w:ascii="仿宋_GB2312" w:eastAsia="仿宋_GB2312" w:hAnsi="仿宋_GB2312" w:cs="仿宋_GB2312" w:hint="eastAsia"/>
          <w:sz w:val="32"/>
          <w:szCs w:val="32"/>
        </w:rPr>
        <w:t>保基金监管治理能力水平。</w:t>
      </w:r>
    </w:p>
    <w:p w14:paraId="350C36F0" w14:textId="77777777" w:rsidR="00795419" w:rsidRPr="00347611" w:rsidRDefault="00000000">
      <w:pPr>
        <w:spacing w:line="560" w:lineRule="exact"/>
        <w:ind w:left="630"/>
        <w:rPr>
          <w:rFonts w:eastAsia="仿宋_GB2312"/>
          <w:sz w:val="32"/>
          <w:szCs w:val="32"/>
        </w:rPr>
      </w:pPr>
      <w:r w:rsidRPr="00347611">
        <w:rPr>
          <w:rFonts w:ascii="仿宋_GB2312" w:eastAsia="仿宋_GB2312" w:hAnsi="仿宋_GB2312" w:cs="仿宋_GB2312" w:hint="eastAsia"/>
          <w:sz w:val="32"/>
          <w:szCs w:val="32"/>
        </w:rPr>
        <w:t>2、阶段</w:t>
      </w:r>
      <w:r w:rsidRPr="00347611">
        <w:rPr>
          <w:rFonts w:eastAsia="仿宋_GB2312"/>
          <w:sz w:val="32"/>
          <w:szCs w:val="32"/>
        </w:rPr>
        <w:t>性目标</w:t>
      </w:r>
    </w:p>
    <w:p w14:paraId="30A465BD" w14:textId="77777777" w:rsidR="00795419" w:rsidRPr="00347611" w:rsidRDefault="00000000">
      <w:pPr>
        <w:ind w:firstLineChars="200" w:firstLine="640"/>
        <w:rPr>
          <w:rFonts w:ascii="仿宋_GB2312" w:eastAsia="仿宋_GB2312" w:hAnsi="仿宋_GB2312" w:cs="仿宋_GB2312" w:hint="eastAsia"/>
          <w:sz w:val="32"/>
          <w:szCs w:val="32"/>
          <w:lang w:val="en"/>
        </w:rPr>
      </w:pPr>
      <w:r w:rsidRPr="00347611">
        <w:rPr>
          <w:rFonts w:ascii="仿宋_GB2312" w:eastAsia="仿宋_GB2312" w:hAnsi="仿宋_GB2312" w:cs="仿宋_GB2312" w:hint="eastAsia"/>
          <w:sz w:val="32"/>
          <w:szCs w:val="32"/>
          <w:lang w:val="en"/>
        </w:rPr>
        <w:t>该项目的实施有利于</w:t>
      </w:r>
      <w:r w:rsidRPr="00347611">
        <w:rPr>
          <w:rFonts w:ascii="仿宋_GB2312" w:eastAsia="仿宋_GB2312" w:hAnsi="仿宋_GB2312" w:cs="仿宋_GB2312" w:hint="eastAsia"/>
          <w:sz w:val="32"/>
          <w:szCs w:val="32"/>
        </w:rPr>
        <w:t>保障我县2023年度城乡居民基本医疗保险工作有序开展，计划于上半年完成我县城乡居民医疗保险参保率达到95%以上和我县困难人员基本医疗保险参保率达100%的指标任务，下半年着重完成落实各项医疗保障政策，不断提高</w:t>
      </w:r>
      <w:proofErr w:type="gramStart"/>
      <w:r w:rsidRPr="00347611">
        <w:rPr>
          <w:rFonts w:ascii="仿宋_GB2312" w:eastAsia="仿宋_GB2312" w:hAnsi="仿宋_GB2312" w:cs="仿宋_GB2312" w:hint="eastAsia"/>
          <w:sz w:val="32"/>
          <w:szCs w:val="32"/>
        </w:rPr>
        <w:t>医</w:t>
      </w:r>
      <w:proofErr w:type="gramEnd"/>
      <w:r w:rsidRPr="00347611">
        <w:rPr>
          <w:rFonts w:ascii="仿宋_GB2312" w:eastAsia="仿宋_GB2312" w:hAnsi="仿宋_GB2312" w:cs="仿宋_GB2312" w:hint="eastAsia"/>
          <w:sz w:val="32"/>
          <w:szCs w:val="32"/>
        </w:rPr>
        <w:t>保经办服务水平和提升</w:t>
      </w:r>
      <w:proofErr w:type="gramStart"/>
      <w:r w:rsidRPr="00347611">
        <w:rPr>
          <w:rFonts w:ascii="仿宋_GB2312" w:eastAsia="仿宋_GB2312" w:hAnsi="仿宋_GB2312" w:cs="仿宋_GB2312" w:hint="eastAsia"/>
          <w:sz w:val="32"/>
          <w:szCs w:val="32"/>
        </w:rPr>
        <w:t>医</w:t>
      </w:r>
      <w:proofErr w:type="gramEnd"/>
      <w:r w:rsidRPr="00347611">
        <w:rPr>
          <w:rFonts w:ascii="仿宋_GB2312" w:eastAsia="仿宋_GB2312" w:hAnsi="仿宋_GB2312" w:cs="仿宋_GB2312" w:hint="eastAsia"/>
          <w:sz w:val="32"/>
          <w:szCs w:val="32"/>
        </w:rPr>
        <w:t>保基金监管治理能力水平等目标任务。</w:t>
      </w:r>
    </w:p>
    <w:p w14:paraId="2DDFC141" w14:textId="77777777" w:rsidR="00795419" w:rsidRPr="00347611" w:rsidRDefault="00000000">
      <w:pPr>
        <w:spacing w:line="560" w:lineRule="exact"/>
        <w:ind w:firstLineChars="200" w:firstLine="640"/>
        <w:rPr>
          <w:rFonts w:eastAsia="黑体"/>
          <w:sz w:val="32"/>
          <w:szCs w:val="32"/>
        </w:rPr>
      </w:pPr>
      <w:r w:rsidRPr="00347611">
        <w:rPr>
          <w:rFonts w:eastAsia="黑体"/>
          <w:sz w:val="32"/>
          <w:szCs w:val="32"/>
        </w:rPr>
        <w:t>二、绩效评价工作开展情况</w:t>
      </w:r>
    </w:p>
    <w:p w14:paraId="7C0599ED" w14:textId="77777777" w:rsidR="00795419" w:rsidRPr="00347611" w:rsidRDefault="00000000">
      <w:pPr>
        <w:spacing w:line="560" w:lineRule="exact"/>
        <w:ind w:firstLineChars="200" w:firstLine="643"/>
        <w:rPr>
          <w:rFonts w:eastAsia="楷体_GB2312"/>
          <w:b/>
          <w:bCs/>
          <w:sz w:val="32"/>
          <w:szCs w:val="32"/>
        </w:rPr>
      </w:pPr>
      <w:r w:rsidRPr="00347611">
        <w:rPr>
          <w:rFonts w:eastAsia="楷体_GB2312"/>
          <w:b/>
          <w:bCs/>
          <w:sz w:val="32"/>
          <w:szCs w:val="32"/>
        </w:rPr>
        <w:t>（一）绩效评价目的、对象和范围</w:t>
      </w:r>
    </w:p>
    <w:p w14:paraId="7DEF0597" w14:textId="77777777" w:rsidR="00795419" w:rsidRPr="0034761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1</w:t>
      </w:r>
      <w:r w:rsidRPr="00347611">
        <w:rPr>
          <w:rFonts w:ascii="Times New Roman" w:eastAsia="仿宋_GB2312" w:hAnsi="Times New Roman"/>
          <w:b w:val="0"/>
          <w:bCs w:val="0"/>
        </w:rPr>
        <w:t>、绩效评价的目的</w:t>
      </w:r>
    </w:p>
    <w:p w14:paraId="55B672A8" w14:textId="77777777" w:rsidR="00795419" w:rsidRPr="00347611" w:rsidRDefault="00000000">
      <w:pPr>
        <w:spacing w:line="560" w:lineRule="exact"/>
        <w:ind w:firstLineChars="200" w:firstLine="640"/>
        <w:rPr>
          <w:rFonts w:eastAsia="仿宋_GB2312"/>
          <w:sz w:val="32"/>
          <w:szCs w:val="32"/>
        </w:rPr>
      </w:pPr>
      <w:r w:rsidRPr="00347611">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3597A29" w14:textId="77777777" w:rsidR="00795419" w:rsidRPr="00347611" w:rsidRDefault="00000000">
      <w:pPr>
        <w:numPr>
          <w:ilvl w:val="0"/>
          <w:numId w:val="2"/>
        </w:numPr>
        <w:spacing w:line="560" w:lineRule="exact"/>
        <w:ind w:firstLineChars="200" w:firstLine="640"/>
        <w:rPr>
          <w:rFonts w:eastAsia="仿宋_GB2312"/>
          <w:sz w:val="32"/>
          <w:szCs w:val="32"/>
        </w:rPr>
      </w:pPr>
      <w:r w:rsidRPr="00347611">
        <w:rPr>
          <w:rFonts w:eastAsia="仿宋_GB2312"/>
          <w:sz w:val="32"/>
          <w:szCs w:val="32"/>
        </w:rPr>
        <w:t>项目在实施前向项目负责人提供财政支出绩效方面的资金管理信息，促进项目支出严格按照资金管理规定进行。</w:t>
      </w:r>
    </w:p>
    <w:p w14:paraId="2AB05CA6" w14:textId="77777777" w:rsidR="00795419" w:rsidRPr="00347611" w:rsidRDefault="00000000">
      <w:pPr>
        <w:spacing w:line="560" w:lineRule="exact"/>
        <w:ind w:firstLineChars="200" w:firstLine="640"/>
        <w:rPr>
          <w:rFonts w:eastAsia="仿宋_GB2312"/>
          <w:sz w:val="32"/>
          <w:szCs w:val="32"/>
        </w:rPr>
      </w:pPr>
      <w:r w:rsidRPr="00347611">
        <w:rPr>
          <w:rFonts w:eastAsia="仿宋_GB2312"/>
          <w:sz w:val="32"/>
          <w:szCs w:val="32"/>
        </w:rPr>
        <w:lastRenderedPageBreak/>
        <w:t>（</w:t>
      </w:r>
      <w:r w:rsidRPr="00347611">
        <w:rPr>
          <w:rFonts w:eastAsia="仿宋_GB2312"/>
          <w:sz w:val="32"/>
          <w:szCs w:val="32"/>
        </w:rPr>
        <w:t>2</w:t>
      </w:r>
      <w:r w:rsidRPr="00347611">
        <w:rPr>
          <w:rFonts w:eastAsia="仿宋_GB2312"/>
          <w:sz w:val="32"/>
          <w:szCs w:val="32"/>
        </w:rPr>
        <w:t>）项目绩效管理财政支出运行提供及时、有效的信息。</w:t>
      </w:r>
    </w:p>
    <w:p w14:paraId="4ADF1968" w14:textId="77777777" w:rsidR="00795419" w:rsidRPr="00347611" w:rsidRDefault="00000000">
      <w:pPr>
        <w:pStyle w:val="-"/>
        <w:spacing w:line="560" w:lineRule="exact"/>
        <w:ind w:firstLineChars="200" w:firstLine="640"/>
        <w:rPr>
          <w:rFonts w:eastAsia="方正仿宋_GBK" w:cs="方正仿宋_GBK"/>
          <w:sz w:val="32"/>
          <w:szCs w:val="32"/>
        </w:rPr>
      </w:pPr>
      <w:r w:rsidRPr="00347611">
        <w:rPr>
          <w:rFonts w:eastAsia="仿宋_GB2312"/>
          <w:sz w:val="32"/>
          <w:szCs w:val="32"/>
        </w:rPr>
        <w:t>综合来看，通过开展有效的财政支出绩效评价管理，</w:t>
      </w:r>
      <w:r w:rsidRPr="00347611">
        <w:rPr>
          <w:rFonts w:eastAsia="仿宋_GB2312" w:hint="eastAsia"/>
          <w:sz w:val="32"/>
          <w:szCs w:val="32"/>
        </w:rPr>
        <w:t>全面了解该项目预算编制合理性、资金使用合</w:t>
      </w:r>
      <w:proofErr w:type="gramStart"/>
      <w:r w:rsidRPr="00347611">
        <w:rPr>
          <w:rFonts w:eastAsia="仿宋_GB2312" w:hint="eastAsia"/>
          <w:sz w:val="32"/>
          <w:szCs w:val="32"/>
        </w:rPr>
        <w:t>规</w:t>
      </w:r>
      <w:proofErr w:type="gramEnd"/>
      <w:r w:rsidRPr="00347611">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BDE8119" w14:textId="77777777" w:rsidR="00795419" w:rsidRPr="0034761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2</w:t>
      </w:r>
      <w:r w:rsidRPr="00347611">
        <w:rPr>
          <w:rFonts w:ascii="Times New Roman" w:eastAsia="仿宋_GB2312" w:hAnsi="Times New Roman"/>
          <w:b w:val="0"/>
          <w:bCs w:val="0"/>
        </w:rPr>
        <w:t>、绩效评价的对象</w:t>
      </w:r>
    </w:p>
    <w:p w14:paraId="520B7F83" w14:textId="77777777" w:rsidR="00795419" w:rsidRPr="00347611" w:rsidRDefault="00000000">
      <w:pPr>
        <w:spacing w:line="560" w:lineRule="exact"/>
        <w:ind w:firstLineChars="200" w:firstLine="64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2023年城乡居民基本医疗保险县级配套资金项目所包含的全部项目内容。</w:t>
      </w:r>
    </w:p>
    <w:p w14:paraId="1E279FEE" w14:textId="77777777" w:rsidR="00795419" w:rsidRPr="0034761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3</w:t>
      </w:r>
      <w:r w:rsidRPr="00347611">
        <w:rPr>
          <w:rFonts w:ascii="Times New Roman" w:eastAsia="仿宋_GB2312" w:hAnsi="Times New Roman"/>
          <w:b w:val="0"/>
          <w:bCs w:val="0"/>
        </w:rPr>
        <w:t>、绩效评价的范围</w:t>
      </w:r>
    </w:p>
    <w:p w14:paraId="712F310B" w14:textId="77777777" w:rsidR="00795419" w:rsidRPr="00347611" w:rsidRDefault="00000000">
      <w:pPr>
        <w:spacing w:line="560" w:lineRule="exact"/>
        <w:ind w:firstLineChars="200" w:firstLine="64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23年城乡居民基本医疗保险县级配套资金项目进行评价，评价核心为专项资金的支出完成情况和效果。</w:t>
      </w:r>
    </w:p>
    <w:p w14:paraId="3A796D0E" w14:textId="77777777" w:rsidR="00795419" w:rsidRPr="00347611" w:rsidRDefault="00000000">
      <w:pPr>
        <w:spacing w:line="560" w:lineRule="exact"/>
        <w:ind w:firstLineChars="200" w:firstLine="643"/>
      </w:pPr>
      <w:r w:rsidRPr="00347611">
        <w:rPr>
          <w:rFonts w:eastAsia="楷体_GB2312"/>
          <w:b/>
          <w:bCs/>
          <w:sz w:val="32"/>
          <w:szCs w:val="32"/>
        </w:rPr>
        <w:t>（二）绩效评价原则、评价指标体系（详情见表</w:t>
      </w:r>
      <w:r w:rsidRPr="00347611">
        <w:rPr>
          <w:rFonts w:eastAsia="楷体_GB2312"/>
          <w:b/>
          <w:bCs/>
          <w:sz w:val="32"/>
          <w:szCs w:val="32"/>
        </w:rPr>
        <w:t>1</w:t>
      </w:r>
      <w:r w:rsidRPr="00347611">
        <w:rPr>
          <w:rFonts w:eastAsia="楷体_GB2312"/>
          <w:b/>
          <w:bCs/>
          <w:sz w:val="32"/>
          <w:szCs w:val="32"/>
        </w:rPr>
        <w:t>）、评价方法、评价标准。</w:t>
      </w:r>
    </w:p>
    <w:p w14:paraId="5F5987E1" w14:textId="77777777" w:rsidR="00795419" w:rsidRPr="0034761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1</w:t>
      </w:r>
      <w:r w:rsidRPr="00347611">
        <w:rPr>
          <w:rFonts w:ascii="Times New Roman" w:eastAsia="仿宋_GB2312" w:hAnsi="Times New Roman"/>
          <w:b w:val="0"/>
          <w:bCs w:val="0"/>
        </w:rPr>
        <w:t>、绩效评价原则</w:t>
      </w:r>
    </w:p>
    <w:p w14:paraId="08BE9BC2" w14:textId="77777777" w:rsidR="00795419" w:rsidRPr="00347611" w:rsidRDefault="00000000">
      <w:pPr>
        <w:spacing w:line="560" w:lineRule="exact"/>
        <w:ind w:firstLineChars="200" w:firstLine="640"/>
        <w:rPr>
          <w:rFonts w:eastAsia="仿宋_GB2312"/>
          <w:sz w:val="32"/>
          <w:szCs w:val="32"/>
        </w:rPr>
      </w:pPr>
      <w:r w:rsidRPr="00347611">
        <w:rPr>
          <w:rFonts w:eastAsia="仿宋_GB2312"/>
          <w:sz w:val="32"/>
          <w:szCs w:val="32"/>
        </w:rPr>
        <w:t>本次项目绩效评价遵循以下基本原则：</w:t>
      </w:r>
    </w:p>
    <w:p w14:paraId="136A0CDD" w14:textId="77777777" w:rsidR="00795419" w:rsidRPr="00347611"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w:t>
      </w:r>
      <w:r w:rsidRPr="00347611">
        <w:rPr>
          <w:rFonts w:ascii="Times New Roman" w:eastAsia="仿宋_GB2312" w:hAnsi="Times New Roman"/>
          <w:b w:val="0"/>
          <w:bCs w:val="0"/>
        </w:rPr>
        <w:t>1</w:t>
      </w:r>
      <w:r w:rsidRPr="00347611">
        <w:rPr>
          <w:rFonts w:ascii="Times New Roman" w:eastAsia="仿宋_GB2312" w:hAnsi="Times New Roman"/>
          <w:b w:val="0"/>
          <w:bCs w:val="0"/>
        </w:rPr>
        <w:t>）科学公正。绩效评价应当运用科学合理的方法，按照规范的程序，对项目绩效进行客观、公正的反映。</w:t>
      </w:r>
    </w:p>
    <w:p w14:paraId="667C3447" w14:textId="77777777" w:rsidR="00795419" w:rsidRPr="00347611"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lastRenderedPageBreak/>
        <w:t>（</w:t>
      </w:r>
      <w:r w:rsidRPr="00347611">
        <w:rPr>
          <w:rFonts w:ascii="Times New Roman" w:eastAsia="仿宋_GB2312" w:hAnsi="Times New Roman"/>
          <w:b w:val="0"/>
          <w:bCs w:val="0"/>
        </w:rPr>
        <w:t>2</w:t>
      </w:r>
      <w:r w:rsidRPr="00347611">
        <w:rPr>
          <w:rFonts w:ascii="Times New Roman" w:eastAsia="仿宋_GB2312" w:hAnsi="Times New Roman"/>
          <w:b w:val="0"/>
          <w:bCs w:val="0"/>
        </w:rPr>
        <w:t>）统筹兼顾。单位自评、部门评价和财政评价应职责明确，各有侧重，相互衔接。单位自评应由项目单位自主实施，即</w:t>
      </w:r>
      <w:r w:rsidRPr="00347611">
        <w:rPr>
          <w:rFonts w:ascii="Times New Roman" w:eastAsia="仿宋_GB2312" w:hAnsi="Times New Roman"/>
          <w:b w:val="0"/>
          <w:bCs w:val="0"/>
        </w:rPr>
        <w:t>“</w:t>
      </w:r>
      <w:r w:rsidRPr="00347611">
        <w:rPr>
          <w:rFonts w:ascii="Times New Roman" w:eastAsia="仿宋_GB2312" w:hAnsi="Times New Roman"/>
          <w:b w:val="0"/>
          <w:bCs w:val="0"/>
        </w:rPr>
        <w:t>谁支出、谁自评</w:t>
      </w:r>
      <w:r w:rsidRPr="00347611">
        <w:rPr>
          <w:rFonts w:ascii="Times New Roman" w:eastAsia="仿宋_GB2312" w:hAnsi="Times New Roman"/>
          <w:b w:val="0"/>
          <w:bCs w:val="0"/>
        </w:rPr>
        <w:t>”</w:t>
      </w:r>
      <w:r w:rsidRPr="00347611">
        <w:rPr>
          <w:rFonts w:ascii="Times New Roman" w:eastAsia="仿宋_GB2312" w:hAnsi="Times New Roman"/>
          <w:b w:val="0"/>
          <w:bCs w:val="0"/>
        </w:rPr>
        <w:t>。部门评价和财政评价应在单位自评的基础上开展。</w:t>
      </w:r>
    </w:p>
    <w:p w14:paraId="45EE7843" w14:textId="77777777" w:rsidR="00795419" w:rsidRPr="00347611"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w:t>
      </w:r>
      <w:r w:rsidRPr="00347611">
        <w:rPr>
          <w:rFonts w:ascii="Times New Roman" w:eastAsia="仿宋_GB2312" w:hAnsi="Times New Roman"/>
          <w:b w:val="0"/>
          <w:bCs w:val="0"/>
        </w:rPr>
        <w:t>3</w:t>
      </w:r>
      <w:r w:rsidRPr="00347611">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8886E77" w14:textId="77777777" w:rsidR="00795419" w:rsidRPr="00347611"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w:t>
      </w:r>
      <w:r w:rsidRPr="00347611">
        <w:rPr>
          <w:rFonts w:ascii="Times New Roman" w:eastAsia="仿宋_GB2312" w:hAnsi="Times New Roman"/>
          <w:b w:val="0"/>
          <w:bCs w:val="0"/>
        </w:rPr>
        <w:t>4</w:t>
      </w:r>
      <w:r w:rsidRPr="00347611">
        <w:rPr>
          <w:rFonts w:ascii="Times New Roman" w:eastAsia="仿宋_GB2312" w:hAnsi="Times New Roman"/>
          <w:b w:val="0"/>
          <w:bCs w:val="0"/>
        </w:rPr>
        <w:t>）公开透明。绩效评价结果应依法依规公开，并自觉接受社会监督。</w:t>
      </w:r>
    </w:p>
    <w:p w14:paraId="5502BA0C" w14:textId="77777777" w:rsidR="00795419" w:rsidRPr="0034761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2</w:t>
      </w:r>
      <w:r w:rsidRPr="00347611">
        <w:rPr>
          <w:rFonts w:ascii="Times New Roman" w:eastAsia="仿宋_GB2312" w:hAnsi="Times New Roman"/>
          <w:b w:val="0"/>
          <w:bCs w:val="0"/>
        </w:rPr>
        <w:t>、评价指标体系</w:t>
      </w:r>
    </w:p>
    <w:p w14:paraId="64A850FF" w14:textId="77777777" w:rsidR="00795419" w:rsidRPr="00347611" w:rsidRDefault="00000000">
      <w:pPr>
        <w:spacing w:line="560" w:lineRule="exact"/>
        <w:ind w:firstLineChars="200" w:firstLine="708"/>
        <w:rPr>
          <w:spacing w:val="17"/>
          <w:sz w:val="32"/>
          <w:szCs w:val="32"/>
        </w:rPr>
      </w:pPr>
      <w:r w:rsidRPr="00347611">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28384365"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w:t>
      </w:r>
      <w:r w:rsidRPr="00347611">
        <w:rPr>
          <w:rFonts w:eastAsia="仿宋_GB2312"/>
          <w:spacing w:val="17"/>
          <w:sz w:val="32"/>
          <w:szCs w:val="32"/>
        </w:rPr>
        <w:t>1</w:t>
      </w:r>
      <w:r w:rsidRPr="00347611">
        <w:rPr>
          <w:rFonts w:eastAsia="仿宋_GB2312"/>
          <w:spacing w:val="17"/>
          <w:sz w:val="32"/>
          <w:szCs w:val="32"/>
        </w:rPr>
        <w:t>）确定评价指标</w:t>
      </w:r>
    </w:p>
    <w:p w14:paraId="117E3DBB"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312DFB7"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w:t>
      </w:r>
      <w:r w:rsidRPr="00347611">
        <w:rPr>
          <w:rFonts w:eastAsia="仿宋_GB2312"/>
          <w:spacing w:val="17"/>
          <w:sz w:val="32"/>
          <w:szCs w:val="32"/>
        </w:rPr>
        <w:t>2</w:t>
      </w:r>
      <w:r w:rsidRPr="00347611">
        <w:rPr>
          <w:rFonts w:eastAsia="仿宋_GB2312"/>
          <w:spacing w:val="17"/>
          <w:sz w:val="32"/>
          <w:szCs w:val="32"/>
        </w:rPr>
        <w:t>）确定权重</w:t>
      </w:r>
    </w:p>
    <w:p w14:paraId="761D2C78"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确定各个指标相对于项目总体绩效的权重分值。在绩效评价指标体系中，项目决策权重为</w:t>
      </w:r>
      <w:r w:rsidRPr="00347611">
        <w:rPr>
          <w:rFonts w:eastAsia="仿宋_GB2312" w:hint="eastAsia"/>
          <w:spacing w:val="17"/>
          <w:sz w:val="32"/>
          <w:szCs w:val="32"/>
        </w:rPr>
        <w:t>10</w:t>
      </w:r>
      <w:r w:rsidRPr="00347611">
        <w:rPr>
          <w:rFonts w:eastAsia="仿宋_GB2312"/>
          <w:spacing w:val="17"/>
          <w:sz w:val="32"/>
          <w:szCs w:val="32"/>
        </w:rPr>
        <w:t>分，项目过程权重为</w:t>
      </w:r>
      <w:r w:rsidRPr="00347611">
        <w:rPr>
          <w:rFonts w:eastAsia="仿宋_GB2312"/>
          <w:spacing w:val="17"/>
          <w:sz w:val="32"/>
          <w:szCs w:val="32"/>
        </w:rPr>
        <w:t>20</w:t>
      </w:r>
      <w:r w:rsidRPr="00347611">
        <w:rPr>
          <w:rFonts w:eastAsia="仿宋_GB2312"/>
          <w:spacing w:val="17"/>
          <w:sz w:val="32"/>
          <w:szCs w:val="32"/>
        </w:rPr>
        <w:t>分，项目产出权重为</w:t>
      </w:r>
      <w:r w:rsidRPr="00347611">
        <w:rPr>
          <w:rFonts w:eastAsia="仿宋_GB2312"/>
          <w:spacing w:val="17"/>
          <w:sz w:val="32"/>
          <w:szCs w:val="32"/>
        </w:rPr>
        <w:t>40</w:t>
      </w:r>
      <w:r w:rsidRPr="00347611">
        <w:rPr>
          <w:rFonts w:eastAsia="仿宋_GB2312"/>
          <w:spacing w:val="17"/>
          <w:sz w:val="32"/>
          <w:szCs w:val="32"/>
        </w:rPr>
        <w:t>分，项目效益权重为</w:t>
      </w:r>
      <w:r w:rsidRPr="00347611">
        <w:rPr>
          <w:rFonts w:eastAsia="仿宋_GB2312" w:hint="eastAsia"/>
          <w:spacing w:val="17"/>
          <w:sz w:val="32"/>
          <w:szCs w:val="32"/>
        </w:rPr>
        <w:t>30</w:t>
      </w:r>
      <w:r w:rsidRPr="00347611">
        <w:rPr>
          <w:rFonts w:eastAsia="仿宋_GB2312"/>
          <w:spacing w:val="17"/>
          <w:sz w:val="32"/>
          <w:szCs w:val="32"/>
        </w:rPr>
        <w:t>分。</w:t>
      </w:r>
    </w:p>
    <w:p w14:paraId="583FF240"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w:t>
      </w:r>
      <w:r w:rsidRPr="00347611">
        <w:rPr>
          <w:rFonts w:eastAsia="仿宋_GB2312"/>
          <w:spacing w:val="17"/>
          <w:sz w:val="32"/>
          <w:szCs w:val="32"/>
        </w:rPr>
        <w:t>3</w:t>
      </w:r>
      <w:r w:rsidRPr="00347611">
        <w:rPr>
          <w:rFonts w:eastAsia="仿宋_GB2312"/>
          <w:spacing w:val="17"/>
          <w:sz w:val="32"/>
          <w:szCs w:val="32"/>
        </w:rPr>
        <w:t>）确定指标标准值</w:t>
      </w:r>
    </w:p>
    <w:p w14:paraId="283D686E"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lastRenderedPageBreak/>
        <w:t>指标标准值是绩效评价指标的尺度，既要反映同类项目的先进水平，又要符合项目的实际绩效水平。具体采用计划标准等确定此次绩效评价指标标准值。</w:t>
      </w:r>
    </w:p>
    <w:p w14:paraId="56DBFC02" w14:textId="77777777" w:rsidR="00795419" w:rsidRPr="00347611"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347611">
        <w:rPr>
          <w:rFonts w:ascii="Times New Roman" w:eastAsia="仿宋_GB2312" w:hAnsi="Times New Roman"/>
          <w:b w:val="0"/>
          <w:bCs w:val="0"/>
          <w:spacing w:val="17"/>
          <w:kern w:val="2"/>
        </w:rPr>
        <w:t>绩效评价总分值</w:t>
      </w:r>
      <w:r w:rsidRPr="00347611">
        <w:rPr>
          <w:rFonts w:ascii="Times New Roman" w:eastAsia="仿宋_GB2312" w:hAnsi="Times New Roman"/>
          <w:b w:val="0"/>
          <w:bCs w:val="0"/>
          <w:spacing w:val="17"/>
          <w:kern w:val="2"/>
        </w:rPr>
        <w:t>100</w:t>
      </w:r>
      <w:r w:rsidRPr="00347611">
        <w:rPr>
          <w:rFonts w:ascii="Times New Roman" w:eastAsia="仿宋_GB2312" w:hAnsi="Times New Roman"/>
          <w:b w:val="0"/>
          <w:bCs w:val="0"/>
          <w:spacing w:val="17"/>
          <w:kern w:val="2"/>
        </w:rPr>
        <w:t>分，根据综合评分结果，评价计分</w:t>
      </w:r>
      <w:r w:rsidRPr="00347611">
        <w:rPr>
          <w:rFonts w:ascii="Times New Roman" w:eastAsia="仿宋_GB2312" w:hAnsi="Times New Roman"/>
          <w:b w:val="0"/>
          <w:bCs w:val="0"/>
          <w:spacing w:val="17"/>
          <w:kern w:val="2"/>
        </w:rPr>
        <w:t>90</w:t>
      </w:r>
      <w:r w:rsidRPr="00347611">
        <w:rPr>
          <w:rFonts w:ascii="Times New Roman" w:eastAsia="仿宋_GB2312" w:hAnsi="Times New Roman"/>
          <w:b w:val="0"/>
          <w:bCs w:val="0"/>
          <w:spacing w:val="17"/>
          <w:kern w:val="2"/>
        </w:rPr>
        <w:t>分</w:t>
      </w:r>
      <w:r w:rsidRPr="00347611">
        <w:rPr>
          <w:rFonts w:ascii="Times New Roman" w:eastAsia="仿宋_GB2312" w:hAnsi="Times New Roman"/>
          <w:b w:val="0"/>
          <w:bCs w:val="0"/>
          <w:spacing w:val="17"/>
          <w:kern w:val="2"/>
        </w:rPr>
        <w:t>-100</w:t>
      </w:r>
      <w:r w:rsidRPr="00347611">
        <w:rPr>
          <w:rFonts w:ascii="Times New Roman" w:eastAsia="仿宋_GB2312" w:hAnsi="Times New Roman"/>
          <w:b w:val="0"/>
          <w:bCs w:val="0"/>
          <w:spacing w:val="17"/>
          <w:kern w:val="2"/>
        </w:rPr>
        <w:t>分（含</w:t>
      </w:r>
      <w:r w:rsidRPr="00347611">
        <w:rPr>
          <w:rFonts w:ascii="Times New Roman" w:eastAsia="仿宋_GB2312" w:hAnsi="Times New Roman"/>
          <w:b w:val="0"/>
          <w:bCs w:val="0"/>
          <w:spacing w:val="17"/>
          <w:kern w:val="2"/>
        </w:rPr>
        <w:t>90</w:t>
      </w:r>
      <w:r w:rsidRPr="00347611">
        <w:rPr>
          <w:rFonts w:ascii="Times New Roman" w:eastAsia="仿宋_GB2312" w:hAnsi="Times New Roman"/>
          <w:b w:val="0"/>
          <w:bCs w:val="0"/>
          <w:spacing w:val="17"/>
          <w:kern w:val="2"/>
        </w:rPr>
        <w:t>分）对应的评分结果级别为优，</w:t>
      </w:r>
      <w:r w:rsidRPr="00347611">
        <w:rPr>
          <w:rFonts w:ascii="Times New Roman" w:eastAsia="仿宋_GB2312" w:hAnsi="Times New Roman"/>
          <w:b w:val="0"/>
          <w:bCs w:val="0"/>
          <w:spacing w:val="17"/>
          <w:kern w:val="2"/>
        </w:rPr>
        <w:t>80-90</w:t>
      </w:r>
      <w:r w:rsidRPr="00347611">
        <w:rPr>
          <w:rFonts w:ascii="Times New Roman" w:eastAsia="仿宋_GB2312" w:hAnsi="Times New Roman"/>
          <w:b w:val="0"/>
          <w:bCs w:val="0"/>
          <w:spacing w:val="17"/>
          <w:kern w:val="2"/>
        </w:rPr>
        <w:t>分（含</w:t>
      </w:r>
      <w:r w:rsidRPr="00347611">
        <w:rPr>
          <w:rFonts w:ascii="Times New Roman" w:eastAsia="仿宋_GB2312" w:hAnsi="Times New Roman"/>
          <w:b w:val="0"/>
          <w:bCs w:val="0"/>
          <w:spacing w:val="17"/>
          <w:kern w:val="2"/>
        </w:rPr>
        <w:t>80</w:t>
      </w:r>
      <w:r w:rsidRPr="00347611">
        <w:rPr>
          <w:rFonts w:ascii="Times New Roman" w:eastAsia="仿宋_GB2312" w:hAnsi="Times New Roman"/>
          <w:b w:val="0"/>
          <w:bCs w:val="0"/>
          <w:spacing w:val="17"/>
          <w:kern w:val="2"/>
        </w:rPr>
        <w:t>分）对应的评分结果级别为良，</w:t>
      </w:r>
      <w:r w:rsidRPr="00347611">
        <w:rPr>
          <w:rFonts w:ascii="Times New Roman" w:eastAsia="仿宋_GB2312" w:hAnsi="Times New Roman"/>
          <w:b w:val="0"/>
          <w:bCs w:val="0"/>
          <w:spacing w:val="17"/>
          <w:kern w:val="2"/>
        </w:rPr>
        <w:t>60-80</w:t>
      </w:r>
      <w:r w:rsidRPr="00347611">
        <w:rPr>
          <w:rFonts w:ascii="Times New Roman" w:eastAsia="仿宋_GB2312" w:hAnsi="Times New Roman"/>
          <w:b w:val="0"/>
          <w:bCs w:val="0"/>
          <w:spacing w:val="17"/>
          <w:kern w:val="2"/>
        </w:rPr>
        <w:t>分（含</w:t>
      </w:r>
      <w:r w:rsidRPr="00347611">
        <w:rPr>
          <w:rFonts w:ascii="Times New Roman" w:eastAsia="仿宋_GB2312" w:hAnsi="Times New Roman"/>
          <w:b w:val="0"/>
          <w:bCs w:val="0"/>
          <w:spacing w:val="17"/>
          <w:kern w:val="2"/>
        </w:rPr>
        <w:t>60</w:t>
      </w:r>
      <w:r w:rsidRPr="00347611">
        <w:rPr>
          <w:rFonts w:ascii="Times New Roman" w:eastAsia="仿宋_GB2312" w:hAnsi="Times New Roman"/>
          <w:b w:val="0"/>
          <w:bCs w:val="0"/>
          <w:spacing w:val="17"/>
          <w:kern w:val="2"/>
        </w:rPr>
        <w:t>分）对应的评分结果级别为中，</w:t>
      </w:r>
      <w:r w:rsidRPr="00347611">
        <w:rPr>
          <w:rFonts w:ascii="Times New Roman" w:eastAsia="仿宋_GB2312" w:hAnsi="Times New Roman"/>
          <w:b w:val="0"/>
          <w:bCs w:val="0"/>
          <w:spacing w:val="17"/>
          <w:kern w:val="2"/>
        </w:rPr>
        <w:t>60</w:t>
      </w:r>
      <w:r w:rsidRPr="00347611">
        <w:rPr>
          <w:rFonts w:ascii="Times New Roman" w:eastAsia="仿宋_GB2312" w:hAnsi="Times New Roman"/>
          <w:b w:val="0"/>
          <w:bCs w:val="0"/>
          <w:spacing w:val="17"/>
          <w:kern w:val="2"/>
        </w:rPr>
        <w:t>分以下对应的评分结果级别为差。</w:t>
      </w:r>
    </w:p>
    <w:p w14:paraId="505FAD78" w14:textId="77777777" w:rsidR="00795419" w:rsidRPr="00347611"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347611">
        <w:rPr>
          <w:rFonts w:ascii="Times New Roman" w:eastAsia="仿宋_GB2312" w:hAnsi="Times New Roman"/>
          <w:b w:val="0"/>
          <w:bCs w:val="0"/>
          <w:spacing w:val="17"/>
        </w:rPr>
        <w:t>具体评价指标体系详情见附件</w:t>
      </w:r>
      <w:r w:rsidRPr="00347611">
        <w:rPr>
          <w:rFonts w:ascii="Times New Roman" w:eastAsia="仿宋_GB2312" w:hAnsi="Times New Roman"/>
          <w:b w:val="0"/>
          <w:bCs w:val="0"/>
          <w:spacing w:val="17"/>
        </w:rPr>
        <w:t>1</w:t>
      </w:r>
    </w:p>
    <w:p w14:paraId="018EBF25" w14:textId="77777777" w:rsidR="00795419" w:rsidRPr="0034761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3</w:t>
      </w:r>
      <w:r w:rsidRPr="00347611">
        <w:rPr>
          <w:rFonts w:ascii="Times New Roman" w:eastAsia="仿宋_GB2312" w:hAnsi="Times New Roman"/>
          <w:b w:val="0"/>
          <w:bCs w:val="0"/>
        </w:rPr>
        <w:t>、绩效评价方法</w:t>
      </w:r>
    </w:p>
    <w:p w14:paraId="5C47AD28"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绩效评价从项目决策、项目过程、项目产出、项目效益四个维度进行评价。评价对象为项目目标实施情况，评价核心为资金的支出完成情况和项目的产出效益。</w:t>
      </w:r>
    </w:p>
    <w:p w14:paraId="44CAB2A5"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2F344473"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w:t>
      </w:r>
      <w:r w:rsidRPr="00347611">
        <w:rPr>
          <w:rFonts w:eastAsia="仿宋_GB2312"/>
          <w:spacing w:val="17"/>
          <w:sz w:val="32"/>
          <w:szCs w:val="32"/>
        </w:rPr>
        <w:t>1</w:t>
      </w:r>
      <w:r w:rsidRPr="00347611">
        <w:rPr>
          <w:rFonts w:eastAsia="仿宋_GB2312"/>
          <w:spacing w:val="17"/>
          <w:sz w:val="32"/>
          <w:szCs w:val="32"/>
        </w:rPr>
        <w:t>）比较法</w:t>
      </w:r>
    </w:p>
    <w:p w14:paraId="0332C7D2"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通过对绩效目标与实施效果、历史与当期情况，综合分析绩效目标实现程度。对</w:t>
      </w:r>
      <w:r w:rsidRPr="00347611">
        <w:rPr>
          <w:rFonts w:eastAsia="仿宋_GB2312"/>
          <w:sz w:val="32"/>
          <w:szCs w:val="32"/>
        </w:rPr>
        <w:t>项目</w:t>
      </w:r>
      <w:r w:rsidRPr="00347611">
        <w:rPr>
          <w:rFonts w:eastAsia="仿宋_GB2312"/>
          <w:spacing w:val="17"/>
          <w:sz w:val="32"/>
          <w:szCs w:val="32"/>
        </w:rPr>
        <w:t>最终验收情况与年度绩效目标对比、预算资金执行情况等相关因素进行比较。</w:t>
      </w:r>
    </w:p>
    <w:p w14:paraId="4E28872C"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w:t>
      </w:r>
      <w:r w:rsidRPr="00347611">
        <w:rPr>
          <w:rFonts w:eastAsia="仿宋_GB2312"/>
          <w:spacing w:val="17"/>
          <w:sz w:val="32"/>
          <w:szCs w:val="32"/>
        </w:rPr>
        <w:t>2</w:t>
      </w:r>
      <w:r w:rsidRPr="00347611">
        <w:rPr>
          <w:rFonts w:eastAsia="仿宋_GB2312"/>
          <w:spacing w:val="17"/>
          <w:sz w:val="32"/>
          <w:szCs w:val="32"/>
        </w:rPr>
        <w:t>）因素分析法</w:t>
      </w:r>
    </w:p>
    <w:p w14:paraId="03D6928F"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spacing w:val="17"/>
          <w:sz w:val="32"/>
          <w:szCs w:val="32"/>
        </w:rPr>
        <w:t>通过综合分析影响绩效目标实现、实施效果的内外因素，评价绩效目标实现程度。通过对</w:t>
      </w:r>
      <w:r w:rsidRPr="00347611">
        <w:rPr>
          <w:rFonts w:eastAsia="仿宋_GB2312"/>
          <w:sz w:val="32"/>
          <w:szCs w:val="32"/>
        </w:rPr>
        <w:t>项目</w:t>
      </w:r>
      <w:r w:rsidRPr="00347611">
        <w:rPr>
          <w:rFonts w:eastAsia="仿宋_GB2312"/>
          <w:spacing w:val="17"/>
          <w:sz w:val="32"/>
          <w:szCs w:val="32"/>
        </w:rPr>
        <w:t>的开展情况、</w:t>
      </w:r>
      <w:r w:rsidRPr="00347611">
        <w:rPr>
          <w:rFonts w:eastAsia="仿宋_GB2312"/>
          <w:spacing w:val="17"/>
          <w:sz w:val="32"/>
          <w:szCs w:val="32"/>
        </w:rPr>
        <w:lastRenderedPageBreak/>
        <w:t>项目产出数量、成本控制、资金拨付文件及自评报告等相关资料的收集和审核，综合分析各因素对绩效目标实现的影响。</w:t>
      </w:r>
    </w:p>
    <w:p w14:paraId="59C12DD2" w14:textId="77777777" w:rsidR="00795419" w:rsidRPr="0034761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b w:val="0"/>
          <w:bCs w:val="0"/>
        </w:rPr>
        <w:t>4</w:t>
      </w:r>
      <w:r w:rsidRPr="00347611">
        <w:rPr>
          <w:rFonts w:ascii="Times New Roman" w:eastAsia="仿宋_GB2312" w:hAnsi="Times New Roman"/>
          <w:b w:val="0"/>
          <w:bCs w:val="0"/>
        </w:rPr>
        <w:t>、评价标准</w:t>
      </w:r>
    </w:p>
    <w:p w14:paraId="6307C221" w14:textId="77777777" w:rsidR="00795419" w:rsidRPr="00347611" w:rsidRDefault="00000000">
      <w:pPr>
        <w:spacing w:line="560" w:lineRule="exact"/>
        <w:ind w:firstLineChars="200" w:firstLine="708"/>
        <w:rPr>
          <w:rFonts w:eastAsia="仿宋_GB2312"/>
          <w:spacing w:val="17"/>
          <w:sz w:val="32"/>
          <w:szCs w:val="32"/>
        </w:rPr>
      </w:pPr>
      <w:r w:rsidRPr="00347611">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3BAF5AF5" w14:textId="77777777" w:rsidR="00795419" w:rsidRPr="00347611" w:rsidRDefault="00000000">
      <w:pPr>
        <w:spacing w:line="560" w:lineRule="exact"/>
        <w:ind w:firstLineChars="200" w:firstLine="708"/>
        <w:rPr>
          <w:rFonts w:eastAsia="仿宋_GB2312"/>
          <w:spacing w:val="17"/>
          <w:sz w:val="32"/>
          <w:szCs w:val="32"/>
        </w:rPr>
      </w:pPr>
      <w:bookmarkStart w:id="0" w:name="_Toc17882"/>
      <w:bookmarkStart w:id="1" w:name="_Toc31464"/>
      <w:r w:rsidRPr="00347611">
        <w:rPr>
          <w:rFonts w:eastAsia="仿宋_GB2312" w:hint="eastAsia"/>
          <w:spacing w:val="17"/>
          <w:sz w:val="32"/>
          <w:szCs w:val="32"/>
        </w:rPr>
        <w:t>计划标准：指以预先制定的目标、计划、预算、定额等作为评价标准。</w:t>
      </w:r>
      <w:bookmarkEnd w:id="0"/>
      <w:bookmarkEnd w:id="1"/>
    </w:p>
    <w:p w14:paraId="51414338" w14:textId="77777777" w:rsidR="00795419" w:rsidRPr="00347611" w:rsidRDefault="00000000">
      <w:pPr>
        <w:spacing w:line="560" w:lineRule="exact"/>
        <w:ind w:firstLineChars="200" w:firstLine="708"/>
        <w:rPr>
          <w:rFonts w:eastAsia="仿宋_GB2312"/>
          <w:spacing w:val="17"/>
          <w:sz w:val="32"/>
          <w:szCs w:val="32"/>
        </w:rPr>
      </w:pPr>
      <w:bookmarkStart w:id="2" w:name="_Toc5633"/>
      <w:bookmarkStart w:id="3" w:name="_Toc2318"/>
      <w:r w:rsidRPr="00347611">
        <w:rPr>
          <w:rFonts w:eastAsia="仿宋_GB2312" w:hint="eastAsia"/>
          <w:spacing w:val="17"/>
          <w:sz w:val="32"/>
          <w:szCs w:val="32"/>
        </w:rPr>
        <w:t>行业标准：指参照国家公布的行业指标数据制定的评价标准。</w:t>
      </w:r>
      <w:bookmarkEnd w:id="2"/>
      <w:bookmarkEnd w:id="3"/>
    </w:p>
    <w:p w14:paraId="4FBC897E" w14:textId="77777777" w:rsidR="00795419" w:rsidRPr="00347611" w:rsidRDefault="00000000">
      <w:pPr>
        <w:spacing w:line="560" w:lineRule="exact"/>
        <w:ind w:firstLineChars="200" w:firstLine="708"/>
        <w:rPr>
          <w:rFonts w:eastAsia="方正仿宋_GBK" w:cs="方正仿宋_GBK"/>
          <w:sz w:val="32"/>
          <w:szCs w:val="32"/>
        </w:rPr>
      </w:pPr>
      <w:bookmarkStart w:id="4" w:name="_Toc430"/>
      <w:bookmarkStart w:id="5" w:name="_Toc16028"/>
      <w:r w:rsidRPr="00347611">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0EF391ED" w14:textId="77777777" w:rsidR="00795419" w:rsidRPr="00347611"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347611">
        <w:rPr>
          <w:rFonts w:ascii="楷体" w:eastAsia="楷体" w:hAnsi="楷体" w:cs="楷体" w:hint="eastAsia"/>
          <w:spacing w:val="17"/>
        </w:rPr>
        <w:t>绩效评价工作过程</w:t>
      </w:r>
    </w:p>
    <w:p w14:paraId="3131DAD5" w14:textId="77777777" w:rsidR="00795419" w:rsidRPr="00347611" w:rsidRDefault="00000000">
      <w:pPr>
        <w:spacing w:line="560" w:lineRule="exact"/>
        <w:ind w:firstLineChars="200" w:firstLine="640"/>
        <w:rPr>
          <w:rFonts w:eastAsia="仿宋_GB2312"/>
          <w:bCs/>
          <w:sz w:val="32"/>
          <w:szCs w:val="32"/>
        </w:rPr>
      </w:pPr>
      <w:r w:rsidRPr="00347611">
        <w:rPr>
          <w:rFonts w:eastAsia="仿宋_GB2312" w:hint="eastAsia"/>
          <w:bCs/>
          <w:sz w:val="32"/>
          <w:szCs w:val="32"/>
        </w:rPr>
        <w:t>1.</w:t>
      </w:r>
      <w:r w:rsidRPr="00347611">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60A4FDE3" w14:textId="77777777" w:rsidR="00795419" w:rsidRPr="00347611" w:rsidRDefault="00000000">
      <w:pPr>
        <w:spacing w:line="560" w:lineRule="exact"/>
        <w:ind w:firstLineChars="200" w:firstLine="640"/>
        <w:rPr>
          <w:rFonts w:eastAsia="仿宋_GB2312"/>
          <w:bCs/>
          <w:sz w:val="32"/>
          <w:szCs w:val="32"/>
        </w:rPr>
      </w:pPr>
      <w:r w:rsidRPr="00347611">
        <w:rPr>
          <w:rFonts w:eastAsia="仿宋_GB2312" w:hint="eastAsia"/>
          <w:bCs/>
          <w:sz w:val="32"/>
          <w:szCs w:val="32"/>
        </w:rPr>
        <w:t>2.</w:t>
      </w:r>
      <w:r w:rsidRPr="00347611">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34ACC582" w14:textId="77777777" w:rsidR="00795419" w:rsidRPr="00347611" w:rsidRDefault="00000000">
      <w:pPr>
        <w:spacing w:line="560" w:lineRule="exact"/>
        <w:ind w:firstLineChars="200" w:firstLine="640"/>
        <w:rPr>
          <w:sz w:val="32"/>
          <w:szCs w:val="32"/>
        </w:rPr>
      </w:pPr>
      <w:r w:rsidRPr="00347611">
        <w:rPr>
          <w:rFonts w:eastAsia="仿宋_GB2312" w:hint="eastAsia"/>
          <w:bCs/>
          <w:sz w:val="32"/>
          <w:szCs w:val="32"/>
        </w:rPr>
        <w:t>3.</w:t>
      </w:r>
      <w:r w:rsidRPr="00347611">
        <w:rPr>
          <w:rFonts w:eastAsia="仿宋_GB2312" w:hint="eastAsia"/>
          <w:bCs/>
          <w:sz w:val="32"/>
          <w:szCs w:val="32"/>
        </w:rPr>
        <w:t>分析评价。根据收集梳理的资料围绕项目立项、资金落</w:t>
      </w:r>
      <w:r w:rsidRPr="00347611">
        <w:rPr>
          <w:rFonts w:eastAsia="仿宋_GB2312" w:hint="eastAsia"/>
          <w:bCs/>
          <w:sz w:val="32"/>
          <w:szCs w:val="32"/>
        </w:rPr>
        <w:lastRenderedPageBreak/>
        <w:t>实、业务管理、财务管理、项目产出、项目效益等内容，对照已确定的绩效评价指标进行详细全面的分析评价，逐项打分并形成绩效评价最终结果。</w:t>
      </w:r>
    </w:p>
    <w:p w14:paraId="6321D01C" w14:textId="77777777" w:rsidR="00795419" w:rsidRPr="00347611" w:rsidRDefault="00000000">
      <w:pPr>
        <w:numPr>
          <w:ilvl w:val="0"/>
          <w:numId w:val="4"/>
        </w:numPr>
        <w:spacing w:line="560" w:lineRule="exact"/>
        <w:ind w:firstLineChars="200" w:firstLine="640"/>
        <w:rPr>
          <w:rFonts w:eastAsia="黑体"/>
          <w:sz w:val="32"/>
          <w:szCs w:val="32"/>
        </w:rPr>
      </w:pPr>
      <w:r w:rsidRPr="00347611">
        <w:rPr>
          <w:rFonts w:eastAsia="黑体"/>
          <w:sz w:val="32"/>
          <w:szCs w:val="32"/>
        </w:rPr>
        <w:t>综合评价情况及评价结论（附相关评分表）</w:t>
      </w:r>
    </w:p>
    <w:p w14:paraId="2339B1BE" w14:textId="77777777" w:rsidR="00795419" w:rsidRPr="00347611" w:rsidRDefault="00000000">
      <w:pPr>
        <w:pStyle w:val="a0"/>
        <w:spacing w:before="0" w:after="0" w:line="560" w:lineRule="exact"/>
        <w:ind w:firstLineChars="200" w:firstLine="643"/>
        <w:jc w:val="both"/>
        <w:rPr>
          <w:rFonts w:ascii="Times New Roman" w:eastAsia="楷体_GB2312" w:hAnsi="Times New Roman"/>
        </w:rPr>
      </w:pPr>
      <w:r w:rsidRPr="00347611">
        <w:rPr>
          <w:rFonts w:ascii="Times New Roman" w:eastAsia="楷体_GB2312" w:hAnsi="Times New Roman" w:hint="eastAsia"/>
        </w:rPr>
        <w:t>（一）评价情况</w:t>
      </w:r>
    </w:p>
    <w:p w14:paraId="77648B41" w14:textId="77777777" w:rsidR="00795419" w:rsidRPr="00347611" w:rsidRDefault="00000000">
      <w:pPr>
        <w:spacing w:line="600" w:lineRule="exact"/>
        <w:ind w:firstLineChars="200" w:firstLine="640"/>
        <w:outlineLvl w:val="0"/>
        <w:rPr>
          <w:rFonts w:eastAsia="仿宋_GB2312"/>
          <w:kern w:val="28"/>
          <w:sz w:val="32"/>
          <w:szCs w:val="32"/>
        </w:rPr>
      </w:pPr>
      <w:r w:rsidRPr="00347611">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73F3685" w14:textId="77777777" w:rsidR="00795419" w:rsidRPr="00347611" w:rsidRDefault="00000000">
      <w:pPr>
        <w:pStyle w:val="a0"/>
        <w:spacing w:before="0" w:after="0" w:line="560" w:lineRule="exact"/>
        <w:ind w:firstLineChars="200" w:firstLine="643"/>
        <w:jc w:val="both"/>
        <w:rPr>
          <w:rFonts w:ascii="Times New Roman" w:eastAsia="楷体_GB2312" w:hAnsi="Times New Roman"/>
        </w:rPr>
      </w:pPr>
      <w:r w:rsidRPr="00347611">
        <w:rPr>
          <w:rFonts w:ascii="Times New Roman" w:eastAsia="楷体_GB2312" w:hAnsi="Times New Roman" w:hint="eastAsia"/>
        </w:rPr>
        <w:t>（二）评价结论</w:t>
      </w:r>
    </w:p>
    <w:p w14:paraId="7F1B7A88" w14:textId="77777777" w:rsidR="00795419" w:rsidRPr="00347611"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47611">
        <w:rPr>
          <w:rFonts w:ascii="Times New Roman" w:eastAsia="仿宋_GB2312" w:hAnsi="Times New Roman" w:hint="eastAsia"/>
          <w:b w:val="0"/>
          <w:bCs w:val="0"/>
        </w:rPr>
        <w:t>运用绩效评价组制定的评价指标体系以及财政部《项目支出绩效评价管理办法》（财预〔</w:t>
      </w:r>
      <w:r w:rsidRPr="00347611">
        <w:rPr>
          <w:rFonts w:ascii="Times New Roman" w:eastAsia="仿宋_GB2312" w:hAnsi="Times New Roman" w:hint="eastAsia"/>
          <w:b w:val="0"/>
          <w:bCs w:val="0"/>
        </w:rPr>
        <w:t>2020</w:t>
      </w:r>
      <w:r w:rsidRPr="00347611">
        <w:rPr>
          <w:rFonts w:ascii="Times New Roman" w:eastAsia="仿宋_GB2312" w:hAnsi="Times New Roman" w:hint="eastAsia"/>
          <w:b w:val="0"/>
          <w:bCs w:val="0"/>
        </w:rPr>
        <w:t>〕</w:t>
      </w:r>
      <w:r w:rsidRPr="00347611">
        <w:rPr>
          <w:rFonts w:ascii="Times New Roman" w:eastAsia="仿宋_GB2312" w:hAnsi="Times New Roman" w:hint="eastAsia"/>
          <w:b w:val="0"/>
          <w:bCs w:val="0"/>
        </w:rPr>
        <w:t>10</w:t>
      </w:r>
      <w:r w:rsidRPr="00347611">
        <w:rPr>
          <w:rFonts w:ascii="Times New Roman" w:eastAsia="仿宋_GB2312" w:hAnsi="Times New Roman" w:hint="eastAsia"/>
          <w:b w:val="0"/>
          <w:bCs w:val="0"/>
        </w:rPr>
        <w:t>号）文件的评分标准，通过数据采集、问卷调查及访谈等方式，对本项目进行客观评价，最终评分结果：总得分为</w:t>
      </w:r>
      <w:r w:rsidRPr="00347611">
        <w:rPr>
          <w:rFonts w:ascii="Times New Roman" w:eastAsia="仿宋_GB2312" w:hAnsi="Times New Roman" w:hint="eastAsia"/>
          <w:b w:val="0"/>
          <w:bCs w:val="0"/>
        </w:rPr>
        <w:t>90.44</w:t>
      </w:r>
      <w:r w:rsidRPr="00347611">
        <w:rPr>
          <w:rFonts w:ascii="Times New Roman" w:eastAsia="仿宋_GB2312" w:hAnsi="Times New Roman" w:hint="eastAsia"/>
          <w:b w:val="0"/>
          <w:bCs w:val="0"/>
        </w:rPr>
        <w:t>分，属于“优”。其中，项目决策类指标权重为</w:t>
      </w:r>
      <w:r w:rsidRPr="00347611">
        <w:rPr>
          <w:rFonts w:ascii="Times New Roman" w:eastAsia="仿宋_GB2312" w:hAnsi="Times New Roman" w:hint="eastAsia"/>
          <w:b w:val="0"/>
          <w:bCs w:val="0"/>
        </w:rPr>
        <w:t>10</w:t>
      </w:r>
      <w:r w:rsidRPr="00347611">
        <w:rPr>
          <w:rFonts w:ascii="Times New Roman" w:eastAsia="仿宋_GB2312" w:hAnsi="Times New Roman" w:hint="eastAsia"/>
          <w:b w:val="0"/>
          <w:bCs w:val="0"/>
        </w:rPr>
        <w:t>分，得分为</w:t>
      </w:r>
      <w:r w:rsidRPr="00347611">
        <w:rPr>
          <w:rFonts w:ascii="Times New Roman" w:eastAsia="仿宋_GB2312" w:hAnsi="Times New Roman" w:hint="eastAsia"/>
          <w:b w:val="0"/>
          <w:bCs w:val="0"/>
        </w:rPr>
        <w:t>10</w:t>
      </w:r>
      <w:r w:rsidRPr="00347611">
        <w:rPr>
          <w:rFonts w:ascii="Times New Roman" w:eastAsia="仿宋_GB2312" w:hAnsi="Times New Roman" w:hint="eastAsia"/>
          <w:b w:val="0"/>
          <w:bCs w:val="0"/>
        </w:rPr>
        <w:t>分，得分率为</w:t>
      </w:r>
      <w:r w:rsidRPr="00347611">
        <w:rPr>
          <w:rFonts w:ascii="Times New Roman" w:eastAsia="仿宋_GB2312" w:hAnsi="Times New Roman" w:hint="eastAsia"/>
          <w:b w:val="0"/>
          <w:bCs w:val="0"/>
        </w:rPr>
        <w:t xml:space="preserve"> 100%</w:t>
      </w:r>
      <w:r w:rsidRPr="00347611">
        <w:rPr>
          <w:rFonts w:ascii="Times New Roman" w:eastAsia="仿宋_GB2312" w:hAnsi="Times New Roman" w:hint="eastAsia"/>
          <w:b w:val="0"/>
          <w:bCs w:val="0"/>
        </w:rPr>
        <w:t>。项目过程类指标权重为</w:t>
      </w:r>
      <w:r w:rsidRPr="00347611">
        <w:rPr>
          <w:rFonts w:ascii="Times New Roman" w:eastAsia="仿宋_GB2312" w:hAnsi="Times New Roman" w:hint="eastAsia"/>
          <w:b w:val="0"/>
          <w:bCs w:val="0"/>
        </w:rPr>
        <w:t>20</w:t>
      </w:r>
      <w:r w:rsidRPr="00347611">
        <w:rPr>
          <w:rFonts w:ascii="Times New Roman" w:eastAsia="仿宋_GB2312" w:hAnsi="Times New Roman" w:hint="eastAsia"/>
          <w:b w:val="0"/>
          <w:bCs w:val="0"/>
        </w:rPr>
        <w:t>分，得分为</w:t>
      </w:r>
      <w:r w:rsidRPr="00347611">
        <w:rPr>
          <w:rFonts w:ascii="Times New Roman" w:eastAsia="仿宋_GB2312" w:hAnsi="Times New Roman" w:hint="eastAsia"/>
          <w:b w:val="0"/>
          <w:bCs w:val="0"/>
        </w:rPr>
        <w:t>14</w:t>
      </w:r>
      <w:r w:rsidRPr="00347611">
        <w:rPr>
          <w:rFonts w:ascii="Times New Roman" w:eastAsia="仿宋_GB2312" w:hAnsi="Times New Roman" w:hint="eastAsia"/>
          <w:b w:val="0"/>
          <w:bCs w:val="0"/>
        </w:rPr>
        <w:t>分，得分率为</w:t>
      </w:r>
      <w:r w:rsidRPr="00347611">
        <w:rPr>
          <w:rFonts w:ascii="Times New Roman" w:eastAsia="仿宋_GB2312" w:hAnsi="Times New Roman" w:hint="eastAsia"/>
          <w:b w:val="0"/>
          <w:bCs w:val="0"/>
        </w:rPr>
        <w:t>70%</w:t>
      </w:r>
      <w:r w:rsidRPr="00347611">
        <w:rPr>
          <w:rFonts w:ascii="Times New Roman" w:eastAsia="仿宋_GB2312" w:hAnsi="Times New Roman" w:hint="eastAsia"/>
          <w:b w:val="0"/>
          <w:bCs w:val="0"/>
        </w:rPr>
        <w:t>。项目产出类指标权重为</w:t>
      </w:r>
      <w:r w:rsidRPr="00347611">
        <w:rPr>
          <w:rFonts w:ascii="Times New Roman" w:eastAsia="仿宋_GB2312" w:hAnsi="Times New Roman" w:hint="eastAsia"/>
          <w:b w:val="0"/>
          <w:bCs w:val="0"/>
        </w:rPr>
        <w:t>40</w:t>
      </w:r>
      <w:r w:rsidRPr="00347611">
        <w:rPr>
          <w:rFonts w:ascii="Times New Roman" w:eastAsia="仿宋_GB2312" w:hAnsi="Times New Roman" w:hint="eastAsia"/>
          <w:b w:val="0"/>
          <w:bCs w:val="0"/>
        </w:rPr>
        <w:t>分，得分为</w:t>
      </w:r>
      <w:r w:rsidRPr="00347611">
        <w:rPr>
          <w:rFonts w:ascii="Times New Roman" w:eastAsia="仿宋_GB2312" w:hAnsi="Times New Roman" w:hint="eastAsia"/>
          <w:b w:val="0"/>
          <w:bCs w:val="0"/>
        </w:rPr>
        <w:t>36.44</w:t>
      </w:r>
      <w:r w:rsidRPr="00347611">
        <w:rPr>
          <w:rFonts w:ascii="Times New Roman" w:eastAsia="仿宋_GB2312" w:hAnsi="Times New Roman" w:hint="eastAsia"/>
          <w:b w:val="0"/>
          <w:bCs w:val="0"/>
        </w:rPr>
        <w:t>分，得分率为</w:t>
      </w:r>
      <w:r w:rsidRPr="00347611">
        <w:rPr>
          <w:rFonts w:ascii="Times New Roman" w:eastAsia="仿宋_GB2312" w:hAnsi="Times New Roman" w:hint="eastAsia"/>
          <w:b w:val="0"/>
          <w:bCs w:val="0"/>
        </w:rPr>
        <w:t>91.1%</w:t>
      </w:r>
      <w:r w:rsidRPr="00347611">
        <w:rPr>
          <w:rFonts w:ascii="Times New Roman" w:eastAsia="仿宋_GB2312" w:hAnsi="Times New Roman" w:hint="eastAsia"/>
          <w:b w:val="0"/>
          <w:bCs w:val="0"/>
        </w:rPr>
        <w:t>。项目效益类指标权重为</w:t>
      </w:r>
      <w:r w:rsidRPr="00347611">
        <w:rPr>
          <w:rFonts w:ascii="Times New Roman" w:eastAsia="仿宋_GB2312" w:hAnsi="Times New Roman" w:hint="eastAsia"/>
          <w:b w:val="0"/>
          <w:bCs w:val="0"/>
        </w:rPr>
        <w:t>30</w:t>
      </w:r>
      <w:r w:rsidRPr="00347611">
        <w:rPr>
          <w:rFonts w:ascii="Times New Roman" w:eastAsia="仿宋_GB2312" w:hAnsi="Times New Roman" w:hint="eastAsia"/>
          <w:b w:val="0"/>
          <w:bCs w:val="0"/>
        </w:rPr>
        <w:t>分，得分为</w:t>
      </w:r>
      <w:r w:rsidRPr="00347611">
        <w:rPr>
          <w:rFonts w:ascii="Times New Roman" w:eastAsia="仿宋_GB2312" w:hAnsi="Times New Roman" w:hint="eastAsia"/>
          <w:b w:val="0"/>
          <w:bCs w:val="0"/>
        </w:rPr>
        <w:t>30</w:t>
      </w:r>
      <w:r w:rsidRPr="00347611">
        <w:rPr>
          <w:rFonts w:ascii="Times New Roman" w:eastAsia="仿宋_GB2312" w:hAnsi="Times New Roman" w:hint="eastAsia"/>
          <w:b w:val="0"/>
          <w:bCs w:val="0"/>
        </w:rPr>
        <w:t>分，得分率为</w:t>
      </w:r>
      <w:r w:rsidRPr="00347611">
        <w:rPr>
          <w:rFonts w:ascii="Times New Roman" w:eastAsia="仿宋_GB2312" w:hAnsi="Times New Roman" w:hint="eastAsia"/>
          <w:b w:val="0"/>
          <w:bCs w:val="0"/>
        </w:rPr>
        <w:t>100%</w:t>
      </w:r>
      <w:r w:rsidRPr="00347611">
        <w:rPr>
          <w:rFonts w:ascii="Times New Roman" w:eastAsia="仿宋_GB2312" w:hAnsi="Times New Roman" w:hint="eastAsia"/>
          <w:b w:val="0"/>
          <w:bCs w:val="0"/>
        </w:rPr>
        <w:t>。具体打分情况详见：附件</w:t>
      </w:r>
      <w:r w:rsidRPr="00347611">
        <w:rPr>
          <w:rFonts w:ascii="Times New Roman" w:eastAsia="仿宋_GB2312" w:hAnsi="Times New Roman" w:hint="eastAsia"/>
          <w:b w:val="0"/>
          <w:bCs w:val="0"/>
        </w:rPr>
        <w:t>1</w:t>
      </w:r>
      <w:r w:rsidRPr="00347611">
        <w:rPr>
          <w:rFonts w:ascii="Times New Roman" w:eastAsia="仿宋_GB2312" w:hAnsi="Times New Roman" w:hint="eastAsia"/>
          <w:b w:val="0"/>
          <w:bCs w:val="0"/>
        </w:rPr>
        <w:t>综合评分表。</w:t>
      </w:r>
    </w:p>
    <w:p w14:paraId="5C38BB06" w14:textId="77777777" w:rsidR="00795419" w:rsidRPr="00347611" w:rsidRDefault="00000000">
      <w:pPr>
        <w:pStyle w:val="a0"/>
        <w:spacing w:before="0" w:after="0"/>
        <w:rPr>
          <w:rFonts w:ascii="Times New Roman" w:eastAsia="仿宋_GB2312" w:hAnsi="Times New Roman"/>
          <w:sz w:val="30"/>
          <w:szCs w:val="30"/>
        </w:rPr>
      </w:pPr>
      <w:r w:rsidRPr="00347611">
        <w:rPr>
          <w:rFonts w:ascii="Times New Roman" w:eastAsia="仿宋_GB2312" w:hAnsi="Times New Roman"/>
          <w:sz w:val="30"/>
          <w:szCs w:val="30"/>
        </w:rPr>
        <w:t>表</w:t>
      </w:r>
      <w:r w:rsidRPr="00347611">
        <w:rPr>
          <w:rFonts w:ascii="Times New Roman" w:eastAsia="仿宋_GB2312" w:hAnsi="Times New Roman"/>
          <w:sz w:val="30"/>
          <w:szCs w:val="30"/>
        </w:rPr>
        <w:t>1</w:t>
      </w:r>
      <w:r w:rsidRPr="00347611">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347611" w:rsidRPr="00347611" w14:paraId="332E9EFF"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76BCCB2" w14:textId="77777777" w:rsidR="00795419" w:rsidRPr="00347611" w:rsidRDefault="00000000">
            <w:pPr>
              <w:jc w:val="center"/>
              <w:rPr>
                <w:b/>
                <w:bCs/>
                <w:sz w:val="22"/>
              </w:rPr>
            </w:pPr>
            <w:r w:rsidRPr="00347611">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D987146" w14:textId="77777777" w:rsidR="00795419" w:rsidRPr="00347611" w:rsidRDefault="00000000">
            <w:pPr>
              <w:jc w:val="center"/>
              <w:rPr>
                <w:b/>
                <w:bCs/>
                <w:sz w:val="22"/>
              </w:rPr>
            </w:pPr>
            <w:r w:rsidRPr="00347611">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C3E7580" w14:textId="77777777" w:rsidR="00795419" w:rsidRPr="00347611" w:rsidRDefault="00000000">
            <w:pPr>
              <w:jc w:val="center"/>
              <w:rPr>
                <w:b/>
                <w:bCs/>
                <w:sz w:val="22"/>
              </w:rPr>
            </w:pPr>
            <w:r w:rsidRPr="00347611">
              <w:rPr>
                <w:rFonts w:hint="eastAsia"/>
                <w:b/>
                <w:bCs/>
                <w:sz w:val="22"/>
              </w:rPr>
              <w:t>得分</w:t>
            </w:r>
          </w:p>
        </w:tc>
      </w:tr>
      <w:tr w:rsidR="00347611" w:rsidRPr="00347611" w14:paraId="1C87915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E965AE8" w14:textId="77777777" w:rsidR="00795419" w:rsidRPr="00347611" w:rsidRDefault="00000000">
            <w:pPr>
              <w:jc w:val="center"/>
              <w:rPr>
                <w:sz w:val="22"/>
              </w:rPr>
            </w:pPr>
            <w:r w:rsidRPr="00347611">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092A2796" w14:textId="77777777" w:rsidR="00795419" w:rsidRPr="00347611" w:rsidRDefault="00000000">
            <w:pPr>
              <w:jc w:val="center"/>
              <w:rPr>
                <w:sz w:val="22"/>
              </w:rPr>
            </w:pPr>
            <w:r w:rsidRPr="00347611">
              <w:rPr>
                <w:rFonts w:hint="eastAsia"/>
                <w:sz w:val="22"/>
              </w:rPr>
              <w:t>10</w:t>
            </w:r>
          </w:p>
        </w:tc>
        <w:tc>
          <w:tcPr>
            <w:tcW w:w="2278" w:type="dxa"/>
            <w:tcBorders>
              <w:top w:val="nil"/>
              <w:left w:val="nil"/>
              <w:bottom w:val="single" w:sz="4" w:space="0" w:color="auto"/>
              <w:right w:val="single" w:sz="4" w:space="0" w:color="auto"/>
            </w:tcBorders>
            <w:shd w:val="clear" w:color="auto" w:fill="auto"/>
            <w:vAlign w:val="center"/>
          </w:tcPr>
          <w:p w14:paraId="313D6CE6" w14:textId="77777777" w:rsidR="00795419" w:rsidRPr="00347611" w:rsidRDefault="00000000">
            <w:pPr>
              <w:jc w:val="center"/>
              <w:rPr>
                <w:sz w:val="22"/>
              </w:rPr>
            </w:pPr>
            <w:r w:rsidRPr="00347611">
              <w:rPr>
                <w:rFonts w:hint="eastAsia"/>
                <w:sz w:val="22"/>
              </w:rPr>
              <w:t>10</w:t>
            </w:r>
          </w:p>
        </w:tc>
      </w:tr>
      <w:tr w:rsidR="00347611" w:rsidRPr="00347611" w14:paraId="2B4EF7B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7E08683" w14:textId="77777777" w:rsidR="00795419" w:rsidRPr="00347611" w:rsidRDefault="00000000">
            <w:pPr>
              <w:jc w:val="center"/>
              <w:rPr>
                <w:sz w:val="22"/>
              </w:rPr>
            </w:pPr>
            <w:r w:rsidRPr="00347611">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1B950E62" w14:textId="77777777" w:rsidR="00795419" w:rsidRPr="00347611" w:rsidRDefault="00000000">
            <w:pPr>
              <w:jc w:val="center"/>
              <w:rPr>
                <w:sz w:val="22"/>
              </w:rPr>
            </w:pPr>
            <w:r w:rsidRPr="00347611">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0558152" w14:textId="77777777" w:rsidR="00795419" w:rsidRPr="00347611" w:rsidRDefault="00000000">
            <w:pPr>
              <w:jc w:val="center"/>
              <w:rPr>
                <w:sz w:val="22"/>
              </w:rPr>
            </w:pPr>
            <w:r w:rsidRPr="00347611">
              <w:rPr>
                <w:rFonts w:hint="eastAsia"/>
                <w:sz w:val="22"/>
              </w:rPr>
              <w:t>14</w:t>
            </w:r>
          </w:p>
        </w:tc>
      </w:tr>
      <w:tr w:rsidR="00347611" w:rsidRPr="00347611" w14:paraId="2CF07C3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F81E18E" w14:textId="77777777" w:rsidR="00795419" w:rsidRPr="00347611" w:rsidRDefault="00000000">
            <w:pPr>
              <w:jc w:val="center"/>
              <w:rPr>
                <w:sz w:val="22"/>
              </w:rPr>
            </w:pPr>
            <w:r w:rsidRPr="00347611">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04B6AF4D" w14:textId="77777777" w:rsidR="00795419" w:rsidRPr="00347611" w:rsidRDefault="00000000">
            <w:pPr>
              <w:jc w:val="center"/>
              <w:rPr>
                <w:sz w:val="22"/>
              </w:rPr>
            </w:pPr>
            <w:r w:rsidRPr="00347611">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6F6FBE9D" w14:textId="77777777" w:rsidR="00795419" w:rsidRPr="00347611" w:rsidRDefault="00000000">
            <w:pPr>
              <w:jc w:val="center"/>
              <w:rPr>
                <w:sz w:val="22"/>
              </w:rPr>
            </w:pPr>
            <w:r w:rsidRPr="00347611">
              <w:rPr>
                <w:rFonts w:hint="eastAsia"/>
                <w:sz w:val="22"/>
              </w:rPr>
              <w:t>36.44</w:t>
            </w:r>
          </w:p>
        </w:tc>
      </w:tr>
      <w:tr w:rsidR="00347611" w:rsidRPr="00347611" w14:paraId="370C2FB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0DAAC31" w14:textId="77777777" w:rsidR="00795419" w:rsidRPr="00347611" w:rsidRDefault="00000000">
            <w:pPr>
              <w:jc w:val="center"/>
              <w:rPr>
                <w:sz w:val="22"/>
              </w:rPr>
            </w:pPr>
            <w:r w:rsidRPr="00347611">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000C9598" w14:textId="77777777" w:rsidR="00795419" w:rsidRPr="00347611" w:rsidRDefault="00000000">
            <w:pPr>
              <w:jc w:val="center"/>
              <w:rPr>
                <w:sz w:val="22"/>
              </w:rPr>
            </w:pPr>
            <w:r w:rsidRPr="00347611">
              <w:rPr>
                <w:rFonts w:hint="eastAsia"/>
                <w:sz w:val="22"/>
              </w:rPr>
              <w:t>30</w:t>
            </w:r>
          </w:p>
        </w:tc>
        <w:tc>
          <w:tcPr>
            <w:tcW w:w="2278" w:type="dxa"/>
            <w:tcBorders>
              <w:top w:val="nil"/>
              <w:left w:val="nil"/>
              <w:bottom w:val="single" w:sz="4" w:space="0" w:color="auto"/>
              <w:right w:val="single" w:sz="4" w:space="0" w:color="auto"/>
            </w:tcBorders>
            <w:shd w:val="clear" w:color="auto" w:fill="auto"/>
            <w:vAlign w:val="center"/>
          </w:tcPr>
          <w:p w14:paraId="7DD387C3" w14:textId="77777777" w:rsidR="00795419" w:rsidRPr="00347611" w:rsidRDefault="00000000">
            <w:pPr>
              <w:jc w:val="center"/>
              <w:rPr>
                <w:sz w:val="22"/>
              </w:rPr>
            </w:pPr>
            <w:r w:rsidRPr="00347611">
              <w:rPr>
                <w:rFonts w:hint="eastAsia"/>
                <w:sz w:val="22"/>
              </w:rPr>
              <w:t>30</w:t>
            </w:r>
          </w:p>
        </w:tc>
      </w:tr>
      <w:tr w:rsidR="00347611" w:rsidRPr="00347611" w14:paraId="6A2DF0F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9903C80" w14:textId="77777777" w:rsidR="00795419" w:rsidRPr="00347611" w:rsidRDefault="00000000">
            <w:pPr>
              <w:jc w:val="center"/>
              <w:rPr>
                <w:rFonts w:cs="宋体"/>
                <w:b/>
                <w:bCs/>
                <w:sz w:val="22"/>
              </w:rPr>
            </w:pPr>
            <w:r w:rsidRPr="00347611">
              <w:rPr>
                <w:rFonts w:cs="宋体" w:hint="eastAsia"/>
                <w:b/>
                <w:bCs/>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5D6DE858" w14:textId="77777777" w:rsidR="00795419" w:rsidRPr="00347611" w:rsidRDefault="00000000">
            <w:pPr>
              <w:jc w:val="center"/>
              <w:rPr>
                <w:b/>
                <w:bCs/>
                <w:sz w:val="22"/>
              </w:rPr>
            </w:pPr>
            <w:r w:rsidRPr="00347611">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5C775CBF" w14:textId="77777777" w:rsidR="00795419" w:rsidRPr="00347611" w:rsidRDefault="00000000">
            <w:pPr>
              <w:jc w:val="center"/>
              <w:rPr>
                <w:b/>
                <w:bCs/>
                <w:sz w:val="22"/>
              </w:rPr>
            </w:pPr>
            <w:r w:rsidRPr="00347611">
              <w:rPr>
                <w:rFonts w:hint="eastAsia"/>
                <w:b/>
                <w:bCs/>
                <w:sz w:val="22"/>
              </w:rPr>
              <w:t>90.44</w:t>
            </w:r>
          </w:p>
        </w:tc>
      </w:tr>
    </w:tbl>
    <w:p w14:paraId="7F82FF6F" w14:textId="77777777" w:rsidR="00795419" w:rsidRPr="00347611" w:rsidRDefault="00000000">
      <w:pPr>
        <w:spacing w:line="560" w:lineRule="exact"/>
        <w:ind w:firstLineChars="200" w:firstLine="640"/>
        <w:rPr>
          <w:rFonts w:eastAsia="黑体"/>
          <w:sz w:val="32"/>
          <w:szCs w:val="32"/>
        </w:rPr>
      </w:pPr>
      <w:r w:rsidRPr="00347611">
        <w:rPr>
          <w:rFonts w:eastAsia="黑体"/>
          <w:sz w:val="32"/>
          <w:szCs w:val="32"/>
        </w:rPr>
        <w:t>四、绩效评价指标分析</w:t>
      </w:r>
    </w:p>
    <w:p w14:paraId="5F8E4A3F" w14:textId="77777777" w:rsidR="00795419" w:rsidRPr="00347611" w:rsidRDefault="00000000">
      <w:pPr>
        <w:pStyle w:val="a0"/>
        <w:spacing w:before="0" w:after="0" w:line="560" w:lineRule="exact"/>
        <w:ind w:firstLineChars="200" w:firstLine="643"/>
        <w:jc w:val="both"/>
        <w:rPr>
          <w:rFonts w:ascii="Times New Roman" w:eastAsia="楷体_GB2312" w:hAnsi="Times New Roman"/>
        </w:rPr>
      </w:pPr>
      <w:r w:rsidRPr="00347611">
        <w:rPr>
          <w:rFonts w:ascii="Times New Roman" w:eastAsia="楷体_GB2312" w:hAnsi="Times New Roman"/>
        </w:rPr>
        <w:t>（一）项目决策情况</w:t>
      </w:r>
    </w:p>
    <w:p w14:paraId="70C335B7"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项目决策类指标包括项目立项、绩效目标和资金投入三方面的内容，由6个三级指标构成，权重分值为10分，实际得分10分，得分率为100%。</w:t>
      </w:r>
    </w:p>
    <w:p w14:paraId="0BF09DBA" w14:textId="77777777" w:rsidR="00795419" w:rsidRPr="00347611" w:rsidRDefault="00000000">
      <w:pPr>
        <w:pStyle w:val="-"/>
        <w:spacing w:line="560" w:lineRule="exact"/>
        <w:ind w:firstLine="640"/>
        <w:rPr>
          <w:rFonts w:ascii="仿宋_GB2312" w:eastAsia="仿宋_GB2312" w:hAnsi="仿宋_GB2312" w:cs="仿宋_GB2312" w:hint="eastAsia"/>
          <w:b/>
          <w:bCs/>
          <w:sz w:val="32"/>
          <w:szCs w:val="32"/>
        </w:rPr>
      </w:pPr>
      <w:r w:rsidRPr="00347611">
        <w:rPr>
          <w:rFonts w:ascii="仿宋_GB2312" w:eastAsia="仿宋_GB2312" w:hAnsi="仿宋_GB2312" w:cs="仿宋_GB2312" w:hint="eastAsia"/>
          <w:b/>
          <w:bCs/>
          <w:sz w:val="32"/>
          <w:szCs w:val="32"/>
        </w:rPr>
        <w:t>1.项目立项</w:t>
      </w:r>
    </w:p>
    <w:p w14:paraId="28DF9FF2"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（1）立项依据充分性</w:t>
      </w:r>
    </w:p>
    <w:p w14:paraId="2607C34F"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2DC709D"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（2）立项程序规范性</w:t>
      </w:r>
    </w:p>
    <w:p w14:paraId="2DD8F261"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项目申请、设立过程符合相关要求，</w:t>
      </w:r>
      <w:r w:rsidRPr="00347611">
        <w:rPr>
          <w:rFonts w:ascii="仿宋_GB2312" w:eastAsia="仿宋_GB2312" w:hAnsi="仿宋_GB2312" w:cs="仿宋_GB2312" w:hint="eastAsia"/>
          <w:sz w:val="32"/>
          <w:szCs w:val="32"/>
          <w:lang w:eastAsia="zh-Hans"/>
        </w:rPr>
        <w:t>严格按照审批流程准备符合要求的文件、材料；</w:t>
      </w:r>
      <w:r w:rsidRPr="00347611">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保障了程序的规范性。</w:t>
      </w:r>
    </w:p>
    <w:p w14:paraId="76D747AE" w14:textId="77777777" w:rsidR="00795419" w:rsidRPr="00347611" w:rsidRDefault="00000000">
      <w:pPr>
        <w:pStyle w:val="-"/>
        <w:spacing w:line="560" w:lineRule="exact"/>
        <w:ind w:firstLine="640"/>
        <w:rPr>
          <w:rFonts w:ascii="仿宋_GB2312" w:eastAsia="仿宋_GB2312" w:hAnsi="仿宋_GB2312" w:cs="仿宋_GB2312" w:hint="eastAsia"/>
          <w:b/>
          <w:bCs/>
          <w:sz w:val="32"/>
          <w:szCs w:val="32"/>
        </w:rPr>
      </w:pPr>
      <w:r w:rsidRPr="00347611">
        <w:rPr>
          <w:rFonts w:ascii="仿宋_GB2312" w:eastAsia="仿宋_GB2312" w:hAnsi="仿宋_GB2312" w:cs="仿宋_GB2312" w:hint="eastAsia"/>
          <w:b/>
          <w:bCs/>
          <w:sz w:val="32"/>
          <w:szCs w:val="32"/>
        </w:rPr>
        <w:t>2.绩效目标</w:t>
      </w:r>
    </w:p>
    <w:p w14:paraId="3BE5D340"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（1）绩效目标合理性</w:t>
      </w:r>
    </w:p>
    <w:p w14:paraId="7AE60D99"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lang w:eastAsia="zh-Hans"/>
        </w:rPr>
        <w:t>年初结合实际工作内容</w:t>
      </w:r>
      <w:r w:rsidRPr="00347611">
        <w:rPr>
          <w:rFonts w:ascii="仿宋_GB2312" w:eastAsia="仿宋_GB2312" w:hAnsi="仿宋_GB2312" w:cs="仿宋_GB2312" w:hint="eastAsia"/>
          <w:sz w:val="32"/>
          <w:szCs w:val="32"/>
        </w:rPr>
        <w:t>设定绩效目标</w:t>
      </w:r>
      <w:r w:rsidRPr="00347611">
        <w:rPr>
          <w:rFonts w:ascii="仿宋_GB2312" w:eastAsia="仿宋_GB2312" w:hAnsi="仿宋_GB2312" w:cs="仿宋_GB2312" w:hint="eastAsia"/>
          <w:sz w:val="32"/>
          <w:szCs w:val="32"/>
          <w:lang w:eastAsia="zh-Hans"/>
        </w:rPr>
        <w:t>，绩效目标</w:t>
      </w:r>
      <w:r w:rsidRPr="00347611">
        <w:rPr>
          <w:rFonts w:ascii="仿宋_GB2312" w:eastAsia="仿宋_GB2312" w:hAnsi="仿宋_GB2312" w:cs="仿宋_GB2312" w:hint="eastAsia"/>
          <w:sz w:val="32"/>
          <w:szCs w:val="32"/>
        </w:rPr>
        <w:t>依据充分，符合客观实际，能反映和考核项目绩效目标与项目实施的</w:t>
      </w:r>
      <w:r w:rsidRPr="00347611">
        <w:rPr>
          <w:rFonts w:ascii="仿宋_GB2312" w:eastAsia="仿宋_GB2312" w:hAnsi="仿宋_GB2312" w:cs="仿宋_GB2312" w:hint="eastAsia"/>
          <w:sz w:val="32"/>
          <w:szCs w:val="32"/>
        </w:rPr>
        <w:lastRenderedPageBreak/>
        <w:t>相符情况，依据绩效目标设定的绩效指标清晰、细化、可衡量，能反映和考核项目绩效目标的明细化情况。绩效目标</w:t>
      </w:r>
      <w:proofErr w:type="gramStart"/>
      <w:r w:rsidRPr="00347611">
        <w:rPr>
          <w:rFonts w:ascii="仿宋_GB2312" w:eastAsia="仿宋_GB2312" w:hAnsi="仿宋_GB2312" w:cs="仿宋_GB2312" w:hint="eastAsia"/>
          <w:sz w:val="32"/>
          <w:szCs w:val="32"/>
        </w:rPr>
        <w:t>表经过</w:t>
      </w:r>
      <w:proofErr w:type="gramEnd"/>
      <w:r w:rsidRPr="00347611">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66A48E22"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（2）绩效指标明确性</w:t>
      </w:r>
    </w:p>
    <w:p w14:paraId="51ED8963"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20BC8F68" w14:textId="77777777" w:rsidR="00795419" w:rsidRPr="00347611" w:rsidRDefault="00000000">
      <w:pPr>
        <w:pStyle w:val="-"/>
        <w:spacing w:line="560" w:lineRule="exact"/>
        <w:ind w:firstLine="640"/>
        <w:rPr>
          <w:rFonts w:ascii="仿宋_GB2312" w:eastAsia="仿宋_GB2312" w:hAnsi="仿宋_GB2312" w:cs="仿宋_GB2312" w:hint="eastAsia"/>
          <w:b/>
          <w:bCs/>
          <w:sz w:val="32"/>
          <w:szCs w:val="32"/>
        </w:rPr>
      </w:pPr>
      <w:r w:rsidRPr="00347611">
        <w:rPr>
          <w:rFonts w:ascii="仿宋_GB2312" w:eastAsia="仿宋_GB2312" w:hAnsi="仿宋_GB2312" w:cs="仿宋_GB2312" w:hint="eastAsia"/>
          <w:b/>
          <w:bCs/>
          <w:sz w:val="32"/>
          <w:szCs w:val="32"/>
        </w:rPr>
        <w:t>3.资金投入</w:t>
      </w:r>
    </w:p>
    <w:p w14:paraId="7CD64698"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（1）预算编制科学性</w:t>
      </w:r>
    </w:p>
    <w:p w14:paraId="435F2FCD"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5B9AB9B"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（2）资金分配合理性</w:t>
      </w:r>
    </w:p>
    <w:p w14:paraId="2EF934DF"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资金分配额度与项目单位实际工作内容相适应，资金分配额度合理，资金分配依据充分。</w:t>
      </w:r>
    </w:p>
    <w:p w14:paraId="296E2781" w14:textId="77777777" w:rsidR="00795419" w:rsidRPr="00347611"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347611">
        <w:rPr>
          <w:rFonts w:ascii="楷体" w:eastAsia="楷体" w:hAnsi="楷体" w:cs="楷体" w:hint="eastAsia"/>
        </w:rPr>
        <w:t>项目过程情况</w:t>
      </w:r>
    </w:p>
    <w:p w14:paraId="01EE4733"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项目过程类指标包括资金管理和组织实施两方面的内容，由5个三级指标构成，权重分值为20分，实际得分14分，得分率为70%。</w:t>
      </w:r>
    </w:p>
    <w:p w14:paraId="2D2E2002"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w:t>
      </w:r>
      <w:r w:rsidRPr="00347611">
        <w:rPr>
          <w:rFonts w:ascii="仿宋_GB2312" w:eastAsia="仿宋_GB2312" w:hAnsi="仿宋_GB2312" w:cs="仿宋_GB2312" w:hint="eastAsia"/>
          <w:sz w:val="32"/>
          <w:szCs w:val="32"/>
        </w:rPr>
        <w:lastRenderedPageBreak/>
        <w:t>实施的保障情况。</w:t>
      </w:r>
    </w:p>
    <w:p w14:paraId="5D8EB436" w14:textId="77777777" w:rsidR="00795419" w:rsidRPr="00347611" w:rsidRDefault="00000000">
      <w:pPr>
        <w:pStyle w:val="-"/>
        <w:spacing w:line="560" w:lineRule="exact"/>
        <w:ind w:firstLine="640"/>
        <w:rPr>
          <w:rFonts w:ascii="仿宋_GB2312" w:eastAsia="仿宋_GB2312" w:hAnsi="仿宋_GB2312" w:cs="仿宋_GB2312" w:hint="eastAsia"/>
          <w:b/>
          <w:bCs/>
          <w:sz w:val="32"/>
          <w:szCs w:val="32"/>
        </w:rPr>
      </w:pPr>
      <w:r w:rsidRPr="00347611">
        <w:rPr>
          <w:rFonts w:ascii="仿宋_GB2312" w:eastAsia="仿宋_GB2312" w:hAnsi="仿宋_GB2312" w:cs="仿宋_GB2312" w:hint="eastAsia"/>
          <w:b/>
          <w:bCs/>
          <w:sz w:val="32"/>
          <w:szCs w:val="32"/>
        </w:rPr>
        <w:t>1.资金管理</w:t>
      </w:r>
    </w:p>
    <w:p w14:paraId="46A45109"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（1）资金到位率</w:t>
      </w:r>
    </w:p>
    <w:p w14:paraId="28C5A2CF"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本项目总投资1389.49万元，财政资金及时足额到位，到位率100%，预算资金按计划进度执行。</w:t>
      </w:r>
    </w:p>
    <w:p w14:paraId="41039F30"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（2）预算执行率</w:t>
      </w:r>
    </w:p>
    <w:p w14:paraId="42FED2EC"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预算编制较为详细，项目资金支出总体能够按照预算执行，预算资金支出1389.49万元，预算执行率为88%。</w:t>
      </w:r>
    </w:p>
    <w:p w14:paraId="44EE8372"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（3）资金使用合</w:t>
      </w:r>
      <w:proofErr w:type="gramStart"/>
      <w:r w:rsidRPr="00347611">
        <w:rPr>
          <w:rFonts w:ascii="仿宋_GB2312" w:eastAsia="仿宋_GB2312" w:hAnsi="仿宋_GB2312" w:cs="仿宋_GB2312" w:hint="eastAsia"/>
          <w:sz w:val="32"/>
          <w:szCs w:val="32"/>
        </w:rPr>
        <w:t>规</w:t>
      </w:r>
      <w:proofErr w:type="gramEnd"/>
      <w:r w:rsidRPr="00347611">
        <w:rPr>
          <w:rFonts w:ascii="仿宋_GB2312" w:eastAsia="仿宋_GB2312" w:hAnsi="仿宋_GB2312" w:cs="仿宋_GB2312" w:hint="eastAsia"/>
          <w:sz w:val="32"/>
          <w:szCs w:val="32"/>
        </w:rPr>
        <w:t>性</w:t>
      </w:r>
    </w:p>
    <w:p w14:paraId="0D3592D8"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B4F278F" w14:textId="77777777" w:rsidR="00795419" w:rsidRPr="00347611" w:rsidRDefault="00000000">
      <w:pPr>
        <w:pStyle w:val="-"/>
        <w:spacing w:line="560" w:lineRule="exact"/>
        <w:ind w:firstLine="640"/>
        <w:rPr>
          <w:rFonts w:ascii="仿宋_GB2312" w:eastAsia="仿宋_GB2312" w:hAnsi="仿宋_GB2312" w:cs="仿宋_GB2312" w:hint="eastAsia"/>
          <w:b/>
          <w:bCs/>
          <w:sz w:val="32"/>
          <w:szCs w:val="32"/>
        </w:rPr>
      </w:pPr>
      <w:r w:rsidRPr="00347611">
        <w:rPr>
          <w:rFonts w:ascii="仿宋_GB2312" w:eastAsia="仿宋_GB2312" w:hAnsi="仿宋_GB2312" w:cs="仿宋_GB2312" w:hint="eastAsia"/>
          <w:b/>
          <w:bCs/>
          <w:sz w:val="32"/>
          <w:szCs w:val="32"/>
        </w:rPr>
        <w:t>2.组织实施</w:t>
      </w:r>
    </w:p>
    <w:p w14:paraId="06AD708B"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（1）管理制度健全性</w:t>
      </w:r>
    </w:p>
    <w:p w14:paraId="46C344EF"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w:t>
      </w:r>
      <w:r w:rsidRPr="00347611">
        <w:rPr>
          <w:rFonts w:ascii="仿宋_GB2312" w:eastAsia="仿宋_GB2312" w:hAnsi="仿宋_GB2312" w:cs="仿宋_GB2312" w:hint="eastAsia"/>
          <w:sz w:val="32"/>
          <w:szCs w:val="32"/>
        </w:rPr>
        <w:lastRenderedPageBreak/>
        <w:t>顺利实施的保障情况。</w:t>
      </w:r>
    </w:p>
    <w:p w14:paraId="4C3866C1"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（2）制度执行有效性</w:t>
      </w:r>
    </w:p>
    <w:p w14:paraId="2ACAE377"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对资金使用的合法合</w:t>
      </w:r>
      <w:proofErr w:type="gramStart"/>
      <w:r w:rsidRPr="00347611">
        <w:rPr>
          <w:rFonts w:ascii="仿宋_GB2312" w:eastAsia="仿宋_GB2312" w:hAnsi="仿宋_GB2312" w:cs="仿宋_GB2312" w:hint="eastAsia"/>
          <w:sz w:val="32"/>
          <w:szCs w:val="32"/>
        </w:rPr>
        <w:t>规</w:t>
      </w:r>
      <w:proofErr w:type="gramEnd"/>
      <w:r w:rsidRPr="00347611">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44850E8B" w14:textId="77777777" w:rsidR="00795419" w:rsidRPr="00347611" w:rsidRDefault="00000000">
      <w:pPr>
        <w:pStyle w:val="af"/>
        <w:numPr>
          <w:ilvl w:val="0"/>
          <w:numId w:val="5"/>
        </w:numPr>
        <w:spacing w:line="560" w:lineRule="exact"/>
        <w:ind w:firstLine="643"/>
        <w:rPr>
          <w:rFonts w:eastAsia="楷体_GB2312"/>
          <w:b/>
          <w:bCs/>
          <w:sz w:val="32"/>
          <w:szCs w:val="32"/>
        </w:rPr>
      </w:pPr>
      <w:r w:rsidRPr="00347611">
        <w:rPr>
          <w:rFonts w:eastAsia="楷体_GB2312"/>
          <w:b/>
          <w:bCs/>
          <w:sz w:val="32"/>
          <w:szCs w:val="32"/>
        </w:rPr>
        <w:t>项目产出</w:t>
      </w:r>
      <w:r w:rsidRPr="00347611">
        <w:rPr>
          <w:rFonts w:eastAsia="楷体_GB2312" w:hint="eastAsia"/>
          <w:b/>
          <w:bCs/>
          <w:sz w:val="32"/>
          <w:szCs w:val="32"/>
        </w:rPr>
        <w:t>情况</w:t>
      </w:r>
    </w:p>
    <w:p w14:paraId="3F8BBAD2"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项目产出类指标包括产出数量、产出质量、产出时效、产出成本四方面的内容，由7个三级指标构成，权重分为40分，实际得分36.44分，得分率为91.1%。具体产出指标完成情况如下：</w:t>
      </w:r>
    </w:p>
    <w:p w14:paraId="6E8AD956"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fldChar w:fldCharType="begin"/>
      </w:r>
      <w:r w:rsidRPr="00347611">
        <w:rPr>
          <w:rFonts w:ascii="仿宋_GB2312" w:eastAsia="仿宋_GB2312" w:hAnsi="仿宋_GB2312" w:cs="仿宋_GB2312" w:hint="eastAsia"/>
          <w:sz w:val="32"/>
          <w:szCs w:val="32"/>
        </w:rPr>
        <w:instrText xml:space="preserve"> = 1 \* GB3 </w:instrText>
      </w:r>
      <w:r w:rsidRPr="00347611">
        <w:rPr>
          <w:rFonts w:ascii="仿宋_GB2312" w:eastAsia="仿宋_GB2312" w:hAnsi="仿宋_GB2312" w:cs="仿宋_GB2312" w:hint="eastAsia"/>
          <w:sz w:val="32"/>
          <w:szCs w:val="32"/>
        </w:rPr>
        <w:fldChar w:fldCharType="separate"/>
      </w:r>
      <w:r w:rsidRPr="00347611">
        <w:rPr>
          <w:rFonts w:ascii="仿宋_GB2312" w:eastAsia="仿宋_GB2312" w:hAnsi="仿宋_GB2312" w:cs="仿宋_GB2312" w:hint="eastAsia"/>
          <w:sz w:val="32"/>
          <w:szCs w:val="32"/>
        </w:rPr>
        <w:t>①</w:t>
      </w:r>
      <w:r w:rsidRPr="00347611">
        <w:rPr>
          <w:rFonts w:ascii="仿宋_GB2312" w:eastAsia="仿宋_GB2312" w:hAnsi="仿宋_GB2312" w:cs="仿宋_GB2312" w:hint="eastAsia"/>
          <w:sz w:val="32"/>
          <w:szCs w:val="32"/>
        </w:rPr>
        <w:fldChar w:fldCharType="end"/>
      </w:r>
      <w:r w:rsidRPr="00347611">
        <w:rPr>
          <w:rFonts w:ascii="仿宋_GB2312" w:eastAsia="仿宋_GB2312" w:hAnsi="仿宋_GB2312" w:cs="仿宋_GB2312" w:hint="eastAsia"/>
          <w:sz w:val="32"/>
          <w:szCs w:val="32"/>
        </w:rPr>
        <w:t>数量指标：</w:t>
      </w:r>
    </w:p>
    <w:p w14:paraId="5FC0AA48" w14:textId="77777777" w:rsidR="00795419" w:rsidRPr="00347611" w:rsidRDefault="00000000">
      <w:pPr>
        <w:spacing w:line="600" w:lineRule="exact"/>
        <w:ind w:firstLineChars="200" w:firstLine="640"/>
        <w:outlineLvl w:val="0"/>
      </w:pPr>
      <w:r w:rsidRPr="00347611">
        <w:rPr>
          <w:rFonts w:ascii="仿宋_GB2312" w:eastAsia="仿宋_GB2312" w:hAnsi="仿宋_GB2312" w:cs="仿宋_GB2312" w:hint="eastAsia"/>
          <w:sz w:val="32"/>
          <w:szCs w:val="32"/>
        </w:rPr>
        <w:t>指标1：城乡居民医疗保险参保人数，指标值：≥14万人，实际完成值：13.7万人，指标完成率97.86%，偏差原因：虽然我局积极推进全民参保计划，但仍有少数人员因为个人原因不愿参保，导致业绩值低于目标值。改进措施：积极宣传。提高参保人数。</w:t>
      </w:r>
    </w:p>
    <w:p w14:paraId="7D5177AD" w14:textId="77777777" w:rsidR="00795419" w:rsidRPr="00347611" w:rsidRDefault="00000000">
      <w:pPr>
        <w:spacing w:line="600" w:lineRule="exact"/>
        <w:ind w:firstLineChars="200" w:firstLine="640"/>
        <w:outlineLvl w:val="0"/>
      </w:pPr>
      <w:r w:rsidRPr="00347611">
        <w:rPr>
          <w:rFonts w:ascii="仿宋_GB2312" w:eastAsia="仿宋_GB2312" w:hAnsi="仿宋_GB2312" w:cs="仿宋_GB2312" w:hint="eastAsia"/>
          <w:sz w:val="32"/>
          <w:szCs w:val="32"/>
        </w:rPr>
        <w:t>指标2：2023年重复参人数（人），指标值：=0人，实际完成值：0人，指标完成率100%。</w:t>
      </w:r>
    </w:p>
    <w:p w14:paraId="39691ACA"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指标3：困难人员应参保人数，指标值：≥5600人，实际完成值：6832人，指标完成率122%，偏差原因：因困难人员身份认定随着政策的变化而变化，故年初确认困难人员应参保人数少于</w:t>
      </w:r>
      <w:proofErr w:type="gramStart"/>
      <w:r w:rsidRPr="00347611">
        <w:rPr>
          <w:rFonts w:ascii="仿宋_GB2312" w:eastAsia="仿宋_GB2312" w:hAnsi="仿宋_GB2312" w:cs="仿宋_GB2312" w:hint="eastAsia"/>
          <w:sz w:val="32"/>
          <w:szCs w:val="32"/>
        </w:rPr>
        <w:t>期末业绩值</w:t>
      </w:r>
      <w:proofErr w:type="gramEnd"/>
      <w:r w:rsidRPr="00347611">
        <w:rPr>
          <w:rFonts w:ascii="仿宋_GB2312" w:eastAsia="仿宋_GB2312" w:hAnsi="仿宋_GB2312" w:cs="仿宋_GB2312" w:hint="eastAsia"/>
          <w:sz w:val="32"/>
          <w:szCs w:val="32"/>
        </w:rPr>
        <w:t>。改进措施：下年度合理预测目标值。</w:t>
      </w:r>
    </w:p>
    <w:p w14:paraId="10358370"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fldChar w:fldCharType="begin"/>
      </w:r>
      <w:r w:rsidRPr="00347611">
        <w:rPr>
          <w:rFonts w:ascii="仿宋_GB2312" w:eastAsia="仿宋_GB2312" w:hAnsi="仿宋_GB2312" w:cs="仿宋_GB2312" w:hint="eastAsia"/>
          <w:sz w:val="32"/>
          <w:szCs w:val="32"/>
        </w:rPr>
        <w:instrText xml:space="preserve"> = 2 \* GB3 </w:instrText>
      </w:r>
      <w:r w:rsidRPr="00347611">
        <w:rPr>
          <w:rFonts w:ascii="仿宋_GB2312" w:eastAsia="仿宋_GB2312" w:hAnsi="仿宋_GB2312" w:cs="仿宋_GB2312" w:hint="eastAsia"/>
          <w:sz w:val="32"/>
          <w:szCs w:val="32"/>
        </w:rPr>
        <w:fldChar w:fldCharType="separate"/>
      </w:r>
      <w:r w:rsidRPr="00347611">
        <w:rPr>
          <w:rFonts w:ascii="仿宋_GB2312" w:eastAsia="仿宋_GB2312" w:hAnsi="仿宋_GB2312" w:cs="仿宋_GB2312" w:hint="eastAsia"/>
          <w:sz w:val="32"/>
          <w:szCs w:val="32"/>
        </w:rPr>
        <w:t>②</w:t>
      </w:r>
      <w:r w:rsidRPr="00347611">
        <w:rPr>
          <w:rFonts w:ascii="仿宋_GB2312" w:eastAsia="仿宋_GB2312" w:hAnsi="仿宋_GB2312" w:cs="仿宋_GB2312" w:hint="eastAsia"/>
          <w:sz w:val="32"/>
          <w:szCs w:val="32"/>
        </w:rPr>
        <w:fldChar w:fldCharType="end"/>
      </w:r>
      <w:r w:rsidRPr="00347611">
        <w:rPr>
          <w:rFonts w:ascii="仿宋_GB2312" w:eastAsia="仿宋_GB2312" w:hAnsi="仿宋_GB2312" w:cs="仿宋_GB2312" w:hint="eastAsia"/>
          <w:sz w:val="32"/>
          <w:szCs w:val="32"/>
        </w:rPr>
        <w:t>质量指标：</w:t>
      </w:r>
    </w:p>
    <w:p w14:paraId="7000212C" w14:textId="77777777" w:rsidR="00795419" w:rsidRPr="00347611" w:rsidRDefault="00000000">
      <w:pPr>
        <w:spacing w:line="600" w:lineRule="exact"/>
        <w:ind w:firstLineChars="200" w:firstLine="640"/>
        <w:outlineLvl w:val="0"/>
      </w:pPr>
      <w:r w:rsidRPr="00347611">
        <w:rPr>
          <w:rFonts w:ascii="仿宋_GB2312" w:eastAsia="仿宋_GB2312" w:hAnsi="仿宋_GB2312" w:cs="仿宋_GB2312" w:hint="eastAsia"/>
          <w:sz w:val="32"/>
          <w:szCs w:val="32"/>
        </w:rPr>
        <w:lastRenderedPageBreak/>
        <w:t>指标1：困难人员医疗保险参保率，指标值：=100%，实际完成值：100%，指标完成率100%。</w:t>
      </w:r>
    </w:p>
    <w:p w14:paraId="50058BBF"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指标2：城乡居民医疗保险参保率，指标值：≥95%，实际完成值：96.5%，指标完成率101.58%，偏差原因：因我局积极推进全民参保计划，将</w:t>
      </w:r>
      <w:proofErr w:type="gramStart"/>
      <w:r w:rsidRPr="00347611">
        <w:rPr>
          <w:rFonts w:ascii="仿宋_GB2312" w:eastAsia="仿宋_GB2312" w:hAnsi="仿宋_GB2312" w:cs="仿宋_GB2312" w:hint="eastAsia"/>
          <w:sz w:val="32"/>
          <w:szCs w:val="32"/>
        </w:rPr>
        <w:t>更多未</w:t>
      </w:r>
      <w:proofErr w:type="gramEnd"/>
      <w:r w:rsidRPr="00347611">
        <w:rPr>
          <w:rFonts w:ascii="仿宋_GB2312" w:eastAsia="仿宋_GB2312" w:hAnsi="仿宋_GB2312" w:cs="仿宋_GB2312" w:hint="eastAsia"/>
          <w:sz w:val="32"/>
          <w:szCs w:val="32"/>
        </w:rPr>
        <w:t xml:space="preserve">参保人员纳入医疗保障体系，故参保率高于目标值。改进措施：下年度合理预测目标值。 </w:t>
      </w:r>
    </w:p>
    <w:p w14:paraId="7FCEF47A"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fldChar w:fldCharType="begin"/>
      </w:r>
      <w:r w:rsidRPr="00347611">
        <w:rPr>
          <w:rFonts w:ascii="仿宋_GB2312" w:eastAsia="仿宋_GB2312" w:hAnsi="仿宋_GB2312" w:cs="仿宋_GB2312" w:hint="eastAsia"/>
          <w:sz w:val="32"/>
          <w:szCs w:val="32"/>
        </w:rPr>
        <w:instrText xml:space="preserve"> = 3 \* GB3 </w:instrText>
      </w:r>
      <w:r w:rsidRPr="00347611">
        <w:rPr>
          <w:rFonts w:ascii="仿宋_GB2312" w:eastAsia="仿宋_GB2312" w:hAnsi="仿宋_GB2312" w:cs="仿宋_GB2312" w:hint="eastAsia"/>
          <w:sz w:val="32"/>
          <w:szCs w:val="32"/>
        </w:rPr>
        <w:fldChar w:fldCharType="separate"/>
      </w:r>
      <w:r w:rsidRPr="00347611">
        <w:rPr>
          <w:rFonts w:ascii="仿宋_GB2312" w:eastAsia="仿宋_GB2312" w:hAnsi="仿宋_GB2312" w:cs="仿宋_GB2312" w:hint="eastAsia"/>
          <w:sz w:val="32"/>
          <w:szCs w:val="32"/>
        </w:rPr>
        <w:t>③</w:t>
      </w:r>
      <w:r w:rsidRPr="00347611">
        <w:rPr>
          <w:rFonts w:ascii="仿宋_GB2312" w:eastAsia="仿宋_GB2312" w:hAnsi="仿宋_GB2312" w:cs="仿宋_GB2312" w:hint="eastAsia"/>
          <w:sz w:val="32"/>
          <w:szCs w:val="32"/>
        </w:rPr>
        <w:fldChar w:fldCharType="end"/>
      </w:r>
      <w:r w:rsidRPr="00347611">
        <w:rPr>
          <w:rFonts w:ascii="仿宋_GB2312" w:eastAsia="仿宋_GB2312" w:hAnsi="仿宋_GB2312" w:cs="仿宋_GB2312" w:hint="eastAsia"/>
          <w:sz w:val="32"/>
          <w:szCs w:val="32"/>
        </w:rPr>
        <w:t>时效指标：</w:t>
      </w:r>
    </w:p>
    <w:p w14:paraId="4185E135" w14:textId="77777777" w:rsidR="00795419" w:rsidRPr="00347611" w:rsidRDefault="00000000">
      <w:pPr>
        <w:spacing w:line="600" w:lineRule="exact"/>
        <w:ind w:firstLineChars="200" w:firstLine="640"/>
        <w:outlineLvl w:val="0"/>
      </w:pPr>
      <w:r w:rsidRPr="00347611">
        <w:rPr>
          <w:rFonts w:ascii="仿宋_GB2312" w:eastAsia="仿宋_GB2312" w:hAnsi="仿宋_GB2312" w:cs="仿宋_GB2312" w:hint="eastAsia"/>
          <w:sz w:val="32"/>
          <w:szCs w:val="32"/>
        </w:rPr>
        <w:t>指标1：资金到位及时率，指标值：≥95%，实际完成值：88%，指标完成率92.63%，偏差原因：因年初对城乡居民医疗保险县级配套所需资金预测不准确，导致</w:t>
      </w:r>
      <w:proofErr w:type="gramStart"/>
      <w:r w:rsidRPr="00347611">
        <w:rPr>
          <w:rFonts w:ascii="仿宋_GB2312" w:eastAsia="仿宋_GB2312" w:hAnsi="仿宋_GB2312" w:cs="仿宋_GB2312" w:hint="eastAsia"/>
          <w:sz w:val="32"/>
          <w:szCs w:val="32"/>
        </w:rPr>
        <w:t>期末业绩值</w:t>
      </w:r>
      <w:proofErr w:type="gramEnd"/>
      <w:r w:rsidRPr="00347611">
        <w:rPr>
          <w:rFonts w:ascii="仿宋_GB2312" w:eastAsia="仿宋_GB2312" w:hAnsi="仿宋_GB2312" w:cs="仿宋_GB2312" w:hint="eastAsia"/>
          <w:sz w:val="32"/>
          <w:szCs w:val="32"/>
        </w:rPr>
        <w:t>低于目标值。改进措施：</w:t>
      </w:r>
      <w:r w:rsidRPr="00347611">
        <w:rPr>
          <w:rFonts w:eastAsia="仿宋_GB2312" w:hint="eastAsia"/>
          <w:sz w:val="32"/>
          <w:szCs w:val="32"/>
        </w:rPr>
        <w:t>下年度合理预测目标值，积极和财政对接，保证资金及时到位。</w:t>
      </w:r>
    </w:p>
    <w:p w14:paraId="481D95E1" w14:textId="77777777" w:rsidR="00795419" w:rsidRPr="00347611" w:rsidRDefault="00000000">
      <w:pPr>
        <w:pStyle w:val="af"/>
        <w:numPr>
          <w:ilvl w:val="0"/>
          <w:numId w:val="5"/>
        </w:numPr>
        <w:spacing w:line="560" w:lineRule="exact"/>
        <w:ind w:firstLine="643"/>
        <w:rPr>
          <w:rFonts w:eastAsia="楷体_GB2312"/>
          <w:b/>
          <w:bCs/>
          <w:sz w:val="32"/>
          <w:szCs w:val="32"/>
        </w:rPr>
      </w:pPr>
      <w:r w:rsidRPr="00347611">
        <w:rPr>
          <w:rFonts w:eastAsia="楷体_GB2312" w:hint="eastAsia"/>
          <w:b/>
          <w:bCs/>
          <w:sz w:val="32"/>
          <w:szCs w:val="32"/>
        </w:rPr>
        <w:t>项目效益情况</w:t>
      </w:r>
    </w:p>
    <w:p w14:paraId="320BBA99"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项目效益类指标包括项目实施效益和满意度两方面的内容，由3个三级指标构成，权重分为30分，实际得分30分，得分率为100%。具体效益指标及满意度指标完成情况如下：</w:t>
      </w:r>
    </w:p>
    <w:p w14:paraId="07023B9A"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1.实施效益</w:t>
      </w:r>
    </w:p>
    <w:p w14:paraId="7BB54960"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fldChar w:fldCharType="begin"/>
      </w:r>
      <w:r w:rsidRPr="00347611">
        <w:rPr>
          <w:rFonts w:ascii="仿宋_GB2312" w:eastAsia="仿宋_GB2312" w:hAnsi="仿宋_GB2312" w:cs="仿宋_GB2312" w:hint="eastAsia"/>
          <w:sz w:val="32"/>
          <w:szCs w:val="32"/>
        </w:rPr>
        <w:instrText xml:space="preserve"> = 1 \* GB3 </w:instrText>
      </w:r>
      <w:r w:rsidRPr="00347611">
        <w:rPr>
          <w:rFonts w:ascii="仿宋_GB2312" w:eastAsia="仿宋_GB2312" w:hAnsi="仿宋_GB2312" w:cs="仿宋_GB2312" w:hint="eastAsia"/>
          <w:sz w:val="32"/>
          <w:szCs w:val="32"/>
        </w:rPr>
        <w:fldChar w:fldCharType="separate"/>
      </w:r>
      <w:r w:rsidRPr="00347611">
        <w:rPr>
          <w:rFonts w:ascii="仿宋_GB2312" w:eastAsia="仿宋_GB2312" w:hAnsi="仿宋_GB2312" w:cs="仿宋_GB2312" w:hint="eastAsia"/>
          <w:sz w:val="32"/>
          <w:szCs w:val="32"/>
        </w:rPr>
        <w:t>①</w:t>
      </w:r>
      <w:r w:rsidRPr="00347611">
        <w:rPr>
          <w:rFonts w:ascii="仿宋_GB2312" w:eastAsia="仿宋_GB2312" w:hAnsi="仿宋_GB2312" w:cs="仿宋_GB2312" w:hint="eastAsia"/>
          <w:sz w:val="32"/>
          <w:szCs w:val="32"/>
        </w:rPr>
        <w:fldChar w:fldCharType="end"/>
      </w:r>
      <w:r w:rsidRPr="00347611">
        <w:rPr>
          <w:rFonts w:ascii="仿宋_GB2312" w:eastAsia="仿宋_GB2312" w:hAnsi="仿宋_GB2312" w:cs="仿宋_GB2312" w:hint="eastAsia"/>
          <w:sz w:val="32"/>
          <w:szCs w:val="32"/>
        </w:rPr>
        <w:t>社会效益指标：</w:t>
      </w:r>
    </w:p>
    <w:p w14:paraId="74CCDE2F"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指标1：提升</w:t>
      </w:r>
      <w:proofErr w:type="gramStart"/>
      <w:r w:rsidRPr="00347611">
        <w:rPr>
          <w:rFonts w:ascii="仿宋_GB2312" w:eastAsia="仿宋_GB2312" w:hAnsi="仿宋_GB2312" w:cs="仿宋_GB2312" w:hint="eastAsia"/>
          <w:sz w:val="32"/>
          <w:szCs w:val="32"/>
        </w:rPr>
        <w:t>医</w:t>
      </w:r>
      <w:proofErr w:type="gramEnd"/>
      <w:r w:rsidRPr="00347611">
        <w:rPr>
          <w:rFonts w:ascii="仿宋_GB2312" w:eastAsia="仿宋_GB2312" w:hAnsi="仿宋_GB2312" w:cs="仿宋_GB2312" w:hint="eastAsia"/>
          <w:sz w:val="32"/>
          <w:szCs w:val="32"/>
        </w:rPr>
        <w:t xml:space="preserve">保政策知晓率，指标值：有所提升，实际完成值：有所提升，指标完成率100%。 </w:t>
      </w:r>
    </w:p>
    <w:p w14:paraId="7274AA15"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指标2：减轻参保人员就医经济负担，缓解社会矛盾，指标值：全年持续实施，实际完成值：全年持续实施，指标完成率100%。</w:t>
      </w:r>
    </w:p>
    <w:p w14:paraId="00ADCEF6"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lastRenderedPageBreak/>
        <w:t>2.满意度</w:t>
      </w:r>
    </w:p>
    <w:p w14:paraId="26E95310"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 xml:space="preserve">满意度指标：城乡居民基本医疗保险参保群众满意度，指标值：≥90%，实际完成值：90%，指标完成率100%。 </w:t>
      </w:r>
    </w:p>
    <w:p w14:paraId="60246048" w14:textId="77777777" w:rsidR="00795419" w:rsidRPr="00347611" w:rsidRDefault="00000000">
      <w:pPr>
        <w:spacing w:line="560" w:lineRule="exact"/>
        <w:ind w:firstLineChars="200" w:firstLine="640"/>
        <w:rPr>
          <w:rFonts w:eastAsia="黑体"/>
          <w:sz w:val="32"/>
          <w:szCs w:val="32"/>
          <w:lang w:eastAsia="zh-Hans"/>
        </w:rPr>
      </w:pPr>
      <w:r w:rsidRPr="00347611">
        <w:rPr>
          <w:rFonts w:eastAsia="黑体" w:hint="eastAsia"/>
          <w:sz w:val="32"/>
          <w:szCs w:val="32"/>
          <w:lang w:eastAsia="zh-Hans"/>
        </w:rPr>
        <w:t>五、预算执行进度与绩效指标总体完成率偏差</w:t>
      </w:r>
    </w:p>
    <w:p w14:paraId="6E8E9CD5" w14:textId="77777777" w:rsidR="00795419" w:rsidRPr="00347611" w:rsidRDefault="00000000">
      <w:pPr>
        <w:pStyle w:val="-"/>
        <w:spacing w:line="560" w:lineRule="exact"/>
        <w:ind w:firstLine="640"/>
        <w:rPr>
          <w:rFonts w:eastAsia="仿宋_GB2312"/>
          <w:kern w:val="2"/>
          <w:sz w:val="32"/>
          <w:szCs w:val="32"/>
        </w:rPr>
      </w:pPr>
      <w:r w:rsidRPr="00347611">
        <w:rPr>
          <w:rFonts w:ascii="仿宋_GB2312" w:eastAsia="仿宋_GB2312" w:hAnsi="仿宋_GB2312" w:cs="仿宋_GB2312" w:hint="eastAsia"/>
          <w:sz w:val="32"/>
          <w:szCs w:val="32"/>
        </w:rPr>
        <w:t>23年城乡居民基本医疗保险县级配套资金</w:t>
      </w:r>
      <w:r w:rsidRPr="00347611">
        <w:rPr>
          <w:rFonts w:eastAsia="仿宋_GB2312" w:hint="eastAsia"/>
          <w:kern w:val="2"/>
          <w:sz w:val="32"/>
          <w:szCs w:val="32"/>
        </w:rPr>
        <w:t>项目年初预算</w:t>
      </w:r>
      <w:r w:rsidRPr="00347611">
        <w:rPr>
          <w:rFonts w:eastAsia="仿宋_GB2312" w:hint="eastAsia"/>
          <w:kern w:val="2"/>
          <w:sz w:val="32"/>
          <w:szCs w:val="32"/>
        </w:rPr>
        <w:t>1579.04</w:t>
      </w:r>
      <w:r w:rsidRPr="00347611">
        <w:rPr>
          <w:rFonts w:eastAsia="仿宋_GB2312" w:hint="eastAsia"/>
          <w:kern w:val="2"/>
          <w:sz w:val="32"/>
          <w:szCs w:val="32"/>
        </w:rPr>
        <w:t>万元，全年预算</w:t>
      </w:r>
      <w:r w:rsidRPr="00347611">
        <w:rPr>
          <w:rFonts w:eastAsia="仿宋_GB2312" w:hint="eastAsia"/>
          <w:kern w:val="2"/>
          <w:sz w:val="32"/>
          <w:szCs w:val="32"/>
        </w:rPr>
        <w:t>1579.04</w:t>
      </w:r>
      <w:r w:rsidRPr="00347611">
        <w:rPr>
          <w:rFonts w:eastAsia="仿宋_GB2312" w:hint="eastAsia"/>
          <w:kern w:val="2"/>
          <w:sz w:val="32"/>
          <w:szCs w:val="32"/>
        </w:rPr>
        <w:t>万元，实际支出</w:t>
      </w:r>
      <w:r w:rsidRPr="00347611">
        <w:rPr>
          <w:rFonts w:eastAsia="仿宋_GB2312" w:hint="eastAsia"/>
          <w:kern w:val="2"/>
          <w:sz w:val="32"/>
          <w:szCs w:val="32"/>
        </w:rPr>
        <w:t>1389.49</w:t>
      </w:r>
      <w:r w:rsidRPr="00347611">
        <w:rPr>
          <w:rFonts w:eastAsia="仿宋_GB2312" w:hint="eastAsia"/>
          <w:kern w:val="2"/>
          <w:sz w:val="32"/>
          <w:szCs w:val="32"/>
        </w:rPr>
        <w:t>万元，预算执行率为</w:t>
      </w:r>
      <w:r w:rsidRPr="00347611">
        <w:rPr>
          <w:rFonts w:eastAsia="仿宋_GB2312" w:hint="eastAsia"/>
          <w:kern w:val="2"/>
          <w:sz w:val="32"/>
          <w:szCs w:val="32"/>
        </w:rPr>
        <w:t>88%</w:t>
      </w:r>
      <w:r w:rsidRPr="00347611">
        <w:rPr>
          <w:rFonts w:eastAsia="仿宋_GB2312" w:hint="eastAsia"/>
          <w:kern w:val="2"/>
          <w:sz w:val="32"/>
          <w:szCs w:val="32"/>
        </w:rPr>
        <w:t>，项目绩效指标总体完成率为</w:t>
      </w:r>
      <w:r w:rsidRPr="00347611">
        <w:rPr>
          <w:rFonts w:eastAsia="仿宋_GB2312" w:hint="eastAsia"/>
          <w:kern w:val="2"/>
          <w:sz w:val="32"/>
          <w:szCs w:val="32"/>
        </w:rPr>
        <w:t>100.21%</w:t>
      </w:r>
      <w:r w:rsidRPr="00347611">
        <w:rPr>
          <w:rFonts w:eastAsia="仿宋_GB2312" w:hint="eastAsia"/>
          <w:kern w:val="2"/>
          <w:sz w:val="32"/>
          <w:szCs w:val="32"/>
        </w:rPr>
        <w:t>，</w:t>
      </w:r>
      <w:r w:rsidRPr="00347611">
        <w:rPr>
          <w:rFonts w:eastAsia="仿宋_GB2312" w:hint="eastAsia"/>
          <w:kern w:val="2"/>
          <w:sz w:val="32"/>
          <w:szCs w:val="32"/>
          <w:lang w:eastAsia="zh-Hans"/>
        </w:rPr>
        <w:t>总体</w:t>
      </w:r>
      <w:r w:rsidRPr="00347611">
        <w:rPr>
          <w:rFonts w:eastAsia="仿宋_GB2312" w:hint="eastAsia"/>
          <w:kern w:val="2"/>
          <w:sz w:val="32"/>
          <w:szCs w:val="32"/>
        </w:rPr>
        <w:t>偏差率为</w:t>
      </w:r>
      <w:r w:rsidRPr="00347611">
        <w:rPr>
          <w:rFonts w:eastAsia="仿宋_GB2312" w:hint="eastAsia"/>
          <w:kern w:val="2"/>
          <w:sz w:val="32"/>
          <w:szCs w:val="32"/>
        </w:rPr>
        <w:t>12.21%</w:t>
      </w:r>
      <w:r w:rsidRPr="00347611">
        <w:rPr>
          <w:rFonts w:eastAsia="仿宋_GB2312" w:hint="eastAsia"/>
          <w:kern w:val="2"/>
          <w:sz w:val="32"/>
          <w:szCs w:val="32"/>
        </w:rPr>
        <w:t>，</w:t>
      </w:r>
      <w:r w:rsidRPr="00347611">
        <w:rPr>
          <w:rFonts w:eastAsia="仿宋_GB2312" w:hint="eastAsia"/>
          <w:kern w:val="2"/>
          <w:sz w:val="32"/>
          <w:szCs w:val="32"/>
          <w:lang w:eastAsia="zh-Hans"/>
        </w:rPr>
        <w:t>偏差</w:t>
      </w:r>
      <w:r w:rsidRPr="00347611">
        <w:rPr>
          <w:rFonts w:eastAsia="仿宋_GB2312" w:hint="eastAsia"/>
          <w:kern w:val="2"/>
          <w:sz w:val="32"/>
          <w:szCs w:val="32"/>
        </w:rPr>
        <w:t>原因是年初对城乡居民医疗保险县级配套所需资金预测不准确，导致</w:t>
      </w:r>
      <w:proofErr w:type="gramStart"/>
      <w:r w:rsidRPr="00347611">
        <w:rPr>
          <w:rFonts w:eastAsia="仿宋_GB2312" w:hint="eastAsia"/>
          <w:kern w:val="2"/>
          <w:sz w:val="32"/>
          <w:szCs w:val="32"/>
        </w:rPr>
        <w:t>期末业绩值</w:t>
      </w:r>
      <w:proofErr w:type="gramEnd"/>
      <w:r w:rsidRPr="00347611">
        <w:rPr>
          <w:rFonts w:eastAsia="仿宋_GB2312" w:hint="eastAsia"/>
          <w:kern w:val="2"/>
          <w:sz w:val="32"/>
          <w:szCs w:val="32"/>
        </w:rPr>
        <w:t>低于目标值。改进措施：下年度合理预测目标值，积极和财政对接，保证资金及时到位。</w:t>
      </w:r>
    </w:p>
    <w:p w14:paraId="70238479" w14:textId="77777777" w:rsidR="00795419" w:rsidRPr="00347611" w:rsidRDefault="00000000">
      <w:pPr>
        <w:spacing w:line="560" w:lineRule="exact"/>
        <w:ind w:firstLineChars="200" w:firstLine="640"/>
        <w:rPr>
          <w:rStyle w:val="fontstyle01"/>
          <w:rFonts w:ascii="Times New Roman" w:hAnsi="Times New Roman" w:cs="Times New Roman"/>
          <w:color w:val="auto"/>
        </w:rPr>
      </w:pPr>
      <w:r w:rsidRPr="00347611">
        <w:rPr>
          <w:rFonts w:eastAsia="黑体" w:hint="eastAsia"/>
          <w:sz w:val="32"/>
          <w:szCs w:val="32"/>
          <w:lang w:eastAsia="zh-Hans"/>
        </w:rPr>
        <w:t>六</w:t>
      </w:r>
      <w:r w:rsidRPr="00347611">
        <w:rPr>
          <w:rFonts w:eastAsia="黑体"/>
          <w:sz w:val="32"/>
          <w:szCs w:val="32"/>
        </w:rPr>
        <w:t>、主要经验及做法、存在的问题及原因分析</w:t>
      </w:r>
    </w:p>
    <w:p w14:paraId="1D9E01C8" w14:textId="77777777" w:rsidR="00795419" w:rsidRPr="00347611" w:rsidRDefault="00000000">
      <w:pPr>
        <w:spacing w:line="560" w:lineRule="exact"/>
        <w:ind w:firstLineChars="200" w:firstLine="627"/>
        <w:rPr>
          <w:rFonts w:eastAsia="楷体"/>
          <w:b/>
          <w:spacing w:val="-4"/>
          <w:sz w:val="32"/>
          <w:szCs w:val="32"/>
        </w:rPr>
      </w:pPr>
      <w:r w:rsidRPr="00347611">
        <w:rPr>
          <w:rFonts w:eastAsia="楷体"/>
          <w:b/>
          <w:spacing w:val="-4"/>
          <w:sz w:val="32"/>
          <w:szCs w:val="32"/>
        </w:rPr>
        <w:t>（一）主要经验及做法</w:t>
      </w:r>
    </w:p>
    <w:p w14:paraId="51B717D1" w14:textId="77777777" w:rsidR="00795419" w:rsidRPr="00347611" w:rsidRDefault="00000000">
      <w:pPr>
        <w:spacing w:line="560" w:lineRule="exact"/>
        <w:ind w:firstLineChars="200" w:firstLine="640"/>
        <w:rPr>
          <w:rFonts w:eastAsia="仿宋_GB2312"/>
          <w:sz w:val="32"/>
          <w:szCs w:val="32"/>
        </w:rPr>
      </w:pPr>
      <w:r w:rsidRPr="00347611">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sidRPr="00347611">
        <w:rPr>
          <w:rFonts w:eastAsia="仿宋_GB2312" w:hint="eastAsia"/>
          <w:sz w:val="32"/>
          <w:szCs w:val="32"/>
        </w:rPr>
        <w:t>该项目的实施，有效促进我县</w:t>
      </w:r>
      <w:r w:rsidRPr="00347611">
        <w:rPr>
          <w:rFonts w:eastAsia="仿宋_GB2312" w:hint="eastAsia"/>
          <w:sz w:val="32"/>
          <w:szCs w:val="32"/>
        </w:rPr>
        <w:t>2023</w:t>
      </w:r>
      <w:r w:rsidRPr="00347611">
        <w:rPr>
          <w:rFonts w:eastAsia="仿宋_GB2312" w:hint="eastAsia"/>
          <w:sz w:val="32"/>
          <w:szCs w:val="32"/>
        </w:rPr>
        <w:t>年度城乡居民基本医疗保险工作有序开展，对于保障基金运行安全具有重大意义。</w:t>
      </w:r>
    </w:p>
    <w:p w14:paraId="781995AC" w14:textId="77777777" w:rsidR="00795419" w:rsidRPr="00347611" w:rsidRDefault="00000000">
      <w:pPr>
        <w:keepNext/>
        <w:keepLines/>
        <w:numPr>
          <w:ilvl w:val="0"/>
          <w:numId w:val="6"/>
        </w:numPr>
        <w:spacing w:line="560" w:lineRule="exact"/>
        <w:ind w:firstLineChars="200" w:firstLine="643"/>
        <w:rPr>
          <w:rFonts w:eastAsia="楷体_GB2312"/>
          <w:b/>
          <w:bCs/>
          <w:sz w:val="32"/>
          <w:szCs w:val="32"/>
        </w:rPr>
      </w:pPr>
      <w:r w:rsidRPr="00347611">
        <w:rPr>
          <w:rFonts w:eastAsia="楷体_GB2312"/>
          <w:b/>
          <w:bCs/>
          <w:sz w:val="32"/>
          <w:szCs w:val="32"/>
        </w:rPr>
        <w:t>存在的问题及原因分析</w:t>
      </w:r>
    </w:p>
    <w:p w14:paraId="088FE525"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w:t>
      </w:r>
      <w:r w:rsidRPr="00347611">
        <w:rPr>
          <w:rFonts w:ascii="仿宋_GB2312" w:eastAsia="仿宋_GB2312" w:hAnsi="仿宋_GB2312" w:cs="仿宋_GB2312" w:hint="eastAsia"/>
          <w:sz w:val="32"/>
          <w:szCs w:val="32"/>
        </w:rPr>
        <w:lastRenderedPageBreak/>
        <w:t>识，</w:t>
      </w:r>
      <w:proofErr w:type="gramStart"/>
      <w:r w:rsidRPr="00347611">
        <w:rPr>
          <w:rFonts w:ascii="仿宋_GB2312" w:eastAsia="仿宋_GB2312" w:hAnsi="仿宋_GB2312" w:cs="仿宋_GB2312" w:hint="eastAsia"/>
          <w:sz w:val="32"/>
          <w:szCs w:val="32"/>
        </w:rPr>
        <w:t>自评价</w:t>
      </w:r>
      <w:proofErr w:type="gramEnd"/>
      <w:r w:rsidRPr="00347611">
        <w:rPr>
          <w:rFonts w:ascii="仿宋_GB2312" w:eastAsia="仿宋_GB2312" w:hAnsi="仿宋_GB2312" w:cs="仿宋_GB2312" w:hint="eastAsia"/>
          <w:sz w:val="32"/>
          <w:szCs w:val="32"/>
        </w:rPr>
        <w:t>工作还存在自我审定的局限性，影响评价质量。</w:t>
      </w:r>
    </w:p>
    <w:p w14:paraId="13566116"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项目经费使用严格按照预算和项目资金管理的相关规定执行，但仍存在对项目资金的需求预测不准确和资金分配不合理的情况，导致项目实施进展缓慢，影响了支付进度，针对存在问题要及时改进，确保项目经费支出符合相关规定并按时支付。</w:t>
      </w:r>
    </w:p>
    <w:p w14:paraId="73D735A6" w14:textId="77777777" w:rsidR="00795419" w:rsidRPr="00347611" w:rsidRDefault="00000000">
      <w:pPr>
        <w:spacing w:line="560" w:lineRule="exact"/>
        <w:ind w:firstLineChars="200" w:firstLine="640"/>
        <w:rPr>
          <w:rFonts w:eastAsia="黑体"/>
          <w:sz w:val="32"/>
          <w:szCs w:val="32"/>
        </w:rPr>
      </w:pPr>
      <w:r w:rsidRPr="00347611">
        <w:rPr>
          <w:rFonts w:eastAsia="黑体" w:hint="eastAsia"/>
          <w:sz w:val="32"/>
          <w:szCs w:val="32"/>
          <w:lang w:eastAsia="zh-Hans"/>
        </w:rPr>
        <w:t>七、</w:t>
      </w:r>
      <w:r w:rsidRPr="00347611">
        <w:rPr>
          <w:rFonts w:eastAsia="黑体"/>
          <w:sz w:val="32"/>
          <w:szCs w:val="32"/>
        </w:rPr>
        <w:t>有关建议</w:t>
      </w:r>
    </w:p>
    <w:p w14:paraId="22320509"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73F7FB1D"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0B69875E"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A7AD020" w14:textId="77777777" w:rsidR="00795419" w:rsidRPr="00347611" w:rsidRDefault="00000000">
      <w:pPr>
        <w:spacing w:line="600" w:lineRule="exact"/>
        <w:ind w:firstLineChars="200" w:firstLine="640"/>
        <w:outlineLvl w:val="0"/>
        <w:rPr>
          <w:sz w:val="22"/>
          <w:szCs w:val="28"/>
        </w:rPr>
      </w:pPr>
      <w:r w:rsidRPr="00347611">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347611">
        <w:rPr>
          <w:rFonts w:ascii="仿宋_GB2312" w:eastAsia="仿宋_GB2312" w:hAnsi="仿宋_GB2312" w:cs="仿宋_GB2312" w:hint="eastAsia"/>
          <w:sz w:val="36"/>
          <w:szCs w:val="32"/>
        </w:rPr>
        <w:t>。</w:t>
      </w:r>
    </w:p>
    <w:p w14:paraId="048F578F" w14:textId="77777777" w:rsidR="00795419" w:rsidRPr="00347611" w:rsidRDefault="00000000">
      <w:pPr>
        <w:spacing w:line="600" w:lineRule="exact"/>
        <w:ind w:firstLineChars="200" w:firstLine="640"/>
        <w:outlineLvl w:val="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w:t>
      </w:r>
      <w:r w:rsidRPr="00347611">
        <w:rPr>
          <w:rFonts w:ascii="仿宋_GB2312" w:eastAsia="仿宋_GB2312" w:hAnsi="仿宋_GB2312" w:cs="仿宋_GB2312" w:hint="eastAsia"/>
          <w:sz w:val="32"/>
          <w:szCs w:val="32"/>
        </w:rPr>
        <w:lastRenderedPageBreak/>
        <w:t>更全面更完善的绩效评价管理办法。加大全局对全面实施预算绩效管理和绩效管理工作的学习力度，让“花钱必问效，无效必问责”的理念深入工作每个环节。</w:t>
      </w:r>
    </w:p>
    <w:p w14:paraId="0A1ECD10" w14:textId="77777777" w:rsidR="00795419" w:rsidRPr="00347611" w:rsidRDefault="00000000">
      <w:pPr>
        <w:spacing w:line="560" w:lineRule="exact"/>
        <w:ind w:firstLineChars="200" w:firstLine="640"/>
        <w:rPr>
          <w:rFonts w:eastAsia="黑体"/>
          <w:sz w:val="32"/>
          <w:szCs w:val="32"/>
        </w:rPr>
      </w:pPr>
      <w:r w:rsidRPr="00347611">
        <w:rPr>
          <w:rFonts w:eastAsia="黑体" w:hint="eastAsia"/>
          <w:sz w:val="32"/>
          <w:szCs w:val="32"/>
          <w:lang w:eastAsia="zh-Hans"/>
        </w:rPr>
        <w:t>八、</w:t>
      </w:r>
      <w:r w:rsidRPr="00347611">
        <w:rPr>
          <w:rFonts w:eastAsia="黑体"/>
          <w:sz w:val="32"/>
          <w:szCs w:val="32"/>
        </w:rPr>
        <w:t>其他需要说</w:t>
      </w:r>
      <w:bookmarkStart w:id="6" w:name="page8"/>
      <w:bookmarkEnd w:id="6"/>
      <w:r w:rsidRPr="00347611">
        <w:rPr>
          <w:rFonts w:eastAsia="黑体"/>
          <w:sz w:val="32"/>
          <w:szCs w:val="32"/>
        </w:rPr>
        <w:t>明的问题</w:t>
      </w:r>
    </w:p>
    <w:p w14:paraId="5AAD968F" w14:textId="77777777" w:rsidR="00795419" w:rsidRPr="00347611" w:rsidRDefault="00000000">
      <w:pPr>
        <w:pStyle w:val="2"/>
        <w:spacing w:after="0" w:line="560" w:lineRule="exact"/>
        <w:ind w:leftChars="0" w:left="0" w:firstLine="640"/>
        <w:rPr>
          <w:rFonts w:ascii="仿宋_GB2312" w:eastAsia="仿宋_GB2312" w:hAnsi="仿宋_GB2312" w:cs="仿宋_GB2312" w:hint="eastAsia"/>
          <w:sz w:val="32"/>
          <w:szCs w:val="32"/>
        </w:rPr>
      </w:pPr>
      <w:r w:rsidRPr="00347611">
        <w:rPr>
          <w:rFonts w:ascii="仿宋_GB2312" w:eastAsia="仿宋_GB2312" w:hAnsi="仿宋_GB2312" w:cs="仿宋_GB2312" w:hint="eastAsia"/>
          <w:sz w:val="32"/>
          <w:szCs w:val="32"/>
          <w:lang w:eastAsia="zh-Hans"/>
        </w:rPr>
        <w:t>本项目无其他需说明的问题。</w:t>
      </w:r>
    </w:p>
    <w:p w14:paraId="5075CB2F" w14:textId="77777777" w:rsidR="00795419" w:rsidRPr="00347611" w:rsidRDefault="00795419">
      <w:pPr>
        <w:pStyle w:val="2"/>
        <w:spacing w:after="0" w:line="560" w:lineRule="exact"/>
        <w:ind w:leftChars="0" w:left="0" w:firstLine="640"/>
        <w:rPr>
          <w:rFonts w:ascii="仿宋_GB2312" w:eastAsia="仿宋_GB2312" w:hAnsi="仿宋_GB2312" w:cs="仿宋_GB2312" w:hint="eastAsia"/>
          <w:sz w:val="32"/>
          <w:szCs w:val="32"/>
        </w:rPr>
      </w:pPr>
    </w:p>
    <w:p w14:paraId="52009EBE" w14:textId="77777777" w:rsidR="00795419" w:rsidRPr="00347611" w:rsidRDefault="00795419">
      <w:pPr>
        <w:pStyle w:val="2"/>
        <w:spacing w:after="0" w:line="560" w:lineRule="exact"/>
        <w:ind w:leftChars="0" w:left="0" w:firstLine="640"/>
        <w:rPr>
          <w:rFonts w:ascii="仿宋_GB2312" w:eastAsia="仿宋_GB2312" w:hAnsi="仿宋_GB2312" w:cs="仿宋_GB2312" w:hint="eastAsia"/>
          <w:sz w:val="32"/>
          <w:szCs w:val="32"/>
        </w:rPr>
      </w:pPr>
    </w:p>
    <w:p w14:paraId="7CD6C29A" w14:textId="77777777" w:rsidR="00795419" w:rsidRPr="00347611" w:rsidRDefault="00795419">
      <w:pPr>
        <w:pStyle w:val="2"/>
        <w:spacing w:after="0" w:line="560" w:lineRule="exact"/>
        <w:ind w:leftChars="0" w:left="0" w:firstLineChars="0" w:firstLine="0"/>
        <w:rPr>
          <w:rFonts w:ascii="仿宋_GB2312" w:eastAsia="仿宋_GB2312" w:hAnsi="仿宋_GB2312" w:cs="仿宋_GB2312" w:hint="eastAsia"/>
          <w:sz w:val="32"/>
          <w:szCs w:val="32"/>
        </w:rPr>
      </w:pPr>
    </w:p>
    <w:p w14:paraId="55F47725" w14:textId="77777777" w:rsidR="00795419" w:rsidRPr="00347611" w:rsidRDefault="00795419">
      <w:pPr>
        <w:widowControl/>
        <w:jc w:val="center"/>
        <w:textAlignment w:val="center"/>
        <w:rPr>
          <w:rFonts w:eastAsia="方正小标宋简体"/>
          <w:b/>
          <w:kern w:val="0"/>
          <w:sz w:val="32"/>
          <w:szCs w:val="32"/>
          <w:lang w:bidi="ar"/>
        </w:rPr>
        <w:sectPr w:rsidR="00795419" w:rsidRPr="00347611">
          <w:pgSz w:w="11906" w:h="16838"/>
          <w:pgMar w:top="1440" w:right="1558" w:bottom="1440" w:left="1800" w:header="851" w:footer="992" w:gutter="0"/>
          <w:cols w:space="425"/>
          <w:docGrid w:type="lines" w:linePitch="312"/>
        </w:sectPr>
      </w:pPr>
    </w:p>
    <w:tbl>
      <w:tblPr>
        <w:tblW w:w="13751" w:type="dxa"/>
        <w:tblLayout w:type="fixed"/>
        <w:tblCellMar>
          <w:left w:w="0" w:type="dxa"/>
          <w:right w:w="0" w:type="dxa"/>
        </w:tblCellMar>
        <w:tblLook w:val="04A0" w:firstRow="1" w:lastRow="0" w:firstColumn="1" w:lastColumn="0" w:noHBand="0" w:noVBand="1"/>
      </w:tblPr>
      <w:tblGrid>
        <w:gridCol w:w="660"/>
        <w:gridCol w:w="424"/>
        <w:gridCol w:w="952"/>
        <w:gridCol w:w="952"/>
        <w:gridCol w:w="563"/>
        <w:gridCol w:w="660"/>
        <w:gridCol w:w="1215"/>
        <w:gridCol w:w="1050"/>
        <w:gridCol w:w="735"/>
        <w:gridCol w:w="855"/>
        <w:gridCol w:w="960"/>
        <w:gridCol w:w="2220"/>
        <w:gridCol w:w="2505"/>
      </w:tblGrid>
      <w:tr w:rsidR="00347611" w:rsidRPr="00347611" w14:paraId="6DB33A46" w14:textId="77777777">
        <w:trPr>
          <w:trHeight w:val="420"/>
        </w:trPr>
        <w:tc>
          <w:tcPr>
            <w:tcW w:w="13751" w:type="dxa"/>
            <w:gridSpan w:val="13"/>
            <w:tcBorders>
              <w:top w:val="nil"/>
              <w:left w:val="nil"/>
              <w:bottom w:val="single" w:sz="4" w:space="0" w:color="auto"/>
              <w:right w:val="nil"/>
            </w:tcBorders>
            <w:shd w:val="clear" w:color="auto" w:fill="auto"/>
            <w:tcMar>
              <w:top w:w="12" w:type="dxa"/>
              <w:left w:w="12" w:type="dxa"/>
              <w:right w:w="12" w:type="dxa"/>
            </w:tcMar>
            <w:vAlign w:val="center"/>
          </w:tcPr>
          <w:p w14:paraId="1E8BA12F" w14:textId="77777777" w:rsidR="00795419" w:rsidRPr="00347611" w:rsidRDefault="00000000">
            <w:pPr>
              <w:widowControl/>
              <w:jc w:val="center"/>
              <w:textAlignment w:val="center"/>
              <w:rPr>
                <w:rFonts w:eastAsia="方正小标宋简体"/>
                <w:b/>
                <w:sz w:val="32"/>
                <w:szCs w:val="32"/>
                <w:u w:val="single"/>
              </w:rPr>
            </w:pPr>
            <w:r w:rsidRPr="00347611">
              <w:rPr>
                <w:rFonts w:ascii="宋体" w:hAnsi="宋体" w:cs="宋体" w:hint="eastAsia"/>
                <w:b/>
                <w:kern w:val="0"/>
                <w:sz w:val="32"/>
                <w:szCs w:val="32"/>
                <w:lang w:bidi="ar"/>
              </w:rPr>
              <w:lastRenderedPageBreak/>
              <w:t>项目支出绩效自评表</w:t>
            </w:r>
          </w:p>
        </w:tc>
      </w:tr>
      <w:tr w:rsidR="00347611" w:rsidRPr="00347611" w14:paraId="270B5F84" w14:textId="77777777">
        <w:trPr>
          <w:trHeight w:val="288"/>
        </w:trPr>
        <w:tc>
          <w:tcPr>
            <w:tcW w:w="13751" w:type="dxa"/>
            <w:gridSpan w:val="13"/>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FCF8419" w14:textId="77777777" w:rsidR="00795419" w:rsidRPr="00347611" w:rsidRDefault="00000000">
            <w:pPr>
              <w:widowControl/>
              <w:jc w:val="center"/>
              <w:textAlignment w:val="center"/>
              <w:rPr>
                <w:sz w:val="22"/>
                <w:szCs w:val="22"/>
              </w:rPr>
            </w:pPr>
            <w:r w:rsidRPr="00347611">
              <w:rPr>
                <w:rFonts w:ascii="宋体" w:hAnsi="宋体" w:cs="宋体" w:hint="eastAsia"/>
                <w:kern w:val="0"/>
                <w:sz w:val="20"/>
                <w:szCs w:val="20"/>
                <w:lang w:bidi="ar"/>
              </w:rPr>
              <w:t>(2023年度)</w:t>
            </w:r>
          </w:p>
        </w:tc>
      </w:tr>
      <w:tr w:rsidR="00347611" w:rsidRPr="00347611" w14:paraId="075D8169" w14:textId="77777777">
        <w:trPr>
          <w:trHeight w:val="276"/>
        </w:trPr>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5C19C6"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项目名称</w:t>
            </w:r>
          </w:p>
        </w:tc>
        <w:tc>
          <w:tcPr>
            <w:tcW w:w="12667" w:type="dxa"/>
            <w:gridSpan w:val="11"/>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55C46E"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23年城乡居民基本医疗保险县级配套资金</w:t>
            </w:r>
          </w:p>
        </w:tc>
      </w:tr>
      <w:tr w:rsidR="00347611" w:rsidRPr="00347611" w14:paraId="69BFCE44" w14:textId="77777777">
        <w:trPr>
          <w:trHeight w:val="276"/>
        </w:trPr>
        <w:tc>
          <w:tcPr>
            <w:tcW w:w="1084"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3A5DA1"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主管部门</w:t>
            </w:r>
          </w:p>
        </w:tc>
        <w:tc>
          <w:tcPr>
            <w:tcW w:w="4342"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26C414"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奇台县医疗保障局</w:t>
            </w:r>
          </w:p>
        </w:tc>
        <w:tc>
          <w:tcPr>
            <w:tcW w:w="2640"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3CFDE5" w14:textId="77777777" w:rsidR="00795419" w:rsidRPr="00347611" w:rsidRDefault="00000000">
            <w:pPr>
              <w:widowControl/>
              <w:jc w:val="center"/>
              <w:textAlignment w:val="center"/>
            </w:pPr>
            <w:r w:rsidRPr="00347611">
              <w:rPr>
                <w:rFonts w:ascii="宋体" w:hAnsi="宋体" w:cs="宋体" w:hint="eastAsia"/>
                <w:kern w:val="0"/>
                <w:sz w:val="20"/>
                <w:szCs w:val="20"/>
                <w:lang w:bidi="ar"/>
              </w:rPr>
              <w:t>实施单位</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E510BC"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奇台县医疗保障局</w:t>
            </w:r>
          </w:p>
        </w:tc>
      </w:tr>
      <w:tr w:rsidR="00347611" w:rsidRPr="00347611" w14:paraId="1B88CDDA" w14:textId="77777777">
        <w:trPr>
          <w:trHeight w:val="276"/>
        </w:trPr>
        <w:tc>
          <w:tcPr>
            <w:tcW w:w="108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58FBF6"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项目资金</w:t>
            </w:r>
            <w:r w:rsidRPr="00347611">
              <w:rPr>
                <w:rFonts w:ascii="宋体" w:hAnsi="宋体" w:cs="宋体" w:hint="eastAsia"/>
                <w:kern w:val="0"/>
                <w:sz w:val="20"/>
                <w:szCs w:val="20"/>
                <w:lang w:bidi="ar"/>
              </w:rPr>
              <w:br/>
              <w:t>（万元）</w:t>
            </w:r>
          </w:p>
        </w:tc>
        <w:tc>
          <w:tcPr>
            <w:tcW w:w="1904"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C716D6" w14:textId="77777777" w:rsidR="00795419" w:rsidRPr="00347611" w:rsidRDefault="00795419">
            <w:pPr>
              <w:jc w:val="center"/>
              <w:rPr>
                <w:sz w:val="18"/>
                <w:szCs w:val="18"/>
              </w:rPr>
            </w:pP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C3DCFF"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年初预算数</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01E088" w14:textId="77777777" w:rsidR="00795419" w:rsidRPr="00347611" w:rsidRDefault="00000000">
            <w:pPr>
              <w:widowControl/>
              <w:jc w:val="center"/>
              <w:textAlignment w:val="center"/>
            </w:pPr>
            <w:r w:rsidRPr="00347611">
              <w:rPr>
                <w:rFonts w:ascii="宋体" w:hAnsi="宋体" w:cs="宋体" w:hint="eastAsia"/>
                <w:kern w:val="0"/>
                <w:sz w:val="20"/>
                <w:szCs w:val="20"/>
                <w:lang w:bidi="ar"/>
              </w:rPr>
              <w:t>全年预算数</w:t>
            </w:r>
          </w:p>
        </w:tc>
        <w:tc>
          <w:tcPr>
            <w:tcW w:w="2640"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0F763B"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全年执行数</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379173"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分值</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D39E5B"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执行率</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6EB7A9" w14:textId="77777777" w:rsidR="00795419" w:rsidRPr="00347611" w:rsidRDefault="00000000">
            <w:pPr>
              <w:widowControl/>
              <w:jc w:val="center"/>
              <w:textAlignment w:val="center"/>
            </w:pPr>
            <w:r w:rsidRPr="00347611">
              <w:rPr>
                <w:rFonts w:ascii="宋体" w:hAnsi="宋体" w:cs="宋体" w:hint="eastAsia"/>
                <w:kern w:val="0"/>
                <w:sz w:val="20"/>
                <w:szCs w:val="20"/>
                <w:lang w:bidi="ar"/>
              </w:rPr>
              <w:t>得分</w:t>
            </w:r>
          </w:p>
        </w:tc>
      </w:tr>
      <w:tr w:rsidR="00347611" w:rsidRPr="00347611" w14:paraId="653424AD" w14:textId="77777777">
        <w:trPr>
          <w:trHeight w:val="276"/>
        </w:trPr>
        <w:tc>
          <w:tcPr>
            <w:tcW w:w="108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4DD69F" w14:textId="77777777" w:rsidR="00795419" w:rsidRPr="00347611" w:rsidRDefault="00795419">
            <w:pPr>
              <w:jc w:val="center"/>
              <w:rPr>
                <w:sz w:val="18"/>
                <w:szCs w:val="18"/>
              </w:rPr>
            </w:pPr>
          </w:p>
        </w:tc>
        <w:tc>
          <w:tcPr>
            <w:tcW w:w="1904"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2F74F7"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年度资金总额</w:t>
            </w: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A71475"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1579.04</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C86F1F" w14:textId="77777777" w:rsidR="00795419" w:rsidRPr="00347611" w:rsidRDefault="00000000">
            <w:pPr>
              <w:widowControl/>
              <w:jc w:val="center"/>
              <w:textAlignment w:val="center"/>
            </w:pPr>
            <w:r w:rsidRPr="00347611">
              <w:rPr>
                <w:rFonts w:ascii="宋体" w:hAnsi="宋体" w:cs="宋体" w:hint="eastAsia"/>
                <w:kern w:val="0"/>
                <w:sz w:val="20"/>
                <w:szCs w:val="20"/>
                <w:lang w:bidi="ar"/>
              </w:rPr>
              <w:t>1579.04</w:t>
            </w:r>
          </w:p>
        </w:tc>
        <w:tc>
          <w:tcPr>
            <w:tcW w:w="2640"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5BCEF5"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1389.49</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1F5D8D"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10</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54CE2E"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88.00%</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767A07" w14:textId="77777777" w:rsidR="00795419" w:rsidRPr="00347611" w:rsidRDefault="00000000">
            <w:pPr>
              <w:widowControl/>
              <w:jc w:val="center"/>
              <w:textAlignment w:val="center"/>
            </w:pPr>
            <w:r w:rsidRPr="00347611">
              <w:rPr>
                <w:rFonts w:ascii="宋体" w:hAnsi="宋体" w:cs="宋体" w:hint="eastAsia"/>
                <w:kern w:val="0"/>
                <w:sz w:val="20"/>
                <w:szCs w:val="20"/>
                <w:lang w:bidi="ar"/>
              </w:rPr>
              <w:t>8.80分</w:t>
            </w:r>
          </w:p>
        </w:tc>
      </w:tr>
      <w:tr w:rsidR="00347611" w:rsidRPr="00347611" w14:paraId="4B01DB5D" w14:textId="77777777">
        <w:trPr>
          <w:trHeight w:val="276"/>
        </w:trPr>
        <w:tc>
          <w:tcPr>
            <w:tcW w:w="108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6FDB4A" w14:textId="77777777" w:rsidR="00795419" w:rsidRPr="00347611" w:rsidRDefault="00795419">
            <w:pPr>
              <w:jc w:val="center"/>
              <w:rPr>
                <w:sz w:val="18"/>
                <w:szCs w:val="18"/>
              </w:rPr>
            </w:pPr>
          </w:p>
        </w:tc>
        <w:tc>
          <w:tcPr>
            <w:tcW w:w="1904"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3C6294"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其中：当年财政拨款</w:t>
            </w: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9E8030"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1579.04</w:t>
            </w: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A882A8" w14:textId="77777777" w:rsidR="00795419" w:rsidRPr="00347611" w:rsidRDefault="00000000">
            <w:pPr>
              <w:widowControl/>
              <w:jc w:val="center"/>
              <w:textAlignment w:val="center"/>
            </w:pPr>
            <w:r w:rsidRPr="00347611">
              <w:rPr>
                <w:rFonts w:ascii="宋体" w:hAnsi="宋体" w:cs="宋体" w:hint="eastAsia"/>
                <w:kern w:val="0"/>
                <w:sz w:val="20"/>
                <w:szCs w:val="20"/>
                <w:lang w:bidi="ar"/>
              </w:rPr>
              <w:t>1579.04</w:t>
            </w:r>
          </w:p>
        </w:tc>
        <w:tc>
          <w:tcPr>
            <w:tcW w:w="2640"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A96356"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 xml:space="preserve">1389.49 </w:t>
            </w: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54C131"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8464AC"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16D54E" w14:textId="77777777" w:rsidR="00795419" w:rsidRPr="00347611" w:rsidRDefault="00000000">
            <w:pPr>
              <w:widowControl/>
              <w:jc w:val="center"/>
              <w:textAlignment w:val="center"/>
            </w:pPr>
            <w:r w:rsidRPr="00347611">
              <w:rPr>
                <w:rFonts w:ascii="宋体" w:hAnsi="宋体" w:cs="宋体" w:hint="eastAsia"/>
                <w:kern w:val="0"/>
                <w:sz w:val="20"/>
                <w:szCs w:val="20"/>
                <w:lang w:bidi="ar"/>
              </w:rPr>
              <w:t>—</w:t>
            </w:r>
          </w:p>
        </w:tc>
      </w:tr>
      <w:tr w:rsidR="00347611" w:rsidRPr="00347611" w14:paraId="65365956" w14:textId="77777777">
        <w:trPr>
          <w:trHeight w:val="276"/>
        </w:trPr>
        <w:tc>
          <w:tcPr>
            <w:tcW w:w="108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496A4F" w14:textId="77777777" w:rsidR="00795419" w:rsidRPr="00347611" w:rsidRDefault="00795419">
            <w:pPr>
              <w:jc w:val="center"/>
              <w:rPr>
                <w:sz w:val="18"/>
                <w:szCs w:val="18"/>
              </w:rPr>
            </w:pPr>
          </w:p>
        </w:tc>
        <w:tc>
          <w:tcPr>
            <w:tcW w:w="1904"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802547"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 xml:space="preserve">      上年结转资金</w:t>
            </w: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22E0B3" w14:textId="77777777" w:rsidR="00795419" w:rsidRPr="00347611" w:rsidRDefault="00795419">
            <w:pPr>
              <w:jc w:val="center"/>
              <w:rPr>
                <w:sz w:val="18"/>
                <w:szCs w:val="18"/>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12E694" w14:textId="77777777" w:rsidR="00795419" w:rsidRPr="00347611" w:rsidRDefault="00795419">
            <w:pPr>
              <w:jc w:val="center"/>
            </w:pPr>
          </w:p>
        </w:tc>
        <w:tc>
          <w:tcPr>
            <w:tcW w:w="2640"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249468" w14:textId="77777777" w:rsidR="00795419" w:rsidRPr="00347611" w:rsidRDefault="00795419">
            <w:pPr>
              <w:jc w:val="center"/>
              <w:rPr>
                <w:sz w:val="18"/>
                <w:szCs w:val="18"/>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5E2F0D"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3FD454"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C13C62" w14:textId="77777777" w:rsidR="00795419" w:rsidRPr="00347611" w:rsidRDefault="00000000">
            <w:pPr>
              <w:widowControl/>
              <w:jc w:val="center"/>
              <w:textAlignment w:val="center"/>
            </w:pPr>
            <w:r w:rsidRPr="00347611">
              <w:rPr>
                <w:rFonts w:ascii="宋体" w:hAnsi="宋体" w:cs="宋体" w:hint="eastAsia"/>
                <w:kern w:val="0"/>
                <w:sz w:val="20"/>
                <w:szCs w:val="20"/>
                <w:lang w:bidi="ar"/>
              </w:rPr>
              <w:t>—</w:t>
            </w:r>
          </w:p>
        </w:tc>
      </w:tr>
      <w:tr w:rsidR="00347611" w:rsidRPr="00347611" w14:paraId="0D02BDF0" w14:textId="77777777">
        <w:trPr>
          <w:trHeight w:val="276"/>
        </w:trPr>
        <w:tc>
          <w:tcPr>
            <w:tcW w:w="108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0E1AFF" w14:textId="77777777" w:rsidR="00795419" w:rsidRPr="00347611" w:rsidRDefault="00795419">
            <w:pPr>
              <w:jc w:val="center"/>
              <w:rPr>
                <w:sz w:val="18"/>
                <w:szCs w:val="18"/>
              </w:rPr>
            </w:pPr>
          </w:p>
        </w:tc>
        <w:tc>
          <w:tcPr>
            <w:tcW w:w="1904"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2E91E9"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 xml:space="preserve">  其他资金</w:t>
            </w:r>
          </w:p>
        </w:tc>
        <w:tc>
          <w:tcPr>
            <w:tcW w:w="1223"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A0796E" w14:textId="77777777" w:rsidR="00795419" w:rsidRPr="00347611" w:rsidRDefault="00795419">
            <w:pPr>
              <w:jc w:val="center"/>
              <w:rPr>
                <w:sz w:val="18"/>
                <w:szCs w:val="18"/>
              </w:rPr>
            </w:pPr>
          </w:p>
        </w:tc>
        <w:tc>
          <w:tcPr>
            <w:tcW w:w="121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55F2602" w14:textId="77777777" w:rsidR="00795419" w:rsidRPr="00347611" w:rsidRDefault="00795419">
            <w:pPr>
              <w:jc w:val="center"/>
            </w:pPr>
          </w:p>
        </w:tc>
        <w:tc>
          <w:tcPr>
            <w:tcW w:w="2640"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420BA4" w14:textId="77777777" w:rsidR="00795419" w:rsidRPr="00347611" w:rsidRDefault="00795419">
            <w:pPr>
              <w:jc w:val="center"/>
              <w:rPr>
                <w:sz w:val="18"/>
                <w:szCs w:val="18"/>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C58898"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w:t>
            </w:r>
          </w:p>
        </w:tc>
        <w:tc>
          <w:tcPr>
            <w:tcW w:w="222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15E5EC"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w:t>
            </w:r>
          </w:p>
        </w:tc>
        <w:tc>
          <w:tcPr>
            <w:tcW w:w="250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2232C6" w14:textId="77777777" w:rsidR="00795419" w:rsidRPr="00347611" w:rsidRDefault="00000000">
            <w:pPr>
              <w:widowControl/>
              <w:jc w:val="center"/>
              <w:textAlignment w:val="center"/>
            </w:pPr>
            <w:r w:rsidRPr="00347611">
              <w:rPr>
                <w:rFonts w:ascii="宋体" w:hAnsi="宋体" w:cs="宋体" w:hint="eastAsia"/>
                <w:kern w:val="0"/>
                <w:sz w:val="20"/>
                <w:szCs w:val="20"/>
                <w:lang w:bidi="ar"/>
              </w:rPr>
              <w:t>—</w:t>
            </w:r>
          </w:p>
        </w:tc>
      </w:tr>
      <w:tr w:rsidR="00347611" w:rsidRPr="00347611" w14:paraId="03ED90CD" w14:textId="77777777">
        <w:trPr>
          <w:trHeight w:val="276"/>
        </w:trPr>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3D48E0"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年度总体目标</w:t>
            </w:r>
          </w:p>
        </w:tc>
        <w:tc>
          <w:tcPr>
            <w:tcW w:w="476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21850D"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预期目标</w:t>
            </w:r>
          </w:p>
        </w:tc>
        <w:tc>
          <w:tcPr>
            <w:tcW w:w="8325"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FA2F18"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实际完成情况</w:t>
            </w:r>
          </w:p>
        </w:tc>
      </w:tr>
      <w:tr w:rsidR="00347611" w:rsidRPr="00347611" w14:paraId="299912CC" w14:textId="77777777">
        <w:trPr>
          <w:trHeight w:val="72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D8BD39" w14:textId="77777777" w:rsidR="00795419" w:rsidRPr="00347611" w:rsidRDefault="00795419">
            <w:pPr>
              <w:jc w:val="center"/>
              <w:rPr>
                <w:sz w:val="18"/>
                <w:szCs w:val="18"/>
              </w:rPr>
            </w:pPr>
          </w:p>
        </w:tc>
        <w:tc>
          <w:tcPr>
            <w:tcW w:w="4766"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54E008C0" w14:textId="77777777" w:rsidR="00795419" w:rsidRPr="00347611" w:rsidRDefault="00000000">
            <w:pPr>
              <w:widowControl/>
              <w:jc w:val="left"/>
              <w:textAlignment w:val="top"/>
              <w:rPr>
                <w:sz w:val="18"/>
                <w:szCs w:val="18"/>
              </w:rPr>
            </w:pPr>
            <w:r w:rsidRPr="00347611">
              <w:rPr>
                <w:rFonts w:ascii="宋体" w:hAnsi="宋体" w:cs="宋体" w:hint="eastAsia"/>
                <w:kern w:val="0"/>
                <w:sz w:val="20"/>
                <w:szCs w:val="20"/>
                <w:lang w:bidi="ar"/>
              </w:rPr>
              <w:t>1、完成我县城乡居民医疗保险参保率达到95%，做到应保尽保； 2、完成我县困难人员基本医疗保险参保率达100%； 3、强化部门职能管理，提高</w:t>
            </w:r>
            <w:proofErr w:type="gramStart"/>
            <w:r w:rsidRPr="00347611">
              <w:rPr>
                <w:rFonts w:ascii="宋体" w:hAnsi="宋体" w:cs="宋体" w:hint="eastAsia"/>
                <w:kern w:val="0"/>
                <w:sz w:val="20"/>
                <w:szCs w:val="20"/>
                <w:lang w:bidi="ar"/>
              </w:rPr>
              <w:t>医</w:t>
            </w:r>
            <w:proofErr w:type="gramEnd"/>
            <w:r w:rsidRPr="00347611">
              <w:rPr>
                <w:rFonts w:ascii="宋体" w:hAnsi="宋体" w:cs="宋体" w:hint="eastAsia"/>
                <w:kern w:val="0"/>
                <w:sz w:val="20"/>
                <w:szCs w:val="20"/>
                <w:lang w:bidi="ar"/>
              </w:rPr>
              <w:t>保</w:t>
            </w:r>
            <w:proofErr w:type="gramStart"/>
            <w:r w:rsidRPr="00347611">
              <w:rPr>
                <w:rFonts w:ascii="宋体" w:hAnsi="宋体" w:cs="宋体" w:hint="eastAsia"/>
                <w:kern w:val="0"/>
                <w:sz w:val="20"/>
                <w:szCs w:val="20"/>
                <w:lang w:bidi="ar"/>
              </w:rPr>
              <w:t>局更好</w:t>
            </w:r>
            <w:proofErr w:type="gramEnd"/>
            <w:r w:rsidRPr="00347611">
              <w:rPr>
                <w:rFonts w:ascii="宋体" w:hAnsi="宋体" w:cs="宋体" w:hint="eastAsia"/>
                <w:kern w:val="0"/>
                <w:sz w:val="20"/>
                <w:szCs w:val="20"/>
                <w:lang w:bidi="ar"/>
              </w:rPr>
              <w:t>服务全县城乡居民的水平； 4、严格落实医疗保障政策并组织实施；5、健全严密有力的基金监管机制，健全完善基金监管制度体系，提升</w:t>
            </w:r>
            <w:proofErr w:type="gramStart"/>
            <w:r w:rsidRPr="00347611">
              <w:rPr>
                <w:rFonts w:ascii="宋体" w:hAnsi="宋体" w:cs="宋体" w:hint="eastAsia"/>
                <w:kern w:val="0"/>
                <w:sz w:val="20"/>
                <w:szCs w:val="20"/>
                <w:lang w:bidi="ar"/>
              </w:rPr>
              <w:t>医</w:t>
            </w:r>
            <w:proofErr w:type="gramEnd"/>
            <w:r w:rsidRPr="00347611">
              <w:rPr>
                <w:rFonts w:ascii="宋体" w:hAnsi="宋体" w:cs="宋体" w:hint="eastAsia"/>
                <w:kern w:val="0"/>
                <w:sz w:val="20"/>
                <w:szCs w:val="20"/>
                <w:lang w:bidi="ar"/>
              </w:rPr>
              <w:t>保基金监管治理能力水平。</w:t>
            </w:r>
          </w:p>
        </w:tc>
        <w:tc>
          <w:tcPr>
            <w:tcW w:w="8325"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31BC8DCF" w14:textId="77777777" w:rsidR="00795419" w:rsidRPr="00347611" w:rsidRDefault="00000000">
            <w:pPr>
              <w:widowControl/>
              <w:jc w:val="left"/>
              <w:textAlignment w:val="top"/>
              <w:rPr>
                <w:sz w:val="18"/>
                <w:szCs w:val="18"/>
              </w:rPr>
            </w:pPr>
            <w:r w:rsidRPr="00347611">
              <w:rPr>
                <w:rFonts w:ascii="宋体" w:hAnsi="宋体" w:cs="宋体" w:hint="eastAsia"/>
                <w:kern w:val="0"/>
                <w:sz w:val="20"/>
                <w:szCs w:val="20"/>
                <w:lang w:bidi="ar"/>
              </w:rPr>
              <w:t>结合全民参保计划，奇台县2023年度城乡居民医疗保险参保人数13.7万人，完成率97.86%，城乡居民医疗保险参保率96.5%，完成率101.58%，重复参保人数0人，完成率100%，我县困难人员应参保6832人，完成率122%，困难人员城乡居民医疗保险参保率已达到100%，完成率100%，全部乡镇均完成绩效考核指标任务。资金到位数和执行数均为1389.49万元，资金到位及时率88%，完成率92.63%，预算执行控制率88%，完成率88%。截止2023年12月，我县城乡居民基本医疗保险待遇支出15069万元，有效减轻参保人员就医经济负担，社会矛盾得到缓解，该指标在全年持续实施，完成率100%。通过工作人员不断发放宣传册、发放海报、现场解读</w:t>
            </w:r>
            <w:proofErr w:type="gramStart"/>
            <w:r w:rsidRPr="00347611">
              <w:rPr>
                <w:rFonts w:ascii="宋体" w:hAnsi="宋体" w:cs="宋体" w:hint="eastAsia"/>
                <w:kern w:val="0"/>
                <w:sz w:val="20"/>
                <w:szCs w:val="20"/>
                <w:lang w:bidi="ar"/>
              </w:rPr>
              <w:t>医</w:t>
            </w:r>
            <w:proofErr w:type="gramEnd"/>
            <w:r w:rsidRPr="00347611">
              <w:rPr>
                <w:rFonts w:ascii="宋体" w:hAnsi="宋体" w:cs="宋体" w:hint="eastAsia"/>
                <w:kern w:val="0"/>
                <w:sz w:val="20"/>
                <w:szCs w:val="20"/>
                <w:lang w:bidi="ar"/>
              </w:rPr>
              <w:t>保政策，</w:t>
            </w:r>
            <w:proofErr w:type="gramStart"/>
            <w:r w:rsidRPr="00347611">
              <w:rPr>
                <w:rFonts w:ascii="宋体" w:hAnsi="宋体" w:cs="宋体" w:hint="eastAsia"/>
                <w:kern w:val="0"/>
                <w:sz w:val="20"/>
                <w:szCs w:val="20"/>
                <w:lang w:bidi="ar"/>
              </w:rPr>
              <w:t>医</w:t>
            </w:r>
            <w:proofErr w:type="gramEnd"/>
            <w:r w:rsidRPr="00347611">
              <w:rPr>
                <w:rFonts w:ascii="宋体" w:hAnsi="宋体" w:cs="宋体" w:hint="eastAsia"/>
                <w:kern w:val="0"/>
                <w:sz w:val="20"/>
                <w:szCs w:val="20"/>
                <w:lang w:bidi="ar"/>
              </w:rPr>
              <w:t>保政策知晓率有所提升，完成率100%，在今后的工作中仍需不断加大</w:t>
            </w:r>
            <w:proofErr w:type="gramStart"/>
            <w:r w:rsidRPr="00347611">
              <w:rPr>
                <w:rFonts w:ascii="宋体" w:hAnsi="宋体" w:cs="宋体" w:hint="eastAsia"/>
                <w:kern w:val="0"/>
                <w:sz w:val="20"/>
                <w:szCs w:val="20"/>
                <w:lang w:bidi="ar"/>
              </w:rPr>
              <w:t>医</w:t>
            </w:r>
            <w:proofErr w:type="gramEnd"/>
            <w:r w:rsidRPr="00347611">
              <w:rPr>
                <w:rFonts w:ascii="宋体" w:hAnsi="宋体" w:cs="宋体" w:hint="eastAsia"/>
                <w:kern w:val="0"/>
                <w:sz w:val="20"/>
                <w:szCs w:val="20"/>
                <w:lang w:bidi="ar"/>
              </w:rPr>
              <w:t>保惠民政策宣传力度，确保让更多的参保群众受益。</w:t>
            </w:r>
          </w:p>
        </w:tc>
      </w:tr>
      <w:tr w:rsidR="00347611" w:rsidRPr="00347611" w14:paraId="3849BBBD" w14:textId="77777777">
        <w:trPr>
          <w:trHeight w:val="408"/>
        </w:trPr>
        <w:tc>
          <w:tcPr>
            <w:tcW w:w="6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72D25B" w14:textId="77777777" w:rsidR="00795419" w:rsidRPr="00347611" w:rsidRDefault="00795419">
            <w:pPr>
              <w:jc w:val="center"/>
              <w:rPr>
                <w:sz w:val="18"/>
                <w:szCs w:val="18"/>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FCDA60"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一级指标</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5295AE"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二级指标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44F0FA" w14:textId="77777777" w:rsidR="00795419" w:rsidRPr="00347611" w:rsidRDefault="00000000">
            <w:pPr>
              <w:widowControl/>
              <w:jc w:val="center"/>
              <w:textAlignment w:val="center"/>
            </w:pPr>
            <w:r w:rsidRPr="00347611">
              <w:rPr>
                <w:rFonts w:ascii="宋体" w:hAnsi="宋体" w:cs="宋体" w:hint="eastAsia"/>
                <w:kern w:val="0"/>
                <w:sz w:val="20"/>
                <w:szCs w:val="20"/>
                <w:lang w:bidi="ar"/>
              </w:rPr>
              <w:t>三级指标</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DD8C92"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年度指标值</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66B081"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实际完成值</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8E1B2F"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分值</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B59723" w14:textId="77777777" w:rsidR="00795419" w:rsidRPr="00347611" w:rsidRDefault="00000000">
            <w:pPr>
              <w:widowControl/>
              <w:jc w:val="center"/>
              <w:textAlignment w:val="center"/>
            </w:pPr>
            <w:r w:rsidRPr="00347611">
              <w:rPr>
                <w:rFonts w:ascii="宋体" w:hAnsi="宋体" w:cs="宋体" w:hint="eastAsia"/>
                <w:kern w:val="0"/>
                <w:sz w:val="20"/>
                <w:szCs w:val="20"/>
                <w:lang w:bidi="ar"/>
              </w:rPr>
              <w:t>得分</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741B58"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偏差原因分析及改进措施</w:t>
            </w:r>
          </w:p>
        </w:tc>
      </w:tr>
      <w:tr w:rsidR="00347611" w:rsidRPr="00347611" w14:paraId="20DE7B5B" w14:textId="77777777">
        <w:trPr>
          <w:trHeight w:val="408"/>
        </w:trPr>
        <w:tc>
          <w:tcPr>
            <w:tcW w:w="660"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B4010C"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年度绩效指标完成情</w:t>
            </w:r>
            <w:r w:rsidRPr="00347611">
              <w:rPr>
                <w:rFonts w:ascii="宋体" w:hAnsi="宋体" w:cs="宋体" w:hint="eastAsia"/>
                <w:kern w:val="0"/>
                <w:sz w:val="20"/>
                <w:szCs w:val="20"/>
                <w:lang w:bidi="ar"/>
              </w:rPr>
              <w:lastRenderedPageBreak/>
              <w:t>况</w:t>
            </w:r>
          </w:p>
        </w:tc>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991CD3"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lastRenderedPageBreak/>
              <w:t>产出指标</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F3A10C"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数量指标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760D65" w14:textId="77777777" w:rsidR="00795419" w:rsidRPr="00347611" w:rsidRDefault="00000000">
            <w:pPr>
              <w:widowControl/>
              <w:jc w:val="left"/>
              <w:textAlignment w:val="center"/>
            </w:pPr>
            <w:r w:rsidRPr="00347611">
              <w:rPr>
                <w:rFonts w:ascii="宋体" w:hAnsi="宋体" w:cs="宋体" w:hint="eastAsia"/>
                <w:kern w:val="0"/>
                <w:sz w:val="20"/>
                <w:szCs w:val="20"/>
                <w:lang w:bidi="ar"/>
              </w:rPr>
              <w:t>城乡居民医疗保险参保人数</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3ECB2D5"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&gt;=14万人</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9578BC"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=13.7万人</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459898"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FBBFF4" w14:textId="77777777" w:rsidR="00795419" w:rsidRPr="00347611" w:rsidRDefault="00000000">
            <w:pPr>
              <w:widowControl/>
              <w:jc w:val="center"/>
              <w:textAlignment w:val="center"/>
            </w:pPr>
            <w:r w:rsidRPr="00347611">
              <w:rPr>
                <w:rFonts w:ascii="宋体" w:hAnsi="宋体" w:cs="宋体" w:hint="eastAsia"/>
                <w:kern w:val="0"/>
                <w:sz w:val="20"/>
                <w:szCs w:val="20"/>
                <w:lang w:bidi="ar"/>
              </w:rPr>
              <w:t>9.46</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FFF172" w14:textId="77777777" w:rsidR="00795419" w:rsidRPr="00347611" w:rsidRDefault="00000000">
            <w:pPr>
              <w:widowControl/>
              <w:jc w:val="left"/>
              <w:textAlignment w:val="center"/>
              <w:rPr>
                <w:sz w:val="18"/>
                <w:szCs w:val="18"/>
              </w:rPr>
            </w:pPr>
            <w:r w:rsidRPr="00347611">
              <w:rPr>
                <w:rFonts w:ascii="宋体" w:hAnsi="宋体" w:cs="宋体" w:hint="eastAsia"/>
                <w:kern w:val="0"/>
                <w:sz w:val="20"/>
                <w:szCs w:val="20"/>
                <w:lang w:bidi="ar"/>
              </w:rPr>
              <w:t>虽然我局积极推进全民参保计划，但仍有少数人员因为个人原因不愿参保，导致业绩值低于目标值。改进措施：积极宣传。提高参保人数。</w:t>
            </w:r>
          </w:p>
        </w:tc>
      </w:tr>
      <w:tr w:rsidR="00347611" w:rsidRPr="00347611" w14:paraId="7C477728" w14:textId="77777777">
        <w:trPr>
          <w:trHeight w:val="876"/>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2F1CD7" w14:textId="77777777" w:rsidR="00795419" w:rsidRPr="00347611" w:rsidRDefault="00795419">
            <w:pPr>
              <w:jc w:val="center"/>
              <w:rPr>
                <w:sz w:val="18"/>
                <w:szCs w:val="18"/>
              </w:rPr>
            </w:pPr>
          </w:p>
        </w:tc>
        <w:tc>
          <w:tcPr>
            <w:tcW w:w="4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722239" w14:textId="77777777" w:rsidR="00795419" w:rsidRPr="00347611" w:rsidRDefault="00795419">
            <w:pPr>
              <w:jc w:val="center"/>
              <w:rPr>
                <w:sz w:val="18"/>
                <w:szCs w:val="18"/>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97AE70"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数量指标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0BCE55" w14:textId="77777777" w:rsidR="00795419" w:rsidRPr="00347611" w:rsidRDefault="00000000">
            <w:pPr>
              <w:widowControl/>
              <w:jc w:val="left"/>
              <w:textAlignment w:val="center"/>
            </w:pPr>
            <w:r w:rsidRPr="00347611">
              <w:rPr>
                <w:rFonts w:ascii="宋体" w:hAnsi="宋体" w:cs="宋体" w:hint="eastAsia"/>
                <w:kern w:val="0"/>
                <w:sz w:val="20"/>
                <w:szCs w:val="20"/>
                <w:lang w:bidi="ar"/>
              </w:rPr>
              <w:t>2023年重复参人数（人）</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F7964E"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=0人</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4DF8E4"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=0人</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521267"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98CF83" w14:textId="77777777" w:rsidR="00795419" w:rsidRPr="00347611" w:rsidRDefault="00000000">
            <w:pPr>
              <w:widowControl/>
              <w:jc w:val="center"/>
              <w:textAlignment w:val="center"/>
            </w:pPr>
            <w:r w:rsidRPr="00347611">
              <w:rPr>
                <w:rFonts w:ascii="宋体" w:hAnsi="宋体" w:cs="宋体" w:hint="eastAsia"/>
                <w:kern w:val="0"/>
                <w:sz w:val="20"/>
                <w:szCs w:val="20"/>
                <w:lang w:bidi="ar"/>
              </w:rPr>
              <w:t>5</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5DA31E" w14:textId="77777777" w:rsidR="00795419" w:rsidRPr="00347611" w:rsidRDefault="00795419">
            <w:pPr>
              <w:jc w:val="center"/>
              <w:rPr>
                <w:sz w:val="18"/>
                <w:szCs w:val="18"/>
              </w:rPr>
            </w:pPr>
          </w:p>
        </w:tc>
      </w:tr>
      <w:tr w:rsidR="00347611" w:rsidRPr="00347611" w14:paraId="30E1B824" w14:textId="77777777">
        <w:trPr>
          <w:trHeight w:val="876"/>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B341C0" w14:textId="77777777" w:rsidR="00795419" w:rsidRPr="00347611" w:rsidRDefault="00795419">
            <w:pPr>
              <w:jc w:val="center"/>
              <w:rPr>
                <w:sz w:val="18"/>
                <w:szCs w:val="18"/>
              </w:rPr>
            </w:pPr>
          </w:p>
        </w:tc>
        <w:tc>
          <w:tcPr>
            <w:tcW w:w="424" w:type="dxa"/>
            <w:vMerge/>
            <w:tcBorders>
              <w:left w:val="single" w:sz="4" w:space="0" w:color="000000"/>
              <w:right w:val="single" w:sz="4" w:space="0" w:color="000000"/>
            </w:tcBorders>
            <w:shd w:val="clear" w:color="auto" w:fill="auto"/>
            <w:tcMar>
              <w:top w:w="12" w:type="dxa"/>
              <w:left w:w="12" w:type="dxa"/>
              <w:right w:w="12" w:type="dxa"/>
            </w:tcMar>
            <w:vAlign w:val="center"/>
          </w:tcPr>
          <w:p w14:paraId="63EE4547" w14:textId="77777777" w:rsidR="00795419" w:rsidRPr="00347611" w:rsidRDefault="00795419">
            <w:pPr>
              <w:jc w:val="center"/>
              <w:rPr>
                <w:kern w:val="0"/>
                <w:sz w:val="18"/>
                <w:szCs w:val="18"/>
                <w:lang w:bidi="ar"/>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E4AF87" w14:textId="77777777" w:rsidR="00795419" w:rsidRPr="00347611" w:rsidRDefault="00000000">
            <w:pPr>
              <w:widowControl/>
              <w:jc w:val="center"/>
              <w:textAlignment w:val="center"/>
              <w:rPr>
                <w:kern w:val="0"/>
                <w:sz w:val="18"/>
                <w:szCs w:val="18"/>
                <w:lang w:bidi="ar"/>
              </w:rPr>
            </w:pPr>
            <w:r w:rsidRPr="00347611">
              <w:rPr>
                <w:rFonts w:ascii="宋体" w:hAnsi="宋体" w:cs="宋体" w:hint="eastAsia"/>
                <w:kern w:val="0"/>
                <w:sz w:val="20"/>
                <w:szCs w:val="20"/>
                <w:lang w:bidi="ar"/>
              </w:rPr>
              <w:t>数量指标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2E95C0" w14:textId="77777777" w:rsidR="00795419" w:rsidRPr="00347611" w:rsidRDefault="00000000">
            <w:pPr>
              <w:widowControl/>
              <w:jc w:val="left"/>
              <w:textAlignment w:val="center"/>
            </w:pPr>
            <w:r w:rsidRPr="00347611">
              <w:rPr>
                <w:rFonts w:ascii="宋体" w:hAnsi="宋体" w:cs="宋体" w:hint="eastAsia"/>
                <w:kern w:val="0"/>
                <w:sz w:val="20"/>
                <w:szCs w:val="20"/>
                <w:lang w:bidi="ar"/>
              </w:rPr>
              <w:t>困难人员应参保人数</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33BA11"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&gt;=5600人</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761DC8"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=6832人</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614205"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2E94C8" w14:textId="77777777" w:rsidR="00795419" w:rsidRPr="00347611" w:rsidRDefault="00000000">
            <w:pPr>
              <w:widowControl/>
              <w:jc w:val="center"/>
              <w:textAlignment w:val="center"/>
            </w:pPr>
            <w:r w:rsidRPr="00347611">
              <w:rPr>
                <w:rFonts w:ascii="宋体" w:hAnsi="宋体" w:cs="宋体" w:hint="eastAsia"/>
                <w:kern w:val="0"/>
                <w:sz w:val="20"/>
                <w:szCs w:val="20"/>
                <w:lang w:bidi="ar"/>
              </w:rPr>
              <w:t>3.9</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D0E83C3" w14:textId="77777777" w:rsidR="00795419" w:rsidRPr="00347611" w:rsidRDefault="00000000">
            <w:pPr>
              <w:widowControl/>
              <w:jc w:val="left"/>
              <w:textAlignment w:val="center"/>
              <w:rPr>
                <w:sz w:val="18"/>
                <w:szCs w:val="18"/>
              </w:rPr>
            </w:pPr>
            <w:r w:rsidRPr="00347611">
              <w:rPr>
                <w:rFonts w:ascii="宋体" w:hAnsi="宋体" w:cs="宋体" w:hint="eastAsia"/>
                <w:kern w:val="0"/>
                <w:sz w:val="20"/>
                <w:szCs w:val="20"/>
                <w:lang w:bidi="ar"/>
              </w:rPr>
              <w:t>因困难人员身份认定随着政策的变化而变化，故年初确认困难人员应参保人数少于</w:t>
            </w:r>
            <w:proofErr w:type="gramStart"/>
            <w:r w:rsidRPr="00347611">
              <w:rPr>
                <w:rFonts w:ascii="宋体" w:hAnsi="宋体" w:cs="宋体" w:hint="eastAsia"/>
                <w:kern w:val="0"/>
                <w:sz w:val="20"/>
                <w:szCs w:val="20"/>
                <w:lang w:bidi="ar"/>
              </w:rPr>
              <w:t>期末业绩值</w:t>
            </w:r>
            <w:proofErr w:type="gramEnd"/>
            <w:r w:rsidRPr="00347611">
              <w:rPr>
                <w:rFonts w:ascii="宋体" w:hAnsi="宋体" w:cs="宋体" w:hint="eastAsia"/>
                <w:kern w:val="0"/>
                <w:sz w:val="20"/>
                <w:szCs w:val="20"/>
                <w:lang w:bidi="ar"/>
              </w:rPr>
              <w:t>。改进措施：下年度合理预测目标值。</w:t>
            </w:r>
          </w:p>
        </w:tc>
      </w:tr>
      <w:tr w:rsidR="00347611" w:rsidRPr="00347611" w14:paraId="4AA937BF" w14:textId="77777777">
        <w:trPr>
          <w:trHeight w:val="50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6210EC" w14:textId="77777777" w:rsidR="00795419" w:rsidRPr="00347611" w:rsidRDefault="00795419">
            <w:pPr>
              <w:jc w:val="center"/>
              <w:rPr>
                <w:sz w:val="18"/>
                <w:szCs w:val="18"/>
              </w:rPr>
            </w:pPr>
          </w:p>
        </w:tc>
        <w:tc>
          <w:tcPr>
            <w:tcW w:w="4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301163" w14:textId="77777777" w:rsidR="00795419" w:rsidRPr="00347611" w:rsidRDefault="00795419">
            <w:pPr>
              <w:jc w:val="center"/>
              <w:rPr>
                <w:sz w:val="18"/>
                <w:szCs w:val="18"/>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617F323"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质量指标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D7360B" w14:textId="77777777" w:rsidR="00795419" w:rsidRPr="00347611" w:rsidRDefault="00000000">
            <w:pPr>
              <w:widowControl/>
              <w:jc w:val="left"/>
              <w:textAlignment w:val="center"/>
            </w:pPr>
            <w:r w:rsidRPr="00347611">
              <w:rPr>
                <w:rFonts w:ascii="宋体" w:hAnsi="宋体" w:cs="宋体" w:hint="eastAsia"/>
                <w:kern w:val="0"/>
                <w:sz w:val="20"/>
                <w:szCs w:val="20"/>
                <w:lang w:bidi="ar"/>
              </w:rPr>
              <w:t>困难人员医疗保险参保率</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4123E7"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0B41F0"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=100%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ED791E"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4C4114" w14:textId="77777777" w:rsidR="00795419" w:rsidRPr="00347611" w:rsidRDefault="00000000">
            <w:pPr>
              <w:widowControl/>
              <w:jc w:val="center"/>
              <w:textAlignment w:val="center"/>
            </w:pPr>
            <w:r w:rsidRPr="00347611">
              <w:rPr>
                <w:rFonts w:ascii="宋体" w:hAnsi="宋体" w:cs="宋体" w:hint="eastAsia"/>
                <w:kern w:val="0"/>
                <w:sz w:val="20"/>
                <w:szCs w:val="20"/>
                <w:lang w:bidi="ar"/>
              </w:rPr>
              <w:t>5</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695331" w14:textId="77777777" w:rsidR="00795419" w:rsidRPr="00347611" w:rsidRDefault="00795419">
            <w:pPr>
              <w:jc w:val="left"/>
              <w:rPr>
                <w:sz w:val="18"/>
                <w:szCs w:val="18"/>
              </w:rPr>
            </w:pPr>
          </w:p>
        </w:tc>
      </w:tr>
      <w:tr w:rsidR="00347611" w:rsidRPr="00347611" w14:paraId="5F8EB068" w14:textId="77777777">
        <w:trPr>
          <w:trHeight w:val="56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CC7606" w14:textId="77777777" w:rsidR="00795419" w:rsidRPr="00347611" w:rsidRDefault="00795419">
            <w:pPr>
              <w:jc w:val="center"/>
              <w:rPr>
                <w:sz w:val="18"/>
                <w:szCs w:val="18"/>
              </w:rPr>
            </w:pPr>
          </w:p>
        </w:tc>
        <w:tc>
          <w:tcPr>
            <w:tcW w:w="4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D8A3A4" w14:textId="77777777" w:rsidR="00795419" w:rsidRPr="00347611" w:rsidRDefault="00795419">
            <w:pPr>
              <w:jc w:val="center"/>
              <w:rPr>
                <w:sz w:val="18"/>
                <w:szCs w:val="18"/>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0A8DCA"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质量指标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EE559A" w14:textId="77777777" w:rsidR="00795419" w:rsidRPr="00347611" w:rsidRDefault="00000000">
            <w:pPr>
              <w:widowControl/>
              <w:jc w:val="left"/>
              <w:textAlignment w:val="center"/>
            </w:pPr>
            <w:r w:rsidRPr="00347611">
              <w:rPr>
                <w:rFonts w:ascii="宋体" w:hAnsi="宋体" w:cs="宋体" w:hint="eastAsia"/>
                <w:kern w:val="0"/>
                <w:sz w:val="20"/>
                <w:szCs w:val="20"/>
                <w:lang w:bidi="ar"/>
              </w:rPr>
              <w:t>城乡居民医疗保险参保率</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56B8E9"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&gt;=95%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006C75"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=96.5%</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4D859F"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5</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0BD252" w14:textId="77777777" w:rsidR="00795419" w:rsidRPr="00347611" w:rsidRDefault="00000000">
            <w:pPr>
              <w:widowControl/>
              <w:jc w:val="center"/>
              <w:textAlignment w:val="center"/>
            </w:pPr>
            <w:r w:rsidRPr="00347611">
              <w:rPr>
                <w:rFonts w:ascii="宋体" w:hAnsi="宋体" w:cs="宋体" w:hint="eastAsia"/>
                <w:kern w:val="0"/>
                <w:sz w:val="20"/>
                <w:szCs w:val="20"/>
                <w:lang w:bidi="ar"/>
              </w:rPr>
              <w:t>4.92</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90580C" w14:textId="77777777" w:rsidR="00795419" w:rsidRPr="00347611" w:rsidRDefault="00000000">
            <w:pPr>
              <w:widowControl/>
              <w:jc w:val="left"/>
              <w:textAlignment w:val="center"/>
              <w:rPr>
                <w:sz w:val="18"/>
                <w:szCs w:val="18"/>
              </w:rPr>
            </w:pPr>
            <w:r w:rsidRPr="00347611">
              <w:rPr>
                <w:rFonts w:ascii="宋体" w:hAnsi="宋体" w:cs="宋体" w:hint="eastAsia"/>
                <w:kern w:val="0"/>
                <w:sz w:val="20"/>
                <w:szCs w:val="20"/>
                <w:lang w:bidi="ar"/>
              </w:rPr>
              <w:t>因我局积极推进全民参保计划，将</w:t>
            </w:r>
            <w:proofErr w:type="gramStart"/>
            <w:r w:rsidRPr="00347611">
              <w:rPr>
                <w:rFonts w:ascii="宋体" w:hAnsi="宋体" w:cs="宋体" w:hint="eastAsia"/>
                <w:kern w:val="0"/>
                <w:sz w:val="20"/>
                <w:szCs w:val="20"/>
                <w:lang w:bidi="ar"/>
              </w:rPr>
              <w:t>更多未</w:t>
            </w:r>
            <w:proofErr w:type="gramEnd"/>
            <w:r w:rsidRPr="00347611">
              <w:rPr>
                <w:rFonts w:ascii="宋体" w:hAnsi="宋体" w:cs="宋体" w:hint="eastAsia"/>
                <w:kern w:val="0"/>
                <w:sz w:val="20"/>
                <w:szCs w:val="20"/>
                <w:lang w:bidi="ar"/>
              </w:rPr>
              <w:t>参保人员纳入医疗保障体系，故参保率高于目标值。改进措施：下年度合理预测目标值。</w:t>
            </w:r>
          </w:p>
        </w:tc>
      </w:tr>
      <w:tr w:rsidR="00347611" w:rsidRPr="00347611" w14:paraId="58242DDB" w14:textId="77777777">
        <w:trPr>
          <w:trHeight w:val="62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125CED" w14:textId="77777777" w:rsidR="00795419" w:rsidRPr="00347611" w:rsidRDefault="00795419">
            <w:pPr>
              <w:jc w:val="center"/>
              <w:rPr>
                <w:sz w:val="18"/>
                <w:szCs w:val="18"/>
              </w:rPr>
            </w:pPr>
          </w:p>
        </w:tc>
        <w:tc>
          <w:tcPr>
            <w:tcW w:w="424" w:type="dxa"/>
            <w:vMerge/>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B83AD17" w14:textId="77777777" w:rsidR="00795419" w:rsidRPr="00347611" w:rsidRDefault="00795419">
            <w:pPr>
              <w:jc w:val="center"/>
              <w:rPr>
                <w:sz w:val="18"/>
                <w:szCs w:val="18"/>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941FA6"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时效指标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8F180A" w14:textId="77777777" w:rsidR="00795419" w:rsidRPr="00347611" w:rsidRDefault="00000000">
            <w:pPr>
              <w:widowControl/>
              <w:jc w:val="left"/>
              <w:textAlignment w:val="center"/>
            </w:pPr>
            <w:r w:rsidRPr="00347611">
              <w:rPr>
                <w:rFonts w:ascii="宋体" w:hAnsi="宋体" w:cs="宋体" w:hint="eastAsia"/>
                <w:kern w:val="0"/>
                <w:sz w:val="20"/>
                <w:szCs w:val="20"/>
                <w:lang w:bidi="ar"/>
              </w:rPr>
              <w:t>资金到位及时率</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9A37AF"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&gt;=95%</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571EC0"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=88%</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436DFE"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DF4C44" w14:textId="77777777" w:rsidR="00795419" w:rsidRPr="00347611" w:rsidRDefault="00000000">
            <w:pPr>
              <w:widowControl/>
              <w:jc w:val="center"/>
              <w:textAlignment w:val="center"/>
            </w:pPr>
            <w:r w:rsidRPr="00347611">
              <w:rPr>
                <w:rFonts w:ascii="宋体" w:hAnsi="宋体" w:cs="宋体" w:hint="eastAsia"/>
                <w:kern w:val="0"/>
                <w:sz w:val="20"/>
                <w:szCs w:val="20"/>
                <w:lang w:bidi="ar"/>
              </w:rPr>
              <w:t>8.16</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87DAB60" w14:textId="77777777" w:rsidR="00795419" w:rsidRPr="00347611" w:rsidRDefault="00000000">
            <w:pPr>
              <w:widowControl/>
              <w:jc w:val="left"/>
              <w:textAlignment w:val="center"/>
              <w:rPr>
                <w:sz w:val="18"/>
                <w:szCs w:val="18"/>
              </w:rPr>
            </w:pPr>
            <w:r w:rsidRPr="00347611">
              <w:rPr>
                <w:rFonts w:ascii="宋体" w:hAnsi="宋体" w:cs="宋体" w:hint="eastAsia"/>
                <w:kern w:val="0"/>
                <w:sz w:val="20"/>
                <w:szCs w:val="20"/>
                <w:lang w:bidi="ar"/>
              </w:rPr>
              <w:t>因年初对城乡居民医疗保险县级配套所需资金预测不准确，导致</w:t>
            </w:r>
            <w:proofErr w:type="gramStart"/>
            <w:r w:rsidRPr="00347611">
              <w:rPr>
                <w:rFonts w:ascii="宋体" w:hAnsi="宋体" w:cs="宋体" w:hint="eastAsia"/>
                <w:kern w:val="0"/>
                <w:sz w:val="20"/>
                <w:szCs w:val="20"/>
                <w:lang w:bidi="ar"/>
              </w:rPr>
              <w:t>期末业绩值</w:t>
            </w:r>
            <w:proofErr w:type="gramEnd"/>
            <w:r w:rsidRPr="00347611">
              <w:rPr>
                <w:rFonts w:ascii="宋体" w:hAnsi="宋体" w:cs="宋体" w:hint="eastAsia"/>
                <w:kern w:val="0"/>
                <w:sz w:val="20"/>
                <w:szCs w:val="20"/>
                <w:lang w:bidi="ar"/>
              </w:rPr>
              <w:t>低于目标值。改进措施：下年度合理预测目标值，积极和财政对接，保证资金及时到位。</w:t>
            </w:r>
          </w:p>
        </w:tc>
      </w:tr>
      <w:tr w:rsidR="00347611" w:rsidRPr="00347611" w14:paraId="6092830F" w14:textId="77777777">
        <w:trPr>
          <w:trHeight w:val="62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001C4C" w14:textId="77777777" w:rsidR="00795419" w:rsidRPr="00347611" w:rsidRDefault="00795419">
            <w:pPr>
              <w:jc w:val="center"/>
              <w:rPr>
                <w:sz w:val="18"/>
                <w:szCs w:val="18"/>
              </w:rPr>
            </w:pPr>
          </w:p>
        </w:tc>
        <w:tc>
          <w:tcPr>
            <w:tcW w:w="424" w:type="dxa"/>
            <w:vMerge w:val="restart"/>
            <w:tcBorders>
              <w:left w:val="single" w:sz="4" w:space="0" w:color="000000"/>
              <w:right w:val="single" w:sz="4" w:space="0" w:color="000000"/>
            </w:tcBorders>
            <w:shd w:val="clear" w:color="auto" w:fill="auto"/>
            <w:tcMar>
              <w:top w:w="12" w:type="dxa"/>
              <w:left w:w="12" w:type="dxa"/>
              <w:right w:w="12" w:type="dxa"/>
            </w:tcMar>
            <w:vAlign w:val="center"/>
          </w:tcPr>
          <w:p w14:paraId="424A8579" w14:textId="77777777" w:rsidR="00795419" w:rsidRPr="00347611" w:rsidRDefault="00000000">
            <w:pPr>
              <w:widowControl/>
              <w:jc w:val="center"/>
              <w:textAlignment w:val="center"/>
              <w:rPr>
                <w:kern w:val="0"/>
                <w:sz w:val="18"/>
                <w:szCs w:val="18"/>
                <w:lang w:bidi="ar"/>
              </w:rPr>
            </w:pPr>
            <w:r w:rsidRPr="00347611">
              <w:rPr>
                <w:rFonts w:ascii="宋体" w:hAnsi="宋体" w:cs="宋体" w:hint="eastAsia"/>
                <w:kern w:val="0"/>
                <w:sz w:val="20"/>
                <w:szCs w:val="20"/>
                <w:lang w:bidi="ar"/>
              </w:rPr>
              <w:t>成本指标</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EF4228" w14:textId="77777777" w:rsidR="00795419" w:rsidRPr="00347611" w:rsidRDefault="00000000">
            <w:pPr>
              <w:widowControl/>
              <w:jc w:val="center"/>
              <w:textAlignment w:val="center"/>
              <w:rPr>
                <w:kern w:val="0"/>
                <w:sz w:val="18"/>
                <w:szCs w:val="18"/>
                <w:lang w:bidi="ar"/>
              </w:rPr>
            </w:pPr>
            <w:r w:rsidRPr="00347611">
              <w:rPr>
                <w:rFonts w:ascii="宋体" w:hAnsi="宋体" w:cs="宋体" w:hint="eastAsia"/>
                <w:kern w:val="0"/>
                <w:sz w:val="20"/>
                <w:szCs w:val="20"/>
                <w:lang w:bidi="ar"/>
              </w:rPr>
              <w:t>经济成本指标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C9D225" w14:textId="77777777" w:rsidR="00795419" w:rsidRPr="00347611" w:rsidRDefault="00000000">
            <w:pPr>
              <w:widowControl/>
              <w:jc w:val="left"/>
              <w:textAlignment w:val="center"/>
            </w:pPr>
            <w:r w:rsidRPr="00347611">
              <w:rPr>
                <w:rFonts w:ascii="宋体" w:hAnsi="宋体" w:cs="宋体" w:hint="eastAsia"/>
                <w:kern w:val="0"/>
                <w:sz w:val="20"/>
                <w:szCs w:val="20"/>
                <w:lang w:bidi="ar"/>
              </w:rPr>
              <w:t>预算执行控制率</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8FB892"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=100%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A89ECB"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=88%</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E09EDA"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20</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3AC127" w14:textId="77777777" w:rsidR="00795419" w:rsidRPr="00347611" w:rsidRDefault="00000000">
            <w:pPr>
              <w:widowControl/>
              <w:jc w:val="center"/>
              <w:textAlignment w:val="center"/>
            </w:pPr>
            <w:r w:rsidRPr="00347611">
              <w:rPr>
                <w:rFonts w:ascii="宋体" w:hAnsi="宋体" w:cs="宋体" w:hint="eastAsia"/>
                <w:kern w:val="0"/>
                <w:sz w:val="20"/>
                <w:szCs w:val="20"/>
                <w:lang w:bidi="ar"/>
              </w:rPr>
              <w:t>14</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10B23D" w14:textId="77777777" w:rsidR="00795419" w:rsidRPr="00347611" w:rsidRDefault="00000000">
            <w:pPr>
              <w:widowControl/>
              <w:jc w:val="left"/>
              <w:textAlignment w:val="center"/>
              <w:rPr>
                <w:sz w:val="18"/>
                <w:szCs w:val="18"/>
              </w:rPr>
            </w:pPr>
            <w:r w:rsidRPr="00347611">
              <w:rPr>
                <w:rFonts w:ascii="宋体" w:hAnsi="宋体" w:cs="宋体" w:hint="eastAsia"/>
                <w:kern w:val="0"/>
                <w:sz w:val="20"/>
                <w:szCs w:val="20"/>
                <w:lang w:bidi="ar"/>
              </w:rPr>
              <w:t>因年初对城乡居民医疗保险县级配套所需资金预测不准确，导致预算执行控制率较低。改进措施：下年度积极和财政对接，保证资金及时到位。</w:t>
            </w:r>
          </w:p>
        </w:tc>
      </w:tr>
      <w:tr w:rsidR="00347611" w:rsidRPr="00347611" w14:paraId="70658A8C" w14:textId="77777777">
        <w:trPr>
          <w:trHeight w:val="62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BAB96D" w14:textId="77777777" w:rsidR="00795419" w:rsidRPr="00347611" w:rsidRDefault="00795419">
            <w:pPr>
              <w:jc w:val="center"/>
              <w:rPr>
                <w:sz w:val="18"/>
                <w:szCs w:val="18"/>
              </w:rPr>
            </w:pPr>
          </w:p>
        </w:tc>
        <w:tc>
          <w:tcPr>
            <w:tcW w:w="424" w:type="dxa"/>
            <w:vMerge/>
            <w:tcBorders>
              <w:left w:val="single" w:sz="4" w:space="0" w:color="000000"/>
              <w:right w:val="single" w:sz="4" w:space="0" w:color="000000"/>
            </w:tcBorders>
            <w:shd w:val="clear" w:color="auto" w:fill="auto"/>
            <w:tcMar>
              <w:top w:w="12" w:type="dxa"/>
              <w:left w:w="12" w:type="dxa"/>
              <w:right w:w="12" w:type="dxa"/>
            </w:tcMar>
            <w:vAlign w:val="center"/>
          </w:tcPr>
          <w:p w14:paraId="696888C6" w14:textId="77777777" w:rsidR="00795419" w:rsidRPr="00347611" w:rsidRDefault="00795419">
            <w:pPr>
              <w:jc w:val="center"/>
              <w:rPr>
                <w:kern w:val="0"/>
                <w:sz w:val="18"/>
                <w:szCs w:val="18"/>
                <w:lang w:bidi="ar"/>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540FA2" w14:textId="77777777" w:rsidR="00795419" w:rsidRPr="00347611" w:rsidRDefault="00000000">
            <w:pPr>
              <w:widowControl/>
              <w:jc w:val="center"/>
              <w:textAlignment w:val="center"/>
              <w:rPr>
                <w:kern w:val="0"/>
                <w:sz w:val="18"/>
                <w:szCs w:val="18"/>
                <w:lang w:bidi="ar"/>
              </w:rPr>
            </w:pPr>
            <w:r w:rsidRPr="00347611">
              <w:rPr>
                <w:rFonts w:ascii="宋体" w:hAnsi="宋体" w:cs="宋体" w:hint="eastAsia"/>
                <w:kern w:val="0"/>
                <w:sz w:val="20"/>
                <w:szCs w:val="20"/>
                <w:lang w:bidi="ar"/>
              </w:rPr>
              <w:t>社会成本指标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E8B5C9" w14:textId="77777777" w:rsidR="00795419" w:rsidRPr="00347611" w:rsidRDefault="00795419">
            <w:pPr>
              <w:jc w:val="left"/>
            </w:pP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92A421" w14:textId="77777777" w:rsidR="00795419" w:rsidRPr="00347611" w:rsidRDefault="00795419">
            <w:pPr>
              <w:jc w:val="center"/>
              <w:rPr>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AF641A" w14:textId="77777777" w:rsidR="00795419" w:rsidRPr="00347611" w:rsidRDefault="00795419">
            <w:pPr>
              <w:jc w:val="center"/>
              <w:rPr>
                <w:sz w:val="18"/>
                <w:szCs w:val="18"/>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A9FF250" w14:textId="77777777" w:rsidR="00795419" w:rsidRPr="00347611" w:rsidRDefault="00795419">
            <w:pPr>
              <w:jc w:val="center"/>
              <w:rPr>
                <w:sz w:val="18"/>
                <w:szCs w:val="18"/>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51FE218" w14:textId="77777777" w:rsidR="00795419" w:rsidRPr="00347611" w:rsidRDefault="00795419">
            <w:pPr>
              <w:jc w:val="center"/>
            </w:pP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319674" w14:textId="77777777" w:rsidR="00795419" w:rsidRPr="00347611" w:rsidRDefault="00795419">
            <w:pPr>
              <w:jc w:val="center"/>
              <w:rPr>
                <w:sz w:val="18"/>
                <w:szCs w:val="18"/>
              </w:rPr>
            </w:pPr>
          </w:p>
        </w:tc>
      </w:tr>
      <w:tr w:rsidR="00347611" w:rsidRPr="00347611" w14:paraId="2436141E" w14:textId="77777777">
        <w:trPr>
          <w:trHeight w:val="620"/>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8115B9" w14:textId="77777777" w:rsidR="00795419" w:rsidRPr="00347611" w:rsidRDefault="00795419">
            <w:pPr>
              <w:jc w:val="center"/>
              <w:rPr>
                <w:sz w:val="18"/>
                <w:szCs w:val="18"/>
              </w:rPr>
            </w:pPr>
          </w:p>
        </w:tc>
        <w:tc>
          <w:tcPr>
            <w:tcW w:w="42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2B0D3C" w14:textId="77777777" w:rsidR="00795419" w:rsidRPr="00347611" w:rsidRDefault="00795419">
            <w:pPr>
              <w:jc w:val="center"/>
              <w:rPr>
                <w:kern w:val="0"/>
                <w:sz w:val="18"/>
                <w:szCs w:val="18"/>
                <w:lang w:bidi="ar"/>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A78506" w14:textId="77777777" w:rsidR="00795419" w:rsidRPr="00347611" w:rsidRDefault="00000000">
            <w:pPr>
              <w:widowControl/>
              <w:jc w:val="center"/>
              <w:textAlignment w:val="center"/>
              <w:rPr>
                <w:kern w:val="0"/>
                <w:sz w:val="18"/>
                <w:szCs w:val="18"/>
                <w:lang w:bidi="ar"/>
              </w:rPr>
            </w:pPr>
            <w:r w:rsidRPr="00347611">
              <w:rPr>
                <w:rFonts w:ascii="宋体" w:hAnsi="宋体" w:cs="宋体" w:hint="eastAsia"/>
                <w:kern w:val="0"/>
                <w:sz w:val="20"/>
                <w:szCs w:val="20"/>
                <w:lang w:bidi="ar"/>
              </w:rPr>
              <w:t>生态环境成本指标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A719F0" w14:textId="77777777" w:rsidR="00795419" w:rsidRPr="00347611" w:rsidRDefault="00795419">
            <w:pPr>
              <w:jc w:val="left"/>
            </w:pP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9ACF19" w14:textId="77777777" w:rsidR="00795419" w:rsidRPr="00347611" w:rsidRDefault="00795419">
            <w:pPr>
              <w:jc w:val="center"/>
              <w:rPr>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F07D3C9" w14:textId="77777777" w:rsidR="00795419" w:rsidRPr="00347611" w:rsidRDefault="00795419">
            <w:pPr>
              <w:jc w:val="center"/>
              <w:rPr>
                <w:sz w:val="18"/>
                <w:szCs w:val="18"/>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54C0D4" w14:textId="77777777" w:rsidR="00795419" w:rsidRPr="00347611" w:rsidRDefault="00795419">
            <w:pPr>
              <w:jc w:val="center"/>
              <w:rPr>
                <w:sz w:val="18"/>
                <w:szCs w:val="18"/>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7653B1" w14:textId="77777777" w:rsidR="00795419" w:rsidRPr="00347611" w:rsidRDefault="00795419">
            <w:pPr>
              <w:jc w:val="center"/>
            </w:pP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757C80" w14:textId="77777777" w:rsidR="00795419" w:rsidRPr="00347611" w:rsidRDefault="00795419">
            <w:pPr>
              <w:jc w:val="center"/>
              <w:rPr>
                <w:sz w:val="18"/>
                <w:szCs w:val="18"/>
              </w:rPr>
            </w:pPr>
          </w:p>
        </w:tc>
      </w:tr>
      <w:tr w:rsidR="00347611" w:rsidRPr="00347611" w14:paraId="5B2E2C80" w14:textId="77777777">
        <w:trPr>
          <w:trHeight w:val="432"/>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AE7FAA" w14:textId="77777777" w:rsidR="00795419" w:rsidRPr="00347611" w:rsidRDefault="00795419">
            <w:pPr>
              <w:jc w:val="center"/>
              <w:rPr>
                <w:sz w:val="18"/>
                <w:szCs w:val="18"/>
              </w:rPr>
            </w:pPr>
          </w:p>
        </w:tc>
        <w:tc>
          <w:tcPr>
            <w:tcW w:w="42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648283"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效益指标</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EFA8B2"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经济效益指标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27649E" w14:textId="77777777" w:rsidR="00795419" w:rsidRPr="00347611" w:rsidRDefault="00795419">
            <w:pPr>
              <w:jc w:val="left"/>
            </w:pP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4BE4D4" w14:textId="77777777" w:rsidR="00795419" w:rsidRPr="00347611" w:rsidRDefault="00795419">
            <w:pPr>
              <w:jc w:val="center"/>
              <w:rPr>
                <w:sz w:val="18"/>
                <w:szCs w:val="18"/>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9967448" w14:textId="77777777" w:rsidR="00795419" w:rsidRPr="00347611" w:rsidRDefault="00795419">
            <w:pPr>
              <w:jc w:val="center"/>
              <w:rPr>
                <w:sz w:val="18"/>
                <w:szCs w:val="18"/>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F7AAC6" w14:textId="77777777" w:rsidR="00795419" w:rsidRPr="00347611" w:rsidRDefault="00795419">
            <w:pPr>
              <w:jc w:val="center"/>
              <w:rPr>
                <w:sz w:val="18"/>
                <w:szCs w:val="18"/>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5F45BF" w14:textId="77777777" w:rsidR="00795419" w:rsidRPr="00347611" w:rsidRDefault="00795419">
            <w:pPr>
              <w:jc w:val="center"/>
            </w:pP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0385BC" w14:textId="77777777" w:rsidR="00795419" w:rsidRPr="00347611" w:rsidRDefault="00795419">
            <w:pPr>
              <w:jc w:val="center"/>
              <w:rPr>
                <w:sz w:val="18"/>
                <w:szCs w:val="18"/>
              </w:rPr>
            </w:pPr>
          </w:p>
        </w:tc>
      </w:tr>
      <w:tr w:rsidR="00347611" w:rsidRPr="00347611" w14:paraId="58E43BC8" w14:textId="77777777">
        <w:trPr>
          <w:trHeight w:val="432"/>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6E14FA" w14:textId="77777777" w:rsidR="00795419" w:rsidRPr="00347611" w:rsidRDefault="00795419">
            <w:pPr>
              <w:jc w:val="center"/>
              <w:rPr>
                <w:sz w:val="18"/>
                <w:szCs w:val="18"/>
              </w:rPr>
            </w:pPr>
          </w:p>
        </w:tc>
        <w:tc>
          <w:tcPr>
            <w:tcW w:w="4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277291" w14:textId="77777777" w:rsidR="00795419" w:rsidRPr="00347611" w:rsidRDefault="00795419">
            <w:pPr>
              <w:jc w:val="center"/>
              <w:rPr>
                <w:rFonts w:ascii="宋体" w:hAnsi="宋体" w:cs="宋体" w:hint="eastAsia"/>
                <w:kern w:val="0"/>
                <w:sz w:val="20"/>
                <w:szCs w:val="20"/>
                <w:lang w:bidi="ar"/>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6303E8"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社会效益指标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99D650" w14:textId="77777777" w:rsidR="00795419" w:rsidRPr="00347611" w:rsidRDefault="00000000">
            <w:pPr>
              <w:widowControl/>
              <w:jc w:val="left"/>
              <w:textAlignment w:val="center"/>
            </w:pPr>
            <w:r w:rsidRPr="00347611">
              <w:rPr>
                <w:rFonts w:ascii="宋体" w:hAnsi="宋体" w:cs="宋体" w:hint="eastAsia"/>
                <w:kern w:val="0"/>
                <w:sz w:val="20"/>
                <w:szCs w:val="20"/>
                <w:lang w:bidi="ar"/>
              </w:rPr>
              <w:t>提升</w:t>
            </w:r>
            <w:proofErr w:type="gramStart"/>
            <w:r w:rsidRPr="00347611">
              <w:rPr>
                <w:rFonts w:ascii="宋体" w:hAnsi="宋体" w:cs="宋体" w:hint="eastAsia"/>
                <w:kern w:val="0"/>
                <w:sz w:val="20"/>
                <w:szCs w:val="20"/>
                <w:lang w:bidi="ar"/>
              </w:rPr>
              <w:t>医</w:t>
            </w:r>
            <w:proofErr w:type="gramEnd"/>
            <w:r w:rsidRPr="00347611">
              <w:rPr>
                <w:rFonts w:ascii="宋体" w:hAnsi="宋体" w:cs="宋体" w:hint="eastAsia"/>
                <w:kern w:val="0"/>
                <w:sz w:val="20"/>
                <w:szCs w:val="20"/>
                <w:lang w:bidi="ar"/>
              </w:rPr>
              <w:t>保政策知晓率</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BF9ECC"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有所提升</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3BA285"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有所提升</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D69AD0" w14:textId="77777777" w:rsidR="00795419" w:rsidRPr="00347611" w:rsidRDefault="00000000">
            <w:pPr>
              <w:widowControl/>
              <w:jc w:val="center"/>
              <w:textAlignment w:val="center"/>
              <w:rPr>
                <w:sz w:val="18"/>
                <w:szCs w:val="18"/>
              </w:rPr>
            </w:pPr>
            <w:r w:rsidRPr="00347611">
              <w:rPr>
                <w:rFonts w:ascii="宋体" w:hAnsi="宋体" w:cs="宋体" w:hint="eastAsia"/>
                <w:kern w:val="0"/>
                <w:sz w:val="20"/>
                <w:szCs w:val="20"/>
                <w:lang w:bidi="ar"/>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FE0257" w14:textId="77777777" w:rsidR="00795419" w:rsidRPr="00347611" w:rsidRDefault="00000000">
            <w:pPr>
              <w:widowControl/>
              <w:jc w:val="center"/>
              <w:textAlignment w:val="center"/>
            </w:pPr>
            <w:r w:rsidRPr="00347611">
              <w:rPr>
                <w:rFonts w:ascii="宋体" w:hAnsi="宋体" w:cs="宋体" w:hint="eastAsia"/>
                <w:kern w:val="0"/>
                <w:sz w:val="20"/>
                <w:szCs w:val="20"/>
                <w:lang w:bidi="ar"/>
              </w:rPr>
              <w:t>10</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ACA935" w14:textId="77777777" w:rsidR="00795419" w:rsidRPr="00347611" w:rsidRDefault="00795419">
            <w:pPr>
              <w:jc w:val="center"/>
              <w:rPr>
                <w:sz w:val="18"/>
                <w:szCs w:val="18"/>
              </w:rPr>
            </w:pPr>
          </w:p>
        </w:tc>
      </w:tr>
      <w:tr w:rsidR="00347611" w:rsidRPr="00347611" w14:paraId="2947D61E" w14:textId="77777777">
        <w:trPr>
          <w:trHeight w:val="432"/>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6D6464A" w14:textId="77777777" w:rsidR="00795419" w:rsidRPr="00347611" w:rsidRDefault="00795419">
            <w:pPr>
              <w:jc w:val="center"/>
              <w:rPr>
                <w:sz w:val="18"/>
                <w:szCs w:val="18"/>
              </w:rPr>
            </w:pPr>
          </w:p>
        </w:tc>
        <w:tc>
          <w:tcPr>
            <w:tcW w:w="4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536E89" w14:textId="77777777" w:rsidR="00795419" w:rsidRPr="00347611" w:rsidRDefault="00795419">
            <w:pPr>
              <w:jc w:val="center"/>
              <w:rPr>
                <w:rFonts w:ascii="宋体" w:hAnsi="宋体" w:cs="宋体" w:hint="eastAsia"/>
                <w:kern w:val="0"/>
                <w:sz w:val="20"/>
                <w:szCs w:val="20"/>
                <w:lang w:bidi="ar"/>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C43598"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社会效益指标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48C80E" w14:textId="77777777" w:rsidR="00795419" w:rsidRPr="00347611" w:rsidRDefault="00000000">
            <w:pPr>
              <w:widowControl/>
              <w:jc w:val="left"/>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减轻参保人员就医经济负担，缓</w:t>
            </w:r>
            <w:r w:rsidRPr="00347611">
              <w:rPr>
                <w:rFonts w:ascii="宋体" w:hAnsi="宋体" w:cs="宋体" w:hint="eastAsia"/>
                <w:kern w:val="0"/>
                <w:sz w:val="20"/>
                <w:szCs w:val="20"/>
                <w:lang w:bidi="ar"/>
              </w:rPr>
              <w:lastRenderedPageBreak/>
              <w:t>解社会矛盾</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2FB800"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lastRenderedPageBreak/>
              <w:t>全年持续实施</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6B29598"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全年持续实施</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21A789"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224F8E8"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10</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6D905A" w14:textId="77777777" w:rsidR="00795419" w:rsidRPr="00347611" w:rsidRDefault="00795419">
            <w:pPr>
              <w:jc w:val="center"/>
              <w:rPr>
                <w:sz w:val="18"/>
                <w:szCs w:val="18"/>
              </w:rPr>
            </w:pPr>
          </w:p>
        </w:tc>
      </w:tr>
      <w:tr w:rsidR="00347611" w:rsidRPr="00347611" w14:paraId="10CE6DC6" w14:textId="77777777">
        <w:trPr>
          <w:trHeight w:val="432"/>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EDF578" w14:textId="77777777" w:rsidR="00795419" w:rsidRPr="00347611" w:rsidRDefault="00795419">
            <w:pPr>
              <w:jc w:val="center"/>
              <w:rPr>
                <w:sz w:val="18"/>
                <w:szCs w:val="18"/>
              </w:rPr>
            </w:pPr>
          </w:p>
        </w:tc>
        <w:tc>
          <w:tcPr>
            <w:tcW w:w="424"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EEDBC1" w14:textId="77777777" w:rsidR="00795419" w:rsidRPr="00347611" w:rsidRDefault="00795419">
            <w:pPr>
              <w:jc w:val="center"/>
              <w:rPr>
                <w:rFonts w:ascii="宋体" w:hAnsi="宋体" w:cs="宋体" w:hint="eastAsia"/>
                <w:kern w:val="0"/>
                <w:sz w:val="20"/>
                <w:szCs w:val="20"/>
                <w:lang w:bidi="ar"/>
              </w:rPr>
            </w:pP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7148D0"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生态效益指标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033B44" w14:textId="77777777" w:rsidR="00795419" w:rsidRPr="00347611" w:rsidRDefault="00795419">
            <w:pPr>
              <w:jc w:val="left"/>
              <w:rPr>
                <w:rFonts w:ascii="宋体" w:hAnsi="宋体" w:cs="宋体" w:hint="eastAsia"/>
                <w:kern w:val="0"/>
                <w:sz w:val="20"/>
                <w:szCs w:val="20"/>
                <w:lang w:bidi="ar"/>
              </w:rPr>
            </w:pP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05622A" w14:textId="77777777" w:rsidR="00795419" w:rsidRPr="00347611" w:rsidRDefault="00795419">
            <w:pPr>
              <w:jc w:val="center"/>
              <w:rPr>
                <w:rFonts w:ascii="宋体" w:hAnsi="宋体" w:cs="宋体" w:hint="eastAsia"/>
                <w:kern w:val="0"/>
                <w:sz w:val="20"/>
                <w:szCs w:val="20"/>
                <w:lang w:bidi="ar"/>
              </w:rPr>
            </w:pP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93C384" w14:textId="77777777" w:rsidR="00795419" w:rsidRPr="00347611" w:rsidRDefault="00795419">
            <w:pPr>
              <w:jc w:val="center"/>
              <w:rPr>
                <w:rFonts w:ascii="宋体" w:hAnsi="宋体" w:cs="宋体" w:hint="eastAsia"/>
                <w:kern w:val="0"/>
                <w:sz w:val="20"/>
                <w:szCs w:val="20"/>
                <w:lang w:bidi="ar"/>
              </w:rPr>
            </w:pP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C08C20" w14:textId="77777777" w:rsidR="00795419" w:rsidRPr="00347611" w:rsidRDefault="00795419">
            <w:pPr>
              <w:jc w:val="center"/>
              <w:rPr>
                <w:rFonts w:ascii="宋体" w:hAnsi="宋体" w:cs="宋体" w:hint="eastAsia"/>
                <w:kern w:val="0"/>
                <w:sz w:val="20"/>
                <w:szCs w:val="20"/>
                <w:lang w:bidi="ar"/>
              </w:rPr>
            </w:pP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CC7420" w14:textId="77777777" w:rsidR="00795419" w:rsidRPr="00347611" w:rsidRDefault="00795419">
            <w:pPr>
              <w:jc w:val="center"/>
              <w:rPr>
                <w:rFonts w:ascii="宋体" w:hAnsi="宋体" w:cs="宋体" w:hint="eastAsia"/>
                <w:kern w:val="0"/>
                <w:sz w:val="20"/>
                <w:szCs w:val="20"/>
                <w:lang w:bidi="ar"/>
              </w:rPr>
            </w:pP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8FDAED" w14:textId="77777777" w:rsidR="00795419" w:rsidRPr="00347611" w:rsidRDefault="00795419">
            <w:pPr>
              <w:jc w:val="center"/>
              <w:rPr>
                <w:sz w:val="18"/>
                <w:szCs w:val="18"/>
              </w:rPr>
            </w:pPr>
          </w:p>
        </w:tc>
      </w:tr>
      <w:tr w:rsidR="00347611" w:rsidRPr="00347611" w14:paraId="78995390" w14:textId="77777777">
        <w:trPr>
          <w:trHeight w:val="432"/>
        </w:trPr>
        <w:tc>
          <w:tcPr>
            <w:tcW w:w="660"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55F6D5" w14:textId="77777777" w:rsidR="00795419" w:rsidRPr="00347611" w:rsidRDefault="00795419">
            <w:pPr>
              <w:jc w:val="center"/>
              <w:rPr>
                <w:sz w:val="18"/>
                <w:szCs w:val="18"/>
              </w:rPr>
            </w:pPr>
          </w:p>
        </w:tc>
        <w:tc>
          <w:tcPr>
            <w:tcW w:w="42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EB222C"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满意度指标</w:t>
            </w:r>
          </w:p>
        </w:tc>
        <w:tc>
          <w:tcPr>
            <w:tcW w:w="952"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D8AAED4"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满意度指标</w:t>
            </w:r>
          </w:p>
        </w:tc>
        <w:tc>
          <w:tcPr>
            <w:tcW w:w="151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61C160" w14:textId="77777777" w:rsidR="00795419" w:rsidRPr="00347611" w:rsidRDefault="00000000">
            <w:pPr>
              <w:widowControl/>
              <w:jc w:val="left"/>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城乡居民基本医疗保险参保群众满意度</w:t>
            </w:r>
          </w:p>
        </w:tc>
        <w:tc>
          <w:tcPr>
            <w:tcW w:w="1875"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4448DA"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&gt;=90%</w:t>
            </w:r>
          </w:p>
        </w:tc>
        <w:tc>
          <w:tcPr>
            <w:tcW w:w="105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ABD040"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=90%</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61073C"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10</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5F567E"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10</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A862DD7" w14:textId="77777777" w:rsidR="00795419" w:rsidRPr="00347611" w:rsidRDefault="00795419">
            <w:pPr>
              <w:jc w:val="center"/>
              <w:rPr>
                <w:sz w:val="18"/>
                <w:szCs w:val="18"/>
              </w:rPr>
            </w:pPr>
          </w:p>
        </w:tc>
      </w:tr>
      <w:tr w:rsidR="00795419" w:rsidRPr="00347611" w14:paraId="1A60C4A4" w14:textId="77777777">
        <w:trPr>
          <w:trHeight w:val="432"/>
        </w:trPr>
        <w:tc>
          <w:tcPr>
            <w:tcW w:w="6476" w:type="dxa"/>
            <w:gridSpan w:val="8"/>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27BFF0"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总分</w:t>
            </w:r>
          </w:p>
        </w:tc>
        <w:tc>
          <w:tcPr>
            <w:tcW w:w="73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FB2124"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100</w:t>
            </w:r>
          </w:p>
        </w:tc>
        <w:tc>
          <w:tcPr>
            <w:tcW w:w="85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3362CF" w14:textId="77777777" w:rsidR="00795419" w:rsidRPr="00347611" w:rsidRDefault="00000000">
            <w:pPr>
              <w:widowControl/>
              <w:jc w:val="center"/>
              <w:textAlignment w:val="center"/>
              <w:rPr>
                <w:rFonts w:ascii="宋体" w:hAnsi="宋体" w:cs="宋体" w:hint="eastAsia"/>
                <w:kern w:val="0"/>
                <w:sz w:val="20"/>
                <w:szCs w:val="20"/>
                <w:lang w:bidi="ar"/>
              </w:rPr>
            </w:pPr>
            <w:r w:rsidRPr="00347611">
              <w:rPr>
                <w:rFonts w:ascii="宋体" w:hAnsi="宋体" w:cs="宋体" w:hint="eastAsia"/>
                <w:kern w:val="0"/>
                <w:sz w:val="20"/>
                <w:szCs w:val="20"/>
                <w:lang w:bidi="ar"/>
              </w:rPr>
              <w:t>89.24分</w:t>
            </w:r>
          </w:p>
        </w:tc>
        <w:tc>
          <w:tcPr>
            <w:tcW w:w="5685"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6254ED" w14:textId="77777777" w:rsidR="00795419" w:rsidRPr="00347611" w:rsidRDefault="00795419">
            <w:pPr>
              <w:jc w:val="center"/>
              <w:rPr>
                <w:sz w:val="18"/>
                <w:szCs w:val="18"/>
              </w:rPr>
            </w:pPr>
          </w:p>
        </w:tc>
      </w:tr>
    </w:tbl>
    <w:p w14:paraId="0D64986E" w14:textId="77777777" w:rsidR="00795419" w:rsidRPr="00347611" w:rsidRDefault="00795419">
      <w:pPr>
        <w:pStyle w:val="a0"/>
        <w:jc w:val="both"/>
        <w:rPr>
          <w:rFonts w:ascii="Times New Roman" w:eastAsia="黑体" w:hAnsi="Times New Roman"/>
          <w:b w:val="0"/>
          <w:bCs w:val="0"/>
        </w:rPr>
      </w:pPr>
    </w:p>
    <w:p w14:paraId="6738670F" w14:textId="77777777" w:rsidR="00795419" w:rsidRPr="00347611" w:rsidRDefault="00795419">
      <w:pPr>
        <w:pStyle w:val="a0"/>
        <w:rPr>
          <w:rFonts w:ascii="Times New Roman" w:eastAsia="黑体" w:hAnsi="Times New Roman"/>
          <w:b w:val="0"/>
          <w:bCs w:val="0"/>
        </w:rPr>
      </w:pPr>
    </w:p>
    <w:p w14:paraId="79D6A601" w14:textId="77777777" w:rsidR="00795419" w:rsidRPr="00347611" w:rsidRDefault="00795419">
      <w:pPr>
        <w:pStyle w:val="a0"/>
        <w:jc w:val="both"/>
        <w:rPr>
          <w:rFonts w:ascii="Times New Roman" w:hAnsi="Times New Roman"/>
        </w:rPr>
        <w:sectPr w:rsidR="00795419" w:rsidRPr="00347611">
          <w:pgSz w:w="16838" w:h="11906" w:orient="landscape"/>
          <w:pgMar w:top="1800" w:right="1440" w:bottom="1558" w:left="1440" w:header="851" w:footer="992" w:gutter="0"/>
          <w:cols w:space="425"/>
          <w:docGrid w:type="lines" w:linePitch="312"/>
        </w:sectPr>
      </w:pPr>
    </w:p>
    <w:p w14:paraId="3AAB625C" w14:textId="77777777" w:rsidR="00795419" w:rsidRPr="00347611" w:rsidRDefault="00000000">
      <w:pPr>
        <w:spacing w:line="600" w:lineRule="exact"/>
        <w:rPr>
          <w:rFonts w:ascii="黑体" w:eastAsia="黑体" w:hAnsi="黑体" w:cs="黑体" w:hint="eastAsia"/>
        </w:rPr>
      </w:pPr>
      <w:r w:rsidRPr="00347611">
        <w:rPr>
          <w:rFonts w:ascii="黑体" w:eastAsia="黑体" w:hAnsi="黑体" w:cs="黑体" w:hint="eastAsia"/>
          <w:bCs/>
          <w:sz w:val="32"/>
          <w:szCs w:val="32"/>
        </w:rPr>
        <w:lastRenderedPageBreak/>
        <w:t>附件1</w:t>
      </w:r>
    </w:p>
    <w:p w14:paraId="5BE92FC6" w14:textId="77777777" w:rsidR="00795419" w:rsidRPr="00347611" w:rsidRDefault="00000000">
      <w:pPr>
        <w:pStyle w:val="-"/>
        <w:ind w:firstLine="562"/>
        <w:jc w:val="center"/>
        <w:rPr>
          <w:sz w:val="28"/>
          <w:szCs w:val="40"/>
        </w:rPr>
      </w:pPr>
      <w:bookmarkStart w:id="7" w:name="_Toc26499_WPSOffice_Level2"/>
      <w:bookmarkStart w:id="8" w:name="_Toc30064_WPSOffice_Level1"/>
      <w:r w:rsidRPr="00347611">
        <w:rPr>
          <w:rFonts w:hint="eastAsia"/>
          <w:b/>
          <w:bCs/>
          <w:sz w:val="28"/>
          <w:szCs w:val="40"/>
        </w:rPr>
        <w:t>23</w:t>
      </w:r>
      <w:r w:rsidRPr="00347611">
        <w:rPr>
          <w:rFonts w:hint="eastAsia"/>
          <w:b/>
          <w:bCs/>
          <w:sz w:val="28"/>
          <w:szCs w:val="40"/>
        </w:rPr>
        <w:t>年城乡居民基本医疗保险县级配套资金项目绩效评价指标体系及综合评分表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347611" w:rsidRPr="00347611" w14:paraId="4F671FD2" w14:textId="77777777">
        <w:trPr>
          <w:trHeight w:val="692"/>
          <w:tblHeader/>
          <w:jc w:val="center"/>
        </w:trPr>
        <w:tc>
          <w:tcPr>
            <w:tcW w:w="832" w:type="dxa"/>
            <w:shd w:val="clear" w:color="auto" w:fill="FFFFFF"/>
            <w:vAlign w:val="center"/>
          </w:tcPr>
          <w:p w14:paraId="1BDA9C4B" w14:textId="77777777" w:rsidR="00795419" w:rsidRPr="00347611" w:rsidRDefault="00000000">
            <w:pPr>
              <w:widowControl/>
              <w:spacing w:line="0" w:lineRule="atLeast"/>
              <w:jc w:val="center"/>
              <w:rPr>
                <w:b/>
                <w:bCs/>
                <w:kern w:val="0"/>
                <w:sz w:val="22"/>
                <w:szCs w:val="22"/>
              </w:rPr>
            </w:pPr>
            <w:r w:rsidRPr="00347611">
              <w:rPr>
                <w:b/>
                <w:bCs/>
                <w:kern w:val="0"/>
                <w:sz w:val="22"/>
                <w:szCs w:val="22"/>
              </w:rPr>
              <w:t>一级指标</w:t>
            </w:r>
          </w:p>
        </w:tc>
        <w:tc>
          <w:tcPr>
            <w:tcW w:w="764" w:type="dxa"/>
            <w:shd w:val="clear" w:color="auto" w:fill="FFFFFF"/>
            <w:vAlign w:val="center"/>
          </w:tcPr>
          <w:p w14:paraId="2CAAA929" w14:textId="77777777" w:rsidR="00795419" w:rsidRPr="00347611" w:rsidRDefault="00000000">
            <w:pPr>
              <w:widowControl/>
              <w:spacing w:line="0" w:lineRule="atLeast"/>
              <w:jc w:val="center"/>
              <w:rPr>
                <w:b/>
                <w:bCs/>
                <w:kern w:val="0"/>
                <w:sz w:val="22"/>
                <w:szCs w:val="22"/>
              </w:rPr>
            </w:pPr>
            <w:r w:rsidRPr="00347611">
              <w:rPr>
                <w:b/>
                <w:bCs/>
                <w:kern w:val="0"/>
                <w:sz w:val="22"/>
                <w:szCs w:val="22"/>
              </w:rPr>
              <w:t>二级指标</w:t>
            </w:r>
          </w:p>
        </w:tc>
        <w:tc>
          <w:tcPr>
            <w:tcW w:w="873" w:type="dxa"/>
            <w:shd w:val="clear" w:color="auto" w:fill="FFFFFF"/>
            <w:vAlign w:val="center"/>
          </w:tcPr>
          <w:p w14:paraId="2A28616A" w14:textId="77777777" w:rsidR="00795419" w:rsidRPr="00347611" w:rsidRDefault="00000000">
            <w:pPr>
              <w:widowControl/>
              <w:spacing w:line="0" w:lineRule="atLeast"/>
              <w:jc w:val="center"/>
              <w:rPr>
                <w:b/>
                <w:bCs/>
                <w:kern w:val="0"/>
                <w:sz w:val="22"/>
                <w:szCs w:val="22"/>
              </w:rPr>
            </w:pPr>
            <w:r w:rsidRPr="00347611">
              <w:rPr>
                <w:b/>
                <w:bCs/>
                <w:kern w:val="0"/>
                <w:sz w:val="22"/>
                <w:szCs w:val="22"/>
              </w:rPr>
              <w:t>三级指标</w:t>
            </w:r>
          </w:p>
        </w:tc>
        <w:tc>
          <w:tcPr>
            <w:tcW w:w="2353" w:type="dxa"/>
            <w:shd w:val="clear" w:color="auto" w:fill="FFFFFF"/>
            <w:vAlign w:val="center"/>
          </w:tcPr>
          <w:p w14:paraId="6A2DD8FA" w14:textId="77777777" w:rsidR="00795419" w:rsidRPr="00347611" w:rsidRDefault="00000000">
            <w:pPr>
              <w:widowControl/>
              <w:spacing w:line="0" w:lineRule="atLeast"/>
              <w:jc w:val="center"/>
              <w:rPr>
                <w:b/>
                <w:bCs/>
                <w:kern w:val="0"/>
                <w:sz w:val="22"/>
                <w:szCs w:val="22"/>
              </w:rPr>
            </w:pPr>
            <w:r w:rsidRPr="00347611">
              <w:rPr>
                <w:b/>
                <w:bCs/>
                <w:kern w:val="0"/>
                <w:sz w:val="22"/>
                <w:szCs w:val="22"/>
              </w:rPr>
              <w:t>指标解释</w:t>
            </w:r>
          </w:p>
        </w:tc>
        <w:tc>
          <w:tcPr>
            <w:tcW w:w="5198" w:type="dxa"/>
            <w:shd w:val="clear" w:color="auto" w:fill="FFFFFF"/>
            <w:vAlign w:val="center"/>
          </w:tcPr>
          <w:p w14:paraId="7BE9D4DF" w14:textId="77777777" w:rsidR="00795419" w:rsidRPr="00347611" w:rsidRDefault="00000000">
            <w:pPr>
              <w:widowControl/>
              <w:spacing w:line="0" w:lineRule="atLeast"/>
              <w:jc w:val="center"/>
              <w:rPr>
                <w:b/>
                <w:bCs/>
                <w:kern w:val="0"/>
                <w:sz w:val="22"/>
                <w:szCs w:val="22"/>
              </w:rPr>
            </w:pPr>
            <w:r w:rsidRPr="00347611">
              <w:rPr>
                <w:b/>
                <w:bCs/>
                <w:kern w:val="0"/>
                <w:sz w:val="22"/>
                <w:szCs w:val="22"/>
              </w:rPr>
              <w:t>指标说明</w:t>
            </w:r>
          </w:p>
        </w:tc>
        <w:tc>
          <w:tcPr>
            <w:tcW w:w="1300" w:type="dxa"/>
            <w:shd w:val="clear" w:color="auto" w:fill="FFFFFF"/>
            <w:vAlign w:val="center"/>
          </w:tcPr>
          <w:p w14:paraId="549857FC" w14:textId="77777777" w:rsidR="00795419" w:rsidRPr="00347611" w:rsidRDefault="00000000">
            <w:pPr>
              <w:widowControl/>
              <w:spacing w:line="0" w:lineRule="atLeast"/>
              <w:jc w:val="center"/>
              <w:rPr>
                <w:b/>
                <w:bCs/>
                <w:kern w:val="0"/>
                <w:sz w:val="22"/>
                <w:szCs w:val="22"/>
              </w:rPr>
            </w:pPr>
            <w:r w:rsidRPr="00347611">
              <w:rPr>
                <w:b/>
                <w:bCs/>
                <w:kern w:val="0"/>
                <w:sz w:val="22"/>
                <w:szCs w:val="22"/>
              </w:rPr>
              <w:t>权重</w:t>
            </w:r>
          </w:p>
        </w:tc>
        <w:tc>
          <w:tcPr>
            <w:tcW w:w="1363" w:type="dxa"/>
            <w:shd w:val="clear" w:color="auto" w:fill="FFFFFF"/>
            <w:vAlign w:val="center"/>
          </w:tcPr>
          <w:p w14:paraId="73744AD1" w14:textId="77777777" w:rsidR="00795419" w:rsidRPr="00347611" w:rsidRDefault="00000000">
            <w:pPr>
              <w:widowControl/>
              <w:spacing w:line="0" w:lineRule="atLeast"/>
              <w:jc w:val="center"/>
              <w:rPr>
                <w:b/>
                <w:bCs/>
                <w:kern w:val="0"/>
                <w:sz w:val="22"/>
                <w:szCs w:val="22"/>
              </w:rPr>
            </w:pPr>
            <w:r w:rsidRPr="00347611">
              <w:rPr>
                <w:b/>
                <w:bCs/>
                <w:kern w:val="0"/>
                <w:sz w:val="22"/>
                <w:szCs w:val="22"/>
              </w:rPr>
              <w:t>得分</w:t>
            </w:r>
          </w:p>
        </w:tc>
      </w:tr>
      <w:tr w:rsidR="00347611" w:rsidRPr="00347611" w14:paraId="21702348" w14:textId="77777777">
        <w:trPr>
          <w:trHeight w:val="2919"/>
          <w:jc w:val="center"/>
        </w:trPr>
        <w:tc>
          <w:tcPr>
            <w:tcW w:w="832" w:type="dxa"/>
            <w:vMerge w:val="restart"/>
            <w:shd w:val="clear" w:color="auto" w:fill="FFFFFF"/>
            <w:vAlign w:val="center"/>
          </w:tcPr>
          <w:p w14:paraId="423CAAB5" w14:textId="77777777" w:rsidR="00795419" w:rsidRPr="00347611" w:rsidRDefault="00795419">
            <w:pPr>
              <w:widowControl/>
              <w:spacing w:line="0" w:lineRule="atLeast"/>
              <w:jc w:val="center"/>
              <w:rPr>
                <w:kern w:val="0"/>
                <w:sz w:val="22"/>
                <w:szCs w:val="22"/>
              </w:rPr>
            </w:pPr>
          </w:p>
          <w:p w14:paraId="2C6DBF6A" w14:textId="77777777" w:rsidR="00795419" w:rsidRPr="00347611" w:rsidRDefault="00795419">
            <w:pPr>
              <w:widowControl/>
              <w:spacing w:line="0" w:lineRule="atLeast"/>
              <w:jc w:val="center"/>
              <w:rPr>
                <w:kern w:val="0"/>
                <w:sz w:val="22"/>
                <w:szCs w:val="22"/>
              </w:rPr>
            </w:pPr>
          </w:p>
          <w:p w14:paraId="0955214C" w14:textId="77777777" w:rsidR="00795419" w:rsidRPr="00347611" w:rsidRDefault="00795419">
            <w:pPr>
              <w:widowControl/>
              <w:spacing w:line="0" w:lineRule="atLeast"/>
              <w:jc w:val="center"/>
              <w:rPr>
                <w:kern w:val="0"/>
                <w:sz w:val="22"/>
                <w:szCs w:val="22"/>
              </w:rPr>
            </w:pPr>
          </w:p>
          <w:p w14:paraId="21EB27A5" w14:textId="77777777" w:rsidR="00795419" w:rsidRPr="00347611" w:rsidRDefault="00795419">
            <w:pPr>
              <w:widowControl/>
              <w:spacing w:line="0" w:lineRule="atLeast"/>
              <w:jc w:val="center"/>
              <w:rPr>
                <w:kern w:val="0"/>
                <w:sz w:val="22"/>
                <w:szCs w:val="22"/>
              </w:rPr>
            </w:pPr>
          </w:p>
          <w:p w14:paraId="555C9FE9" w14:textId="77777777" w:rsidR="00795419" w:rsidRPr="00347611" w:rsidRDefault="00795419">
            <w:pPr>
              <w:widowControl/>
              <w:spacing w:line="0" w:lineRule="atLeast"/>
              <w:jc w:val="center"/>
              <w:rPr>
                <w:kern w:val="0"/>
                <w:sz w:val="22"/>
                <w:szCs w:val="22"/>
              </w:rPr>
            </w:pPr>
          </w:p>
          <w:p w14:paraId="5D6F859C" w14:textId="77777777" w:rsidR="00795419" w:rsidRPr="00347611" w:rsidRDefault="00795419">
            <w:pPr>
              <w:widowControl/>
              <w:spacing w:line="0" w:lineRule="atLeast"/>
              <w:jc w:val="center"/>
              <w:rPr>
                <w:kern w:val="0"/>
                <w:sz w:val="22"/>
                <w:szCs w:val="22"/>
              </w:rPr>
            </w:pPr>
          </w:p>
          <w:p w14:paraId="1A6594F4" w14:textId="77777777" w:rsidR="00795419" w:rsidRPr="00347611" w:rsidRDefault="00000000">
            <w:pPr>
              <w:widowControl/>
              <w:spacing w:line="0" w:lineRule="atLeast"/>
              <w:jc w:val="center"/>
              <w:rPr>
                <w:kern w:val="0"/>
                <w:sz w:val="22"/>
                <w:szCs w:val="22"/>
              </w:rPr>
            </w:pPr>
            <w:r w:rsidRPr="00347611">
              <w:rPr>
                <w:kern w:val="0"/>
                <w:sz w:val="22"/>
                <w:szCs w:val="22"/>
              </w:rPr>
              <w:t xml:space="preserve">决策　</w:t>
            </w:r>
          </w:p>
        </w:tc>
        <w:tc>
          <w:tcPr>
            <w:tcW w:w="764" w:type="dxa"/>
            <w:vMerge w:val="restart"/>
            <w:shd w:val="clear" w:color="auto" w:fill="FFFFFF"/>
            <w:vAlign w:val="center"/>
          </w:tcPr>
          <w:p w14:paraId="461021F7" w14:textId="77777777" w:rsidR="00795419" w:rsidRPr="00347611" w:rsidRDefault="00000000">
            <w:pPr>
              <w:widowControl/>
              <w:spacing w:line="0" w:lineRule="atLeast"/>
              <w:jc w:val="center"/>
              <w:rPr>
                <w:kern w:val="0"/>
                <w:sz w:val="22"/>
                <w:szCs w:val="22"/>
              </w:rPr>
            </w:pPr>
            <w:r w:rsidRPr="00347611">
              <w:rPr>
                <w:kern w:val="0"/>
                <w:sz w:val="22"/>
                <w:szCs w:val="22"/>
              </w:rPr>
              <w:t xml:space="preserve">项目立项　</w:t>
            </w:r>
          </w:p>
        </w:tc>
        <w:tc>
          <w:tcPr>
            <w:tcW w:w="873" w:type="dxa"/>
            <w:shd w:val="clear" w:color="auto" w:fill="FFFFFF"/>
            <w:vAlign w:val="center"/>
          </w:tcPr>
          <w:p w14:paraId="73F3EBF3" w14:textId="77777777" w:rsidR="00795419" w:rsidRPr="00347611" w:rsidRDefault="00000000">
            <w:pPr>
              <w:widowControl/>
              <w:spacing w:line="0" w:lineRule="atLeast"/>
              <w:jc w:val="center"/>
              <w:rPr>
                <w:kern w:val="0"/>
                <w:sz w:val="22"/>
                <w:szCs w:val="22"/>
              </w:rPr>
            </w:pPr>
            <w:r w:rsidRPr="00347611">
              <w:rPr>
                <w:kern w:val="0"/>
                <w:sz w:val="22"/>
                <w:szCs w:val="22"/>
              </w:rPr>
              <w:t>立项依据</w:t>
            </w:r>
          </w:p>
          <w:p w14:paraId="6FAFC6B4" w14:textId="77777777" w:rsidR="00795419" w:rsidRPr="00347611" w:rsidRDefault="00000000">
            <w:pPr>
              <w:widowControl/>
              <w:spacing w:line="0" w:lineRule="atLeast"/>
              <w:jc w:val="center"/>
              <w:rPr>
                <w:kern w:val="0"/>
                <w:sz w:val="22"/>
                <w:szCs w:val="22"/>
              </w:rPr>
            </w:pPr>
            <w:r w:rsidRPr="00347611">
              <w:rPr>
                <w:kern w:val="0"/>
                <w:sz w:val="22"/>
                <w:szCs w:val="22"/>
              </w:rPr>
              <w:t>充分性</w:t>
            </w:r>
          </w:p>
        </w:tc>
        <w:tc>
          <w:tcPr>
            <w:tcW w:w="2353" w:type="dxa"/>
            <w:shd w:val="clear" w:color="auto" w:fill="FFFFFF"/>
            <w:vAlign w:val="center"/>
          </w:tcPr>
          <w:p w14:paraId="4566EA4A" w14:textId="77777777" w:rsidR="00795419" w:rsidRPr="00347611" w:rsidRDefault="00000000">
            <w:pPr>
              <w:widowControl/>
              <w:spacing w:line="0" w:lineRule="atLeast"/>
              <w:rPr>
                <w:kern w:val="0"/>
                <w:sz w:val="22"/>
                <w:szCs w:val="22"/>
              </w:rPr>
            </w:pPr>
            <w:r w:rsidRPr="00347611">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836FF50" w14:textId="77777777" w:rsidR="00795419" w:rsidRPr="00347611" w:rsidRDefault="00000000">
            <w:pPr>
              <w:widowControl/>
              <w:spacing w:line="0" w:lineRule="atLeast"/>
              <w:jc w:val="left"/>
              <w:rPr>
                <w:kern w:val="0"/>
                <w:sz w:val="22"/>
                <w:szCs w:val="22"/>
              </w:rPr>
            </w:pPr>
            <w:r w:rsidRPr="00347611">
              <w:rPr>
                <w:kern w:val="0"/>
                <w:sz w:val="22"/>
                <w:szCs w:val="22"/>
              </w:rPr>
              <w:t>评价要点：</w:t>
            </w:r>
            <w:r w:rsidRPr="00347611">
              <w:rPr>
                <w:kern w:val="0"/>
                <w:sz w:val="22"/>
                <w:szCs w:val="22"/>
              </w:rPr>
              <w:br/>
              <w:t>①</w:t>
            </w:r>
            <w:r w:rsidRPr="00347611">
              <w:rPr>
                <w:kern w:val="0"/>
                <w:sz w:val="22"/>
                <w:szCs w:val="22"/>
              </w:rPr>
              <w:t>项目立项是否符合国家法律法规、国民经济发展规划和相关政策；</w:t>
            </w:r>
            <w:r w:rsidRPr="00347611">
              <w:rPr>
                <w:kern w:val="0"/>
                <w:sz w:val="22"/>
                <w:szCs w:val="22"/>
              </w:rPr>
              <w:br/>
              <w:t>②</w:t>
            </w:r>
            <w:r w:rsidRPr="00347611">
              <w:rPr>
                <w:kern w:val="0"/>
                <w:sz w:val="22"/>
                <w:szCs w:val="22"/>
              </w:rPr>
              <w:t>项目立项是否符合行业发展规划和政策要求；</w:t>
            </w:r>
            <w:r w:rsidRPr="00347611">
              <w:rPr>
                <w:kern w:val="0"/>
                <w:sz w:val="22"/>
                <w:szCs w:val="22"/>
              </w:rPr>
              <w:br/>
              <w:t>③</w:t>
            </w:r>
            <w:r w:rsidRPr="00347611">
              <w:rPr>
                <w:kern w:val="0"/>
                <w:sz w:val="22"/>
                <w:szCs w:val="22"/>
              </w:rPr>
              <w:t>项目立项是否与部门职责范围相符，属于部门履职所需；</w:t>
            </w:r>
            <w:r w:rsidRPr="00347611">
              <w:rPr>
                <w:kern w:val="0"/>
                <w:sz w:val="22"/>
                <w:szCs w:val="22"/>
              </w:rPr>
              <w:br/>
              <w:t>④</w:t>
            </w:r>
            <w:r w:rsidRPr="00347611">
              <w:rPr>
                <w:kern w:val="0"/>
                <w:sz w:val="22"/>
                <w:szCs w:val="22"/>
              </w:rPr>
              <w:t>项目是否属于公共财政支持范围，是否符合中央、地方事权支出责任划分原则；</w:t>
            </w:r>
            <w:r w:rsidRPr="00347611">
              <w:rPr>
                <w:kern w:val="0"/>
                <w:sz w:val="22"/>
                <w:szCs w:val="22"/>
              </w:rPr>
              <w:br/>
              <w:t>⑤</w:t>
            </w:r>
            <w:r w:rsidRPr="00347611">
              <w:rPr>
                <w:kern w:val="0"/>
                <w:sz w:val="22"/>
                <w:szCs w:val="22"/>
              </w:rPr>
              <w:t>项目是否与相关部门同类项目或部门内部相关项目重复。</w:t>
            </w:r>
          </w:p>
        </w:tc>
        <w:tc>
          <w:tcPr>
            <w:tcW w:w="1300" w:type="dxa"/>
            <w:shd w:val="clear" w:color="auto" w:fill="FFFFFF"/>
            <w:vAlign w:val="center"/>
          </w:tcPr>
          <w:p w14:paraId="10ED5F28"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w:t>
            </w:r>
          </w:p>
        </w:tc>
        <w:tc>
          <w:tcPr>
            <w:tcW w:w="1363" w:type="dxa"/>
            <w:shd w:val="clear" w:color="auto" w:fill="FFFFFF"/>
            <w:vAlign w:val="center"/>
          </w:tcPr>
          <w:p w14:paraId="7D6832C1"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w:t>
            </w:r>
          </w:p>
        </w:tc>
      </w:tr>
      <w:tr w:rsidR="00347611" w:rsidRPr="00347611" w14:paraId="05DD807A" w14:textId="77777777">
        <w:trPr>
          <w:trHeight w:val="90"/>
          <w:jc w:val="center"/>
        </w:trPr>
        <w:tc>
          <w:tcPr>
            <w:tcW w:w="832" w:type="dxa"/>
            <w:vMerge/>
            <w:shd w:val="clear" w:color="auto" w:fill="FFFFFF"/>
            <w:vAlign w:val="center"/>
          </w:tcPr>
          <w:p w14:paraId="66063CB9" w14:textId="77777777" w:rsidR="00795419" w:rsidRPr="00347611" w:rsidRDefault="00795419">
            <w:pPr>
              <w:spacing w:line="0" w:lineRule="atLeast"/>
              <w:jc w:val="center"/>
              <w:rPr>
                <w:kern w:val="0"/>
                <w:sz w:val="22"/>
                <w:szCs w:val="22"/>
              </w:rPr>
            </w:pPr>
          </w:p>
        </w:tc>
        <w:tc>
          <w:tcPr>
            <w:tcW w:w="764" w:type="dxa"/>
            <w:vMerge/>
            <w:shd w:val="clear" w:color="auto" w:fill="FFFFFF"/>
            <w:vAlign w:val="center"/>
          </w:tcPr>
          <w:p w14:paraId="18546E8F" w14:textId="77777777" w:rsidR="00795419" w:rsidRPr="00347611" w:rsidRDefault="00795419">
            <w:pPr>
              <w:widowControl/>
              <w:spacing w:line="0" w:lineRule="atLeast"/>
              <w:jc w:val="center"/>
              <w:rPr>
                <w:kern w:val="0"/>
                <w:sz w:val="22"/>
                <w:szCs w:val="22"/>
              </w:rPr>
            </w:pPr>
          </w:p>
        </w:tc>
        <w:tc>
          <w:tcPr>
            <w:tcW w:w="873" w:type="dxa"/>
            <w:shd w:val="clear" w:color="auto" w:fill="FFFFFF"/>
            <w:vAlign w:val="center"/>
          </w:tcPr>
          <w:p w14:paraId="7A222642" w14:textId="77777777" w:rsidR="00795419" w:rsidRPr="00347611" w:rsidRDefault="00000000">
            <w:pPr>
              <w:widowControl/>
              <w:spacing w:line="0" w:lineRule="atLeast"/>
              <w:jc w:val="center"/>
              <w:rPr>
                <w:kern w:val="0"/>
                <w:sz w:val="22"/>
                <w:szCs w:val="22"/>
              </w:rPr>
            </w:pPr>
            <w:r w:rsidRPr="00347611">
              <w:rPr>
                <w:kern w:val="0"/>
                <w:sz w:val="22"/>
                <w:szCs w:val="22"/>
              </w:rPr>
              <w:t>立项程序</w:t>
            </w:r>
          </w:p>
          <w:p w14:paraId="0B22A8AB" w14:textId="77777777" w:rsidR="00795419" w:rsidRPr="00347611" w:rsidRDefault="00000000">
            <w:pPr>
              <w:widowControl/>
              <w:spacing w:line="0" w:lineRule="atLeast"/>
              <w:jc w:val="center"/>
              <w:rPr>
                <w:kern w:val="0"/>
                <w:sz w:val="22"/>
                <w:szCs w:val="22"/>
              </w:rPr>
            </w:pPr>
            <w:r w:rsidRPr="00347611">
              <w:rPr>
                <w:kern w:val="0"/>
                <w:sz w:val="22"/>
                <w:szCs w:val="22"/>
              </w:rPr>
              <w:t>规范性</w:t>
            </w:r>
          </w:p>
        </w:tc>
        <w:tc>
          <w:tcPr>
            <w:tcW w:w="2353" w:type="dxa"/>
            <w:shd w:val="clear" w:color="auto" w:fill="FFFFFF"/>
            <w:vAlign w:val="center"/>
          </w:tcPr>
          <w:p w14:paraId="4BAD50CF" w14:textId="77777777" w:rsidR="00795419" w:rsidRPr="00347611" w:rsidRDefault="00000000">
            <w:pPr>
              <w:widowControl/>
              <w:spacing w:line="0" w:lineRule="atLeast"/>
              <w:rPr>
                <w:kern w:val="0"/>
                <w:sz w:val="22"/>
                <w:szCs w:val="22"/>
              </w:rPr>
            </w:pPr>
            <w:r w:rsidRPr="00347611">
              <w:rPr>
                <w:kern w:val="0"/>
                <w:sz w:val="22"/>
                <w:szCs w:val="22"/>
              </w:rPr>
              <w:t>项目申请、设立过程是否符合相关要求，用以反映和考核项目立项的规范情况。</w:t>
            </w:r>
          </w:p>
        </w:tc>
        <w:tc>
          <w:tcPr>
            <w:tcW w:w="5198" w:type="dxa"/>
            <w:shd w:val="clear" w:color="auto" w:fill="FFFFFF"/>
            <w:vAlign w:val="center"/>
          </w:tcPr>
          <w:p w14:paraId="5301E0E0" w14:textId="77777777" w:rsidR="00795419" w:rsidRPr="00347611" w:rsidRDefault="00000000">
            <w:pPr>
              <w:widowControl/>
              <w:spacing w:line="0" w:lineRule="atLeast"/>
              <w:jc w:val="left"/>
              <w:rPr>
                <w:kern w:val="0"/>
                <w:sz w:val="22"/>
                <w:szCs w:val="22"/>
              </w:rPr>
            </w:pPr>
            <w:r w:rsidRPr="00347611">
              <w:rPr>
                <w:kern w:val="0"/>
                <w:sz w:val="22"/>
                <w:szCs w:val="22"/>
              </w:rPr>
              <w:t>评价要点：</w:t>
            </w:r>
            <w:r w:rsidRPr="00347611">
              <w:rPr>
                <w:kern w:val="0"/>
                <w:sz w:val="22"/>
                <w:szCs w:val="22"/>
              </w:rPr>
              <w:br/>
              <w:t>①</w:t>
            </w:r>
            <w:r w:rsidRPr="00347611">
              <w:rPr>
                <w:kern w:val="0"/>
                <w:sz w:val="22"/>
                <w:szCs w:val="22"/>
              </w:rPr>
              <w:t>项目是否按照规定的程序申请设立；</w:t>
            </w:r>
            <w:r w:rsidRPr="00347611">
              <w:rPr>
                <w:kern w:val="0"/>
                <w:sz w:val="22"/>
                <w:szCs w:val="22"/>
              </w:rPr>
              <w:br/>
              <w:t>②</w:t>
            </w:r>
            <w:r w:rsidRPr="00347611">
              <w:rPr>
                <w:kern w:val="0"/>
                <w:sz w:val="22"/>
                <w:szCs w:val="22"/>
              </w:rPr>
              <w:t>审批文件、材料是否符合相关要求；</w:t>
            </w:r>
            <w:r w:rsidRPr="00347611">
              <w:rPr>
                <w:kern w:val="0"/>
                <w:sz w:val="22"/>
                <w:szCs w:val="22"/>
              </w:rPr>
              <w:br/>
              <w:t>③</w:t>
            </w:r>
            <w:r w:rsidRPr="00347611">
              <w:rPr>
                <w:kern w:val="0"/>
                <w:sz w:val="22"/>
                <w:szCs w:val="22"/>
              </w:rPr>
              <w:t>事前是否已经过必要的可行性研究、专家论证、风险评估、绩效评估、集体决策。</w:t>
            </w:r>
          </w:p>
        </w:tc>
        <w:tc>
          <w:tcPr>
            <w:tcW w:w="1300" w:type="dxa"/>
            <w:shd w:val="clear" w:color="auto" w:fill="FFFFFF"/>
            <w:vAlign w:val="center"/>
          </w:tcPr>
          <w:p w14:paraId="0A1CDCC0"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1</w:t>
            </w:r>
          </w:p>
        </w:tc>
        <w:tc>
          <w:tcPr>
            <w:tcW w:w="1363" w:type="dxa"/>
            <w:shd w:val="clear" w:color="auto" w:fill="FFFFFF"/>
            <w:vAlign w:val="center"/>
          </w:tcPr>
          <w:p w14:paraId="104D7065"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1</w:t>
            </w:r>
          </w:p>
        </w:tc>
      </w:tr>
      <w:tr w:rsidR="00347611" w:rsidRPr="00347611" w14:paraId="5B6565BF" w14:textId="77777777">
        <w:trPr>
          <w:trHeight w:val="90"/>
          <w:jc w:val="center"/>
        </w:trPr>
        <w:tc>
          <w:tcPr>
            <w:tcW w:w="832" w:type="dxa"/>
            <w:vMerge/>
            <w:shd w:val="clear" w:color="auto" w:fill="FFFFFF"/>
            <w:vAlign w:val="center"/>
          </w:tcPr>
          <w:p w14:paraId="1D967B20" w14:textId="77777777" w:rsidR="00795419" w:rsidRPr="00347611" w:rsidRDefault="00795419">
            <w:pPr>
              <w:spacing w:line="0" w:lineRule="atLeast"/>
              <w:jc w:val="center"/>
              <w:rPr>
                <w:kern w:val="0"/>
                <w:sz w:val="22"/>
                <w:szCs w:val="22"/>
              </w:rPr>
            </w:pPr>
          </w:p>
        </w:tc>
        <w:tc>
          <w:tcPr>
            <w:tcW w:w="764" w:type="dxa"/>
            <w:vMerge w:val="restart"/>
            <w:shd w:val="clear" w:color="auto" w:fill="FFFFFF"/>
            <w:vAlign w:val="center"/>
          </w:tcPr>
          <w:p w14:paraId="30FE33F2" w14:textId="77777777" w:rsidR="00795419" w:rsidRPr="00347611" w:rsidRDefault="00000000">
            <w:pPr>
              <w:widowControl/>
              <w:spacing w:line="0" w:lineRule="atLeast"/>
              <w:jc w:val="center"/>
              <w:rPr>
                <w:kern w:val="0"/>
                <w:sz w:val="22"/>
                <w:szCs w:val="22"/>
              </w:rPr>
            </w:pPr>
            <w:r w:rsidRPr="00347611">
              <w:rPr>
                <w:kern w:val="0"/>
                <w:sz w:val="22"/>
                <w:szCs w:val="22"/>
              </w:rPr>
              <w:t xml:space="preserve">绩效目标　</w:t>
            </w:r>
          </w:p>
        </w:tc>
        <w:tc>
          <w:tcPr>
            <w:tcW w:w="873" w:type="dxa"/>
            <w:shd w:val="clear" w:color="auto" w:fill="FFFFFF"/>
            <w:vAlign w:val="center"/>
          </w:tcPr>
          <w:p w14:paraId="231BA308" w14:textId="77777777" w:rsidR="00795419" w:rsidRPr="00347611" w:rsidRDefault="00000000">
            <w:pPr>
              <w:widowControl/>
              <w:spacing w:line="0" w:lineRule="atLeast"/>
              <w:jc w:val="center"/>
              <w:rPr>
                <w:kern w:val="0"/>
                <w:sz w:val="22"/>
                <w:szCs w:val="22"/>
              </w:rPr>
            </w:pPr>
            <w:r w:rsidRPr="00347611">
              <w:rPr>
                <w:kern w:val="0"/>
                <w:sz w:val="22"/>
                <w:szCs w:val="22"/>
              </w:rPr>
              <w:t>绩效目标</w:t>
            </w:r>
          </w:p>
          <w:p w14:paraId="764A34C2" w14:textId="77777777" w:rsidR="00795419" w:rsidRPr="00347611" w:rsidRDefault="00000000">
            <w:pPr>
              <w:widowControl/>
              <w:spacing w:line="0" w:lineRule="atLeast"/>
              <w:jc w:val="center"/>
              <w:rPr>
                <w:kern w:val="0"/>
                <w:sz w:val="22"/>
                <w:szCs w:val="22"/>
              </w:rPr>
            </w:pPr>
            <w:r w:rsidRPr="00347611">
              <w:rPr>
                <w:kern w:val="0"/>
                <w:sz w:val="22"/>
                <w:szCs w:val="22"/>
              </w:rPr>
              <w:t>合理性</w:t>
            </w:r>
          </w:p>
        </w:tc>
        <w:tc>
          <w:tcPr>
            <w:tcW w:w="2353" w:type="dxa"/>
            <w:shd w:val="clear" w:color="000000" w:fill="FFFFFF"/>
            <w:vAlign w:val="center"/>
          </w:tcPr>
          <w:p w14:paraId="17D6E1ED" w14:textId="77777777" w:rsidR="00795419" w:rsidRPr="00347611" w:rsidRDefault="00000000">
            <w:pPr>
              <w:widowControl/>
              <w:spacing w:line="0" w:lineRule="atLeast"/>
              <w:rPr>
                <w:kern w:val="0"/>
                <w:sz w:val="22"/>
                <w:szCs w:val="22"/>
              </w:rPr>
            </w:pPr>
            <w:r w:rsidRPr="00347611">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29A606DC" w14:textId="77777777" w:rsidR="00795419" w:rsidRPr="00347611" w:rsidRDefault="00000000">
            <w:pPr>
              <w:widowControl/>
              <w:spacing w:line="0" w:lineRule="atLeast"/>
              <w:jc w:val="left"/>
              <w:rPr>
                <w:kern w:val="0"/>
                <w:sz w:val="22"/>
                <w:szCs w:val="22"/>
              </w:rPr>
            </w:pPr>
            <w:r w:rsidRPr="00347611">
              <w:rPr>
                <w:kern w:val="0"/>
                <w:sz w:val="22"/>
                <w:szCs w:val="22"/>
              </w:rPr>
              <w:t>评价要点：</w:t>
            </w:r>
            <w:r w:rsidRPr="00347611">
              <w:rPr>
                <w:kern w:val="0"/>
                <w:sz w:val="22"/>
                <w:szCs w:val="22"/>
              </w:rPr>
              <w:br/>
            </w:r>
            <w:r w:rsidRPr="00347611">
              <w:rPr>
                <w:kern w:val="0"/>
                <w:sz w:val="22"/>
                <w:szCs w:val="22"/>
              </w:rPr>
              <w:t>（如未设定预算绩效目标，也可考核其他工作任务目标）</w:t>
            </w:r>
            <w:r w:rsidRPr="00347611">
              <w:rPr>
                <w:kern w:val="0"/>
                <w:sz w:val="22"/>
                <w:szCs w:val="22"/>
              </w:rPr>
              <w:br/>
              <w:t>①</w:t>
            </w:r>
            <w:r w:rsidRPr="00347611">
              <w:rPr>
                <w:kern w:val="0"/>
                <w:sz w:val="22"/>
                <w:szCs w:val="22"/>
              </w:rPr>
              <w:t>项目是否有绩效目标；</w:t>
            </w:r>
            <w:r w:rsidRPr="00347611">
              <w:rPr>
                <w:kern w:val="0"/>
                <w:sz w:val="22"/>
                <w:szCs w:val="22"/>
              </w:rPr>
              <w:br/>
              <w:t>②</w:t>
            </w:r>
            <w:r w:rsidRPr="00347611">
              <w:rPr>
                <w:kern w:val="0"/>
                <w:sz w:val="22"/>
                <w:szCs w:val="22"/>
              </w:rPr>
              <w:t>项目绩效目标与实际工作内容是否具有相关性；</w:t>
            </w:r>
            <w:r w:rsidRPr="00347611">
              <w:rPr>
                <w:kern w:val="0"/>
                <w:sz w:val="22"/>
                <w:szCs w:val="22"/>
              </w:rPr>
              <w:br/>
              <w:t>③</w:t>
            </w:r>
            <w:r w:rsidRPr="00347611">
              <w:rPr>
                <w:kern w:val="0"/>
                <w:sz w:val="22"/>
                <w:szCs w:val="22"/>
              </w:rPr>
              <w:t>项目预期产出效益和效果是否符合正常的业绩水平；</w:t>
            </w:r>
          </w:p>
          <w:p w14:paraId="6161DD84" w14:textId="77777777" w:rsidR="00795419" w:rsidRPr="00347611" w:rsidRDefault="00000000">
            <w:pPr>
              <w:widowControl/>
              <w:spacing w:line="0" w:lineRule="atLeast"/>
              <w:jc w:val="left"/>
              <w:rPr>
                <w:kern w:val="0"/>
                <w:sz w:val="22"/>
                <w:szCs w:val="22"/>
              </w:rPr>
            </w:pPr>
            <w:r w:rsidRPr="00347611">
              <w:rPr>
                <w:kern w:val="0"/>
                <w:sz w:val="22"/>
                <w:szCs w:val="22"/>
              </w:rPr>
              <w:t>④</w:t>
            </w:r>
            <w:r w:rsidRPr="00347611">
              <w:rPr>
                <w:kern w:val="0"/>
                <w:sz w:val="22"/>
                <w:szCs w:val="22"/>
              </w:rPr>
              <w:t>是否与预算确定的项目投资额或资金量相匹配。</w:t>
            </w:r>
          </w:p>
        </w:tc>
        <w:tc>
          <w:tcPr>
            <w:tcW w:w="1300" w:type="dxa"/>
            <w:shd w:val="clear" w:color="000000" w:fill="FFFFFF"/>
            <w:vAlign w:val="center"/>
          </w:tcPr>
          <w:p w14:paraId="027C089E"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w:t>
            </w:r>
          </w:p>
        </w:tc>
        <w:tc>
          <w:tcPr>
            <w:tcW w:w="1363" w:type="dxa"/>
            <w:shd w:val="clear" w:color="000000" w:fill="FFFFFF"/>
            <w:vAlign w:val="center"/>
          </w:tcPr>
          <w:p w14:paraId="6B634BF2"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w:t>
            </w:r>
          </w:p>
        </w:tc>
      </w:tr>
      <w:tr w:rsidR="00347611" w:rsidRPr="00347611" w14:paraId="0A2C83C5" w14:textId="77777777">
        <w:trPr>
          <w:trHeight w:val="1464"/>
          <w:jc w:val="center"/>
        </w:trPr>
        <w:tc>
          <w:tcPr>
            <w:tcW w:w="832" w:type="dxa"/>
            <w:vMerge/>
            <w:shd w:val="clear" w:color="auto" w:fill="FFFFFF"/>
            <w:vAlign w:val="center"/>
          </w:tcPr>
          <w:p w14:paraId="5BFD3145" w14:textId="77777777" w:rsidR="00795419" w:rsidRPr="00347611" w:rsidRDefault="00795419">
            <w:pPr>
              <w:widowControl/>
              <w:spacing w:line="0" w:lineRule="atLeast"/>
              <w:jc w:val="center"/>
              <w:rPr>
                <w:kern w:val="0"/>
                <w:sz w:val="22"/>
                <w:szCs w:val="22"/>
              </w:rPr>
            </w:pPr>
          </w:p>
        </w:tc>
        <w:tc>
          <w:tcPr>
            <w:tcW w:w="764" w:type="dxa"/>
            <w:vMerge/>
            <w:shd w:val="clear" w:color="auto" w:fill="FFFFFF"/>
            <w:vAlign w:val="center"/>
          </w:tcPr>
          <w:p w14:paraId="1B57F897" w14:textId="77777777" w:rsidR="00795419" w:rsidRPr="00347611" w:rsidRDefault="00795419">
            <w:pPr>
              <w:widowControl/>
              <w:spacing w:line="0" w:lineRule="atLeast"/>
              <w:jc w:val="center"/>
              <w:rPr>
                <w:kern w:val="0"/>
                <w:sz w:val="22"/>
                <w:szCs w:val="22"/>
              </w:rPr>
            </w:pPr>
          </w:p>
        </w:tc>
        <w:tc>
          <w:tcPr>
            <w:tcW w:w="873" w:type="dxa"/>
            <w:shd w:val="clear" w:color="auto" w:fill="FFFFFF"/>
            <w:vAlign w:val="center"/>
          </w:tcPr>
          <w:p w14:paraId="18E86823" w14:textId="77777777" w:rsidR="00795419" w:rsidRPr="00347611" w:rsidRDefault="00000000">
            <w:pPr>
              <w:widowControl/>
              <w:spacing w:line="0" w:lineRule="atLeast"/>
              <w:jc w:val="center"/>
              <w:rPr>
                <w:kern w:val="0"/>
                <w:sz w:val="22"/>
                <w:szCs w:val="22"/>
              </w:rPr>
            </w:pPr>
            <w:r w:rsidRPr="00347611">
              <w:rPr>
                <w:kern w:val="0"/>
                <w:sz w:val="22"/>
                <w:szCs w:val="22"/>
              </w:rPr>
              <w:t>绩效指标</w:t>
            </w:r>
          </w:p>
          <w:p w14:paraId="26EFD1CB" w14:textId="77777777" w:rsidR="00795419" w:rsidRPr="00347611" w:rsidRDefault="00000000">
            <w:pPr>
              <w:widowControl/>
              <w:spacing w:line="0" w:lineRule="atLeast"/>
              <w:jc w:val="center"/>
              <w:rPr>
                <w:kern w:val="0"/>
                <w:sz w:val="22"/>
                <w:szCs w:val="22"/>
              </w:rPr>
            </w:pPr>
            <w:r w:rsidRPr="00347611">
              <w:rPr>
                <w:kern w:val="0"/>
                <w:sz w:val="22"/>
                <w:szCs w:val="22"/>
              </w:rPr>
              <w:t>明确性</w:t>
            </w:r>
          </w:p>
        </w:tc>
        <w:tc>
          <w:tcPr>
            <w:tcW w:w="2353" w:type="dxa"/>
            <w:shd w:val="clear" w:color="000000" w:fill="FFFFFF"/>
            <w:vAlign w:val="center"/>
          </w:tcPr>
          <w:p w14:paraId="595032BC" w14:textId="77777777" w:rsidR="00795419" w:rsidRPr="00347611" w:rsidRDefault="00000000">
            <w:pPr>
              <w:widowControl/>
              <w:spacing w:line="0" w:lineRule="atLeast"/>
              <w:rPr>
                <w:kern w:val="0"/>
                <w:sz w:val="22"/>
                <w:szCs w:val="22"/>
              </w:rPr>
            </w:pPr>
            <w:r w:rsidRPr="00347611">
              <w:rPr>
                <w:kern w:val="0"/>
                <w:sz w:val="22"/>
                <w:szCs w:val="22"/>
              </w:rPr>
              <w:t>依据绩效目标设定的绩效指标是否清晰、细化、可衡量等，用以反映和考核项目绩效目标的</w:t>
            </w:r>
            <w:proofErr w:type="gramStart"/>
            <w:r w:rsidRPr="00347611">
              <w:rPr>
                <w:kern w:val="0"/>
                <w:sz w:val="22"/>
                <w:szCs w:val="22"/>
              </w:rPr>
              <w:t>明细化</w:t>
            </w:r>
            <w:proofErr w:type="gramEnd"/>
            <w:r w:rsidRPr="00347611">
              <w:rPr>
                <w:kern w:val="0"/>
                <w:sz w:val="22"/>
                <w:szCs w:val="22"/>
              </w:rPr>
              <w:t>情况。</w:t>
            </w:r>
          </w:p>
        </w:tc>
        <w:tc>
          <w:tcPr>
            <w:tcW w:w="5198" w:type="dxa"/>
            <w:shd w:val="clear" w:color="000000" w:fill="FFFFFF"/>
            <w:vAlign w:val="center"/>
          </w:tcPr>
          <w:p w14:paraId="74B735E7" w14:textId="77777777" w:rsidR="00795419" w:rsidRPr="00347611" w:rsidRDefault="00000000">
            <w:pPr>
              <w:widowControl/>
              <w:spacing w:line="0" w:lineRule="atLeast"/>
              <w:rPr>
                <w:kern w:val="0"/>
                <w:sz w:val="22"/>
                <w:szCs w:val="22"/>
              </w:rPr>
            </w:pPr>
            <w:r w:rsidRPr="00347611">
              <w:rPr>
                <w:kern w:val="0"/>
                <w:sz w:val="22"/>
                <w:szCs w:val="22"/>
              </w:rPr>
              <w:t>评价要点：</w:t>
            </w:r>
            <w:r w:rsidRPr="00347611">
              <w:rPr>
                <w:kern w:val="0"/>
                <w:sz w:val="22"/>
                <w:szCs w:val="22"/>
              </w:rPr>
              <w:br/>
              <w:t>①</w:t>
            </w:r>
            <w:r w:rsidRPr="00347611">
              <w:rPr>
                <w:kern w:val="0"/>
                <w:sz w:val="22"/>
                <w:szCs w:val="22"/>
              </w:rPr>
              <w:t>是否将项目绩效目标细化分解为具体的绩效指标；</w:t>
            </w:r>
            <w:r w:rsidRPr="00347611">
              <w:rPr>
                <w:kern w:val="0"/>
                <w:sz w:val="22"/>
                <w:szCs w:val="22"/>
              </w:rPr>
              <w:br/>
              <w:t>②</w:t>
            </w:r>
            <w:r w:rsidRPr="00347611">
              <w:rPr>
                <w:kern w:val="0"/>
                <w:sz w:val="22"/>
                <w:szCs w:val="22"/>
              </w:rPr>
              <w:t>是否通过清晰、可衡量的指标</w:t>
            </w:r>
            <w:proofErr w:type="gramStart"/>
            <w:r w:rsidRPr="00347611">
              <w:rPr>
                <w:kern w:val="0"/>
                <w:sz w:val="22"/>
                <w:szCs w:val="22"/>
              </w:rPr>
              <w:t>值予以</w:t>
            </w:r>
            <w:proofErr w:type="gramEnd"/>
            <w:r w:rsidRPr="00347611">
              <w:rPr>
                <w:kern w:val="0"/>
                <w:sz w:val="22"/>
                <w:szCs w:val="22"/>
              </w:rPr>
              <w:t>体现；</w:t>
            </w:r>
            <w:r w:rsidRPr="00347611">
              <w:rPr>
                <w:kern w:val="0"/>
                <w:sz w:val="22"/>
                <w:szCs w:val="22"/>
              </w:rPr>
              <w:br/>
              <w:t>③</w:t>
            </w:r>
            <w:r w:rsidRPr="00347611">
              <w:rPr>
                <w:kern w:val="0"/>
                <w:sz w:val="22"/>
                <w:szCs w:val="22"/>
              </w:rPr>
              <w:t>是否与项目目标任务数或计划数相对应。</w:t>
            </w:r>
            <w:r w:rsidRPr="00347611">
              <w:rPr>
                <w:kern w:val="0"/>
                <w:sz w:val="22"/>
                <w:szCs w:val="22"/>
              </w:rPr>
              <w:br/>
            </w:r>
          </w:p>
        </w:tc>
        <w:tc>
          <w:tcPr>
            <w:tcW w:w="1300" w:type="dxa"/>
            <w:shd w:val="clear" w:color="000000" w:fill="FFFFFF"/>
            <w:vAlign w:val="center"/>
          </w:tcPr>
          <w:p w14:paraId="339BD66E"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1</w:t>
            </w:r>
          </w:p>
        </w:tc>
        <w:tc>
          <w:tcPr>
            <w:tcW w:w="1363" w:type="dxa"/>
            <w:shd w:val="clear" w:color="000000" w:fill="FFFFFF"/>
            <w:vAlign w:val="center"/>
          </w:tcPr>
          <w:p w14:paraId="7C7E0902"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1</w:t>
            </w:r>
          </w:p>
        </w:tc>
      </w:tr>
      <w:tr w:rsidR="00347611" w:rsidRPr="00347611" w14:paraId="758EF23E" w14:textId="77777777">
        <w:trPr>
          <w:trHeight w:val="1942"/>
          <w:jc w:val="center"/>
        </w:trPr>
        <w:tc>
          <w:tcPr>
            <w:tcW w:w="832" w:type="dxa"/>
            <w:vMerge/>
            <w:shd w:val="clear" w:color="auto" w:fill="FFFFFF"/>
            <w:vAlign w:val="center"/>
          </w:tcPr>
          <w:p w14:paraId="68C7E1B9" w14:textId="77777777" w:rsidR="00795419" w:rsidRPr="00347611" w:rsidRDefault="00795419">
            <w:pPr>
              <w:spacing w:line="0" w:lineRule="atLeast"/>
              <w:jc w:val="center"/>
              <w:rPr>
                <w:kern w:val="0"/>
                <w:sz w:val="22"/>
                <w:szCs w:val="22"/>
              </w:rPr>
            </w:pPr>
          </w:p>
        </w:tc>
        <w:tc>
          <w:tcPr>
            <w:tcW w:w="764" w:type="dxa"/>
            <w:vMerge w:val="restart"/>
            <w:shd w:val="clear" w:color="auto" w:fill="FFFFFF"/>
            <w:vAlign w:val="center"/>
          </w:tcPr>
          <w:p w14:paraId="572B6925" w14:textId="77777777" w:rsidR="00795419" w:rsidRPr="00347611" w:rsidRDefault="00000000">
            <w:pPr>
              <w:widowControl/>
              <w:spacing w:line="0" w:lineRule="atLeast"/>
              <w:jc w:val="center"/>
              <w:rPr>
                <w:kern w:val="0"/>
                <w:sz w:val="22"/>
                <w:szCs w:val="22"/>
              </w:rPr>
            </w:pPr>
            <w:r w:rsidRPr="00347611">
              <w:rPr>
                <w:kern w:val="0"/>
                <w:sz w:val="22"/>
                <w:szCs w:val="22"/>
              </w:rPr>
              <w:t>资金投入</w:t>
            </w:r>
          </w:p>
          <w:p w14:paraId="376DA2B5" w14:textId="77777777" w:rsidR="00795419" w:rsidRPr="00347611" w:rsidRDefault="00000000">
            <w:pPr>
              <w:spacing w:line="0" w:lineRule="atLeast"/>
              <w:jc w:val="center"/>
              <w:rPr>
                <w:kern w:val="0"/>
                <w:sz w:val="22"/>
                <w:szCs w:val="22"/>
              </w:rPr>
            </w:pPr>
            <w:r w:rsidRPr="00347611">
              <w:rPr>
                <w:kern w:val="0"/>
                <w:sz w:val="22"/>
                <w:szCs w:val="22"/>
              </w:rPr>
              <w:t xml:space="preserve">　</w:t>
            </w:r>
          </w:p>
        </w:tc>
        <w:tc>
          <w:tcPr>
            <w:tcW w:w="873" w:type="dxa"/>
            <w:shd w:val="clear" w:color="auto" w:fill="FFFFFF"/>
            <w:vAlign w:val="center"/>
          </w:tcPr>
          <w:p w14:paraId="0407D3AC" w14:textId="77777777" w:rsidR="00795419" w:rsidRPr="00347611" w:rsidRDefault="00000000">
            <w:pPr>
              <w:widowControl/>
              <w:spacing w:line="0" w:lineRule="atLeast"/>
              <w:jc w:val="center"/>
              <w:rPr>
                <w:kern w:val="0"/>
                <w:sz w:val="22"/>
                <w:szCs w:val="22"/>
              </w:rPr>
            </w:pPr>
            <w:r w:rsidRPr="00347611">
              <w:rPr>
                <w:kern w:val="0"/>
                <w:sz w:val="22"/>
                <w:szCs w:val="22"/>
              </w:rPr>
              <w:t>预算编制</w:t>
            </w:r>
          </w:p>
          <w:p w14:paraId="3B501FC3" w14:textId="77777777" w:rsidR="00795419" w:rsidRPr="00347611" w:rsidRDefault="00000000">
            <w:pPr>
              <w:widowControl/>
              <w:spacing w:line="0" w:lineRule="atLeast"/>
              <w:jc w:val="center"/>
              <w:rPr>
                <w:kern w:val="0"/>
                <w:sz w:val="22"/>
                <w:szCs w:val="22"/>
              </w:rPr>
            </w:pPr>
            <w:r w:rsidRPr="00347611">
              <w:rPr>
                <w:kern w:val="0"/>
                <w:sz w:val="22"/>
                <w:szCs w:val="22"/>
              </w:rPr>
              <w:t>科学性</w:t>
            </w:r>
          </w:p>
        </w:tc>
        <w:tc>
          <w:tcPr>
            <w:tcW w:w="2353" w:type="dxa"/>
            <w:shd w:val="clear" w:color="auto" w:fill="FFFFFF"/>
            <w:vAlign w:val="center"/>
          </w:tcPr>
          <w:p w14:paraId="0BDF511D" w14:textId="77777777" w:rsidR="00795419" w:rsidRPr="00347611" w:rsidRDefault="00000000">
            <w:pPr>
              <w:widowControl/>
              <w:spacing w:line="0" w:lineRule="atLeast"/>
              <w:rPr>
                <w:kern w:val="0"/>
                <w:sz w:val="22"/>
                <w:szCs w:val="22"/>
              </w:rPr>
            </w:pPr>
            <w:r w:rsidRPr="00347611">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11376DC6" w14:textId="77777777" w:rsidR="00795419" w:rsidRPr="00347611" w:rsidRDefault="00000000">
            <w:pPr>
              <w:widowControl/>
              <w:spacing w:line="0" w:lineRule="atLeast"/>
              <w:rPr>
                <w:kern w:val="0"/>
                <w:sz w:val="22"/>
                <w:szCs w:val="22"/>
              </w:rPr>
            </w:pPr>
            <w:r w:rsidRPr="00347611">
              <w:rPr>
                <w:kern w:val="0"/>
                <w:sz w:val="22"/>
                <w:szCs w:val="22"/>
              </w:rPr>
              <w:t>评价要点：</w:t>
            </w:r>
            <w:r w:rsidRPr="00347611">
              <w:rPr>
                <w:kern w:val="0"/>
                <w:sz w:val="22"/>
                <w:szCs w:val="22"/>
              </w:rPr>
              <w:br/>
              <w:t>①</w:t>
            </w:r>
            <w:r w:rsidRPr="00347611">
              <w:rPr>
                <w:kern w:val="0"/>
                <w:sz w:val="22"/>
                <w:szCs w:val="22"/>
              </w:rPr>
              <w:t>预算编制是否经过科学论证；</w:t>
            </w:r>
            <w:r w:rsidRPr="00347611">
              <w:rPr>
                <w:kern w:val="0"/>
                <w:sz w:val="22"/>
                <w:szCs w:val="22"/>
              </w:rPr>
              <w:br/>
              <w:t>②</w:t>
            </w:r>
            <w:r w:rsidRPr="00347611">
              <w:rPr>
                <w:kern w:val="0"/>
                <w:sz w:val="22"/>
                <w:szCs w:val="22"/>
              </w:rPr>
              <w:t>预算内容与项目内容是否匹配；</w:t>
            </w:r>
            <w:r w:rsidRPr="00347611">
              <w:rPr>
                <w:kern w:val="0"/>
                <w:sz w:val="22"/>
                <w:szCs w:val="22"/>
              </w:rPr>
              <w:br/>
              <w:t>③</w:t>
            </w:r>
            <w:r w:rsidRPr="00347611">
              <w:rPr>
                <w:kern w:val="0"/>
                <w:sz w:val="22"/>
                <w:szCs w:val="22"/>
              </w:rPr>
              <w:t>预算额度测算依据是否充分，是否按照标准编制；</w:t>
            </w:r>
            <w:r w:rsidRPr="00347611">
              <w:rPr>
                <w:kern w:val="0"/>
                <w:sz w:val="22"/>
                <w:szCs w:val="22"/>
              </w:rPr>
              <w:br/>
              <w:t>④</w:t>
            </w:r>
            <w:r w:rsidRPr="00347611">
              <w:rPr>
                <w:kern w:val="0"/>
                <w:sz w:val="22"/>
                <w:szCs w:val="22"/>
              </w:rPr>
              <w:t>预算确定的项目投资额或资金量是否与工作任务相匹配。</w:t>
            </w:r>
          </w:p>
        </w:tc>
        <w:tc>
          <w:tcPr>
            <w:tcW w:w="1300" w:type="dxa"/>
            <w:shd w:val="clear" w:color="auto" w:fill="FFFFFF"/>
            <w:vAlign w:val="center"/>
          </w:tcPr>
          <w:p w14:paraId="167B0D2A"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w:t>
            </w:r>
          </w:p>
        </w:tc>
        <w:tc>
          <w:tcPr>
            <w:tcW w:w="1363" w:type="dxa"/>
            <w:shd w:val="clear" w:color="auto" w:fill="FFFFFF"/>
            <w:vAlign w:val="center"/>
          </w:tcPr>
          <w:p w14:paraId="09B4BBA2"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w:t>
            </w:r>
          </w:p>
        </w:tc>
      </w:tr>
      <w:tr w:rsidR="00347611" w:rsidRPr="00347611" w14:paraId="1F47DC31" w14:textId="77777777">
        <w:trPr>
          <w:trHeight w:val="1706"/>
          <w:jc w:val="center"/>
        </w:trPr>
        <w:tc>
          <w:tcPr>
            <w:tcW w:w="832" w:type="dxa"/>
            <w:vMerge/>
            <w:shd w:val="clear" w:color="auto" w:fill="FFFFFF"/>
            <w:vAlign w:val="center"/>
          </w:tcPr>
          <w:p w14:paraId="07F01DCD" w14:textId="77777777" w:rsidR="00795419" w:rsidRPr="00347611" w:rsidRDefault="00795419">
            <w:pPr>
              <w:widowControl/>
              <w:spacing w:line="0" w:lineRule="atLeast"/>
              <w:jc w:val="center"/>
              <w:rPr>
                <w:kern w:val="0"/>
                <w:sz w:val="22"/>
                <w:szCs w:val="22"/>
              </w:rPr>
            </w:pPr>
          </w:p>
        </w:tc>
        <w:tc>
          <w:tcPr>
            <w:tcW w:w="764" w:type="dxa"/>
            <w:vMerge/>
            <w:shd w:val="clear" w:color="auto" w:fill="FFFFFF"/>
            <w:vAlign w:val="center"/>
          </w:tcPr>
          <w:p w14:paraId="21B3FCE5" w14:textId="77777777" w:rsidR="00795419" w:rsidRPr="00347611" w:rsidRDefault="00795419">
            <w:pPr>
              <w:widowControl/>
              <w:spacing w:line="0" w:lineRule="atLeast"/>
              <w:jc w:val="center"/>
              <w:rPr>
                <w:kern w:val="0"/>
                <w:sz w:val="22"/>
                <w:szCs w:val="22"/>
              </w:rPr>
            </w:pPr>
          </w:p>
        </w:tc>
        <w:tc>
          <w:tcPr>
            <w:tcW w:w="873" w:type="dxa"/>
            <w:shd w:val="clear" w:color="auto" w:fill="FFFFFF"/>
            <w:vAlign w:val="center"/>
          </w:tcPr>
          <w:p w14:paraId="10F9923E" w14:textId="77777777" w:rsidR="00795419" w:rsidRPr="00347611" w:rsidRDefault="00000000">
            <w:pPr>
              <w:widowControl/>
              <w:spacing w:line="0" w:lineRule="atLeast"/>
              <w:jc w:val="center"/>
              <w:rPr>
                <w:kern w:val="0"/>
                <w:sz w:val="22"/>
                <w:szCs w:val="22"/>
              </w:rPr>
            </w:pPr>
            <w:r w:rsidRPr="00347611">
              <w:rPr>
                <w:kern w:val="0"/>
                <w:sz w:val="22"/>
                <w:szCs w:val="22"/>
              </w:rPr>
              <w:t>资金分配</w:t>
            </w:r>
          </w:p>
          <w:p w14:paraId="516C1F14" w14:textId="77777777" w:rsidR="00795419" w:rsidRPr="00347611" w:rsidRDefault="00000000">
            <w:pPr>
              <w:widowControl/>
              <w:spacing w:line="0" w:lineRule="atLeast"/>
              <w:jc w:val="center"/>
              <w:rPr>
                <w:kern w:val="0"/>
                <w:sz w:val="22"/>
                <w:szCs w:val="22"/>
              </w:rPr>
            </w:pPr>
            <w:r w:rsidRPr="00347611">
              <w:rPr>
                <w:kern w:val="0"/>
                <w:sz w:val="22"/>
                <w:szCs w:val="22"/>
              </w:rPr>
              <w:t>合理性</w:t>
            </w:r>
          </w:p>
        </w:tc>
        <w:tc>
          <w:tcPr>
            <w:tcW w:w="2353" w:type="dxa"/>
            <w:shd w:val="clear" w:color="auto" w:fill="FFFFFF"/>
            <w:vAlign w:val="center"/>
          </w:tcPr>
          <w:p w14:paraId="3BF111D7" w14:textId="77777777" w:rsidR="00795419" w:rsidRPr="00347611" w:rsidRDefault="00000000">
            <w:pPr>
              <w:widowControl/>
              <w:spacing w:line="0" w:lineRule="atLeast"/>
              <w:rPr>
                <w:kern w:val="0"/>
                <w:sz w:val="22"/>
                <w:szCs w:val="22"/>
              </w:rPr>
            </w:pPr>
            <w:r w:rsidRPr="00347611">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2A463B33" w14:textId="77777777" w:rsidR="00795419" w:rsidRPr="00347611" w:rsidRDefault="00000000">
            <w:pPr>
              <w:widowControl/>
              <w:spacing w:line="0" w:lineRule="atLeast"/>
              <w:rPr>
                <w:kern w:val="0"/>
                <w:sz w:val="22"/>
                <w:szCs w:val="22"/>
              </w:rPr>
            </w:pPr>
            <w:r w:rsidRPr="00347611">
              <w:rPr>
                <w:kern w:val="0"/>
                <w:sz w:val="22"/>
                <w:szCs w:val="22"/>
              </w:rPr>
              <w:t>评价要点：</w:t>
            </w:r>
            <w:r w:rsidRPr="00347611">
              <w:rPr>
                <w:kern w:val="0"/>
                <w:sz w:val="22"/>
                <w:szCs w:val="22"/>
              </w:rPr>
              <w:br/>
              <w:t>①</w:t>
            </w:r>
            <w:r w:rsidRPr="00347611">
              <w:rPr>
                <w:kern w:val="0"/>
                <w:sz w:val="22"/>
                <w:szCs w:val="22"/>
              </w:rPr>
              <w:t>预算资金分配依据是否充分；</w:t>
            </w:r>
            <w:r w:rsidRPr="00347611">
              <w:rPr>
                <w:kern w:val="0"/>
                <w:sz w:val="22"/>
                <w:szCs w:val="22"/>
              </w:rPr>
              <w:br/>
              <w:t>②</w:t>
            </w:r>
            <w:r w:rsidRPr="00347611">
              <w:rPr>
                <w:kern w:val="0"/>
                <w:sz w:val="22"/>
                <w:szCs w:val="22"/>
              </w:rPr>
              <w:t>资金分配额度是否合理，与项目单位或地方实际是否相适应。</w:t>
            </w:r>
          </w:p>
        </w:tc>
        <w:tc>
          <w:tcPr>
            <w:tcW w:w="1300" w:type="dxa"/>
            <w:shd w:val="clear" w:color="auto" w:fill="FFFFFF"/>
            <w:vAlign w:val="center"/>
          </w:tcPr>
          <w:p w14:paraId="6359E20D"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w:t>
            </w:r>
          </w:p>
        </w:tc>
        <w:tc>
          <w:tcPr>
            <w:tcW w:w="1363" w:type="dxa"/>
            <w:shd w:val="clear" w:color="auto" w:fill="FFFFFF"/>
            <w:vAlign w:val="center"/>
          </w:tcPr>
          <w:p w14:paraId="0A41F45A"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w:t>
            </w:r>
          </w:p>
        </w:tc>
      </w:tr>
      <w:tr w:rsidR="00347611" w:rsidRPr="00347611" w14:paraId="652A8346" w14:textId="77777777">
        <w:trPr>
          <w:trHeight w:val="1415"/>
          <w:jc w:val="center"/>
        </w:trPr>
        <w:tc>
          <w:tcPr>
            <w:tcW w:w="832" w:type="dxa"/>
            <w:vMerge w:val="restart"/>
            <w:shd w:val="clear" w:color="auto" w:fill="FFFFFF"/>
            <w:vAlign w:val="center"/>
          </w:tcPr>
          <w:p w14:paraId="22D6FFD2" w14:textId="77777777" w:rsidR="00795419" w:rsidRPr="00347611" w:rsidRDefault="00795419">
            <w:pPr>
              <w:spacing w:line="0" w:lineRule="atLeast"/>
              <w:jc w:val="center"/>
              <w:rPr>
                <w:kern w:val="0"/>
                <w:sz w:val="22"/>
                <w:szCs w:val="22"/>
              </w:rPr>
            </w:pPr>
          </w:p>
          <w:p w14:paraId="2D20E1B9" w14:textId="77777777" w:rsidR="00795419" w:rsidRPr="00347611" w:rsidRDefault="00795419">
            <w:pPr>
              <w:spacing w:line="0" w:lineRule="atLeast"/>
              <w:jc w:val="center"/>
              <w:rPr>
                <w:kern w:val="0"/>
                <w:sz w:val="22"/>
                <w:szCs w:val="22"/>
              </w:rPr>
            </w:pPr>
          </w:p>
          <w:p w14:paraId="61804627" w14:textId="77777777" w:rsidR="00795419" w:rsidRPr="00347611" w:rsidRDefault="00795419">
            <w:pPr>
              <w:spacing w:line="0" w:lineRule="atLeast"/>
              <w:jc w:val="center"/>
              <w:rPr>
                <w:kern w:val="0"/>
                <w:sz w:val="22"/>
                <w:szCs w:val="22"/>
              </w:rPr>
            </w:pPr>
          </w:p>
          <w:p w14:paraId="11103F1B" w14:textId="77777777" w:rsidR="00795419" w:rsidRPr="00347611" w:rsidRDefault="00795419">
            <w:pPr>
              <w:spacing w:line="0" w:lineRule="atLeast"/>
              <w:jc w:val="center"/>
              <w:rPr>
                <w:kern w:val="0"/>
                <w:sz w:val="22"/>
                <w:szCs w:val="22"/>
              </w:rPr>
            </w:pPr>
          </w:p>
          <w:p w14:paraId="3751A8BB" w14:textId="77777777" w:rsidR="00795419" w:rsidRPr="00347611" w:rsidRDefault="00795419">
            <w:pPr>
              <w:spacing w:line="0" w:lineRule="atLeast"/>
              <w:jc w:val="center"/>
              <w:rPr>
                <w:kern w:val="0"/>
                <w:sz w:val="22"/>
                <w:szCs w:val="22"/>
              </w:rPr>
            </w:pPr>
          </w:p>
          <w:p w14:paraId="52C2D112" w14:textId="77777777" w:rsidR="00795419" w:rsidRPr="00347611" w:rsidRDefault="00795419">
            <w:pPr>
              <w:spacing w:line="0" w:lineRule="atLeast"/>
              <w:jc w:val="center"/>
              <w:rPr>
                <w:kern w:val="0"/>
                <w:sz w:val="22"/>
                <w:szCs w:val="22"/>
              </w:rPr>
            </w:pPr>
          </w:p>
          <w:p w14:paraId="16DB6FCA" w14:textId="77777777" w:rsidR="00795419" w:rsidRPr="00347611" w:rsidRDefault="00795419">
            <w:pPr>
              <w:spacing w:line="0" w:lineRule="atLeast"/>
              <w:jc w:val="center"/>
              <w:rPr>
                <w:kern w:val="0"/>
                <w:sz w:val="22"/>
                <w:szCs w:val="22"/>
              </w:rPr>
            </w:pPr>
          </w:p>
          <w:p w14:paraId="7B5C6076" w14:textId="77777777" w:rsidR="00795419" w:rsidRPr="00347611" w:rsidRDefault="00795419">
            <w:pPr>
              <w:spacing w:line="0" w:lineRule="atLeast"/>
              <w:jc w:val="center"/>
              <w:rPr>
                <w:kern w:val="0"/>
                <w:sz w:val="22"/>
                <w:szCs w:val="22"/>
              </w:rPr>
            </w:pPr>
          </w:p>
          <w:p w14:paraId="21ED8508" w14:textId="77777777" w:rsidR="00795419" w:rsidRPr="00347611" w:rsidRDefault="00795419">
            <w:pPr>
              <w:spacing w:line="0" w:lineRule="atLeast"/>
              <w:jc w:val="center"/>
              <w:rPr>
                <w:kern w:val="0"/>
                <w:sz w:val="22"/>
                <w:szCs w:val="22"/>
              </w:rPr>
            </w:pPr>
          </w:p>
          <w:p w14:paraId="3015489E" w14:textId="77777777" w:rsidR="00795419" w:rsidRPr="00347611" w:rsidRDefault="00795419">
            <w:pPr>
              <w:spacing w:line="0" w:lineRule="atLeast"/>
              <w:jc w:val="center"/>
              <w:rPr>
                <w:kern w:val="0"/>
                <w:sz w:val="22"/>
                <w:szCs w:val="22"/>
              </w:rPr>
            </w:pPr>
          </w:p>
          <w:p w14:paraId="3B8F9E87" w14:textId="77777777" w:rsidR="00795419" w:rsidRPr="00347611" w:rsidRDefault="00795419">
            <w:pPr>
              <w:spacing w:line="0" w:lineRule="atLeast"/>
              <w:jc w:val="center"/>
              <w:rPr>
                <w:kern w:val="0"/>
                <w:sz w:val="22"/>
                <w:szCs w:val="22"/>
              </w:rPr>
            </w:pPr>
          </w:p>
          <w:p w14:paraId="0FC185AD" w14:textId="77777777" w:rsidR="00795419" w:rsidRPr="00347611" w:rsidRDefault="00795419">
            <w:pPr>
              <w:spacing w:line="0" w:lineRule="atLeast"/>
              <w:jc w:val="center"/>
              <w:rPr>
                <w:kern w:val="0"/>
                <w:sz w:val="22"/>
                <w:szCs w:val="22"/>
              </w:rPr>
            </w:pPr>
          </w:p>
          <w:p w14:paraId="0E31EF27" w14:textId="77777777" w:rsidR="00795419" w:rsidRPr="00347611" w:rsidRDefault="00795419">
            <w:pPr>
              <w:spacing w:line="0" w:lineRule="atLeast"/>
              <w:jc w:val="center"/>
              <w:rPr>
                <w:kern w:val="0"/>
                <w:sz w:val="22"/>
                <w:szCs w:val="22"/>
              </w:rPr>
            </w:pPr>
          </w:p>
          <w:p w14:paraId="2CB07293" w14:textId="77777777" w:rsidR="00795419" w:rsidRPr="00347611" w:rsidRDefault="00795419">
            <w:pPr>
              <w:spacing w:line="0" w:lineRule="atLeast"/>
              <w:jc w:val="center"/>
              <w:rPr>
                <w:kern w:val="0"/>
                <w:sz w:val="22"/>
                <w:szCs w:val="22"/>
              </w:rPr>
            </w:pPr>
          </w:p>
          <w:p w14:paraId="08284F37" w14:textId="77777777" w:rsidR="00795419" w:rsidRPr="00347611" w:rsidRDefault="00795419">
            <w:pPr>
              <w:spacing w:line="0" w:lineRule="atLeast"/>
              <w:jc w:val="center"/>
              <w:rPr>
                <w:kern w:val="0"/>
                <w:sz w:val="22"/>
                <w:szCs w:val="22"/>
              </w:rPr>
            </w:pPr>
          </w:p>
          <w:p w14:paraId="0D73B458" w14:textId="77777777" w:rsidR="00795419" w:rsidRPr="00347611" w:rsidRDefault="00000000">
            <w:pPr>
              <w:spacing w:line="0" w:lineRule="atLeast"/>
              <w:jc w:val="center"/>
              <w:rPr>
                <w:kern w:val="0"/>
                <w:sz w:val="22"/>
                <w:szCs w:val="22"/>
              </w:rPr>
            </w:pPr>
            <w:r w:rsidRPr="00347611">
              <w:rPr>
                <w:kern w:val="0"/>
                <w:sz w:val="22"/>
                <w:szCs w:val="22"/>
              </w:rPr>
              <w:t>过程</w:t>
            </w:r>
          </w:p>
          <w:p w14:paraId="2ADA52C3" w14:textId="77777777" w:rsidR="00795419" w:rsidRPr="00347611" w:rsidRDefault="00000000">
            <w:pPr>
              <w:widowControl/>
              <w:spacing w:line="0" w:lineRule="atLeast"/>
              <w:jc w:val="center"/>
              <w:rPr>
                <w:kern w:val="0"/>
                <w:sz w:val="22"/>
                <w:szCs w:val="22"/>
              </w:rPr>
            </w:pPr>
            <w:r w:rsidRPr="00347611">
              <w:rPr>
                <w:kern w:val="0"/>
                <w:sz w:val="22"/>
                <w:szCs w:val="22"/>
              </w:rPr>
              <w:t xml:space="preserve">　　</w:t>
            </w:r>
          </w:p>
        </w:tc>
        <w:tc>
          <w:tcPr>
            <w:tcW w:w="764" w:type="dxa"/>
            <w:vMerge w:val="restart"/>
            <w:shd w:val="clear" w:color="auto" w:fill="FFFFFF"/>
            <w:vAlign w:val="center"/>
          </w:tcPr>
          <w:p w14:paraId="14A5BE90" w14:textId="77777777" w:rsidR="00795419" w:rsidRPr="00347611" w:rsidRDefault="00000000">
            <w:pPr>
              <w:widowControl/>
              <w:spacing w:line="0" w:lineRule="atLeast"/>
              <w:jc w:val="center"/>
              <w:rPr>
                <w:kern w:val="0"/>
                <w:sz w:val="22"/>
                <w:szCs w:val="22"/>
              </w:rPr>
            </w:pPr>
            <w:r w:rsidRPr="00347611">
              <w:rPr>
                <w:kern w:val="0"/>
                <w:sz w:val="22"/>
                <w:szCs w:val="22"/>
              </w:rPr>
              <w:lastRenderedPageBreak/>
              <w:t>资金管理</w:t>
            </w:r>
          </w:p>
        </w:tc>
        <w:tc>
          <w:tcPr>
            <w:tcW w:w="873" w:type="dxa"/>
            <w:shd w:val="clear" w:color="auto" w:fill="FFFFFF"/>
            <w:vAlign w:val="center"/>
          </w:tcPr>
          <w:p w14:paraId="358C44DF" w14:textId="77777777" w:rsidR="00795419" w:rsidRPr="00347611" w:rsidRDefault="00000000">
            <w:pPr>
              <w:widowControl/>
              <w:spacing w:line="0" w:lineRule="atLeast"/>
              <w:jc w:val="center"/>
              <w:rPr>
                <w:kern w:val="0"/>
                <w:sz w:val="22"/>
                <w:szCs w:val="22"/>
              </w:rPr>
            </w:pPr>
            <w:r w:rsidRPr="00347611">
              <w:rPr>
                <w:kern w:val="0"/>
                <w:sz w:val="22"/>
                <w:szCs w:val="22"/>
              </w:rPr>
              <w:t>资金到位率</w:t>
            </w:r>
          </w:p>
        </w:tc>
        <w:tc>
          <w:tcPr>
            <w:tcW w:w="2353" w:type="dxa"/>
            <w:shd w:val="clear" w:color="000000" w:fill="FFFFFF"/>
            <w:vAlign w:val="center"/>
          </w:tcPr>
          <w:p w14:paraId="613AFF71" w14:textId="77777777" w:rsidR="00795419" w:rsidRPr="00347611" w:rsidRDefault="00000000">
            <w:pPr>
              <w:widowControl/>
              <w:spacing w:line="0" w:lineRule="atLeast"/>
              <w:rPr>
                <w:kern w:val="0"/>
                <w:sz w:val="22"/>
                <w:szCs w:val="22"/>
              </w:rPr>
            </w:pPr>
            <w:r w:rsidRPr="00347611">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2F66897D" w14:textId="77777777" w:rsidR="00795419" w:rsidRPr="00347611" w:rsidRDefault="00000000">
            <w:pPr>
              <w:widowControl/>
              <w:spacing w:line="0" w:lineRule="atLeast"/>
              <w:rPr>
                <w:kern w:val="0"/>
                <w:sz w:val="22"/>
                <w:szCs w:val="22"/>
              </w:rPr>
            </w:pPr>
            <w:r w:rsidRPr="00347611">
              <w:rPr>
                <w:kern w:val="0"/>
                <w:sz w:val="22"/>
                <w:szCs w:val="22"/>
              </w:rPr>
              <w:t>资金到位率</w:t>
            </w:r>
            <w:r w:rsidRPr="00347611">
              <w:rPr>
                <w:kern w:val="0"/>
                <w:sz w:val="22"/>
                <w:szCs w:val="22"/>
              </w:rPr>
              <w:t>=</w:t>
            </w:r>
            <w:r w:rsidRPr="00347611">
              <w:rPr>
                <w:kern w:val="0"/>
                <w:sz w:val="22"/>
                <w:szCs w:val="22"/>
              </w:rPr>
              <w:t>（实际到位资金</w:t>
            </w:r>
            <w:r w:rsidRPr="00347611">
              <w:rPr>
                <w:kern w:val="0"/>
                <w:sz w:val="22"/>
                <w:szCs w:val="22"/>
              </w:rPr>
              <w:t>/</w:t>
            </w:r>
            <w:r w:rsidRPr="00347611">
              <w:rPr>
                <w:kern w:val="0"/>
                <w:sz w:val="22"/>
                <w:szCs w:val="22"/>
              </w:rPr>
              <w:t>预算资金）</w:t>
            </w:r>
            <w:r w:rsidRPr="00347611">
              <w:rPr>
                <w:kern w:val="0"/>
                <w:sz w:val="22"/>
                <w:szCs w:val="22"/>
              </w:rPr>
              <w:t>×100%</w:t>
            </w:r>
            <w:r w:rsidRPr="00347611">
              <w:rPr>
                <w:kern w:val="0"/>
                <w:sz w:val="22"/>
                <w:szCs w:val="22"/>
              </w:rPr>
              <w:t>。</w:t>
            </w:r>
          </w:p>
          <w:p w14:paraId="0BB5486B" w14:textId="77777777" w:rsidR="00795419" w:rsidRPr="00347611" w:rsidRDefault="00000000">
            <w:pPr>
              <w:widowControl/>
              <w:spacing w:line="0" w:lineRule="atLeast"/>
              <w:rPr>
                <w:kern w:val="0"/>
                <w:sz w:val="22"/>
                <w:szCs w:val="22"/>
              </w:rPr>
            </w:pPr>
            <w:r w:rsidRPr="00347611">
              <w:rPr>
                <w:kern w:val="0"/>
                <w:sz w:val="22"/>
                <w:szCs w:val="22"/>
              </w:rPr>
              <w:t>实际到位资金：一定时期（本年度或项目期）内落实到具体项目的资金。</w:t>
            </w:r>
          </w:p>
          <w:p w14:paraId="44A7F9B4" w14:textId="77777777" w:rsidR="00795419" w:rsidRPr="00347611" w:rsidRDefault="00000000">
            <w:pPr>
              <w:widowControl/>
              <w:spacing w:line="0" w:lineRule="atLeast"/>
              <w:rPr>
                <w:kern w:val="0"/>
                <w:sz w:val="22"/>
                <w:szCs w:val="22"/>
              </w:rPr>
            </w:pPr>
            <w:r w:rsidRPr="00347611">
              <w:rPr>
                <w:kern w:val="0"/>
                <w:sz w:val="22"/>
                <w:szCs w:val="22"/>
              </w:rPr>
              <w:t>预算资金：一定时期（本年度或项目期）</w:t>
            </w:r>
            <w:proofErr w:type="gramStart"/>
            <w:r w:rsidRPr="00347611">
              <w:rPr>
                <w:kern w:val="0"/>
                <w:sz w:val="22"/>
                <w:szCs w:val="22"/>
              </w:rPr>
              <w:t>内预算</w:t>
            </w:r>
            <w:proofErr w:type="gramEnd"/>
            <w:r w:rsidRPr="00347611">
              <w:rPr>
                <w:kern w:val="0"/>
                <w:sz w:val="22"/>
                <w:szCs w:val="22"/>
              </w:rPr>
              <w:t>安排到具体项目的资金。</w:t>
            </w:r>
          </w:p>
        </w:tc>
        <w:tc>
          <w:tcPr>
            <w:tcW w:w="1300" w:type="dxa"/>
            <w:shd w:val="clear" w:color="000000" w:fill="FFFFFF"/>
            <w:vAlign w:val="center"/>
          </w:tcPr>
          <w:p w14:paraId="7B233725" w14:textId="77777777" w:rsidR="00795419" w:rsidRPr="00347611" w:rsidRDefault="00000000">
            <w:pPr>
              <w:widowControl/>
              <w:spacing w:line="0" w:lineRule="atLeast"/>
              <w:jc w:val="center"/>
              <w:rPr>
                <w:b/>
                <w:bCs/>
                <w:kern w:val="0"/>
                <w:sz w:val="22"/>
                <w:szCs w:val="22"/>
              </w:rPr>
            </w:pPr>
            <w:r w:rsidRPr="00347611">
              <w:rPr>
                <w:b/>
                <w:bCs/>
                <w:kern w:val="0"/>
                <w:sz w:val="22"/>
                <w:szCs w:val="22"/>
              </w:rPr>
              <w:t>4</w:t>
            </w:r>
          </w:p>
        </w:tc>
        <w:tc>
          <w:tcPr>
            <w:tcW w:w="1363" w:type="dxa"/>
            <w:shd w:val="clear" w:color="000000" w:fill="FFFFFF"/>
            <w:vAlign w:val="center"/>
          </w:tcPr>
          <w:p w14:paraId="11076E98"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1</w:t>
            </w:r>
          </w:p>
        </w:tc>
      </w:tr>
      <w:tr w:rsidR="00347611" w:rsidRPr="00347611" w14:paraId="32B2723B" w14:textId="77777777">
        <w:trPr>
          <w:trHeight w:val="1320"/>
          <w:jc w:val="center"/>
        </w:trPr>
        <w:tc>
          <w:tcPr>
            <w:tcW w:w="832" w:type="dxa"/>
            <w:vMerge/>
            <w:shd w:val="clear" w:color="auto" w:fill="FFFFFF"/>
            <w:vAlign w:val="center"/>
          </w:tcPr>
          <w:p w14:paraId="2AFB0E44" w14:textId="77777777" w:rsidR="00795419" w:rsidRPr="00347611" w:rsidRDefault="00795419">
            <w:pPr>
              <w:spacing w:line="0" w:lineRule="atLeast"/>
              <w:jc w:val="center"/>
              <w:rPr>
                <w:kern w:val="0"/>
                <w:sz w:val="22"/>
                <w:szCs w:val="22"/>
              </w:rPr>
            </w:pPr>
          </w:p>
        </w:tc>
        <w:tc>
          <w:tcPr>
            <w:tcW w:w="764" w:type="dxa"/>
            <w:vMerge/>
            <w:shd w:val="clear" w:color="auto" w:fill="FFFFFF"/>
            <w:vAlign w:val="center"/>
          </w:tcPr>
          <w:p w14:paraId="7C5F0783" w14:textId="77777777" w:rsidR="00795419" w:rsidRPr="00347611" w:rsidRDefault="00795419">
            <w:pPr>
              <w:spacing w:line="0" w:lineRule="atLeast"/>
              <w:jc w:val="center"/>
              <w:rPr>
                <w:kern w:val="0"/>
                <w:sz w:val="22"/>
                <w:szCs w:val="22"/>
              </w:rPr>
            </w:pPr>
          </w:p>
        </w:tc>
        <w:tc>
          <w:tcPr>
            <w:tcW w:w="873" w:type="dxa"/>
            <w:shd w:val="clear" w:color="auto" w:fill="FFFFFF"/>
            <w:vAlign w:val="center"/>
          </w:tcPr>
          <w:p w14:paraId="64B0315C" w14:textId="77777777" w:rsidR="00795419" w:rsidRPr="00347611" w:rsidRDefault="00000000">
            <w:pPr>
              <w:widowControl/>
              <w:spacing w:line="0" w:lineRule="atLeast"/>
              <w:jc w:val="center"/>
              <w:rPr>
                <w:kern w:val="0"/>
                <w:sz w:val="22"/>
                <w:szCs w:val="22"/>
              </w:rPr>
            </w:pPr>
            <w:r w:rsidRPr="00347611">
              <w:rPr>
                <w:kern w:val="0"/>
                <w:sz w:val="22"/>
                <w:szCs w:val="22"/>
              </w:rPr>
              <w:t>预算执行率</w:t>
            </w:r>
          </w:p>
        </w:tc>
        <w:tc>
          <w:tcPr>
            <w:tcW w:w="2353" w:type="dxa"/>
            <w:shd w:val="clear" w:color="auto" w:fill="FFFFFF"/>
            <w:vAlign w:val="center"/>
          </w:tcPr>
          <w:p w14:paraId="56629187" w14:textId="77777777" w:rsidR="00795419" w:rsidRPr="00347611" w:rsidRDefault="00000000">
            <w:pPr>
              <w:widowControl/>
              <w:spacing w:line="0" w:lineRule="atLeast"/>
              <w:rPr>
                <w:kern w:val="0"/>
                <w:sz w:val="22"/>
                <w:szCs w:val="22"/>
              </w:rPr>
            </w:pPr>
            <w:r w:rsidRPr="00347611">
              <w:rPr>
                <w:kern w:val="0"/>
                <w:sz w:val="22"/>
                <w:szCs w:val="22"/>
              </w:rPr>
              <w:t>项目预算资金是否按照计划执行，用以反映或考核项目预算执行情况。</w:t>
            </w:r>
          </w:p>
        </w:tc>
        <w:tc>
          <w:tcPr>
            <w:tcW w:w="5198" w:type="dxa"/>
            <w:shd w:val="clear" w:color="auto" w:fill="FFFFFF"/>
            <w:vAlign w:val="center"/>
          </w:tcPr>
          <w:p w14:paraId="1E75D298" w14:textId="77777777" w:rsidR="00795419" w:rsidRPr="00347611" w:rsidRDefault="00000000">
            <w:pPr>
              <w:widowControl/>
              <w:spacing w:line="0" w:lineRule="atLeast"/>
              <w:rPr>
                <w:kern w:val="0"/>
                <w:sz w:val="22"/>
                <w:szCs w:val="22"/>
              </w:rPr>
            </w:pPr>
            <w:r w:rsidRPr="00347611">
              <w:rPr>
                <w:kern w:val="0"/>
                <w:sz w:val="22"/>
                <w:szCs w:val="22"/>
              </w:rPr>
              <w:t>预算执行率</w:t>
            </w:r>
            <w:r w:rsidRPr="00347611">
              <w:rPr>
                <w:kern w:val="0"/>
                <w:sz w:val="22"/>
                <w:szCs w:val="22"/>
              </w:rPr>
              <w:t>=</w:t>
            </w:r>
            <w:r w:rsidRPr="00347611">
              <w:rPr>
                <w:kern w:val="0"/>
                <w:sz w:val="22"/>
                <w:szCs w:val="22"/>
              </w:rPr>
              <w:t>（实际支出资金</w:t>
            </w:r>
            <w:r w:rsidRPr="00347611">
              <w:rPr>
                <w:kern w:val="0"/>
                <w:sz w:val="22"/>
                <w:szCs w:val="22"/>
              </w:rPr>
              <w:t>/</w:t>
            </w:r>
            <w:r w:rsidRPr="00347611">
              <w:rPr>
                <w:kern w:val="0"/>
                <w:sz w:val="22"/>
                <w:szCs w:val="22"/>
              </w:rPr>
              <w:t>实际到位资金）</w:t>
            </w:r>
            <w:r w:rsidRPr="00347611">
              <w:rPr>
                <w:kern w:val="0"/>
                <w:sz w:val="22"/>
                <w:szCs w:val="22"/>
              </w:rPr>
              <w:t>×100%</w:t>
            </w:r>
            <w:r w:rsidRPr="00347611">
              <w:rPr>
                <w:kern w:val="0"/>
                <w:sz w:val="22"/>
                <w:szCs w:val="22"/>
              </w:rPr>
              <w:t>。</w:t>
            </w:r>
            <w:r w:rsidRPr="00347611">
              <w:rPr>
                <w:kern w:val="0"/>
                <w:sz w:val="22"/>
                <w:szCs w:val="22"/>
              </w:rPr>
              <w:br/>
            </w:r>
            <w:r w:rsidRPr="00347611">
              <w:rPr>
                <w:kern w:val="0"/>
                <w:sz w:val="22"/>
                <w:szCs w:val="22"/>
              </w:rPr>
              <w:t>实际支出资金：一定时期（本年度或项目期）内项目实际拨付的资金。</w:t>
            </w:r>
          </w:p>
        </w:tc>
        <w:tc>
          <w:tcPr>
            <w:tcW w:w="1300" w:type="dxa"/>
            <w:shd w:val="clear" w:color="auto" w:fill="FFFFFF"/>
            <w:vAlign w:val="center"/>
          </w:tcPr>
          <w:p w14:paraId="291CCFEF" w14:textId="77777777" w:rsidR="00795419" w:rsidRPr="00347611" w:rsidRDefault="00000000">
            <w:pPr>
              <w:widowControl/>
              <w:spacing w:line="0" w:lineRule="atLeast"/>
              <w:jc w:val="center"/>
              <w:rPr>
                <w:b/>
                <w:bCs/>
                <w:kern w:val="0"/>
                <w:sz w:val="22"/>
                <w:szCs w:val="22"/>
              </w:rPr>
            </w:pPr>
            <w:r w:rsidRPr="00347611">
              <w:rPr>
                <w:b/>
                <w:bCs/>
                <w:kern w:val="0"/>
                <w:sz w:val="22"/>
                <w:szCs w:val="22"/>
              </w:rPr>
              <w:t>4</w:t>
            </w:r>
          </w:p>
        </w:tc>
        <w:tc>
          <w:tcPr>
            <w:tcW w:w="1363" w:type="dxa"/>
            <w:shd w:val="clear" w:color="auto" w:fill="FFFFFF"/>
            <w:vAlign w:val="center"/>
          </w:tcPr>
          <w:p w14:paraId="5161DEF0"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1</w:t>
            </w:r>
          </w:p>
        </w:tc>
      </w:tr>
      <w:tr w:rsidR="00347611" w:rsidRPr="00347611" w14:paraId="332AB8F2" w14:textId="77777777">
        <w:trPr>
          <w:trHeight w:val="2076"/>
          <w:jc w:val="center"/>
        </w:trPr>
        <w:tc>
          <w:tcPr>
            <w:tcW w:w="832" w:type="dxa"/>
            <w:vMerge/>
            <w:shd w:val="clear" w:color="auto" w:fill="FFFFFF"/>
            <w:vAlign w:val="center"/>
          </w:tcPr>
          <w:p w14:paraId="02D5217F" w14:textId="77777777" w:rsidR="00795419" w:rsidRPr="00347611" w:rsidRDefault="00795419">
            <w:pPr>
              <w:spacing w:line="0" w:lineRule="atLeast"/>
              <w:jc w:val="center"/>
              <w:rPr>
                <w:kern w:val="0"/>
                <w:sz w:val="22"/>
                <w:szCs w:val="22"/>
              </w:rPr>
            </w:pPr>
          </w:p>
        </w:tc>
        <w:tc>
          <w:tcPr>
            <w:tcW w:w="764" w:type="dxa"/>
            <w:shd w:val="clear" w:color="auto" w:fill="FFFFFF"/>
            <w:vAlign w:val="center"/>
          </w:tcPr>
          <w:p w14:paraId="4572B35E" w14:textId="77777777" w:rsidR="00795419" w:rsidRPr="00347611" w:rsidRDefault="00000000">
            <w:pPr>
              <w:widowControl/>
              <w:spacing w:line="0" w:lineRule="atLeast"/>
              <w:jc w:val="center"/>
              <w:rPr>
                <w:kern w:val="0"/>
                <w:sz w:val="22"/>
                <w:szCs w:val="22"/>
              </w:rPr>
            </w:pPr>
            <w:r w:rsidRPr="00347611">
              <w:rPr>
                <w:kern w:val="0"/>
                <w:sz w:val="22"/>
                <w:szCs w:val="22"/>
              </w:rPr>
              <w:t>资金管理</w:t>
            </w:r>
          </w:p>
        </w:tc>
        <w:tc>
          <w:tcPr>
            <w:tcW w:w="873" w:type="dxa"/>
            <w:shd w:val="clear" w:color="auto" w:fill="FFFFFF"/>
            <w:vAlign w:val="center"/>
          </w:tcPr>
          <w:p w14:paraId="5C57F9C3" w14:textId="77777777" w:rsidR="00795419" w:rsidRPr="00347611" w:rsidRDefault="00000000">
            <w:pPr>
              <w:widowControl/>
              <w:spacing w:line="0" w:lineRule="atLeast"/>
              <w:jc w:val="center"/>
              <w:rPr>
                <w:kern w:val="0"/>
                <w:sz w:val="22"/>
                <w:szCs w:val="22"/>
              </w:rPr>
            </w:pPr>
            <w:r w:rsidRPr="00347611">
              <w:rPr>
                <w:kern w:val="0"/>
                <w:sz w:val="22"/>
                <w:szCs w:val="22"/>
              </w:rPr>
              <w:t>资金使用</w:t>
            </w:r>
          </w:p>
          <w:p w14:paraId="36158BCD" w14:textId="77777777" w:rsidR="00795419" w:rsidRPr="00347611" w:rsidRDefault="00000000">
            <w:pPr>
              <w:widowControl/>
              <w:spacing w:line="0" w:lineRule="atLeast"/>
              <w:jc w:val="center"/>
              <w:rPr>
                <w:kern w:val="0"/>
                <w:sz w:val="22"/>
                <w:szCs w:val="22"/>
              </w:rPr>
            </w:pPr>
            <w:r w:rsidRPr="00347611">
              <w:rPr>
                <w:kern w:val="0"/>
                <w:sz w:val="22"/>
                <w:szCs w:val="22"/>
              </w:rPr>
              <w:t>合</w:t>
            </w:r>
            <w:proofErr w:type="gramStart"/>
            <w:r w:rsidRPr="00347611">
              <w:rPr>
                <w:kern w:val="0"/>
                <w:sz w:val="22"/>
                <w:szCs w:val="22"/>
              </w:rPr>
              <w:t>规</w:t>
            </w:r>
            <w:proofErr w:type="gramEnd"/>
            <w:r w:rsidRPr="00347611">
              <w:rPr>
                <w:kern w:val="0"/>
                <w:sz w:val="22"/>
                <w:szCs w:val="22"/>
              </w:rPr>
              <w:t>性</w:t>
            </w:r>
          </w:p>
        </w:tc>
        <w:tc>
          <w:tcPr>
            <w:tcW w:w="2353" w:type="dxa"/>
            <w:shd w:val="clear" w:color="000000" w:fill="FFFFFF"/>
            <w:vAlign w:val="center"/>
          </w:tcPr>
          <w:p w14:paraId="73A108C4" w14:textId="77777777" w:rsidR="00795419" w:rsidRPr="00347611" w:rsidRDefault="00000000">
            <w:pPr>
              <w:widowControl/>
              <w:spacing w:line="0" w:lineRule="atLeast"/>
              <w:rPr>
                <w:kern w:val="0"/>
                <w:sz w:val="22"/>
                <w:szCs w:val="22"/>
              </w:rPr>
            </w:pPr>
            <w:r w:rsidRPr="00347611">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03DA4A7B" w14:textId="77777777" w:rsidR="00795419" w:rsidRPr="00347611" w:rsidRDefault="00000000">
            <w:pPr>
              <w:widowControl/>
              <w:spacing w:line="0" w:lineRule="atLeast"/>
              <w:rPr>
                <w:kern w:val="0"/>
                <w:sz w:val="22"/>
                <w:szCs w:val="22"/>
              </w:rPr>
            </w:pPr>
            <w:r w:rsidRPr="00347611">
              <w:rPr>
                <w:kern w:val="0"/>
                <w:sz w:val="22"/>
                <w:szCs w:val="22"/>
              </w:rPr>
              <w:t>评价要点：</w:t>
            </w:r>
            <w:r w:rsidRPr="00347611">
              <w:rPr>
                <w:kern w:val="0"/>
                <w:sz w:val="22"/>
                <w:szCs w:val="22"/>
              </w:rPr>
              <w:br/>
              <w:t>①</w:t>
            </w:r>
            <w:r w:rsidRPr="00347611">
              <w:rPr>
                <w:kern w:val="0"/>
                <w:sz w:val="22"/>
                <w:szCs w:val="22"/>
              </w:rPr>
              <w:t>是否符合国家财经法规和财务管理制度以及有关专项资金管理办法的规定；</w:t>
            </w:r>
            <w:r w:rsidRPr="00347611">
              <w:rPr>
                <w:kern w:val="0"/>
                <w:sz w:val="22"/>
                <w:szCs w:val="22"/>
              </w:rPr>
              <w:br/>
              <w:t>②</w:t>
            </w:r>
            <w:r w:rsidRPr="00347611">
              <w:rPr>
                <w:kern w:val="0"/>
                <w:sz w:val="22"/>
                <w:szCs w:val="22"/>
              </w:rPr>
              <w:t>资金的拨付是否有完整的审批程序和手续；</w:t>
            </w:r>
            <w:r w:rsidRPr="00347611">
              <w:rPr>
                <w:kern w:val="0"/>
                <w:sz w:val="22"/>
                <w:szCs w:val="22"/>
              </w:rPr>
              <w:br/>
              <w:t>③</w:t>
            </w:r>
            <w:r w:rsidRPr="00347611">
              <w:rPr>
                <w:kern w:val="0"/>
                <w:sz w:val="22"/>
                <w:szCs w:val="22"/>
              </w:rPr>
              <w:t>是否符合项目预算批复或合同规定的用途；</w:t>
            </w:r>
            <w:r w:rsidRPr="00347611">
              <w:rPr>
                <w:kern w:val="0"/>
                <w:sz w:val="22"/>
                <w:szCs w:val="22"/>
              </w:rPr>
              <w:br/>
              <w:t>④</w:t>
            </w:r>
            <w:r w:rsidRPr="00347611">
              <w:rPr>
                <w:kern w:val="0"/>
                <w:sz w:val="22"/>
                <w:szCs w:val="22"/>
              </w:rPr>
              <w:t>是否存在截留、挤占、挪用、虚列支出等情况。</w:t>
            </w:r>
          </w:p>
        </w:tc>
        <w:tc>
          <w:tcPr>
            <w:tcW w:w="1300" w:type="dxa"/>
            <w:shd w:val="clear" w:color="000000" w:fill="FFFFFF"/>
            <w:vAlign w:val="center"/>
          </w:tcPr>
          <w:p w14:paraId="68680D26" w14:textId="77777777" w:rsidR="00795419" w:rsidRPr="00347611" w:rsidRDefault="00000000">
            <w:pPr>
              <w:widowControl/>
              <w:spacing w:line="0" w:lineRule="atLeast"/>
              <w:jc w:val="center"/>
              <w:rPr>
                <w:b/>
                <w:bCs/>
                <w:kern w:val="0"/>
                <w:sz w:val="22"/>
                <w:szCs w:val="22"/>
              </w:rPr>
            </w:pPr>
            <w:r w:rsidRPr="00347611">
              <w:rPr>
                <w:b/>
                <w:bCs/>
                <w:kern w:val="0"/>
                <w:sz w:val="22"/>
                <w:szCs w:val="22"/>
              </w:rPr>
              <w:t>4</w:t>
            </w:r>
          </w:p>
        </w:tc>
        <w:tc>
          <w:tcPr>
            <w:tcW w:w="1363" w:type="dxa"/>
            <w:shd w:val="clear" w:color="000000" w:fill="FFFFFF"/>
            <w:vAlign w:val="center"/>
          </w:tcPr>
          <w:p w14:paraId="7ACD5B0B"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4</w:t>
            </w:r>
          </w:p>
        </w:tc>
      </w:tr>
      <w:tr w:rsidR="00347611" w:rsidRPr="00347611" w14:paraId="40F30BE8" w14:textId="77777777">
        <w:trPr>
          <w:trHeight w:val="1797"/>
          <w:jc w:val="center"/>
        </w:trPr>
        <w:tc>
          <w:tcPr>
            <w:tcW w:w="832" w:type="dxa"/>
            <w:vMerge/>
            <w:shd w:val="clear" w:color="auto" w:fill="FFFFFF"/>
            <w:vAlign w:val="center"/>
          </w:tcPr>
          <w:p w14:paraId="0905F0D0" w14:textId="77777777" w:rsidR="00795419" w:rsidRPr="00347611" w:rsidRDefault="00795419">
            <w:pPr>
              <w:spacing w:line="0" w:lineRule="atLeast"/>
              <w:jc w:val="center"/>
              <w:rPr>
                <w:kern w:val="0"/>
                <w:sz w:val="22"/>
                <w:szCs w:val="22"/>
              </w:rPr>
            </w:pPr>
          </w:p>
        </w:tc>
        <w:tc>
          <w:tcPr>
            <w:tcW w:w="764" w:type="dxa"/>
            <w:vMerge w:val="restart"/>
            <w:shd w:val="clear" w:color="auto" w:fill="FFFFFF"/>
            <w:vAlign w:val="center"/>
          </w:tcPr>
          <w:p w14:paraId="43F40752" w14:textId="77777777" w:rsidR="00795419" w:rsidRPr="00347611" w:rsidRDefault="00000000">
            <w:pPr>
              <w:widowControl/>
              <w:spacing w:line="0" w:lineRule="atLeast"/>
              <w:jc w:val="center"/>
              <w:rPr>
                <w:kern w:val="0"/>
                <w:sz w:val="22"/>
                <w:szCs w:val="22"/>
              </w:rPr>
            </w:pPr>
            <w:r w:rsidRPr="00347611">
              <w:rPr>
                <w:kern w:val="0"/>
                <w:sz w:val="22"/>
                <w:szCs w:val="22"/>
              </w:rPr>
              <w:t>组织实施</w:t>
            </w:r>
          </w:p>
          <w:p w14:paraId="03C9B1A1" w14:textId="77777777" w:rsidR="00795419" w:rsidRPr="00347611" w:rsidRDefault="00000000">
            <w:pPr>
              <w:spacing w:line="0" w:lineRule="atLeast"/>
              <w:jc w:val="center"/>
              <w:rPr>
                <w:kern w:val="0"/>
                <w:sz w:val="22"/>
                <w:szCs w:val="22"/>
              </w:rPr>
            </w:pPr>
            <w:r w:rsidRPr="00347611">
              <w:rPr>
                <w:kern w:val="0"/>
                <w:sz w:val="22"/>
                <w:szCs w:val="22"/>
              </w:rPr>
              <w:t xml:space="preserve">　</w:t>
            </w:r>
          </w:p>
        </w:tc>
        <w:tc>
          <w:tcPr>
            <w:tcW w:w="873" w:type="dxa"/>
            <w:shd w:val="clear" w:color="auto" w:fill="FFFFFF"/>
            <w:vAlign w:val="center"/>
          </w:tcPr>
          <w:p w14:paraId="6BB022FC" w14:textId="77777777" w:rsidR="00795419" w:rsidRPr="00347611" w:rsidRDefault="00000000">
            <w:pPr>
              <w:widowControl/>
              <w:spacing w:line="0" w:lineRule="atLeast"/>
              <w:jc w:val="center"/>
              <w:rPr>
                <w:kern w:val="0"/>
                <w:sz w:val="22"/>
                <w:szCs w:val="22"/>
              </w:rPr>
            </w:pPr>
            <w:r w:rsidRPr="00347611">
              <w:rPr>
                <w:kern w:val="0"/>
                <w:sz w:val="22"/>
                <w:szCs w:val="22"/>
              </w:rPr>
              <w:t>管理制度</w:t>
            </w:r>
          </w:p>
          <w:p w14:paraId="5F3B11E9" w14:textId="77777777" w:rsidR="00795419" w:rsidRPr="00347611" w:rsidRDefault="00000000">
            <w:pPr>
              <w:widowControl/>
              <w:spacing w:line="0" w:lineRule="atLeast"/>
              <w:jc w:val="center"/>
              <w:rPr>
                <w:kern w:val="0"/>
                <w:sz w:val="22"/>
                <w:szCs w:val="22"/>
              </w:rPr>
            </w:pPr>
            <w:r w:rsidRPr="00347611">
              <w:rPr>
                <w:kern w:val="0"/>
                <w:sz w:val="22"/>
                <w:szCs w:val="22"/>
              </w:rPr>
              <w:t>健全性</w:t>
            </w:r>
          </w:p>
        </w:tc>
        <w:tc>
          <w:tcPr>
            <w:tcW w:w="2353" w:type="dxa"/>
            <w:shd w:val="clear" w:color="000000" w:fill="FFFFFF"/>
            <w:vAlign w:val="center"/>
          </w:tcPr>
          <w:p w14:paraId="782AF4ED" w14:textId="77777777" w:rsidR="00795419" w:rsidRPr="00347611" w:rsidRDefault="00000000">
            <w:pPr>
              <w:widowControl/>
              <w:spacing w:line="0" w:lineRule="atLeast"/>
              <w:rPr>
                <w:kern w:val="0"/>
                <w:sz w:val="22"/>
                <w:szCs w:val="22"/>
              </w:rPr>
            </w:pPr>
            <w:r w:rsidRPr="00347611">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23032DC6" w14:textId="77777777" w:rsidR="00795419" w:rsidRPr="00347611" w:rsidRDefault="00000000">
            <w:pPr>
              <w:widowControl/>
              <w:spacing w:line="0" w:lineRule="atLeast"/>
              <w:rPr>
                <w:kern w:val="0"/>
                <w:sz w:val="22"/>
                <w:szCs w:val="22"/>
              </w:rPr>
            </w:pPr>
            <w:r w:rsidRPr="00347611">
              <w:rPr>
                <w:kern w:val="0"/>
                <w:sz w:val="22"/>
                <w:szCs w:val="22"/>
              </w:rPr>
              <w:t>评价要点：</w:t>
            </w:r>
            <w:r w:rsidRPr="00347611">
              <w:rPr>
                <w:kern w:val="0"/>
                <w:sz w:val="22"/>
                <w:szCs w:val="22"/>
              </w:rPr>
              <w:br/>
              <w:t>①</w:t>
            </w:r>
            <w:r w:rsidRPr="00347611">
              <w:rPr>
                <w:kern w:val="0"/>
                <w:sz w:val="22"/>
                <w:szCs w:val="22"/>
              </w:rPr>
              <w:t>是否已制定或具有相应的财务和业务管理制度；</w:t>
            </w:r>
            <w:r w:rsidRPr="00347611">
              <w:rPr>
                <w:kern w:val="0"/>
                <w:sz w:val="22"/>
                <w:szCs w:val="22"/>
              </w:rPr>
              <w:br/>
              <w:t>②</w:t>
            </w:r>
            <w:r w:rsidRPr="00347611">
              <w:rPr>
                <w:kern w:val="0"/>
                <w:sz w:val="22"/>
                <w:szCs w:val="22"/>
              </w:rPr>
              <w:t>财务和业务管理制度是否合法、合</w:t>
            </w:r>
            <w:proofErr w:type="gramStart"/>
            <w:r w:rsidRPr="00347611">
              <w:rPr>
                <w:kern w:val="0"/>
                <w:sz w:val="22"/>
                <w:szCs w:val="22"/>
              </w:rPr>
              <w:t>规</w:t>
            </w:r>
            <w:proofErr w:type="gramEnd"/>
            <w:r w:rsidRPr="00347611">
              <w:rPr>
                <w:kern w:val="0"/>
                <w:sz w:val="22"/>
                <w:szCs w:val="22"/>
              </w:rPr>
              <w:t>、完整。</w:t>
            </w:r>
          </w:p>
        </w:tc>
        <w:tc>
          <w:tcPr>
            <w:tcW w:w="1300" w:type="dxa"/>
            <w:shd w:val="clear" w:color="000000" w:fill="FFFFFF"/>
            <w:vAlign w:val="center"/>
          </w:tcPr>
          <w:p w14:paraId="4BFFBA34" w14:textId="77777777" w:rsidR="00795419" w:rsidRPr="00347611" w:rsidRDefault="00000000">
            <w:pPr>
              <w:widowControl/>
              <w:spacing w:line="0" w:lineRule="atLeast"/>
              <w:jc w:val="center"/>
              <w:rPr>
                <w:b/>
                <w:bCs/>
                <w:kern w:val="0"/>
                <w:sz w:val="22"/>
                <w:szCs w:val="22"/>
              </w:rPr>
            </w:pPr>
            <w:r w:rsidRPr="00347611">
              <w:rPr>
                <w:b/>
                <w:bCs/>
                <w:kern w:val="0"/>
                <w:sz w:val="22"/>
                <w:szCs w:val="22"/>
              </w:rPr>
              <w:t>4</w:t>
            </w:r>
          </w:p>
        </w:tc>
        <w:tc>
          <w:tcPr>
            <w:tcW w:w="1363" w:type="dxa"/>
            <w:shd w:val="clear" w:color="000000" w:fill="FFFFFF"/>
            <w:vAlign w:val="center"/>
          </w:tcPr>
          <w:p w14:paraId="2C973C5A"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4</w:t>
            </w:r>
          </w:p>
        </w:tc>
      </w:tr>
      <w:tr w:rsidR="00347611" w:rsidRPr="00347611" w14:paraId="57B511BD" w14:textId="77777777">
        <w:trPr>
          <w:trHeight w:val="1769"/>
          <w:jc w:val="center"/>
        </w:trPr>
        <w:tc>
          <w:tcPr>
            <w:tcW w:w="832" w:type="dxa"/>
            <w:vMerge/>
            <w:shd w:val="clear" w:color="auto" w:fill="FFFFFF"/>
            <w:vAlign w:val="center"/>
          </w:tcPr>
          <w:p w14:paraId="471C9A7F" w14:textId="77777777" w:rsidR="00795419" w:rsidRPr="00347611" w:rsidRDefault="00795419">
            <w:pPr>
              <w:widowControl/>
              <w:spacing w:line="0" w:lineRule="atLeast"/>
              <w:jc w:val="center"/>
              <w:rPr>
                <w:kern w:val="0"/>
                <w:sz w:val="22"/>
                <w:szCs w:val="22"/>
              </w:rPr>
            </w:pPr>
          </w:p>
        </w:tc>
        <w:tc>
          <w:tcPr>
            <w:tcW w:w="764" w:type="dxa"/>
            <w:vMerge/>
            <w:shd w:val="clear" w:color="auto" w:fill="FFFFFF"/>
            <w:vAlign w:val="center"/>
          </w:tcPr>
          <w:p w14:paraId="2F5FE476" w14:textId="77777777" w:rsidR="00795419" w:rsidRPr="00347611" w:rsidRDefault="00795419">
            <w:pPr>
              <w:widowControl/>
              <w:spacing w:line="0" w:lineRule="atLeast"/>
              <w:jc w:val="center"/>
              <w:rPr>
                <w:kern w:val="0"/>
                <w:sz w:val="22"/>
                <w:szCs w:val="22"/>
              </w:rPr>
            </w:pPr>
          </w:p>
        </w:tc>
        <w:tc>
          <w:tcPr>
            <w:tcW w:w="873" w:type="dxa"/>
            <w:shd w:val="clear" w:color="auto" w:fill="FFFFFF"/>
            <w:vAlign w:val="center"/>
          </w:tcPr>
          <w:p w14:paraId="0CCC530B" w14:textId="77777777" w:rsidR="00795419" w:rsidRPr="00347611" w:rsidRDefault="00000000">
            <w:pPr>
              <w:widowControl/>
              <w:spacing w:line="0" w:lineRule="atLeast"/>
              <w:jc w:val="center"/>
              <w:rPr>
                <w:kern w:val="0"/>
                <w:sz w:val="22"/>
                <w:szCs w:val="22"/>
              </w:rPr>
            </w:pPr>
            <w:r w:rsidRPr="00347611">
              <w:rPr>
                <w:kern w:val="0"/>
                <w:sz w:val="22"/>
                <w:szCs w:val="22"/>
              </w:rPr>
              <w:t>制度执行</w:t>
            </w:r>
          </w:p>
          <w:p w14:paraId="159A8E1D" w14:textId="77777777" w:rsidR="00795419" w:rsidRPr="00347611" w:rsidRDefault="00000000">
            <w:pPr>
              <w:widowControl/>
              <w:spacing w:line="0" w:lineRule="atLeast"/>
              <w:jc w:val="center"/>
              <w:rPr>
                <w:kern w:val="0"/>
                <w:sz w:val="22"/>
                <w:szCs w:val="22"/>
              </w:rPr>
            </w:pPr>
            <w:r w:rsidRPr="00347611">
              <w:rPr>
                <w:kern w:val="0"/>
                <w:sz w:val="22"/>
                <w:szCs w:val="22"/>
              </w:rPr>
              <w:t>有效性</w:t>
            </w:r>
          </w:p>
        </w:tc>
        <w:tc>
          <w:tcPr>
            <w:tcW w:w="2353" w:type="dxa"/>
            <w:shd w:val="clear" w:color="000000" w:fill="FFFFFF"/>
            <w:vAlign w:val="center"/>
          </w:tcPr>
          <w:p w14:paraId="654A9C17" w14:textId="77777777" w:rsidR="00795419" w:rsidRPr="00347611" w:rsidRDefault="00000000">
            <w:pPr>
              <w:widowControl/>
              <w:spacing w:line="0" w:lineRule="atLeast"/>
              <w:rPr>
                <w:kern w:val="0"/>
                <w:sz w:val="22"/>
                <w:szCs w:val="22"/>
              </w:rPr>
            </w:pPr>
            <w:r w:rsidRPr="00347611">
              <w:rPr>
                <w:kern w:val="0"/>
                <w:sz w:val="22"/>
                <w:szCs w:val="22"/>
              </w:rPr>
              <w:t>项目实施是否符合相关管理规定，用以反映和考核相关管理制度的有效执行情况。</w:t>
            </w:r>
          </w:p>
        </w:tc>
        <w:tc>
          <w:tcPr>
            <w:tcW w:w="5198" w:type="dxa"/>
            <w:shd w:val="clear" w:color="000000" w:fill="FFFFFF"/>
            <w:vAlign w:val="center"/>
          </w:tcPr>
          <w:p w14:paraId="7A5308FA" w14:textId="77777777" w:rsidR="00795419" w:rsidRPr="00347611" w:rsidRDefault="00000000">
            <w:pPr>
              <w:widowControl/>
              <w:spacing w:line="0" w:lineRule="atLeast"/>
              <w:rPr>
                <w:kern w:val="0"/>
                <w:sz w:val="22"/>
                <w:szCs w:val="22"/>
              </w:rPr>
            </w:pPr>
            <w:r w:rsidRPr="00347611">
              <w:rPr>
                <w:kern w:val="0"/>
                <w:sz w:val="22"/>
                <w:szCs w:val="22"/>
              </w:rPr>
              <w:t>评价要点：</w:t>
            </w:r>
            <w:r w:rsidRPr="00347611">
              <w:rPr>
                <w:kern w:val="0"/>
                <w:sz w:val="22"/>
                <w:szCs w:val="22"/>
              </w:rPr>
              <w:br/>
              <w:t>①</w:t>
            </w:r>
            <w:r w:rsidRPr="00347611">
              <w:rPr>
                <w:kern w:val="0"/>
                <w:sz w:val="22"/>
                <w:szCs w:val="22"/>
              </w:rPr>
              <w:t>是否遵守相关法律法规和相关管理规定；</w:t>
            </w:r>
            <w:r w:rsidRPr="00347611">
              <w:rPr>
                <w:kern w:val="0"/>
                <w:sz w:val="22"/>
                <w:szCs w:val="22"/>
              </w:rPr>
              <w:br/>
              <w:t>②</w:t>
            </w:r>
            <w:r w:rsidRPr="00347611">
              <w:rPr>
                <w:kern w:val="0"/>
                <w:sz w:val="22"/>
                <w:szCs w:val="22"/>
              </w:rPr>
              <w:t>项目调整及支出调整手续是否完备；</w:t>
            </w:r>
            <w:r w:rsidRPr="00347611">
              <w:rPr>
                <w:kern w:val="0"/>
                <w:sz w:val="22"/>
                <w:szCs w:val="22"/>
              </w:rPr>
              <w:br/>
              <w:t>③</w:t>
            </w:r>
            <w:r w:rsidRPr="00347611">
              <w:rPr>
                <w:kern w:val="0"/>
                <w:sz w:val="22"/>
                <w:szCs w:val="22"/>
              </w:rPr>
              <w:t>项目合同书、验收报告、技术鉴定等资料是否齐全并及时归档；</w:t>
            </w:r>
            <w:r w:rsidRPr="00347611">
              <w:rPr>
                <w:kern w:val="0"/>
                <w:sz w:val="22"/>
                <w:szCs w:val="22"/>
              </w:rPr>
              <w:br/>
              <w:t>④</w:t>
            </w:r>
            <w:r w:rsidRPr="00347611">
              <w:rPr>
                <w:kern w:val="0"/>
                <w:sz w:val="22"/>
                <w:szCs w:val="22"/>
              </w:rPr>
              <w:t>项目实施的人员条件、场地设备、信息支撑等是否落实到位。</w:t>
            </w:r>
          </w:p>
        </w:tc>
        <w:tc>
          <w:tcPr>
            <w:tcW w:w="1300" w:type="dxa"/>
            <w:shd w:val="clear" w:color="000000" w:fill="FFFFFF"/>
            <w:vAlign w:val="center"/>
          </w:tcPr>
          <w:p w14:paraId="5E8C4ADE" w14:textId="77777777" w:rsidR="00795419" w:rsidRPr="00347611" w:rsidRDefault="00000000">
            <w:pPr>
              <w:widowControl/>
              <w:spacing w:line="0" w:lineRule="atLeast"/>
              <w:jc w:val="center"/>
              <w:rPr>
                <w:b/>
                <w:bCs/>
                <w:kern w:val="0"/>
                <w:sz w:val="22"/>
                <w:szCs w:val="22"/>
              </w:rPr>
            </w:pPr>
            <w:r w:rsidRPr="00347611">
              <w:rPr>
                <w:b/>
                <w:bCs/>
                <w:kern w:val="0"/>
                <w:sz w:val="22"/>
                <w:szCs w:val="22"/>
              </w:rPr>
              <w:t>4</w:t>
            </w:r>
          </w:p>
        </w:tc>
        <w:tc>
          <w:tcPr>
            <w:tcW w:w="1363" w:type="dxa"/>
            <w:shd w:val="clear" w:color="000000" w:fill="FFFFFF"/>
            <w:vAlign w:val="center"/>
          </w:tcPr>
          <w:p w14:paraId="4720FDCA"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4</w:t>
            </w:r>
          </w:p>
        </w:tc>
      </w:tr>
      <w:tr w:rsidR="00347611" w:rsidRPr="00347611" w14:paraId="2EBC0899" w14:textId="77777777">
        <w:trPr>
          <w:trHeight w:val="1917"/>
          <w:jc w:val="center"/>
        </w:trPr>
        <w:tc>
          <w:tcPr>
            <w:tcW w:w="832" w:type="dxa"/>
            <w:vMerge w:val="restart"/>
            <w:shd w:val="clear" w:color="auto" w:fill="FFFFFF"/>
            <w:vAlign w:val="center"/>
          </w:tcPr>
          <w:p w14:paraId="587653F4" w14:textId="77777777" w:rsidR="00795419" w:rsidRPr="00347611" w:rsidRDefault="00000000">
            <w:pPr>
              <w:widowControl/>
              <w:spacing w:line="0" w:lineRule="atLeast"/>
              <w:jc w:val="center"/>
              <w:rPr>
                <w:kern w:val="0"/>
                <w:sz w:val="22"/>
                <w:szCs w:val="22"/>
              </w:rPr>
            </w:pPr>
            <w:r w:rsidRPr="00347611">
              <w:rPr>
                <w:kern w:val="0"/>
                <w:sz w:val="22"/>
                <w:szCs w:val="22"/>
              </w:rPr>
              <w:lastRenderedPageBreak/>
              <w:t>产出</w:t>
            </w:r>
          </w:p>
        </w:tc>
        <w:tc>
          <w:tcPr>
            <w:tcW w:w="764" w:type="dxa"/>
            <w:shd w:val="clear" w:color="auto" w:fill="FFFFFF"/>
            <w:vAlign w:val="center"/>
          </w:tcPr>
          <w:p w14:paraId="4E7F9EBE" w14:textId="77777777" w:rsidR="00795419" w:rsidRPr="00347611" w:rsidRDefault="00000000">
            <w:pPr>
              <w:widowControl/>
              <w:spacing w:line="0" w:lineRule="atLeast"/>
              <w:jc w:val="center"/>
              <w:rPr>
                <w:kern w:val="0"/>
                <w:sz w:val="22"/>
                <w:szCs w:val="22"/>
              </w:rPr>
            </w:pPr>
            <w:r w:rsidRPr="00347611">
              <w:rPr>
                <w:kern w:val="0"/>
                <w:sz w:val="22"/>
                <w:szCs w:val="22"/>
              </w:rPr>
              <w:t>产出数量</w:t>
            </w:r>
          </w:p>
        </w:tc>
        <w:tc>
          <w:tcPr>
            <w:tcW w:w="873" w:type="dxa"/>
            <w:shd w:val="clear" w:color="auto" w:fill="FFFFFF"/>
            <w:vAlign w:val="center"/>
          </w:tcPr>
          <w:p w14:paraId="10F9B678" w14:textId="77777777" w:rsidR="00795419" w:rsidRPr="00347611" w:rsidRDefault="00000000">
            <w:pPr>
              <w:widowControl/>
              <w:spacing w:line="0" w:lineRule="atLeast"/>
              <w:jc w:val="center"/>
              <w:rPr>
                <w:kern w:val="0"/>
                <w:sz w:val="22"/>
                <w:szCs w:val="22"/>
              </w:rPr>
            </w:pPr>
            <w:r w:rsidRPr="00347611">
              <w:rPr>
                <w:kern w:val="0"/>
                <w:sz w:val="22"/>
                <w:szCs w:val="22"/>
              </w:rPr>
              <w:t>实际完成率</w:t>
            </w:r>
          </w:p>
        </w:tc>
        <w:tc>
          <w:tcPr>
            <w:tcW w:w="2353" w:type="dxa"/>
            <w:shd w:val="clear" w:color="000000" w:fill="FFFFFF"/>
            <w:vAlign w:val="center"/>
          </w:tcPr>
          <w:p w14:paraId="56D9CC18" w14:textId="77777777" w:rsidR="00795419" w:rsidRPr="00347611" w:rsidRDefault="00000000">
            <w:pPr>
              <w:widowControl/>
              <w:spacing w:line="0" w:lineRule="atLeast"/>
              <w:rPr>
                <w:kern w:val="0"/>
                <w:sz w:val="22"/>
                <w:szCs w:val="22"/>
              </w:rPr>
            </w:pPr>
            <w:r w:rsidRPr="00347611">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7C779EE4" w14:textId="77777777" w:rsidR="00795419" w:rsidRPr="00347611" w:rsidRDefault="00000000">
            <w:pPr>
              <w:widowControl/>
              <w:spacing w:line="0" w:lineRule="atLeast"/>
              <w:rPr>
                <w:kern w:val="0"/>
                <w:sz w:val="22"/>
                <w:szCs w:val="22"/>
              </w:rPr>
            </w:pPr>
            <w:r w:rsidRPr="00347611">
              <w:rPr>
                <w:kern w:val="0"/>
                <w:sz w:val="22"/>
                <w:szCs w:val="22"/>
              </w:rPr>
              <w:t>实际完成率</w:t>
            </w:r>
            <w:r w:rsidRPr="00347611">
              <w:rPr>
                <w:kern w:val="0"/>
                <w:sz w:val="22"/>
                <w:szCs w:val="22"/>
              </w:rPr>
              <w:t>=</w:t>
            </w:r>
            <w:r w:rsidRPr="00347611">
              <w:rPr>
                <w:kern w:val="0"/>
                <w:sz w:val="22"/>
                <w:szCs w:val="22"/>
              </w:rPr>
              <w:t>（实际产出数</w:t>
            </w:r>
            <w:r w:rsidRPr="00347611">
              <w:rPr>
                <w:kern w:val="0"/>
                <w:sz w:val="22"/>
                <w:szCs w:val="22"/>
              </w:rPr>
              <w:t>/</w:t>
            </w:r>
            <w:r w:rsidRPr="00347611">
              <w:rPr>
                <w:kern w:val="0"/>
                <w:sz w:val="22"/>
                <w:szCs w:val="22"/>
              </w:rPr>
              <w:t>计划产出数）</w:t>
            </w:r>
            <w:r w:rsidRPr="00347611">
              <w:rPr>
                <w:kern w:val="0"/>
                <w:sz w:val="22"/>
                <w:szCs w:val="22"/>
              </w:rPr>
              <w:t>×100%</w:t>
            </w:r>
            <w:r w:rsidRPr="00347611">
              <w:rPr>
                <w:kern w:val="0"/>
                <w:sz w:val="22"/>
                <w:szCs w:val="22"/>
              </w:rPr>
              <w:t>。</w:t>
            </w:r>
            <w:r w:rsidRPr="00347611">
              <w:rPr>
                <w:kern w:val="0"/>
                <w:sz w:val="22"/>
                <w:szCs w:val="22"/>
              </w:rPr>
              <w:br/>
            </w:r>
            <w:r w:rsidRPr="00347611">
              <w:rPr>
                <w:kern w:val="0"/>
                <w:sz w:val="22"/>
                <w:szCs w:val="22"/>
              </w:rPr>
              <w:t>实际产出数：一定时期（本年度或项目期）内项目实际产出的产品或提供的服务数量。</w:t>
            </w:r>
            <w:r w:rsidRPr="00347611">
              <w:rPr>
                <w:kern w:val="0"/>
                <w:sz w:val="22"/>
                <w:szCs w:val="22"/>
              </w:rPr>
              <w:br/>
            </w:r>
            <w:r w:rsidRPr="00347611">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1417796E"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20</w:t>
            </w:r>
          </w:p>
        </w:tc>
        <w:tc>
          <w:tcPr>
            <w:tcW w:w="1363" w:type="dxa"/>
            <w:shd w:val="clear" w:color="000000" w:fill="FFFFFF"/>
            <w:vAlign w:val="center"/>
          </w:tcPr>
          <w:p w14:paraId="639A3A50"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18.36</w:t>
            </w:r>
          </w:p>
        </w:tc>
      </w:tr>
      <w:tr w:rsidR="00347611" w:rsidRPr="00347611" w14:paraId="70841291" w14:textId="77777777">
        <w:trPr>
          <w:trHeight w:val="1718"/>
          <w:jc w:val="center"/>
        </w:trPr>
        <w:tc>
          <w:tcPr>
            <w:tcW w:w="832" w:type="dxa"/>
            <w:vMerge/>
            <w:shd w:val="clear" w:color="auto" w:fill="FFFFFF"/>
            <w:vAlign w:val="center"/>
          </w:tcPr>
          <w:p w14:paraId="7EA2A0E2" w14:textId="77777777" w:rsidR="00795419" w:rsidRPr="00347611" w:rsidRDefault="00795419">
            <w:pPr>
              <w:widowControl/>
              <w:spacing w:line="0" w:lineRule="atLeast"/>
              <w:jc w:val="center"/>
              <w:rPr>
                <w:kern w:val="0"/>
                <w:sz w:val="22"/>
                <w:szCs w:val="22"/>
              </w:rPr>
            </w:pPr>
          </w:p>
        </w:tc>
        <w:tc>
          <w:tcPr>
            <w:tcW w:w="764" w:type="dxa"/>
            <w:shd w:val="clear" w:color="auto" w:fill="FFFFFF"/>
            <w:vAlign w:val="center"/>
          </w:tcPr>
          <w:p w14:paraId="4002ECFF" w14:textId="77777777" w:rsidR="00795419" w:rsidRPr="00347611" w:rsidRDefault="00000000">
            <w:pPr>
              <w:widowControl/>
              <w:spacing w:line="0" w:lineRule="atLeast"/>
              <w:jc w:val="center"/>
              <w:rPr>
                <w:kern w:val="0"/>
                <w:sz w:val="22"/>
                <w:szCs w:val="22"/>
              </w:rPr>
            </w:pPr>
            <w:r w:rsidRPr="00347611">
              <w:rPr>
                <w:kern w:val="0"/>
                <w:sz w:val="22"/>
                <w:szCs w:val="22"/>
              </w:rPr>
              <w:t>产出质量</w:t>
            </w:r>
          </w:p>
        </w:tc>
        <w:tc>
          <w:tcPr>
            <w:tcW w:w="873" w:type="dxa"/>
            <w:shd w:val="clear" w:color="auto" w:fill="FFFFFF"/>
            <w:vAlign w:val="center"/>
          </w:tcPr>
          <w:p w14:paraId="4B4AC5E2" w14:textId="77777777" w:rsidR="00795419" w:rsidRPr="00347611" w:rsidRDefault="00000000">
            <w:pPr>
              <w:widowControl/>
              <w:spacing w:line="0" w:lineRule="atLeast"/>
              <w:jc w:val="center"/>
              <w:rPr>
                <w:kern w:val="0"/>
                <w:sz w:val="22"/>
                <w:szCs w:val="22"/>
              </w:rPr>
            </w:pPr>
            <w:r w:rsidRPr="00347611">
              <w:rPr>
                <w:kern w:val="0"/>
                <w:sz w:val="22"/>
                <w:szCs w:val="22"/>
              </w:rPr>
              <w:t>质量达标率</w:t>
            </w:r>
          </w:p>
        </w:tc>
        <w:tc>
          <w:tcPr>
            <w:tcW w:w="2353" w:type="dxa"/>
            <w:shd w:val="clear" w:color="000000" w:fill="FFFFFF"/>
            <w:vAlign w:val="center"/>
          </w:tcPr>
          <w:p w14:paraId="0E964160" w14:textId="77777777" w:rsidR="00795419" w:rsidRPr="00347611" w:rsidRDefault="00000000">
            <w:pPr>
              <w:widowControl/>
              <w:spacing w:line="0" w:lineRule="atLeast"/>
              <w:rPr>
                <w:kern w:val="0"/>
                <w:sz w:val="22"/>
                <w:szCs w:val="22"/>
              </w:rPr>
            </w:pPr>
            <w:r w:rsidRPr="00347611">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3556C449" w14:textId="77777777" w:rsidR="00795419" w:rsidRPr="00347611" w:rsidRDefault="00000000">
            <w:pPr>
              <w:widowControl/>
              <w:spacing w:line="0" w:lineRule="atLeast"/>
              <w:rPr>
                <w:kern w:val="0"/>
                <w:sz w:val="22"/>
                <w:szCs w:val="22"/>
              </w:rPr>
            </w:pPr>
            <w:r w:rsidRPr="00347611">
              <w:rPr>
                <w:kern w:val="0"/>
                <w:sz w:val="22"/>
                <w:szCs w:val="22"/>
              </w:rPr>
              <w:t>质量达标率</w:t>
            </w:r>
            <w:r w:rsidRPr="00347611">
              <w:rPr>
                <w:kern w:val="0"/>
                <w:sz w:val="22"/>
                <w:szCs w:val="22"/>
              </w:rPr>
              <w:t>=</w:t>
            </w:r>
            <w:r w:rsidRPr="00347611">
              <w:rPr>
                <w:kern w:val="0"/>
                <w:sz w:val="22"/>
                <w:szCs w:val="22"/>
              </w:rPr>
              <w:t>（质量达标产出数</w:t>
            </w:r>
            <w:r w:rsidRPr="00347611">
              <w:rPr>
                <w:kern w:val="0"/>
                <w:sz w:val="22"/>
                <w:szCs w:val="22"/>
              </w:rPr>
              <w:t>/</w:t>
            </w:r>
            <w:r w:rsidRPr="00347611">
              <w:rPr>
                <w:kern w:val="0"/>
                <w:sz w:val="22"/>
                <w:szCs w:val="22"/>
              </w:rPr>
              <w:t>实际产出数）</w:t>
            </w:r>
            <w:r w:rsidRPr="00347611">
              <w:rPr>
                <w:kern w:val="0"/>
                <w:sz w:val="22"/>
                <w:szCs w:val="22"/>
              </w:rPr>
              <w:t>×100%</w:t>
            </w:r>
            <w:r w:rsidRPr="00347611">
              <w:rPr>
                <w:kern w:val="0"/>
                <w:sz w:val="22"/>
                <w:szCs w:val="22"/>
              </w:rPr>
              <w:t>。</w:t>
            </w:r>
          </w:p>
          <w:p w14:paraId="5CB4F823" w14:textId="77777777" w:rsidR="00795419" w:rsidRPr="00347611" w:rsidRDefault="00000000">
            <w:pPr>
              <w:widowControl/>
              <w:spacing w:line="0" w:lineRule="atLeast"/>
              <w:rPr>
                <w:kern w:val="0"/>
                <w:sz w:val="22"/>
                <w:szCs w:val="22"/>
              </w:rPr>
            </w:pPr>
            <w:r w:rsidRPr="00347611">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5A04BD4" w14:textId="77777777" w:rsidR="00795419" w:rsidRPr="00347611" w:rsidRDefault="00000000">
            <w:pPr>
              <w:widowControl/>
              <w:spacing w:line="0" w:lineRule="atLeast"/>
              <w:jc w:val="center"/>
              <w:rPr>
                <w:b/>
                <w:bCs/>
                <w:kern w:val="0"/>
                <w:sz w:val="22"/>
                <w:szCs w:val="22"/>
              </w:rPr>
            </w:pPr>
            <w:r w:rsidRPr="00347611">
              <w:rPr>
                <w:b/>
                <w:bCs/>
                <w:kern w:val="0"/>
                <w:sz w:val="22"/>
                <w:szCs w:val="22"/>
              </w:rPr>
              <w:t>10</w:t>
            </w:r>
          </w:p>
        </w:tc>
        <w:tc>
          <w:tcPr>
            <w:tcW w:w="1363" w:type="dxa"/>
            <w:shd w:val="clear" w:color="000000" w:fill="FFFFFF"/>
            <w:vAlign w:val="center"/>
          </w:tcPr>
          <w:p w14:paraId="1189DA30"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9.92</w:t>
            </w:r>
          </w:p>
        </w:tc>
      </w:tr>
      <w:tr w:rsidR="00347611" w:rsidRPr="00347611" w14:paraId="6CC08D76" w14:textId="77777777">
        <w:trPr>
          <w:trHeight w:val="1506"/>
          <w:jc w:val="center"/>
        </w:trPr>
        <w:tc>
          <w:tcPr>
            <w:tcW w:w="832" w:type="dxa"/>
            <w:vMerge/>
            <w:shd w:val="clear" w:color="auto" w:fill="FFFFFF"/>
            <w:vAlign w:val="center"/>
          </w:tcPr>
          <w:p w14:paraId="15C9282F" w14:textId="77777777" w:rsidR="00795419" w:rsidRPr="00347611" w:rsidRDefault="00795419">
            <w:pPr>
              <w:spacing w:line="0" w:lineRule="atLeast"/>
              <w:jc w:val="center"/>
              <w:rPr>
                <w:kern w:val="0"/>
                <w:sz w:val="22"/>
                <w:szCs w:val="22"/>
              </w:rPr>
            </w:pPr>
          </w:p>
        </w:tc>
        <w:tc>
          <w:tcPr>
            <w:tcW w:w="764" w:type="dxa"/>
            <w:shd w:val="clear" w:color="auto" w:fill="FFFFFF"/>
            <w:vAlign w:val="center"/>
          </w:tcPr>
          <w:p w14:paraId="61174EF1" w14:textId="77777777" w:rsidR="00795419" w:rsidRPr="00347611" w:rsidRDefault="00000000">
            <w:pPr>
              <w:spacing w:line="0" w:lineRule="atLeast"/>
              <w:jc w:val="center"/>
              <w:rPr>
                <w:kern w:val="0"/>
                <w:sz w:val="22"/>
                <w:szCs w:val="22"/>
              </w:rPr>
            </w:pPr>
            <w:r w:rsidRPr="00347611">
              <w:rPr>
                <w:kern w:val="0"/>
                <w:sz w:val="22"/>
                <w:szCs w:val="22"/>
              </w:rPr>
              <w:t>产出时效</w:t>
            </w:r>
          </w:p>
        </w:tc>
        <w:tc>
          <w:tcPr>
            <w:tcW w:w="873" w:type="dxa"/>
            <w:shd w:val="clear" w:color="auto" w:fill="FFFFFF"/>
            <w:vAlign w:val="center"/>
          </w:tcPr>
          <w:p w14:paraId="563C5269" w14:textId="77777777" w:rsidR="00795419" w:rsidRPr="00347611" w:rsidRDefault="00000000">
            <w:pPr>
              <w:widowControl/>
              <w:spacing w:line="0" w:lineRule="atLeast"/>
              <w:jc w:val="center"/>
              <w:rPr>
                <w:kern w:val="0"/>
                <w:sz w:val="22"/>
                <w:szCs w:val="22"/>
              </w:rPr>
            </w:pPr>
            <w:r w:rsidRPr="00347611">
              <w:rPr>
                <w:kern w:val="0"/>
                <w:sz w:val="22"/>
                <w:szCs w:val="22"/>
              </w:rPr>
              <w:t>完成及时性</w:t>
            </w:r>
          </w:p>
        </w:tc>
        <w:tc>
          <w:tcPr>
            <w:tcW w:w="2353" w:type="dxa"/>
            <w:shd w:val="clear" w:color="000000" w:fill="FFFFFF"/>
            <w:vAlign w:val="center"/>
          </w:tcPr>
          <w:p w14:paraId="63325E55" w14:textId="77777777" w:rsidR="00795419" w:rsidRPr="00347611" w:rsidRDefault="00000000">
            <w:pPr>
              <w:widowControl/>
              <w:spacing w:line="0" w:lineRule="atLeast"/>
              <w:rPr>
                <w:kern w:val="0"/>
                <w:sz w:val="22"/>
                <w:szCs w:val="22"/>
              </w:rPr>
            </w:pPr>
            <w:r w:rsidRPr="00347611">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1E59DB11" w14:textId="77777777" w:rsidR="00795419" w:rsidRPr="00347611" w:rsidRDefault="00000000">
            <w:pPr>
              <w:widowControl/>
              <w:spacing w:line="0" w:lineRule="atLeast"/>
              <w:rPr>
                <w:kern w:val="0"/>
                <w:sz w:val="22"/>
                <w:szCs w:val="22"/>
              </w:rPr>
            </w:pPr>
            <w:r w:rsidRPr="00347611">
              <w:rPr>
                <w:kern w:val="0"/>
                <w:sz w:val="22"/>
                <w:szCs w:val="22"/>
              </w:rPr>
              <w:t>实际完成时间：项目实施单位完成该项目实际所耗用的时间。</w:t>
            </w:r>
            <w:r w:rsidRPr="00347611">
              <w:rPr>
                <w:kern w:val="0"/>
                <w:sz w:val="22"/>
                <w:szCs w:val="22"/>
              </w:rPr>
              <w:br/>
            </w:r>
            <w:r w:rsidRPr="00347611">
              <w:rPr>
                <w:kern w:val="0"/>
                <w:sz w:val="22"/>
                <w:szCs w:val="22"/>
              </w:rPr>
              <w:t>计划完成时间：按照项目实施计划或相关规定完成该项目所需的时间。</w:t>
            </w:r>
          </w:p>
        </w:tc>
        <w:tc>
          <w:tcPr>
            <w:tcW w:w="1300" w:type="dxa"/>
            <w:shd w:val="clear" w:color="000000" w:fill="FFFFFF"/>
            <w:vAlign w:val="center"/>
          </w:tcPr>
          <w:p w14:paraId="7835DC23"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5</w:t>
            </w:r>
          </w:p>
        </w:tc>
        <w:tc>
          <w:tcPr>
            <w:tcW w:w="1363" w:type="dxa"/>
            <w:shd w:val="clear" w:color="000000" w:fill="FFFFFF"/>
            <w:vAlign w:val="center"/>
          </w:tcPr>
          <w:p w14:paraId="454B1710"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4.16</w:t>
            </w:r>
          </w:p>
        </w:tc>
      </w:tr>
      <w:tr w:rsidR="00347611" w:rsidRPr="00347611" w14:paraId="0C4FC38D" w14:textId="77777777">
        <w:trPr>
          <w:trHeight w:val="2076"/>
          <w:jc w:val="center"/>
        </w:trPr>
        <w:tc>
          <w:tcPr>
            <w:tcW w:w="832" w:type="dxa"/>
            <w:vMerge/>
            <w:shd w:val="clear" w:color="auto" w:fill="FFFFFF"/>
            <w:vAlign w:val="center"/>
          </w:tcPr>
          <w:p w14:paraId="31FFE11A" w14:textId="77777777" w:rsidR="00795419" w:rsidRPr="00347611" w:rsidRDefault="00795419">
            <w:pPr>
              <w:widowControl/>
              <w:spacing w:line="0" w:lineRule="atLeast"/>
              <w:jc w:val="center"/>
              <w:rPr>
                <w:kern w:val="0"/>
                <w:sz w:val="22"/>
                <w:szCs w:val="22"/>
              </w:rPr>
            </w:pPr>
          </w:p>
        </w:tc>
        <w:tc>
          <w:tcPr>
            <w:tcW w:w="764" w:type="dxa"/>
            <w:shd w:val="clear" w:color="auto" w:fill="FFFFFF"/>
            <w:vAlign w:val="center"/>
          </w:tcPr>
          <w:p w14:paraId="406B7863" w14:textId="77777777" w:rsidR="00795419" w:rsidRPr="00347611" w:rsidRDefault="00000000">
            <w:pPr>
              <w:widowControl/>
              <w:spacing w:line="0" w:lineRule="atLeast"/>
              <w:jc w:val="center"/>
              <w:rPr>
                <w:kern w:val="0"/>
                <w:sz w:val="22"/>
                <w:szCs w:val="22"/>
              </w:rPr>
            </w:pPr>
            <w:r w:rsidRPr="00347611">
              <w:rPr>
                <w:kern w:val="0"/>
                <w:sz w:val="22"/>
                <w:szCs w:val="22"/>
              </w:rPr>
              <w:t>产出成本</w:t>
            </w:r>
          </w:p>
        </w:tc>
        <w:tc>
          <w:tcPr>
            <w:tcW w:w="873" w:type="dxa"/>
            <w:shd w:val="clear" w:color="auto" w:fill="FFFFFF"/>
            <w:vAlign w:val="center"/>
          </w:tcPr>
          <w:p w14:paraId="75F654EA" w14:textId="77777777" w:rsidR="00795419" w:rsidRPr="00347611" w:rsidRDefault="00000000">
            <w:pPr>
              <w:widowControl/>
              <w:spacing w:line="0" w:lineRule="atLeast"/>
              <w:jc w:val="center"/>
              <w:rPr>
                <w:kern w:val="0"/>
                <w:sz w:val="22"/>
                <w:szCs w:val="22"/>
              </w:rPr>
            </w:pPr>
            <w:r w:rsidRPr="00347611">
              <w:rPr>
                <w:kern w:val="0"/>
                <w:sz w:val="22"/>
                <w:szCs w:val="22"/>
              </w:rPr>
              <w:t>成本节约率</w:t>
            </w:r>
          </w:p>
        </w:tc>
        <w:tc>
          <w:tcPr>
            <w:tcW w:w="2353" w:type="dxa"/>
            <w:shd w:val="clear" w:color="000000" w:fill="FFFFFF"/>
            <w:vAlign w:val="center"/>
          </w:tcPr>
          <w:p w14:paraId="062484E1" w14:textId="77777777" w:rsidR="00795419" w:rsidRPr="00347611" w:rsidRDefault="00000000">
            <w:pPr>
              <w:widowControl/>
              <w:spacing w:line="0" w:lineRule="atLeast"/>
              <w:rPr>
                <w:kern w:val="0"/>
                <w:sz w:val="22"/>
                <w:szCs w:val="22"/>
              </w:rPr>
            </w:pPr>
            <w:r w:rsidRPr="00347611">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420A668F" w14:textId="77777777" w:rsidR="00795419" w:rsidRPr="00347611" w:rsidRDefault="00000000">
            <w:pPr>
              <w:widowControl/>
              <w:spacing w:line="0" w:lineRule="atLeast"/>
              <w:rPr>
                <w:kern w:val="0"/>
                <w:sz w:val="22"/>
                <w:szCs w:val="22"/>
              </w:rPr>
            </w:pPr>
            <w:r w:rsidRPr="00347611">
              <w:rPr>
                <w:kern w:val="0"/>
                <w:sz w:val="22"/>
                <w:szCs w:val="22"/>
              </w:rPr>
              <w:br/>
            </w:r>
            <w:r w:rsidRPr="00347611">
              <w:rPr>
                <w:kern w:val="0"/>
                <w:sz w:val="22"/>
                <w:szCs w:val="22"/>
              </w:rPr>
              <w:t>成本节约率</w:t>
            </w:r>
            <w:r w:rsidRPr="00347611">
              <w:rPr>
                <w:kern w:val="0"/>
                <w:sz w:val="22"/>
                <w:szCs w:val="22"/>
              </w:rPr>
              <w:t>=[</w:t>
            </w:r>
            <w:r w:rsidRPr="00347611">
              <w:rPr>
                <w:kern w:val="0"/>
                <w:sz w:val="22"/>
                <w:szCs w:val="22"/>
              </w:rPr>
              <w:t>（计划成本</w:t>
            </w:r>
            <w:r w:rsidRPr="00347611">
              <w:rPr>
                <w:kern w:val="0"/>
                <w:sz w:val="22"/>
                <w:szCs w:val="22"/>
              </w:rPr>
              <w:t>-</w:t>
            </w:r>
            <w:r w:rsidRPr="00347611">
              <w:rPr>
                <w:kern w:val="0"/>
                <w:sz w:val="22"/>
                <w:szCs w:val="22"/>
              </w:rPr>
              <w:t>实际成本）</w:t>
            </w:r>
            <w:r w:rsidRPr="00347611">
              <w:rPr>
                <w:kern w:val="0"/>
                <w:sz w:val="22"/>
                <w:szCs w:val="22"/>
              </w:rPr>
              <w:t>/</w:t>
            </w:r>
            <w:r w:rsidRPr="00347611">
              <w:rPr>
                <w:kern w:val="0"/>
                <w:sz w:val="22"/>
                <w:szCs w:val="22"/>
              </w:rPr>
              <w:t>计划成本</w:t>
            </w:r>
            <w:r w:rsidRPr="00347611">
              <w:rPr>
                <w:kern w:val="0"/>
                <w:sz w:val="22"/>
                <w:szCs w:val="22"/>
              </w:rPr>
              <w:t>]×100%</w:t>
            </w:r>
            <w:r w:rsidRPr="00347611">
              <w:rPr>
                <w:kern w:val="0"/>
                <w:sz w:val="22"/>
                <w:szCs w:val="22"/>
              </w:rPr>
              <w:t>。</w:t>
            </w:r>
            <w:r w:rsidRPr="00347611">
              <w:rPr>
                <w:kern w:val="0"/>
                <w:sz w:val="22"/>
                <w:szCs w:val="22"/>
              </w:rPr>
              <w:br/>
            </w:r>
            <w:r w:rsidRPr="00347611">
              <w:rPr>
                <w:kern w:val="0"/>
                <w:sz w:val="22"/>
                <w:szCs w:val="22"/>
              </w:rPr>
              <w:t>实际成本：项目实施单位如期、保质、保量完成既定工作目标实际所耗费的支出。</w:t>
            </w:r>
            <w:r w:rsidRPr="00347611">
              <w:rPr>
                <w:kern w:val="0"/>
                <w:sz w:val="22"/>
                <w:szCs w:val="22"/>
              </w:rPr>
              <w:br/>
            </w:r>
            <w:r w:rsidRPr="00347611">
              <w:rPr>
                <w:kern w:val="0"/>
                <w:sz w:val="22"/>
                <w:szCs w:val="22"/>
              </w:rPr>
              <w:t>计划成本：项目实施单位为完成工作目标计划安排的支出，一般以项目预算为参考。</w:t>
            </w:r>
          </w:p>
        </w:tc>
        <w:tc>
          <w:tcPr>
            <w:tcW w:w="1300" w:type="dxa"/>
            <w:shd w:val="clear" w:color="000000" w:fill="FFFFFF"/>
            <w:vAlign w:val="center"/>
          </w:tcPr>
          <w:p w14:paraId="240D45FB"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5</w:t>
            </w:r>
          </w:p>
        </w:tc>
        <w:tc>
          <w:tcPr>
            <w:tcW w:w="1363" w:type="dxa"/>
            <w:shd w:val="clear" w:color="000000" w:fill="FFFFFF"/>
            <w:vAlign w:val="center"/>
          </w:tcPr>
          <w:p w14:paraId="2C427358"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4</w:t>
            </w:r>
          </w:p>
        </w:tc>
      </w:tr>
      <w:tr w:rsidR="00347611" w:rsidRPr="00347611" w14:paraId="5BC07CCC" w14:textId="77777777">
        <w:trPr>
          <w:trHeight w:val="889"/>
          <w:jc w:val="center"/>
        </w:trPr>
        <w:tc>
          <w:tcPr>
            <w:tcW w:w="832" w:type="dxa"/>
            <w:vMerge w:val="restart"/>
            <w:shd w:val="clear" w:color="auto" w:fill="FFFFFF"/>
            <w:vAlign w:val="center"/>
          </w:tcPr>
          <w:p w14:paraId="6B0D9DC2" w14:textId="77777777" w:rsidR="00795419" w:rsidRPr="00347611" w:rsidRDefault="00000000">
            <w:pPr>
              <w:widowControl/>
              <w:spacing w:line="0" w:lineRule="atLeast"/>
              <w:jc w:val="center"/>
              <w:rPr>
                <w:kern w:val="0"/>
                <w:sz w:val="22"/>
                <w:szCs w:val="22"/>
              </w:rPr>
            </w:pPr>
            <w:r w:rsidRPr="00347611">
              <w:rPr>
                <w:kern w:val="0"/>
                <w:sz w:val="22"/>
                <w:szCs w:val="22"/>
              </w:rPr>
              <w:lastRenderedPageBreak/>
              <w:t xml:space="preserve">效益　</w:t>
            </w:r>
          </w:p>
        </w:tc>
        <w:tc>
          <w:tcPr>
            <w:tcW w:w="764" w:type="dxa"/>
            <w:vMerge w:val="restart"/>
            <w:shd w:val="clear" w:color="auto" w:fill="FFFFFF"/>
            <w:vAlign w:val="center"/>
          </w:tcPr>
          <w:p w14:paraId="046A1BC2" w14:textId="77777777" w:rsidR="00795419" w:rsidRPr="00347611" w:rsidRDefault="00000000">
            <w:pPr>
              <w:widowControl/>
              <w:spacing w:line="0" w:lineRule="atLeast"/>
              <w:jc w:val="center"/>
              <w:rPr>
                <w:kern w:val="0"/>
                <w:sz w:val="22"/>
                <w:szCs w:val="22"/>
              </w:rPr>
            </w:pPr>
            <w:r w:rsidRPr="00347611">
              <w:rPr>
                <w:kern w:val="0"/>
                <w:sz w:val="22"/>
                <w:szCs w:val="22"/>
              </w:rPr>
              <w:t xml:space="preserve">项目效益　</w:t>
            </w:r>
          </w:p>
        </w:tc>
        <w:tc>
          <w:tcPr>
            <w:tcW w:w="873" w:type="dxa"/>
            <w:shd w:val="clear" w:color="auto" w:fill="FFFFFF"/>
            <w:vAlign w:val="center"/>
          </w:tcPr>
          <w:p w14:paraId="75B793C0" w14:textId="77777777" w:rsidR="00795419" w:rsidRPr="00347611" w:rsidRDefault="00000000">
            <w:pPr>
              <w:widowControl/>
              <w:spacing w:line="0" w:lineRule="atLeast"/>
              <w:jc w:val="center"/>
              <w:rPr>
                <w:kern w:val="0"/>
                <w:sz w:val="22"/>
                <w:szCs w:val="22"/>
              </w:rPr>
            </w:pPr>
            <w:r w:rsidRPr="00347611">
              <w:rPr>
                <w:kern w:val="0"/>
                <w:sz w:val="22"/>
                <w:szCs w:val="22"/>
              </w:rPr>
              <w:t>实施效益</w:t>
            </w:r>
          </w:p>
        </w:tc>
        <w:tc>
          <w:tcPr>
            <w:tcW w:w="2353" w:type="dxa"/>
            <w:shd w:val="clear" w:color="auto" w:fill="FFFFFF"/>
            <w:vAlign w:val="center"/>
          </w:tcPr>
          <w:p w14:paraId="1EAC2862" w14:textId="77777777" w:rsidR="00795419" w:rsidRPr="00347611" w:rsidRDefault="00000000">
            <w:pPr>
              <w:widowControl/>
              <w:spacing w:line="0" w:lineRule="atLeast"/>
              <w:jc w:val="left"/>
              <w:rPr>
                <w:kern w:val="0"/>
                <w:sz w:val="22"/>
                <w:szCs w:val="22"/>
              </w:rPr>
            </w:pPr>
            <w:r w:rsidRPr="00347611">
              <w:rPr>
                <w:kern w:val="0"/>
                <w:sz w:val="22"/>
                <w:szCs w:val="22"/>
              </w:rPr>
              <w:t>项目实施所产生的效益。</w:t>
            </w:r>
          </w:p>
        </w:tc>
        <w:tc>
          <w:tcPr>
            <w:tcW w:w="5198" w:type="dxa"/>
            <w:shd w:val="clear" w:color="auto" w:fill="FFFFFF"/>
            <w:vAlign w:val="center"/>
          </w:tcPr>
          <w:p w14:paraId="4D96065A" w14:textId="77777777" w:rsidR="00795419" w:rsidRPr="00347611" w:rsidRDefault="00000000">
            <w:pPr>
              <w:widowControl/>
              <w:spacing w:line="0" w:lineRule="atLeast"/>
              <w:rPr>
                <w:kern w:val="0"/>
                <w:sz w:val="22"/>
                <w:szCs w:val="22"/>
              </w:rPr>
            </w:pPr>
            <w:r w:rsidRPr="00347611">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0F7E80DE"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20</w:t>
            </w:r>
          </w:p>
        </w:tc>
        <w:tc>
          <w:tcPr>
            <w:tcW w:w="1363" w:type="dxa"/>
            <w:shd w:val="clear" w:color="auto" w:fill="FFFFFF"/>
            <w:vAlign w:val="center"/>
          </w:tcPr>
          <w:p w14:paraId="032273C8"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20</w:t>
            </w:r>
          </w:p>
        </w:tc>
      </w:tr>
      <w:tr w:rsidR="00347611" w:rsidRPr="00347611" w14:paraId="7B9E5E6C" w14:textId="77777777">
        <w:trPr>
          <w:trHeight w:val="1137"/>
          <w:jc w:val="center"/>
        </w:trPr>
        <w:tc>
          <w:tcPr>
            <w:tcW w:w="832" w:type="dxa"/>
            <w:vMerge/>
            <w:shd w:val="clear" w:color="auto" w:fill="FFFFFF"/>
            <w:vAlign w:val="center"/>
          </w:tcPr>
          <w:p w14:paraId="02808059" w14:textId="77777777" w:rsidR="00795419" w:rsidRPr="00347611" w:rsidRDefault="00795419">
            <w:pPr>
              <w:widowControl/>
              <w:spacing w:line="0" w:lineRule="atLeast"/>
              <w:jc w:val="center"/>
              <w:rPr>
                <w:kern w:val="0"/>
                <w:sz w:val="22"/>
                <w:szCs w:val="22"/>
              </w:rPr>
            </w:pPr>
          </w:p>
        </w:tc>
        <w:tc>
          <w:tcPr>
            <w:tcW w:w="764" w:type="dxa"/>
            <w:vMerge/>
            <w:shd w:val="clear" w:color="auto" w:fill="FFFFFF"/>
            <w:vAlign w:val="center"/>
          </w:tcPr>
          <w:p w14:paraId="16C87F78" w14:textId="77777777" w:rsidR="00795419" w:rsidRPr="00347611" w:rsidRDefault="00795419">
            <w:pPr>
              <w:widowControl/>
              <w:spacing w:line="0" w:lineRule="atLeast"/>
              <w:jc w:val="center"/>
              <w:rPr>
                <w:kern w:val="0"/>
                <w:sz w:val="22"/>
                <w:szCs w:val="22"/>
              </w:rPr>
            </w:pPr>
          </w:p>
        </w:tc>
        <w:tc>
          <w:tcPr>
            <w:tcW w:w="873" w:type="dxa"/>
            <w:shd w:val="clear" w:color="auto" w:fill="FFFFFF"/>
            <w:vAlign w:val="center"/>
          </w:tcPr>
          <w:p w14:paraId="24CEEDB9" w14:textId="77777777" w:rsidR="00795419" w:rsidRPr="00347611" w:rsidRDefault="00000000">
            <w:pPr>
              <w:widowControl/>
              <w:spacing w:line="0" w:lineRule="atLeast"/>
              <w:jc w:val="center"/>
              <w:rPr>
                <w:kern w:val="0"/>
                <w:sz w:val="22"/>
                <w:szCs w:val="22"/>
              </w:rPr>
            </w:pPr>
            <w:r w:rsidRPr="00347611">
              <w:rPr>
                <w:kern w:val="0"/>
                <w:sz w:val="22"/>
                <w:szCs w:val="22"/>
              </w:rPr>
              <w:t>满意度</w:t>
            </w:r>
          </w:p>
        </w:tc>
        <w:tc>
          <w:tcPr>
            <w:tcW w:w="2353" w:type="dxa"/>
            <w:shd w:val="clear" w:color="000000" w:fill="FFFFFF"/>
            <w:vAlign w:val="center"/>
          </w:tcPr>
          <w:p w14:paraId="3182957E" w14:textId="77777777" w:rsidR="00795419" w:rsidRPr="00347611" w:rsidRDefault="00000000">
            <w:pPr>
              <w:widowControl/>
              <w:spacing w:line="0" w:lineRule="atLeast"/>
              <w:rPr>
                <w:kern w:val="0"/>
                <w:sz w:val="22"/>
                <w:szCs w:val="22"/>
              </w:rPr>
            </w:pPr>
            <w:r w:rsidRPr="00347611">
              <w:rPr>
                <w:kern w:val="0"/>
                <w:sz w:val="22"/>
                <w:szCs w:val="22"/>
              </w:rPr>
              <w:t>社会公众或服务对象对项目实施效果的满意程度。</w:t>
            </w:r>
          </w:p>
        </w:tc>
        <w:tc>
          <w:tcPr>
            <w:tcW w:w="5198" w:type="dxa"/>
            <w:shd w:val="clear" w:color="000000" w:fill="FFFFFF"/>
            <w:vAlign w:val="center"/>
          </w:tcPr>
          <w:p w14:paraId="79ADE0F5" w14:textId="77777777" w:rsidR="00795419" w:rsidRPr="00347611" w:rsidRDefault="00000000">
            <w:pPr>
              <w:widowControl/>
              <w:spacing w:line="0" w:lineRule="atLeast"/>
              <w:rPr>
                <w:kern w:val="0"/>
                <w:sz w:val="22"/>
                <w:szCs w:val="22"/>
              </w:rPr>
            </w:pPr>
            <w:r w:rsidRPr="00347611">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1E9BFD35" w14:textId="77777777" w:rsidR="00795419" w:rsidRPr="00347611" w:rsidRDefault="00000000">
            <w:pPr>
              <w:widowControl/>
              <w:spacing w:line="0" w:lineRule="atLeast"/>
              <w:jc w:val="center"/>
              <w:rPr>
                <w:b/>
                <w:bCs/>
                <w:kern w:val="0"/>
                <w:sz w:val="22"/>
                <w:szCs w:val="22"/>
              </w:rPr>
            </w:pPr>
            <w:r w:rsidRPr="00347611">
              <w:rPr>
                <w:b/>
                <w:bCs/>
                <w:kern w:val="0"/>
                <w:sz w:val="22"/>
                <w:szCs w:val="22"/>
              </w:rPr>
              <w:t>10</w:t>
            </w:r>
          </w:p>
        </w:tc>
        <w:tc>
          <w:tcPr>
            <w:tcW w:w="1363" w:type="dxa"/>
            <w:shd w:val="clear" w:color="000000" w:fill="FFFFFF"/>
            <w:vAlign w:val="center"/>
          </w:tcPr>
          <w:p w14:paraId="614DAACD" w14:textId="77777777" w:rsidR="00795419" w:rsidRPr="00347611" w:rsidRDefault="00000000">
            <w:pPr>
              <w:widowControl/>
              <w:spacing w:line="0" w:lineRule="atLeast"/>
              <w:jc w:val="center"/>
              <w:rPr>
                <w:b/>
                <w:bCs/>
                <w:kern w:val="0"/>
                <w:sz w:val="22"/>
                <w:szCs w:val="22"/>
              </w:rPr>
            </w:pPr>
            <w:r w:rsidRPr="00347611">
              <w:rPr>
                <w:rFonts w:hint="eastAsia"/>
                <w:b/>
                <w:bCs/>
                <w:kern w:val="0"/>
                <w:sz w:val="22"/>
                <w:szCs w:val="22"/>
              </w:rPr>
              <w:t>10</w:t>
            </w:r>
          </w:p>
        </w:tc>
      </w:tr>
    </w:tbl>
    <w:p w14:paraId="05996147" w14:textId="77777777" w:rsidR="00795419" w:rsidRPr="00347611" w:rsidRDefault="00795419"/>
    <w:sectPr w:rsidR="00795419" w:rsidRPr="00347611">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AC3F8A" w14:textId="77777777" w:rsidR="00577120" w:rsidRDefault="00577120">
      <w:r>
        <w:separator/>
      </w:r>
    </w:p>
  </w:endnote>
  <w:endnote w:type="continuationSeparator" w:id="0">
    <w:p w14:paraId="4EAC5554" w14:textId="77777777" w:rsidR="00577120" w:rsidRDefault="00577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FC22186" w14:textId="77777777" w:rsidR="00795419" w:rsidRDefault="00000000">
        <w:pPr>
          <w:pStyle w:val="aa"/>
          <w:jc w:val="center"/>
        </w:pPr>
        <w:r>
          <w:fldChar w:fldCharType="begin"/>
        </w:r>
        <w:r>
          <w:instrText>PAGE   \* MERGEFORMAT</w:instrText>
        </w:r>
        <w:r>
          <w:fldChar w:fldCharType="separate"/>
        </w:r>
        <w:r>
          <w:rPr>
            <w:lang w:val="zh-CN"/>
          </w:rPr>
          <w:t>13</w:t>
        </w:r>
        <w:r>
          <w:fldChar w:fldCharType="end"/>
        </w:r>
      </w:p>
    </w:sdtContent>
  </w:sdt>
  <w:p w14:paraId="658CF256" w14:textId="77777777" w:rsidR="00795419" w:rsidRDefault="0079541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BA5584" w14:textId="77777777" w:rsidR="00577120" w:rsidRDefault="00577120">
      <w:r>
        <w:separator/>
      </w:r>
    </w:p>
  </w:footnote>
  <w:footnote w:type="continuationSeparator" w:id="0">
    <w:p w14:paraId="76506193" w14:textId="77777777" w:rsidR="00577120" w:rsidRDefault="005771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pPr>
        <w:ind w:left="-13"/>
      </w:pPr>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747530285">
    <w:abstractNumId w:val="1"/>
  </w:num>
  <w:num w:numId="2" w16cid:durableId="1197157201">
    <w:abstractNumId w:val="0"/>
  </w:num>
  <w:num w:numId="3" w16cid:durableId="1119035371">
    <w:abstractNumId w:val="4"/>
  </w:num>
  <w:num w:numId="4" w16cid:durableId="2145805746">
    <w:abstractNumId w:val="3"/>
  </w:num>
  <w:num w:numId="5" w16cid:durableId="647200142">
    <w:abstractNumId w:val="5"/>
  </w:num>
  <w:num w:numId="6" w16cid:durableId="12342018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CFDFDED8"/>
    <w:rsid w:val="D2EB4544"/>
    <w:rsid w:val="D3F60E16"/>
    <w:rsid w:val="D5FF2574"/>
    <w:rsid w:val="D71F18E0"/>
    <w:rsid w:val="D72D3174"/>
    <w:rsid w:val="D79FF8FB"/>
    <w:rsid w:val="D7FB26CE"/>
    <w:rsid w:val="D7FFEBD2"/>
    <w:rsid w:val="DA7D3CD9"/>
    <w:rsid w:val="DBDC0ADA"/>
    <w:rsid w:val="DDE8D5A6"/>
    <w:rsid w:val="DEDE2B06"/>
    <w:rsid w:val="DEEFB4B0"/>
    <w:rsid w:val="DEFF21A0"/>
    <w:rsid w:val="DF7732AA"/>
    <w:rsid w:val="DF9F3909"/>
    <w:rsid w:val="DFB739B7"/>
    <w:rsid w:val="DFF71686"/>
    <w:rsid w:val="E2BF9350"/>
    <w:rsid w:val="E31D7BC4"/>
    <w:rsid w:val="E4F98555"/>
    <w:rsid w:val="E6FF84DF"/>
    <w:rsid w:val="E7CEEF57"/>
    <w:rsid w:val="E7D1D1D7"/>
    <w:rsid w:val="E9DF1F01"/>
    <w:rsid w:val="EBADC2F1"/>
    <w:rsid w:val="EBFA31C2"/>
    <w:rsid w:val="EBFB61A4"/>
    <w:rsid w:val="EDFF41F1"/>
    <w:rsid w:val="EE1DBB44"/>
    <w:rsid w:val="EEFB015B"/>
    <w:rsid w:val="EF7B1534"/>
    <w:rsid w:val="EF7F2F17"/>
    <w:rsid w:val="EFAF7A7A"/>
    <w:rsid w:val="EFF5C1B2"/>
    <w:rsid w:val="EFFD0E84"/>
    <w:rsid w:val="F2C19815"/>
    <w:rsid w:val="F2D6C550"/>
    <w:rsid w:val="F3F4A11B"/>
    <w:rsid w:val="F3FE553E"/>
    <w:rsid w:val="F79D81A9"/>
    <w:rsid w:val="F99B88F8"/>
    <w:rsid w:val="F9B55711"/>
    <w:rsid w:val="F9FD7907"/>
    <w:rsid w:val="F9FF5913"/>
    <w:rsid w:val="FAEF933D"/>
    <w:rsid w:val="FB3A4A6A"/>
    <w:rsid w:val="FB9568F9"/>
    <w:rsid w:val="FBCFEF85"/>
    <w:rsid w:val="FBDB7FA4"/>
    <w:rsid w:val="FBF1B29D"/>
    <w:rsid w:val="FC5E3BE7"/>
    <w:rsid w:val="FCE7DC7F"/>
    <w:rsid w:val="FDF6A0E5"/>
    <w:rsid w:val="FDFE57BF"/>
    <w:rsid w:val="FDFF8372"/>
    <w:rsid w:val="FE38A85B"/>
    <w:rsid w:val="FE57E68B"/>
    <w:rsid w:val="FE7FA9A1"/>
    <w:rsid w:val="FEB79A82"/>
    <w:rsid w:val="FEDFB745"/>
    <w:rsid w:val="FEFADC30"/>
    <w:rsid w:val="FEFB4A9D"/>
    <w:rsid w:val="FF6C4049"/>
    <w:rsid w:val="FF78F63F"/>
    <w:rsid w:val="FF7E9958"/>
    <w:rsid w:val="FF8D2000"/>
    <w:rsid w:val="FFA5B507"/>
    <w:rsid w:val="FFAB859E"/>
    <w:rsid w:val="FFB76D2A"/>
    <w:rsid w:val="FFBFF865"/>
    <w:rsid w:val="FFDC6D58"/>
    <w:rsid w:val="FFEDBB28"/>
    <w:rsid w:val="FFEFF919"/>
    <w:rsid w:val="FFF37F51"/>
    <w:rsid w:val="FFFB2400"/>
    <w:rsid w:val="FFFB9E77"/>
    <w:rsid w:val="FFFD3E61"/>
    <w:rsid w:val="FFFEEB70"/>
    <w:rsid w:val="0002594F"/>
    <w:rsid w:val="0021505C"/>
    <w:rsid w:val="00215E3C"/>
    <w:rsid w:val="00246329"/>
    <w:rsid w:val="003257B2"/>
    <w:rsid w:val="00347611"/>
    <w:rsid w:val="00577120"/>
    <w:rsid w:val="006F7242"/>
    <w:rsid w:val="00795419"/>
    <w:rsid w:val="007B168A"/>
    <w:rsid w:val="008B2CFE"/>
    <w:rsid w:val="00BC4E74"/>
    <w:rsid w:val="00DB1005"/>
    <w:rsid w:val="00F26FF6"/>
    <w:rsid w:val="010564F2"/>
    <w:rsid w:val="010C6D9A"/>
    <w:rsid w:val="017E5521"/>
    <w:rsid w:val="01A350F5"/>
    <w:rsid w:val="01AA2AC1"/>
    <w:rsid w:val="01AE0CDB"/>
    <w:rsid w:val="01C14F3D"/>
    <w:rsid w:val="02231060"/>
    <w:rsid w:val="02BC0F3E"/>
    <w:rsid w:val="02EF2210"/>
    <w:rsid w:val="0313526E"/>
    <w:rsid w:val="03227E0F"/>
    <w:rsid w:val="03534475"/>
    <w:rsid w:val="0358716E"/>
    <w:rsid w:val="03670748"/>
    <w:rsid w:val="03A522E4"/>
    <w:rsid w:val="03E80691"/>
    <w:rsid w:val="04824F35"/>
    <w:rsid w:val="04C80465"/>
    <w:rsid w:val="04E51C42"/>
    <w:rsid w:val="0514557E"/>
    <w:rsid w:val="05AE0380"/>
    <w:rsid w:val="05D0187C"/>
    <w:rsid w:val="060F23EB"/>
    <w:rsid w:val="063C661B"/>
    <w:rsid w:val="06553EEF"/>
    <w:rsid w:val="06B2597D"/>
    <w:rsid w:val="070E7EEA"/>
    <w:rsid w:val="07397B77"/>
    <w:rsid w:val="077822BD"/>
    <w:rsid w:val="07A62AE3"/>
    <w:rsid w:val="07A62B72"/>
    <w:rsid w:val="07BF19F2"/>
    <w:rsid w:val="07C302FC"/>
    <w:rsid w:val="081A5E60"/>
    <w:rsid w:val="086E7316"/>
    <w:rsid w:val="08960A0F"/>
    <w:rsid w:val="08B8404C"/>
    <w:rsid w:val="08B94B75"/>
    <w:rsid w:val="095C4426"/>
    <w:rsid w:val="09A73AD0"/>
    <w:rsid w:val="09BE6790"/>
    <w:rsid w:val="09C23D9A"/>
    <w:rsid w:val="09F56061"/>
    <w:rsid w:val="0AC74E8C"/>
    <w:rsid w:val="0AF02F8F"/>
    <w:rsid w:val="0B3C0E63"/>
    <w:rsid w:val="0B4F6206"/>
    <w:rsid w:val="0BB93787"/>
    <w:rsid w:val="0C0B2CA2"/>
    <w:rsid w:val="0C1B15FB"/>
    <w:rsid w:val="0C8211BA"/>
    <w:rsid w:val="0CBF3907"/>
    <w:rsid w:val="0CD8540D"/>
    <w:rsid w:val="0D016128"/>
    <w:rsid w:val="0D6A064F"/>
    <w:rsid w:val="0D822DFD"/>
    <w:rsid w:val="0DD95DE2"/>
    <w:rsid w:val="0E900B67"/>
    <w:rsid w:val="0ECE2287"/>
    <w:rsid w:val="0ED50963"/>
    <w:rsid w:val="0F367E7F"/>
    <w:rsid w:val="0F5B63C0"/>
    <w:rsid w:val="0FBB69C5"/>
    <w:rsid w:val="0FF7254B"/>
    <w:rsid w:val="100B3F90"/>
    <w:rsid w:val="10716014"/>
    <w:rsid w:val="10754C18"/>
    <w:rsid w:val="109D00ED"/>
    <w:rsid w:val="10A67C5F"/>
    <w:rsid w:val="10D0683A"/>
    <w:rsid w:val="10E769C8"/>
    <w:rsid w:val="10F26520"/>
    <w:rsid w:val="11093E93"/>
    <w:rsid w:val="111C6A4E"/>
    <w:rsid w:val="11277AC7"/>
    <w:rsid w:val="1141581E"/>
    <w:rsid w:val="118477BA"/>
    <w:rsid w:val="11923A93"/>
    <w:rsid w:val="122225FA"/>
    <w:rsid w:val="12291582"/>
    <w:rsid w:val="12A72626"/>
    <w:rsid w:val="12B71D1D"/>
    <w:rsid w:val="12BF667B"/>
    <w:rsid w:val="13471461"/>
    <w:rsid w:val="134E3BA4"/>
    <w:rsid w:val="135C7870"/>
    <w:rsid w:val="139B5079"/>
    <w:rsid w:val="13B90F01"/>
    <w:rsid w:val="13F519A8"/>
    <w:rsid w:val="1403535F"/>
    <w:rsid w:val="14261654"/>
    <w:rsid w:val="145E0B80"/>
    <w:rsid w:val="14660E90"/>
    <w:rsid w:val="14CD45B1"/>
    <w:rsid w:val="14DB4F99"/>
    <w:rsid w:val="14FF54C4"/>
    <w:rsid w:val="15483163"/>
    <w:rsid w:val="1551604C"/>
    <w:rsid w:val="158E2E66"/>
    <w:rsid w:val="15A61BE1"/>
    <w:rsid w:val="15BB526F"/>
    <w:rsid w:val="15E13083"/>
    <w:rsid w:val="162E4E13"/>
    <w:rsid w:val="16617980"/>
    <w:rsid w:val="167B3D32"/>
    <w:rsid w:val="16C945A8"/>
    <w:rsid w:val="16D64B75"/>
    <w:rsid w:val="174A77E5"/>
    <w:rsid w:val="1763016B"/>
    <w:rsid w:val="17DE10BE"/>
    <w:rsid w:val="17EC2074"/>
    <w:rsid w:val="17ED24AD"/>
    <w:rsid w:val="181066D2"/>
    <w:rsid w:val="18275526"/>
    <w:rsid w:val="185211ED"/>
    <w:rsid w:val="187C2080"/>
    <w:rsid w:val="18B542FE"/>
    <w:rsid w:val="18D36F04"/>
    <w:rsid w:val="18E40021"/>
    <w:rsid w:val="18F341CC"/>
    <w:rsid w:val="192B086C"/>
    <w:rsid w:val="19952B35"/>
    <w:rsid w:val="19987710"/>
    <w:rsid w:val="19B067BA"/>
    <w:rsid w:val="19D31140"/>
    <w:rsid w:val="19E1752C"/>
    <w:rsid w:val="19E46FF4"/>
    <w:rsid w:val="19F12BBD"/>
    <w:rsid w:val="1A28094A"/>
    <w:rsid w:val="1A2D321C"/>
    <w:rsid w:val="1AB505F6"/>
    <w:rsid w:val="1AC33475"/>
    <w:rsid w:val="1AE821E9"/>
    <w:rsid w:val="1AF75C5F"/>
    <w:rsid w:val="1AF86C2F"/>
    <w:rsid w:val="1B0572E7"/>
    <w:rsid w:val="1B085477"/>
    <w:rsid w:val="1B703068"/>
    <w:rsid w:val="1B7B04B5"/>
    <w:rsid w:val="1B983BE4"/>
    <w:rsid w:val="1BB67014"/>
    <w:rsid w:val="1BD31367"/>
    <w:rsid w:val="1BDD0B47"/>
    <w:rsid w:val="1C084650"/>
    <w:rsid w:val="1C410ABF"/>
    <w:rsid w:val="1C671E73"/>
    <w:rsid w:val="1C7E3324"/>
    <w:rsid w:val="1C894099"/>
    <w:rsid w:val="1C8E3388"/>
    <w:rsid w:val="1D590971"/>
    <w:rsid w:val="1DBDDA9E"/>
    <w:rsid w:val="1E027BB4"/>
    <w:rsid w:val="1E1B2605"/>
    <w:rsid w:val="1E2C6C8F"/>
    <w:rsid w:val="1E474765"/>
    <w:rsid w:val="1EB84FBC"/>
    <w:rsid w:val="1F602E10"/>
    <w:rsid w:val="1FD71D2F"/>
    <w:rsid w:val="1FEB2D2D"/>
    <w:rsid w:val="204B2C01"/>
    <w:rsid w:val="20623ED6"/>
    <w:rsid w:val="20AE4494"/>
    <w:rsid w:val="21154F07"/>
    <w:rsid w:val="212E05C0"/>
    <w:rsid w:val="214B05DB"/>
    <w:rsid w:val="21837D2A"/>
    <w:rsid w:val="21AE2E3C"/>
    <w:rsid w:val="2232503C"/>
    <w:rsid w:val="224D5C7A"/>
    <w:rsid w:val="226F7FC0"/>
    <w:rsid w:val="228E4AA4"/>
    <w:rsid w:val="23312F79"/>
    <w:rsid w:val="23514DDB"/>
    <w:rsid w:val="23A66500"/>
    <w:rsid w:val="23EF69BB"/>
    <w:rsid w:val="24671D50"/>
    <w:rsid w:val="246A5B2C"/>
    <w:rsid w:val="24BB7FC2"/>
    <w:rsid w:val="24C31E9F"/>
    <w:rsid w:val="251703B4"/>
    <w:rsid w:val="25414534"/>
    <w:rsid w:val="2591731C"/>
    <w:rsid w:val="25FA5DE8"/>
    <w:rsid w:val="264943B6"/>
    <w:rsid w:val="2756201E"/>
    <w:rsid w:val="27F62050"/>
    <w:rsid w:val="28350AEC"/>
    <w:rsid w:val="283C3251"/>
    <w:rsid w:val="28A91617"/>
    <w:rsid w:val="295010FA"/>
    <w:rsid w:val="29813AE3"/>
    <w:rsid w:val="29B02362"/>
    <w:rsid w:val="29C839EE"/>
    <w:rsid w:val="29D03B53"/>
    <w:rsid w:val="2A06253E"/>
    <w:rsid w:val="2A074F02"/>
    <w:rsid w:val="2A0E2C5D"/>
    <w:rsid w:val="2A3562A7"/>
    <w:rsid w:val="2B414382"/>
    <w:rsid w:val="2B560227"/>
    <w:rsid w:val="2B6A3E8C"/>
    <w:rsid w:val="2BA05068"/>
    <w:rsid w:val="2BEE3B0E"/>
    <w:rsid w:val="2BF07F18"/>
    <w:rsid w:val="2C180C85"/>
    <w:rsid w:val="2C8E2AED"/>
    <w:rsid w:val="2C9A61B9"/>
    <w:rsid w:val="2D0D2A6E"/>
    <w:rsid w:val="2D0E2C96"/>
    <w:rsid w:val="2D906504"/>
    <w:rsid w:val="2DAF27B3"/>
    <w:rsid w:val="2DB685C9"/>
    <w:rsid w:val="2DB91C79"/>
    <w:rsid w:val="2DD6530A"/>
    <w:rsid w:val="2DEB5638"/>
    <w:rsid w:val="2DF7598A"/>
    <w:rsid w:val="2E7916A8"/>
    <w:rsid w:val="2E9B4F48"/>
    <w:rsid w:val="2EAE425A"/>
    <w:rsid w:val="2EBC4503"/>
    <w:rsid w:val="2EC06CEA"/>
    <w:rsid w:val="2EC1271B"/>
    <w:rsid w:val="2ECF2198"/>
    <w:rsid w:val="2ED519C7"/>
    <w:rsid w:val="2ED82848"/>
    <w:rsid w:val="2F3A5CB8"/>
    <w:rsid w:val="2F4B04D9"/>
    <w:rsid w:val="2F5E19A5"/>
    <w:rsid w:val="2F63731A"/>
    <w:rsid w:val="2FA81CCE"/>
    <w:rsid w:val="2FB56378"/>
    <w:rsid w:val="2FE50437"/>
    <w:rsid w:val="304A1E2D"/>
    <w:rsid w:val="309831F1"/>
    <w:rsid w:val="30A16AC9"/>
    <w:rsid w:val="30F76899"/>
    <w:rsid w:val="315D3E56"/>
    <w:rsid w:val="319D55D1"/>
    <w:rsid w:val="31B9797E"/>
    <w:rsid w:val="32551589"/>
    <w:rsid w:val="32810CFF"/>
    <w:rsid w:val="32902B77"/>
    <w:rsid w:val="32943DA8"/>
    <w:rsid w:val="32951206"/>
    <w:rsid w:val="34BC20FD"/>
    <w:rsid w:val="34BF6C21"/>
    <w:rsid w:val="34D17D52"/>
    <w:rsid w:val="34F20CF4"/>
    <w:rsid w:val="3509173E"/>
    <w:rsid w:val="352209F1"/>
    <w:rsid w:val="35613EE7"/>
    <w:rsid w:val="35624BCD"/>
    <w:rsid w:val="35EF22EC"/>
    <w:rsid w:val="35F64561"/>
    <w:rsid w:val="36030C9F"/>
    <w:rsid w:val="367970E1"/>
    <w:rsid w:val="368F2B20"/>
    <w:rsid w:val="369D60D0"/>
    <w:rsid w:val="36D663E8"/>
    <w:rsid w:val="36E00BFE"/>
    <w:rsid w:val="37151EF8"/>
    <w:rsid w:val="371A5819"/>
    <w:rsid w:val="37225C75"/>
    <w:rsid w:val="37623F37"/>
    <w:rsid w:val="37A21DAF"/>
    <w:rsid w:val="381542A8"/>
    <w:rsid w:val="382978B1"/>
    <w:rsid w:val="38CA40DD"/>
    <w:rsid w:val="395F2B56"/>
    <w:rsid w:val="39C85582"/>
    <w:rsid w:val="39CB0CAF"/>
    <w:rsid w:val="39EA12EB"/>
    <w:rsid w:val="3A34401E"/>
    <w:rsid w:val="3ACFDF7F"/>
    <w:rsid w:val="3AEC1534"/>
    <w:rsid w:val="3AF345F5"/>
    <w:rsid w:val="3B6D675B"/>
    <w:rsid w:val="3BC36D41"/>
    <w:rsid w:val="3BECE841"/>
    <w:rsid w:val="3BFD01D6"/>
    <w:rsid w:val="3C5E5B27"/>
    <w:rsid w:val="3D432973"/>
    <w:rsid w:val="3D980835"/>
    <w:rsid w:val="3DBB6DAF"/>
    <w:rsid w:val="3DD30AD5"/>
    <w:rsid w:val="3E0D558B"/>
    <w:rsid w:val="3E584DCB"/>
    <w:rsid w:val="3EB7770E"/>
    <w:rsid w:val="3EC362E0"/>
    <w:rsid w:val="3F015A56"/>
    <w:rsid w:val="3F2F5C2C"/>
    <w:rsid w:val="3FBF1798"/>
    <w:rsid w:val="3FC1194E"/>
    <w:rsid w:val="3FF6FC5C"/>
    <w:rsid w:val="3FF7797D"/>
    <w:rsid w:val="402F39A1"/>
    <w:rsid w:val="40382D36"/>
    <w:rsid w:val="40951809"/>
    <w:rsid w:val="417206AD"/>
    <w:rsid w:val="417E43D9"/>
    <w:rsid w:val="422D75DA"/>
    <w:rsid w:val="425B7141"/>
    <w:rsid w:val="42735938"/>
    <w:rsid w:val="42A05B2C"/>
    <w:rsid w:val="42AB19A1"/>
    <w:rsid w:val="42E77CAE"/>
    <w:rsid w:val="433F4606"/>
    <w:rsid w:val="4364470C"/>
    <w:rsid w:val="43695B8D"/>
    <w:rsid w:val="43937062"/>
    <w:rsid w:val="43BA6F61"/>
    <w:rsid w:val="43EC2BAB"/>
    <w:rsid w:val="43FE3D75"/>
    <w:rsid w:val="441B2960"/>
    <w:rsid w:val="44E80D97"/>
    <w:rsid w:val="44F0134B"/>
    <w:rsid w:val="456033C8"/>
    <w:rsid w:val="45882EF5"/>
    <w:rsid w:val="45886E38"/>
    <w:rsid w:val="45B157D8"/>
    <w:rsid w:val="45E1769F"/>
    <w:rsid w:val="45FF4566"/>
    <w:rsid w:val="46007B88"/>
    <w:rsid w:val="46034B98"/>
    <w:rsid w:val="463FA906"/>
    <w:rsid w:val="47DD5DAF"/>
    <w:rsid w:val="47FE0BA2"/>
    <w:rsid w:val="481B6AFC"/>
    <w:rsid w:val="481D00EC"/>
    <w:rsid w:val="48442CFB"/>
    <w:rsid w:val="49286E39"/>
    <w:rsid w:val="49755D5E"/>
    <w:rsid w:val="49C65DE6"/>
    <w:rsid w:val="49DD0BF7"/>
    <w:rsid w:val="4A2063E4"/>
    <w:rsid w:val="4A587F73"/>
    <w:rsid w:val="4A61625D"/>
    <w:rsid w:val="4A827699"/>
    <w:rsid w:val="4A892570"/>
    <w:rsid w:val="4B8E0624"/>
    <w:rsid w:val="4B95C2E5"/>
    <w:rsid w:val="4BA253CA"/>
    <w:rsid w:val="4BB35973"/>
    <w:rsid w:val="4BDD6916"/>
    <w:rsid w:val="4BFD0A48"/>
    <w:rsid w:val="4C085BB8"/>
    <w:rsid w:val="4CD0064E"/>
    <w:rsid w:val="4CE962A0"/>
    <w:rsid w:val="4DD86930"/>
    <w:rsid w:val="4DF97AA8"/>
    <w:rsid w:val="4DFA3CC9"/>
    <w:rsid w:val="4E56123B"/>
    <w:rsid w:val="4E8C2A46"/>
    <w:rsid w:val="4EBB7C97"/>
    <w:rsid w:val="4F1021CA"/>
    <w:rsid w:val="4F3D4714"/>
    <w:rsid w:val="4FA5491C"/>
    <w:rsid w:val="4FA84F34"/>
    <w:rsid w:val="509E2F2A"/>
    <w:rsid w:val="51915002"/>
    <w:rsid w:val="51B63A75"/>
    <w:rsid w:val="51C6CC0F"/>
    <w:rsid w:val="52936669"/>
    <w:rsid w:val="52CD166A"/>
    <w:rsid w:val="52E737D0"/>
    <w:rsid w:val="53465402"/>
    <w:rsid w:val="53842597"/>
    <w:rsid w:val="53EC4795"/>
    <w:rsid w:val="5402464C"/>
    <w:rsid w:val="542A58C1"/>
    <w:rsid w:val="54A66647"/>
    <w:rsid w:val="54A77308"/>
    <w:rsid w:val="54D1288F"/>
    <w:rsid w:val="552A0C25"/>
    <w:rsid w:val="554A2949"/>
    <w:rsid w:val="557F43B6"/>
    <w:rsid w:val="55820DA1"/>
    <w:rsid w:val="55A050F3"/>
    <w:rsid w:val="55D16273"/>
    <w:rsid w:val="568F4163"/>
    <w:rsid w:val="56AD533B"/>
    <w:rsid w:val="56CA45B1"/>
    <w:rsid w:val="56D33293"/>
    <w:rsid w:val="570F078B"/>
    <w:rsid w:val="574239C1"/>
    <w:rsid w:val="574B213E"/>
    <w:rsid w:val="576621DC"/>
    <w:rsid w:val="578E58E2"/>
    <w:rsid w:val="57AF745B"/>
    <w:rsid w:val="57B72410"/>
    <w:rsid w:val="57F9078D"/>
    <w:rsid w:val="57F94602"/>
    <w:rsid w:val="580F4BC9"/>
    <w:rsid w:val="58710BB3"/>
    <w:rsid w:val="58905F71"/>
    <w:rsid w:val="58A67241"/>
    <w:rsid w:val="58B11E35"/>
    <w:rsid w:val="58B27E9F"/>
    <w:rsid w:val="58F51F57"/>
    <w:rsid w:val="58FE3122"/>
    <w:rsid w:val="592637F3"/>
    <w:rsid w:val="59607C9C"/>
    <w:rsid w:val="596A2B8E"/>
    <w:rsid w:val="597102FB"/>
    <w:rsid w:val="597269BD"/>
    <w:rsid w:val="59762F8B"/>
    <w:rsid w:val="59C32051"/>
    <w:rsid w:val="5A5A75D1"/>
    <w:rsid w:val="5A7D6796"/>
    <w:rsid w:val="5A827FA5"/>
    <w:rsid w:val="5A860AB2"/>
    <w:rsid w:val="5A8D0765"/>
    <w:rsid w:val="5B336356"/>
    <w:rsid w:val="5BAB5EB3"/>
    <w:rsid w:val="5BD3033D"/>
    <w:rsid w:val="5BFF6039"/>
    <w:rsid w:val="5C0922DF"/>
    <w:rsid w:val="5C607BAE"/>
    <w:rsid w:val="5D1371DB"/>
    <w:rsid w:val="5D6B28AA"/>
    <w:rsid w:val="5D76A616"/>
    <w:rsid w:val="5D7F20B9"/>
    <w:rsid w:val="5DAC7D0E"/>
    <w:rsid w:val="5DE941ED"/>
    <w:rsid w:val="5E1E10DF"/>
    <w:rsid w:val="5E562834"/>
    <w:rsid w:val="5E5F1000"/>
    <w:rsid w:val="5E66352C"/>
    <w:rsid w:val="5ECF23B9"/>
    <w:rsid w:val="5F19341D"/>
    <w:rsid w:val="5F431A24"/>
    <w:rsid w:val="5F492EE5"/>
    <w:rsid w:val="5F98B5AF"/>
    <w:rsid w:val="5FAD2CCD"/>
    <w:rsid w:val="5FD27DB7"/>
    <w:rsid w:val="5FF93331"/>
    <w:rsid w:val="5FFBEDEA"/>
    <w:rsid w:val="5FFE8511"/>
    <w:rsid w:val="5FFEACE2"/>
    <w:rsid w:val="60603C54"/>
    <w:rsid w:val="60734057"/>
    <w:rsid w:val="60A6459E"/>
    <w:rsid w:val="60C16E9A"/>
    <w:rsid w:val="60E32491"/>
    <w:rsid w:val="614A36CC"/>
    <w:rsid w:val="616E080B"/>
    <w:rsid w:val="617E3D36"/>
    <w:rsid w:val="618D020D"/>
    <w:rsid w:val="61C46542"/>
    <w:rsid w:val="61DE13AB"/>
    <w:rsid w:val="61E53E5A"/>
    <w:rsid w:val="629824DD"/>
    <w:rsid w:val="630521D3"/>
    <w:rsid w:val="631F005D"/>
    <w:rsid w:val="63285D33"/>
    <w:rsid w:val="634A2E9E"/>
    <w:rsid w:val="634D3894"/>
    <w:rsid w:val="63686363"/>
    <w:rsid w:val="639A6A04"/>
    <w:rsid w:val="63D0156C"/>
    <w:rsid w:val="6404514C"/>
    <w:rsid w:val="643EE26D"/>
    <w:rsid w:val="649D509E"/>
    <w:rsid w:val="64E33181"/>
    <w:rsid w:val="64F67A8A"/>
    <w:rsid w:val="652D0344"/>
    <w:rsid w:val="65815C8C"/>
    <w:rsid w:val="65CB77DE"/>
    <w:rsid w:val="65E30F9A"/>
    <w:rsid w:val="663E2E5E"/>
    <w:rsid w:val="66936CE4"/>
    <w:rsid w:val="66B27A1C"/>
    <w:rsid w:val="66C33CA7"/>
    <w:rsid w:val="670877F5"/>
    <w:rsid w:val="676E1C4C"/>
    <w:rsid w:val="67B72F7F"/>
    <w:rsid w:val="67D10638"/>
    <w:rsid w:val="68083FE8"/>
    <w:rsid w:val="68132744"/>
    <w:rsid w:val="684779CB"/>
    <w:rsid w:val="68BD764D"/>
    <w:rsid w:val="69881167"/>
    <w:rsid w:val="6993758D"/>
    <w:rsid w:val="69B912AC"/>
    <w:rsid w:val="6A0206E7"/>
    <w:rsid w:val="6A45573B"/>
    <w:rsid w:val="6AF14C23"/>
    <w:rsid w:val="6B00044F"/>
    <w:rsid w:val="6B302D96"/>
    <w:rsid w:val="6B5255A7"/>
    <w:rsid w:val="6B560A57"/>
    <w:rsid w:val="6BAD7503"/>
    <w:rsid w:val="6C4537C4"/>
    <w:rsid w:val="6C472FCB"/>
    <w:rsid w:val="6C845A6C"/>
    <w:rsid w:val="6CE34536"/>
    <w:rsid w:val="6D112C16"/>
    <w:rsid w:val="6D28362D"/>
    <w:rsid w:val="6D442A39"/>
    <w:rsid w:val="6D572E2F"/>
    <w:rsid w:val="6D6618F6"/>
    <w:rsid w:val="6D676BC1"/>
    <w:rsid w:val="6D7E28A6"/>
    <w:rsid w:val="6DBFA36F"/>
    <w:rsid w:val="6DC30474"/>
    <w:rsid w:val="6E010A0E"/>
    <w:rsid w:val="6E03180B"/>
    <w:rsid w:val="6E465146"/>
    <w:rsid w:val="6EBE372F"/>
    <w:rsid w:val="6F132128"/>
    <w:rsid w:val="6F292274"/>
    <w:rsid w:val="6F526A6D"/>
    <w:rsid w:val="6F5C41AC"/>
    <w:rsid w:val="6F675D11"/>
    <w:rsid w:val="6F7F7181"/>
    <w:rsid w:val="6F82502C"/>
    <w:rsid w:val="6F9D3DDF"/>
    <w:rsid w:val="6FA4161D"/>
    <w:rsid w:val="6FAF6C78"/>
    <w:rsid w:val="6FCF3243"/>
    <w:rsid w:val="6FEAB1BB"/>
    <w:rsid w:val="6FED6231"/>
    <w:rsid w:val="6FFF89D7"/>
    <w:rsid w:val="705936A1"/>
    <w:rsid w:val="70773639"/>
    <w:rsid w:val="708A202C"/>
    <w:rsid w:val="70912225"/>
    <w:rsid w:val="709C4EE5"/>
    <w:rsid w:val="70A82F47"/>
    <w:rsid w:val="71221700"/>
    <w:rsid w:val="71557AE8"/>
    <w:rsid w:val="717F65D6"/>
    <w:rsid w:val="71984E75"/>
    <w:rsid w:val="71DD5504"/>
    <w:rsid w:val="71E21BB7"/>
    <w:rsid w:val="7203576D"/>
    <w:rsid w:val="7243471C"/>
    <w:rsid w:val="724F6034"/>
    <w:rsid w:val="7284439F"/>
    <w:rsid w:val="72CD7EBA"/>
    <w:rsid w:val="72DA5BB6"/>
    <w:rsid w:val="7317C656"/>
    <w:rsid w:val="731E4257"/>
    <w:rsid w:val="734ED73F"/>
    <w:rsid w:val="739F3EE0"/>
    <w:rsid w:val="73AF741C"/>
    <w:rsid w:val="73C303E3"/>
    <w:rsid w:val="74140852"/>
    <w:rsid w:val="742053DD"/>
    <w:rsid w:val="744A5018"/>
    <w:rsid w:val="7458760D"/>
    <w:rsid w:val="74592B2E"/>
    <w:rsid w:val="745F31ED"/>
    <w:rsid w:val="74BE54A3"/>
    <w:rsid w:val="75054DAC"/>
    <w:rsid w:val="752D6747"/>
    <w:rsid w:val="75666E99"/>
    <w:rsid w:val="75C15488"/>
    <w:rsid w:val="75E740C1"/>
    <w:rsid w:val="762510B5"/>
    <w:rsid w:val="762B6C23"/>
    <w:rsid w:val="76505BCD"/>
    <w:rsid w:val="76611681"/>
    <w:rsid w:val="76692D88"/>
    <w:rsid w:val="768D0C3C"/>
    <w:rsid w:val="76BA050A"/>
    <w:rsid w:val="76EA7E05"/>
    <w:rsid w:val="77245209"/>
    <w:rsid w:val="77247C3F"/>
    <w:rsid w:val="775A3F18"/>
    <w:rsid w:val="777458A5"/>
    <w:rsid w:val="777D6C25"/>
    <w:rsid w:val="77914A79"/>
    <w:rsid w:val="779556C7"/>
    <w:rsid w:val="77FD8BE9"/>
    <w:rsid w:val="77FF3336"/>
    <w:rsid w:val="77FFFC50"/>
    <w:rsid w:val="782F208C"/>
    <w:rsid w:val="783F6BB7"/>
    <w:rsid w:val="784A1F75"/>
    <w:rsid w:val="7853433B"/>
    <w:rsid w:val="78AE2258"/>
    <w:rsid w:val="78DC0605"/>
    <w:rsid w:val="793C0810"/>
    <w:rsid w:val="794E00FA"/>
    <w:rsid w:val="79887943"/>
    <w:rsid w:val="798E2408"/>
    <w:rsid w:val="79A9BD3F"/>
    <w:rsid w:val="7A4FBF66"/>
    <w:rsid w:val="7A7BF3A3"/>
    <w:rsid w:val="7A7E2349"/>
    <w:rsid w:val="7A956735"/>
    <w:rsid w:val="7ACBE739"/>
    <w:rsid w:val="7B0B01BF"/>
    <w:rsid w:val="7B7054D3"/>
    <w:rsid w:val="7BAA684F"/>
    <w:rsid w:val="7BE5ACDC"/>
    <w:rsid w:val="7BEA6E60"/>
    <w:rsid w:val="7BFFFDD0"/>
    <w:rsid w:val="7C3028DC"/>
    <w:rsid w:val="7C336E5F"/>
    <w:rsid w:val="7C4D6E93"/>
    <w:rsid w:val="7C542F98"/>
    <w:rsid w:val="7CCA2355"/>
    <w:rsid w:val="7CD73FDB"/>
    <w:rsid w:val="7CED6433"/>
    <w:rsid w:val="7D0F019F"/>
    <w:rsid w:val="7D30528E"/>
    <w:rsid w:val="7D5A1CD9"/>
    <w:rsid w:val="7D7A5F86"/>
    <w:rsid w:val="7D9C6590"/>
    <w:rsid w:val="7DBA30C5"/>
    <w:rsid w:val="7DE09EBD"/>
    <w:rsid w:val="7DF6BBA1"/>
    <w:rsid w:val="7DF7CD3B"/>
    <w:rsid w:val="7DFBD550"/>
    <w:rsid w:val="7DFBF68F"/>
    <w:rsid w:val="7E1E7EB5"/>
    <w:rsid w:val="7E4B61FD"/>
    <w:rsid w:val="7E520345"/>
    <w:rsid w:val="7E592D88"/>
    <w:rsid w:val="7E641FC4"/>
    <w:rsid w:val="7E862237"/>
    <w:rsid w:val="7EDA1CCE"/>
    <w:rsid w:val="7EDAC8C6"/>
    <w:rsid w:val="7F0865A4"/>
    <w:rsid w:val="7F182BFB"/>
    <w:rsid w:val="7F294521"/>
    <w:rsid w:val="7F37BB4E"/>
    <w:rsid w:val="7F625304"/>
    <w:rsid w:val="7F8750F5"/>
    <w:rsid w:val="7F97FC85"/>
    <w:rsid w:val="7FBD701F"/>
    <w:rsid w:val="7FC32A47"/>
    <w:rsid w:val="7FD6E315"/>
    <w:rsid w:val="7FDE656C"/>
    <w:rsid w:val="7FDF82F6"/>
    <w:rsid w:val="7FEF918E"/>
    <w:rsid w:val="7FF380B7"/>
    <w:rsid w:val="7FF4FB6F"/>
    <w:rsid w:val="7FF735D8"/>
    <w:rsid w:val="7FF7FF27"/>
    <w:rsid w:val="7FFD79AF"/>
    <w:rsid w:val="7FFDF714"/>
    <w:rsid w:val="7FFF7F28"/>
    <w:rsid w:val="97DF7B20"/>
    <w:rsid w:val="989F1DFD"/>
    <w:rsid w:val="9BB742E2"/>
    <w:rsid w:val="A3F2F9CE"/>
    <w:rsid w:val="ABDFBAFA"/>
    <w:rsid w:val="ADFF0189"/>
    <w:rsid w:val="AF3FCD8C"/>
    <w:rsid w:val="B2F79C3C"/>
    <w:rsid w:val="B57FA8FD"/>
    <w:rsid w:val="B5FF7107"/>
    <w:rsid w:val="B777EE7C"/>
    <w:rsid w:val="B77F4DB1"/>
    <w:rsid w:val="B7DF7BA9"/>
    <w:rsid w:val="B9FA2A43"/>
    <w:rsid w:val="B9FF2B5B"/>
    <w:rsid w:val="BADF438E"/>
    <w:rsid w:val="BEFD6708"/>
    <w:rsid w:val="BEFFF790"/>
    <w:rsid w:val="BF7BA1E4"/>
    <w:rsid w:val="BFBAEAFC"/>
    <w:rsid w:val="BFDF04FA"/>
    <w:rsid w:val="BFE227EF"/>
    <w:rsid w:val="BFFDC4D8"/>
    <w:rsid w:val="C6AFB4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6FA7DC"/>
  <w15:docId w15:val="{62EF63B5-400F-4863-9824-A75B33BFE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25</Pages>
  <Words>1810</Words>
  <Characters>10321</Characters>
  <Application>Microsoft Office Word</Application>
  <DocSecurity>0</DocSecurity>
  <Lines>86</Lines>
  <Paragraphs>24</Paragraphs>
  <ScaleCrop>false</ScaleCrop>
  <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2023-03-08T21:13:00Z</dcterms:created>
  <dcterms:modified xsi:type="dcterms:W3CDTF">2024-09-27T09:14:00Z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52B9B494C58F4E0C8D6D7C3CE3B904FD_13</vt:lpwstr>
  </property>
</Properties>
</file>