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14B011" w14:textId="77777777" w:rsidR="00DC0F4D" w:rsidRPr="009D204E" w:rsidRDefault="00DC0F4D">
      <w:pPr>
        <w:spacing w:line="540" w:lineRule="exact"/>
        <w:jc w:val="center"/>
        <w:rPr>
          <w:rFonts w:eastAsia="华文中宋"/>
          <w:b/>
          <w:kern w:val="0"/>
          <w:sz w:val="52"/>
          <w:szCs w:val="52"/>
        </w:rPr>
      </w:pPr>
    </w:p>
    <w:p w14:paraId="6FB38597" w14:textId="77777777" w:rsidR="00DC0F4D" w:rsidRPr="009D204E" w:rsidRDefault="00DC0F4D">
      <w:pPr>
        <w:spacing w:line="540" w:lineRule="exact"/>
        <w:rPr>
          <w:rFonts w:eastAsia="华文中宋"/>
          <w:b/>
          <w:kern w:val="0"/>
          <w:sz w:val="52"/>
          <w:szCs w:val="52"/>
        </w:rPr>
      </w:pPr>
    </w:p>
    <w:p w14:paraId="5518F727" w14:textId="77777777" w:rsidR="00DC0F4D" w:rsidRPr="009D204E" w:rsidRDefault="00DC0F4D">
      <w:pPr>
        <w:spacing w:line="540" w:lineRule="exact"/>
        <w:jc w:val="center"/>
        <w:rPr>
          <w:rFonts w:eastAsia="华文中宋"/>
          <w:b/>
          <w:kern w:val="0"/>
          <w:sz w:val="52"/>
          <w:szCs w:val="52"/>
        </w:rPr>
      </w:pPr>
    </w:p>
    <w:p w14:paraId="39CE7267" w14:textId="77777777" w:rsidR="00DC0F4D" w:rsidRPr="009D204E" w:rsidRDefault="00DC0F4D">
      <w:pPr>
        <w:spacing w:line="540" w:lineRule="exact"/>
        <w:jc w:val="center"/>
        <w:rPr>
          <w:rFonts w:eastAsia="华文中宋"/>
          <w:b/>
          <w:kern w:val="0"/>
          <w:sz w:val="52"/>
          <w:szCs w:val="52"/>
        </w:rPr>
      </w:pPr>
    </w:p>
    <w:p w14:paraId="4007AE16" w14:textId="77777777" w:rsidR="00DC0F4D" w:rsidRPr="009D204E" w:rsidRDefault="00000000">
      <w:pPr>
        <w:spacing w:line="540" w:lineRule="exact"/>
        <w:jc w:val="center"/>
        <w:rPr>
          <w:rFonts w:eastAsia="方正小标宋_GBK"/>
          <w:kern w:val="0"/>
          <w:sz w:val="48"/>
          <w:szCs w:val="48"/>
        </w:rPr>
      </w:pPr>
      <w:r w:rsidRPr="009D204E">
        <w:rPr>
          <w:rFonts w:eastAsia="方正小标宋_GBK" w:hint="eastAsia"/>
          <w:kern w:val="0"/>
          <w:sz w:val="48"/>
          <w:szCs w:val="48"/>
        </w:rPr>
        <w:t>关于下达县委办</w:t>
      </w:r>
      <w:r w:rsidRPr="009D204E">
        <w:rPr>
          <w:rFonts w:eastAsia="方正小标宋_GBK" w:hint="eastAsia"/>
          <w:kern w:val="0"/>
          <w:sz w:val="48"/>
          <w:szCs w:val="48"/>
        </w:rPr>
        <w:t>2023</w:t>
      </w:r>
      <w:r w:rsidRPr="009D204E">
        <w:rPr>
          <w:rFonts w:eastAsia="方正小标宋_GBK" w:hint="eastAsia"/>
          <w:kern w:val="0"/>
          <w:sz w:val="48"/>
          <w:szCs w:val="48"/>
        </w:rPr>
        <w:t>年档案保护经费的通知</w:t>
      </w:r>
      <w:r w:rsidRPr="009D204E">
        <w:rPr>
          <w:rFonts w:eastAsia="方正小标宋_GBK"/>
          <w:kern w:val="0"/>
          <w:sz w:val="48"/>
          <w:szCs w:val="48"/>
        </w:rPr>
        <w:t>资金项目支出绩效评价</w:t>
      </w:r>
    </w:p>
    <w:p w14:paraId="01AE6593" w14:textId="77777777" w:rsidR="00DC0F4D" w:rsidRPr="009D204E" w:rsidRDefault="00000000">
      <w:pPr>
        <w:spacing w:line="540" w:lineRule="exact"/>
        <w:jc w:val="center"/>
        <w:rPr>
          <w:rFonts w:eastAsia="方正小标宋_GBK"/>
          <w:kern w:val="0"/>
          <w:sz w:val="48"/>
          <w:szCs w:val="48"/>
        </w:rPr>
      </w:pPr>
      <w:r w:rsidRPr="009D204E">
        <w:rPr>
          <w:rFonts w:eastAsia="方正小标宋_GBK"/>
          <w:kern w:val="0"/>
          <w:sz w:val="48"/>
          <w:szCs w:val="48"/>
        </w:rPr>
        <w:t>报告</w:t>
      </w:r>
    </w:p>
    <w:p w14:paraId="1A7B7B3E" w14:textId="77777777" w:rsidR="00DC0F4D" w:rsidRPr="009D204E" w:rsidRDefault="00DC0F4D">
      <w:pPr>
        <w:spacing w:line="540" w:lineRule="exact"/>
        <w:jc w:val="center"/>
        <w:rPr>
          <w:rFonts w:eastAsia="华文中宋"/>
          <w:b/>
          <w:kern w:val="0"/>
          <w:sz w:val="52"/>
          <w:szCs w:val="52"/>
        </w:rPr>
      </w:pPr>
    </w:p>
    <w:p w14:paraId="0E33ADE7" w14:textId="77777777" w:rsidR="00DC0F4D" w:rsidRPr="009D204E" w:rsidRDefault="00000000">
      <w:pPr>
        <w:spacing w:line="540" w:lineRule="exact"/>
        <w:jc w:val="center"/>
        <w:rPr>
          <w:rFonts w:eastAsia="仿宋_GB2312"/>
          <w:kern w:val="0"/>
          <w:sz w:val="36"/>
          <w:szCs w:val="36"/>
        </w:rPr>
      </w:pPr>
      <w:r w:rsidRPr="009D204E">
        <w:rPr>
          <w:rFonts w:eastAsia="仿宋_GB2312"/>
          <w:kern w:val="0"/>
          <w:sz w:val="36"/>
          <w:szCs w:val="36"/>
        </w:rPr>
        <w:t>（</w:t>
      </w:r>
      <w:r w:rsidRPr="009D204E">
        <w:rPr>
          <w:rFonts w:eastAsia="仿宋_GB2312"/>
          <w:kern w:val="0"/>
          <w:sz w:val="36"/>
          <w:szCs w:val="36"/>
        </w:rPr>
        <w:t xml:space="preserve"> 202</w:t>
      </w:r>
      <w:r w:rsidRPr="009D204E">
        <w:rPr>
          <w:rFonts w:eastAsia="仿宋_GB2312" w:hint="eastAsia"/>
          <w:kern w:val="0"/>
          <w:sz w:val="36"/>
          <w:szCs w:val="36"/>
        </w:rPr>
        <w:t>3</w:t>
      </w:r>
      <w:r w:rsidRPr="009D204E">
        <w:rPr>
          <w:rFonts w:eastAsia="仿宋_GB2312"/>
          <w:kern w:val="0"/>
          <w:sz w:val="36"/>
          <w:szCs w:val="36"/>
        </w:rPr>
        <w:t>年度）</w:t>
      </w:r>
    </w:p>
    <w:p w14:paraId="6FA3401F" w14:textId="77777777" w:rsidR="00DC0F4D" w:rsidRPr="009D204E" w:rsidRDefault="00DC0F4D">
      <w:pPr>
        <w:spacing w:line="540" w:lineRule="exact"/>
        <w:jc w:val="center"/>
        <w:rPr>
          <w:rFonts w:eastAsia="仿宋_GB2312"/>
          <w:kern w:val="0"/>
          <w:sz w:val="30"/>
          <w:szCs w:val="30"/>
        </w:rPr>
      </w:pPr>
    </w:p>
    <w:p w14:paraId="64DFD0DB" w14:textId="77777777" w:rsidR="00DC0F4D" w:rsidRPr="009D204E" w:rsidRDefault="00DC0F4D">
      <w:pPr>
        <w:spacing w:line="540" w:lineRule="exact"/>
        <w:jc w:val="center"/>
        <w:rPr>
          <w:rFonts w:eastAsia="仿宋_GB2312"/>
          <w:kern w:val="0"/>
          <w:sz w:val="30"/>
          <w:szCs w:val="30"/>
        </w:rPr>
      </w:pPr>
    </w:p>
    <w:p w14:paraId="795C5B77" w14:textId="77777777" w:rsidR="00DC0F4D" w:rsidRPr="009D204E" w:rsidRDefault="00DC0F4D">
      <w:pPr>
        <w:spacing w:line="540" w:lineRule="exact"/>
        <w:rPr>
          <w:rFonts w:eastAsia="仿宋_GB2312"/>
          <w:kern w:val="0"/>
          <w:sz w:val="30"/>
          <w:szCs w:val="30"/>
        </w:rPr>
      </w:pPr>
    </w:p>
    <w:p w14:paraId="672DD25F" w14:textId="77777777" w:rsidR="00DC0F4D" w:rsidRPr="009D204E" w:rsidRDefault="00DC0F4D">
      <w:pPr>
        <w:spacing w:line="540" w:lineRule="exact"/>
        <w:rPr>
          <w:rFonts w:eastAsia="仿宋_GB2312"/>
          <w:kern w:val="0"/>
          <w:sz w:val="30"/>
          <w:szCs w:val="30"/>
        </w:rPr>
      </w:pPr>
    </w:p>
    <w:p w14:paraId="63EC8750" w14:textId="77777777" w:rsidR="00DC0F4D" w:rsidRPr="009D204E" w:rsidRDefault="00000000">
      <w:pPr>
        <w:spacing w:line="700" w:lineRule="exact"/>
        <w:ind w:firstLineChars="200" w:firstLine="720"/>
        <w:jc w:val="left"/>
        <w:rPr>
          <w:rFonts w:eastAsia="仿宋_GB2312"/>
          <w:kern w:val="0"/>
          <w:sz w:val="36"/>
          <w:szCs w:val="36"/>
        </w:rPr>
      </w:pPr>
      <w:r w:rsidRPr="009D204E">
        <w:rPr>
          <w:rFonts w:eastAsia="仿宋_GB2312"/>
          <w:kern w:val="0"/>
          <w:sz w:val="36"/>
          <w:szCs w:val="36"/>
        </w:rPr>
        <w:t>项目名称：</w:t>
      </w:r>
      <w:r w:rsidRPr="009D204E">
        <w:rPr>
          <w:rFonts w:eastAsia="仿宋_GB2312" w:hint="eastAsia"/>
          <w:kern w:val="0"/>
          <w:sz w:val="36"/>
          <w:szCs w:val="36"/>
        </w:rPr>
        <w:t>关于下达县委办</w:t>
      </w:r>
      <w:r w:rsidRPr="009D204E">
        <w:rPr>
          <w:rFonts w:eastAsia="仿宋_GB2312" w:hint="eastAsia"/>
          <w:kern w:val="0"/>
          <w:sz w:val="36"/>
          <w:szCs w:val="36"/>
        </w:rPr>
        <w:t>2023</w:t>
      </w:r>
      <w:r w:rsidRPr="009D204E">
        <w:rPr>
          <w:rFonts w:eastAsia="仿宋_GB2312" w:hint="eastAsia"/>
          <w:kern w:val="0"/>
          <w:sz w:val="36"/>
          <w:szCs w:val="36"/>
        </w:rPr>
        <w:t>年档案保护经费的通知</w:t>
      </w:r>
    </w:p>
    <w:p w14:paraId="040FEB1F" w14:textId="77777777" w:rsidR="00DC0F4D" w:rsidRPr="009D204E" w:rsidRDefault="00000000">
      <w:pPr>
        <w:spacing w:line="700" w:lineRule="exact"/>
        <w:ind w:firstLineChars="200" w:firstLine="720"/>
        <w:jc w:val="left"/>
        <w:rPr>
          <w:rFonts w:eastAsia="仿宋_GB2312"/>
          <w:kern w:val="0"/>
          <w:sz w:val="36"/>
          <w:szCs w:val="36"/>
        </w:rPr>
      </w:pPr>
      <w:r w:rsidRPr="009D204E">
        <w:rPr>
          <w:rFonts w:eastAsia="仿宋_GB2312"/>
          <w:kern w:val="0"/>
          <w:sz w:val="36"/>
          <w:szCs w:val="36"/>
        </w:rPr>
        <w:t>实施单位（公章）：</w:t>
      </w:r>
      <w:r w:rsidRPr="009D204E">
        <w:rPr>
          <w:rFonts w:eastAsia="仿宋_GB2312" w:hint="eastAsia"/>
          <w:kern w:val="0"/>
          <w:sz w:val="36"/>
          <w:szCs w:val="36"/>
        </w:rPr>
        <w:t>中国共产党奇台县委员会办公室</w:t>
      </w:r>
    </w:p>
    <w:p w14:paraId="71BBBCAE" w14:textId="77777777" w:rsidR="00DC0F4D" w:rsidRPr="009D204E" w:rsidRDefault="00000000">
      <w:pPr>
        <w:spacing w:line="700" w:lineRule="exact"/>
        <w:ind w:firstLineChars="200" w:firstLine="720"/>
        <w:jc w:val="left"/>
        <w:rPr>
          <w:rFonts w:eastAsia="仿宋_GB2312"/>
          <w:kern w:val="0"/>
          <w:sz w:val="36"/>
          <w:szCs w:val="36"/>
        </w:rPr>
      </w:pPr>
      <w:r w:rsidRPr="009D204E">
        <w:rPr>
          <w:rFonts w:eastAsia="仿宋_GB2312"/>
          <w:kern w:val="0"/>
          <w:sz w:val="36"/>
          <w:szCs w:val="36"/>
        </w:rPr>
        <w:t>主管部门（公章）：</w:t>
      </w:r>
      <w:r w:rsidRPr="009D204E">
        <w:rPr>
          <w:rFonts w:eastAsia="仿宋_GB2312" w:hint="eastAsia"/>
          <w:kern w:val="0"/>
          <w:sz w:val="36"/>
          <w:szCs w:val="36"/>
        </w:rPr>
        <w:t>中国共产党奇台县委员会办公室</w:t>
      </w:r>
    </w:p>
    <w:p w14:paraId="4A4256CC" w14:textId="77777777" w:rsidR="00DC0F4D" w:rsidRPr="009D204E" w:rsidRDefault="00000000">
      <w:pPr>
        <w:spacing w:line="700" w:lineRule="exact"/>
        <w:ind w:firstLineChars="200" w:firstLine="720"/>
        <w:jc w:val="left"/>
        <w:rPr>
          <w:rFonts w:eastAsia="仿宋_GB2312"/>
          <w:kern w:val="0"/>
          <w:sz w:val="36"/>
          <w:szCs w:val="36"/>
        </w:rPr>
      </w:pPr>
      <w:r w:rsidRPr="009D204E">
        <w:rPr>
          <w:rFonts w:eastAsia="仿宋_GB2312"/>
          <w:kern w:val="0"/>
          <w:sz w:val="36"/>
          <w:szCs w:val="36"/>
        </w:rPr>
        <w:t>项目负责人（签章）：</w:t>
      </w:r>
      <w:r w:rsidRPr="009D204E">
        <w:rPr>
          <w:rFonts w:eastAsia="仿宋_GB2312" w:hint="eastAsia"/>
          <w:kern w:val="0"/>
          <w:sz w:val="36"/>
          <w:szCs w:val="36"/>
        </w:rPr>
        <w:t>李幸茹</w:t>
      </w:r>
    </w:p>
    <w:p w14:paraId="6E08A60D" w14:textId="77777777" w:rsidR="00DC0F4D" w:rsidRPr="009D204E" w:rsidRDefault="00000000">
      <w:pPr>
        <w:spacing w:line="700" w:lineRule="exact"/>
        <w:ind w:firstLineChars="200" w:firstLine="720"/>
        <w:jc w:val="left"/>
        <w:rPr>
          <w:rFonts w:eastAsia="仿宋_GB2312"/>
          <w:kern w:val="0"/>
          <w:sz w:val="36"/>
          <w:szCs w:val="36"/>
        </w:rPr>
      </w:pPr>
      <w:r w:rsidRPr="009D204E">
        <w:rPr>
          <w:rFonts w:eastAsia="仿宋_GB2312"/>
          <w:kern w:val="0"/>
          <w:sz w:val="36"/>
          <w:szCs w:val="36"/>
        </w:rPr>
        <w:t>填报时间：</w:t>
      </w:r>
      <w:r w:rsidRPr="009D204E">
        <w:rPr>
          <w:rFonts w:eastAsia="仿宋_GB2312" w:hint="eastAsia"/>
          <w:kern w:val="0"/>
          <w:sz w:val="36"/>
          <w:szCs w:val="36"/>
        </w:rPr>
        <w:t>2024</w:t>
      </w:r>
      <w:r w:rsidRPr="009D204E">
        <w:rPr>
          <w:rFonts w:eastAsia="仿宋_GB2312" w:hint="eastAsia"/>
          <w:kern w:val="0"/>
          <w:sz w:val="36"/>
          <w:szCs w:val="36"/>
        </w:rPr>
        <w:t>年</w:t>
      </w:r>
      <w:r w:rsidRPr="009D204E">
        <w:rPr>
          <w:rFonts w:eastAsia="仿宋_GB2312" w:hint="eastAsia"/>
          <w:kern w:val="0"/>
          <w:sz w:val="36"/>
          <w:szCs w:val="36"/>
        </w:rPr>
        <w:t>4</w:t>
      </w:r>
      <w:r w:rsidRPr="009D204E">
        <w:rPr>
          <w:rFonts w:eastAsia="仿宋_GB2312"/>
          <w:kern w:val="0"/>
          <w:sz w:val="36"/>
          <w:szCs w:val="36"/>
        </w:rPr>
        <w:t>月</w:t>
      </w:r>
      <w:r w:rsidRPr="009D204E">
        <w:rPr>
          <w:rFonts w:eastAsia="仿宋_GB2312" w:hint="eastAsia"/>
          <w:kern w:val="0"/>
          <w:sz w:val="36"/>
          <w:szCs w:val="36"/>
        </w:rPr>
        <w:t>16</w:t>
      </w:r>
      <w:r w:rsidRPr="009D204E">
        <w:rPr>
          <w:rFonts w:eastAsia="仿宋_GB2312"/>
          <w:kern w:val="0"/>
          <w:sz w:val="36"/>
          <w:szCs w:val="36"/>
        </w:rPr>
        <w:t>日</w:t>
      </w:r>
    </w:p>
    <w:p w14:paraId="5CD727AC" w14:textId="77777777" w:rsidR="00DC0F4D" w:rsidRPr="009D204E" w:rsidRDefault="00DC0F4D">
      <w:pPr>
        <w:spacing w:line="540" w:lineRule="exact"/>
        <w:jc w:val="center"/>
        <w:rPr>
          <w:rFonts w:eastAsia="仿宋_GB2312"/>
          <w:kern w:val="0"/>
          <w:sz w:val="30"/>
          <w:szCs w:val="30"/>
        </w:rPr>
      </w:pPr>
    </w:p>
    <w:p w14:paraId="4519E181" w14:textId="77777777" w:rsidR="00DC0F4D" w:rsidRPr="009D204E" w:rsidRDefault="00DC0F4D">
      <w:pPr>
        <w:spacing w:line="540" w:lineRule="exact"/>
        <w:rPr>
          <w:rStyle w:val="af0"/>
          <w:rFonts w:eastAsia="黑体"/>
          <w:b w:val="0"/>
          <w:spacing w:val="-4"/>
          <w:sz w:val="32"/>
          <w:szCs w:val="32"/>
        </w:rPr>
      </w:pPr>
    </w:p>
    <w:p w14:paraId="0CECDA8C" w14:textId="77777777" w:rsidR="00DC0F4D" w:rsidRPr="009D204E" w:rsidRDefault="00DC0F4D">
      <w:pPr>
        <w:spacing w:line="560" w:lineRule="exact"/>
        <w:rPr>
          <w:rFonts w:eastAsia="黑体"/>
          <w:bCs/>
          <w:sz w:val="32"/>
          <w:szCs w:val="32"/>
        </w:rPr>
        <w:sectPr w:rsidR="00DC0F4D" w:rsidRPr="009D204E">
          <w:footerReference w:type="default" r:id="rId7"/>
          <w:pgSz w:w="11906" w:h="16838"/>
          <w:pgMar w:top="1440" w:right="1558" w:bottom="1440" w:left="1800" w:header="851" w:footer="992" w:gutter="0"/>
          <w:cols w:space="425"/>
          <w:docGrid w:type="lines" w:linePitch="312"/>
        </w:sectPr>
      </w:pPr>
    </w:p>
    <w:p w14:paraId="7588E7AD" w14:textId="77777777" w:rsidR="00DC0F4D" w:rsidRPr="009D204E" w:rsidRDefault="00000000">
      <w:pPr>
        <w:spacing w:line="560" w:lineRule="exact"/>
        <w:ind w:firstLineChars="200" w:firstLine="640"/>
        <w:rPr>
          <w:rFonts w:eastAsia="黑体"/>
          <w:bCs/>
          <w:sz w:val="32"/>
          <w:szCs w:val="32"/>
        </w:rPr>
      </w:pPr>
      <w:r w:rsidRPr="009D204E">
        <w:rPr>
          <w:rFonts w:eastAsia="黑体"/>
          <w:bCs/>
          <w:sz w:val="32"/>
          <w:szCs w:val="32"/>
        </w:rPr>
        <w:lastRenderedPageBreak/>
        <w:t>一、基本情况</w:t>
      </w:r>
    </w:p>
    <w:p w14:paraId="202CC83E" w14:textId="77777777" w:rsidR="00DC0F4D" w:rsidRPr="009D204E" w:rsidRDefault="00000000">
      <w:pPr>
        <w:spacing w:line="560" w:lineRule="exact"/>
        <w:ind w:firstLineChars="200" w:firstLine="643"/>
        <w:rPr>
          <w:rFonts w:eastAsia="楷体_GB2312"/>
          <w:b/>
          <w:bCs/>
          <w:sz w:val="32"/>
          <w:szCs w:val="32"/>
        </w:rPr>
      </w:pPr>
      <w:r w:rsidRPr="009D204E">
        <w:rPr>
          <w:rFonts w:eastAsia="楷体_GB2312"/>
          <w:b/>
          <w:bCs/>
          <w:sz w:val="32"/>
          <w:szCs w:val="32"/>
        </w:rPr>
        <w:t>（一）项目概况</w:t>
      </w:r>
    </w:p>
    <w:p w14:paraId="710AB7AE" w14:textId="77777777" w:rsidR="00DC0F4D" w:rsidRPr="009D204E" w:rsidRDefault="00000000">
      <w:pPr>
        <w:spacing w:line="560" w:lineRule="exact"/>
        <w:ind w:firstLineChars="200" w:firstLine="643"/>
        <w:rPr>
          <w:rFonts w:eastAsia="仿宋_GB2312"/>
          <w:b/>
          <w:bCs/>
          <w:sz w:val="32"/>
          <w:szCs w:val="32"/>
        </w:rPr>
      </w:pPr>
      <w:r w:rsidRPr="009D204E">
        <w:rPr>
          <w:rFonts w:eastAsia="仿宋_GB2312"/>
          <w:b/>
          <w:bCs/>
          <w:sz w:val="32"/>
          <w:szCs w:val="32"/>
        </w:rPr>
        <w:t>1</w:t>
      </w:r>
      <w:r w:rsidRPr="009D204E">
        <w:rPr>
          <w:rFonts w:eastAsia="仿宋_GB2312"/>
          <w:b/>
          <w:bCs/>
          <w:sz w:val="32"/>
          <w:szCs w:val="32"/>
        </w:rPr>
        <w:t>、项目背景</w:t>
      </w:r>
    </w:p>
    <w:p w14:paraId="43358127" w14:textId="77777777" w:rsidR="00DC0F4D" w:rsidRPr="009D204E" w:rsidRDefault="00000000">
      <w:pPr>
        <w:spacing w:line="560" w:lineRule="exact"/>
        <w:ind w:firstLineChars="200" w:firstLine="64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本项目建设是落实国家及地方相关政策的需要，根据昌吉</w:t>
      </w:r>
      <w:proofErr w:type="gramStart"/>
      <w:r w:rsidRPr="009D204E">
        <w:rPr>
          <w:rFonts w:ascii="仿宋_GB2312" w:eastAsia="仿宋_GB2312" w:hAnsi="仿宋_GB2312" w:cs="仿宋_GB2312" w:hint="eastAsia"/>
          <w:sz w:val="32"/>
          <w:szCs w:val="32"/>
        </w:rPr>
        <w:t>州关于</w:t>
      </w:r>
      <w:proofErr w:type="gramEnd"/>
      <w:r w:rsidRPr="009D204E">
        <w:rPr>
          <w:rFonts w:ascii="仿宋_GB2312" w:eastAsia="仿宋_GB2312" w:hAnsi="仿宋_GB2312" w:cs="仿宋_GB2312" w:hint="eastAsia"/>
          <w:sz w:val="32"/>
          <w:szCs w:val="32"/>
        </w:rPr>
        <w:t>印发《“十四五”昌吉回族自治州档案事业发展规划》（昌州党办字202140号），“十四五”期间，我县综合档案馆按照自治区数字档案馆的标准，建成自治区级数字档案馆，本项目的实施与国家政策和规划相关，与自治区行业发展规划相关，与主管部门智能、规划及当年重点工作相关，具有现实需求，具有确定的受益对象，有明显的经济、社会、社会效益和</w:t>
      </w:r>
      <w:proofErr w:type="gramStart"/>
      <w:r w:rsidRPr="009D204E">
        <w:rPr>
          <w:rFonts w:ascii="仿宋_GB2312" w:eastAsia="仿宋_GB2312" w:hAnsi="仿宋_GB2312" w:cs="仿宋_GB2312" w:hint="eastAsia"/>
          <w:sz w:val="32"/>
          <w:szCs w:val="32"/>
        </w:rPr>
        <w:t>可</w:t>
      </w:r>
      <w:proofErr w:type="gramEnd"/>
      <w:r w:rsidRPr="009D204E">
        <w:rPr>
          <w:rFonts w:ascii="仿宋_GB2312" w:eastAsia="仿宋_GB2312" w:hAnsi="仿宋_GB2312" w:cs="仿宋_GB2312" w:hint="eastAsia"/>
          <w:sz w:val="32"/>
          <w:szCs w:val="32"/>
        </w:rPr>
        <w:t>持续影响。</w:t>
      </w:r>
    </w:p>
    <w:p w14:paraId="76A88138" w14:textId="77777777" w:rsidR="00DC0F4D" w:rsidRPr="009D204E" w:rsidRDefault="00000000">
      <w:pPr>
        <w:pStyle w:val="a0"/>
        <w:numPr>
          <w:ilvl w:val="0"/>
          <w:numId w:val="1"/>
        </w:numPr>
        <w:spacing w:before="0" w:after="0" w:line="560" w:lineRule="exact"/>
        <w:ind w:firstLineChars="200" w:firstLine="643"/>
        <w:jc w:val="both"/>
        <w:rPr>
          <w:rFonts w:ascii="Times New Roman" w:eastAsia="仿宋_GB2312" w:hAnsi="Times New Roman"/>
          <w:kern w:val="2"/>
        </w:rPr>
      </w:pPr>
      <w:r w:rsidRPr="009D204E">
        <w:rPr>
          <w:rFonts w:ascii="Times New Roman" w:eastAsia="仿宋_GB2312" w:hAnsi="Times New Roman"/>
          <w:kern w:val="2"/>
        </w:rPr>
        <w:t>项目主要内容：</w:t>
      </w:r>
    </w:p>
    <w:p w14:paraId="39722932" w14:textId="77777777" w:rsidR="00DC0F4D" w:rsidRPr="009D204E" w:rsidRDefault="00000000">
      <w:pPr>
        <w:spacing w:line="560" w:lineRule="exact"/>
        <w:ind w:firstLineChars="200" w:firstLine="600"/>
        <w:rPr>
          <w:rFonts w:eastAsia="黑体"/>
        </w:rPr>
      </w:pPr>
      <w:r w:rsidRPr="009D204E">
        <w:rPr>
          <w:rFonts w:ascii="仿宋_GB2312" w:eastAsia="仿宋_GB2312" w:hAnsi="仿宋_GB2312" w:cs="仿宋_GB2312" w:hint="eastAsia"/>
          <w:sz w:val="30"/>
          <w:szCs w:val="30"/>
        </w:rPr>
        <w:t>项目主要内容：</w:t>
      </w:r>
      <w:r w:rsidRPr="009D204E">
        <w:rPr>
          <w:rFonts w:ascii="仿宋_GB2312" w:eastAsia="仿宋_GB2312" w:hAnsi="仿宋_GB2312" w:cs="仿宋_GB2312" w:hint="eastAsia"/>
          <w:sz w:val="32"/>
          <w:szCs w:val="32"/>
        </w:rPr>
        <w:t>对现有馆藏档案124个全宗78400卷册、29487件，照片档案5448张，印章258枚进行保护、抢救，并对馆藏档案进行编研和开发利用。</w:t>
      </w:r>
    </w:p>
    <w:p w14:paraId="6BA333B6" w14:textId="77777777" w:rsidR="00DC0F4D" w:rsidRPr="009D204E" w:rsidRDefault="00000000">
      <w:pPr>
        <w:spacing w:line="560" w:lineRule="exact"/>
        <w:ind w:firstLineChars="200" w:firstLine="640"/>
        <w:rPr>
          <w:rFonts w:eastAsia="仿宋_GB2312"/>
        </w:rPr>
      </w:pPr>
      <w:r w:rsidRPr="009D204E">
        <w:rPr>
          <w:rFonts w:eastAsia="仿宋_GB2312"/>
          <w:sz w:val="32"/>
          <w:szCs w:val="32"/>
        </w:rPr>
        <w:t>项目实施情况：</w:t>
      </w:r>
      <w:r w:rsidRPr="009D204E">
        <w:rPr>
          <w:rFonts w:eastAsia="仿宋_GB2312" w:hint="eastAsia"/>
          <w:sz w:val="32"/>
          <w:szCs w:val="32"/>
        </w:rPr>
        <w:t>该项目已完成馆藏档案</w:t>
      </w:r>
      <w:r w:rsidRPr="009D204E">
        <w:rPr>
          <w:rFonts w:eastAsia="仿宋_GB2312" w:hint="eastAsia"/>
          <w:sz w:val="32"/>
          <w:szCs w:val="32"/>
        </w:rPr>
        <w:t>5.4</w:t>
      </w:r>
      <w:r w:rsidRPr="009D204E">
        <w:rPr>
          <w:rFonts w:eastAsia="仿宋_GB2312" w:hint="eastAsia"/>
          <w:sz w:val="32"/>
          <w:szCs w:val="32"/>
        </w:rPr>
        <w:t>万册，馆藏资料</w:t>
      </w:r>
      <w:r w:rsidRPr="009D204E">
        <w:rPr>
          <w:rFonts w:eastAsia="仿宋_GB2312" w:hint="eastAsia"/>
          <w:sz w:val="32"/>
          <w:szCs w:val="32"/>
        </w:rPr>
        <w:t>0.5</w:t>
      </w:r>
      <w:r w:rsidRPr="009D204E">
        <w:rPr>
          <w:rFonts w:eastAsia="仿宋_GB2312" w:hint="eastAsia"/>
          <w:sz w:val="32"/>
          <w:szCs w:val="32"/>
        </w:rPr>
        <w:t>万册，利用档案人数</w:t>
      </w:r>
      <w:r w:rsidRPr="009D204E">
        <w:rPr>
          <w:rFonts w:eastAsia="仿宋_GB2312" w:hint="eastAsia"/>
          <w:sz w:val="32"/>
          <w:szCs w:val="32"/>
        </w:rPr>
        <w:t>450</w:t>
      </w:r>
      <w:r w:rsidRPr="009D204E">
        <w:rPr>
          <w:rFonts w:eastAsia="仿宋_GB2312" w:hint="eastAsia"/>
          <w:sz w:val="32"/>
          <w:szCs w:val="32"/>
        </w:rPr>
        <w:t>人，利用档案次数</w:t>
      </w:r>
      <w:r w:rsidRPr="009D204E">
        <w:rPr>
          <w:rFonts w:eastAsia="仿宋_GB2312" w:hint="eastAsia"/>
          <w:sz w:val="32"/>
          <w:szCs w:val="32"/>
        </w:rPr>
        <w:t>550</w:t>
      </w:r>
      <w:r w:rsidRPr="009D204E">
        <w:rPr>
          <w:rFonts w:eastAsia="仿宋_GB2312" w:hint="eastAsia"/>
          <w:sz w:val="32"/>
          <w:szCs w:val="32"/>
        </w:rPr>
        <w:t>次</w:t>
      </w:r>
      <w:r w:rsidRPr="009D204E">
        <w:rPr>
          <w:rFonts w:eastAsia="仿宋_GB2312"/>
          <w:sz w:val="32"/>
          <w:szCs w:val="32"/>
        </w:rPr>
        <w:t>，</w:t>
      </w:r>
      <w:r w:rsidRPr="009D204E">
        <w:rPr>
          <w:rFonts w:eastAsia="仿宋_GB2312" w:hint="eastAsia"/>
          <w:sz w:val="32"/>
          <w:szCs w:val="32"/>
        </w:rPr>
        <w:t>通过本项目的实施，满足企事业单位工作查考以及群众办理个人事项查档案的需要，促进档案事业的发展，完善服务体系，提高工作效率。</w:t>
      </w:r>
    </w:p>
    <w:p w14:paraId="6F03B112" w14:textId="77777777" w:rsidR="00DC0F4D" w:rsidRPr="009D204E" w:rsidRDefault="00000000">
      <w:pPr>
        <w:spacing w:line="560" w:lineRule="exact"/>
        <w:ind w:firstLineChars="200" w:firstLine="643"/>
        <w:rPr>
          <w:rFonts w:eastAsia="仿宋_GB2312"/>
          <w:b/>
          <w:bCs/>
          <w:sz w:val="32"/>
          <w:szCs w:val="32"/>
        </w:rPr>
      </w:pPr>
      <w:r w:rsidRPr="009D204E">
        <w:rPr>
          <w:rFonts w:eastAsia="仿宋_GB2312"/>
          <w:b/>
          <w:bCs/>
          <w:sz w:val="32"/>
          <w:szCs w:val="32"/>
        </w:rPr>
        <w:t>3</w:t>
      </w:r>
      <w:r w:rsidRPr="009D204E">
        <w:rPr>
          <w:rFonts w:eastAsia="仿宋_GB2312"/>
          <w:b/>
          <w:bCs/>
          <w:sz w:val="32"/>
          <w:szCs w:val="32"/>
        </w:rPr>
        <w:t>、资金投入和使用情况</w:t>
      </w:r>
    </w:p>
    <w:p w14:paraId="7BACE55D"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（1）资金投入情况</w:t>
      </w:r>
    </w:p>
    <w:p w14:paraId="32E81B4B"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该项目年初预算数25万元，全年预算数25万元，实际总投入25万元，该项目资金已全部落实到位，资金来源为县财</w:t>
      </w:r>
      <w:r w:rsidRPr="009D204E">
        <w:rPr>
          <w:rFonts w:ascii="仿宋_GB2312" w:eastAsia="仿宋_GB2312" w:hAnsi="仿宋_GB2312" w:cs="仿宋_GB2312" w:hint="eastAsia"/>
          <w:sz w:val="32"/>
          <w:szCs w:val="32"/>
        </w:rPr>
        <w:lastRenderedPageBreak/>
        <w:t>政资金。</w:t>
      </w:r>
    </w:p>
    <w:p w14:paraId="0D6BE57D"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（2）资金使用情况</w:t>
      </w:r>
    </w:p>
    <w:p w14:paraId="7F4FACB2"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该项目年初预算数25万元，全年预算数25万元，全年执行数25万元，预算执行率为100%，主要用于：对现有馆藏档案124个全宗78400卷册、29487件，照片档案5448张，印章258枚进行保护、抢救，并对馆藏档案进行编研和开发利用。</w:t>
      </w:r>
    </w:p>
    <w:p w14:paraId="2EA12306" w14:textId="77777777" w:rsidR="00DC0F4D" w:rsidRPr="009D204E" w:rsidRDefault="00000000">
      <w:pPr>
        <w:spacing w:line="560" w:lineRule="exact"/>
        <w:ind w:firstLineChars="200" w:firstLine="643"/>
        <w:rPr>
          <w:rFonts w:eastAsia="楷体_GB2312"/>
          <w:b/>
          <w:bCs/>
          <w:sz w:val="32"/>
          <w:szCs w:val="32"/>
        </w:rPr>
      </w:pPr>
      <w:r w:rsidRPr="009D204E">
        <w:rPr>
          <w:rFonts w:eastAsia="楷体_GB2312"/>
          <w:b/>
          <w:bCs/>
          <w:sz w:val="32"/>
          <w:szCs w:val="32"/>
        </w:rPr>
        <w:t>（二）项目绩效目标</w:t>
      </w:r>
    </w:p>
    <w:p w14:paraId="76C9687B" w14:textId="77777777" w:rsidR="00DC0F4D" w:rsidRPr="009D204E" w:rsidRDefault="00000000">
      <w:pPr>
        <w:spacing w:line="560" w:lineRule="exact"/>
        <w:ind w:firstLineChars="200" w:firstLine="640"/>
        <w:rPr>
          <w:rFonts w:eastAsia="仿宋_GB2312"/>
          <w:sz w:val="32"/>
          <w:szCs w:val="32"/>
        </w:rPr>
      </w:pPr>
      <w:r w:rsidRPr="009D204E">
        <w:rPr>
          <w:rFonts w:eastAsia="仿宋_GB2312"/>
          <w:sz w:val="32"/>
          <w:szCs w:val="32"/>
        </w:rPr>
        <w:t>1</w:t>
      </w:r>
      <w:r w:rsidRPr="009D204E">
        <w:rPr>
          <w:rFonts w:eastAsia="仿宋_GB2312"/>
          <w:sz w:val="32"/>
          <w:szCs w:val="32"/>
        </w:rPr>
        <w:t>、总体目标</w:t>
      </w:r>
    </w:p>
    <w:p w14:paraId="27BA2594"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对现有馆藏档案124个全宗78400卷册、29487件，照片档案5448张，印章258枚进行保护、抢救，并对馆藏档案进行编研和开发利用。于2023年12月31日前完工，通过本项目的实施，满足企事业单位工作查考及群众办理个人事项查档案的需要，促进档案事业的发展，完善服务体系，提高工作效率，使来访人员满意。为了加强奇台县重点档案保护开发工作，提高奇台县重点档案使用效益，促进档案事业发展，完成档案馆现有档案的开发利用，征集各单位有保管价值的实物档案、照片档案等进馆，进一步做好档案管理，档案保护工作。完成档案密集架及相关设备安装调试，将现有档案整理上架，为档案提供利用和数字化加工创造良好条件。</w:t>
      </w:r>
    </w:p>
    <w:p w14:paraId="2B407203" w14:textId="77777777" w:rsidR="00DC0F4D" w:rsidRPr="009D204E" w:rsidRDefault="00000000">
      <w:pPr>
        <w:spacing w:line="560" w:lineRule="exact"/>
        <w:ind w:firstLineChars="200" w:firstLine="640"/>
        <w:rPr>
          <w:rFonts w:ascii="仿宋_GB2312" w:eastAsia="仿宋_GB2312" w:hAnsi="仿宋_GB2312" w:cs="仿宋_GB2312" w:hint="eastAsia"/>
          <w:sz w:val="30"/>
          <w:szCs w:val="30"/>
        </w:rPr>
      </w:pPr>
      <w:r w:rsidRPr="009D204E">
        <w:rPr>
          <w:rFonts w:eastAsia="仿宋_GB2312"/>
          <w:sz w:val="32"/>
          <w:szCs w:val="32"/>
        </w:rPr>
        <w:t>2</w:t>
      </w:r>
      <w:r w:rsidRPr="009D204E">
        <w:rPr>
          <w:rFonts w:eastAsia="仿宋_GB2312"/>
          <w:sz w:val="32"/>
          <w:szCs w:val="32"/>
        </w:rPr>
        <w:t>、阶段性目标</w:t>
      </w:r>
    </w:p>
    <w:p w14:paraId="6262AF5C" w14:textId="77777777" w:rsidR="00DC0F4D" w:rsidRPr="009D204E" w:rsidRDefault="00000000">
      <w:pPr>
        <w:spacing w:line="560" w:lineRule="exact"/>
        <w:ind w:firstLineChars="200" w:firstLine="640"/>
        <w:rPr>
          <w:rFonts w:eastAsia="黑体"/>
          <w:bCs/>
        </w:rPr>
      </w:pPr>
      <w:r w:rsidRPr="009D204E">
        <w:rPr>
          <w:rFonts w:ascii="仿宋_GB2312" w:eastAsia="仿宋_GB2312" w:hAnsi="仿宋_GB2312" w:cs="仿宋_GB2312" w:hint="eastAsia"/>
          <w:sz w:val="32"/>
          <w:szCs w:val="32"/>
        </w:rPr>
        <w:t>为了加强奇台县重点档案保护开发工作，提高奇台县重点档案使用效益，促进档案事业发展，完成档案馆现有档案的开发利用，征集各单位有保管价值的实物档案、照片档案等进馆，</w:t>
      </w:r>
      <w:r w:rsidRPr="009D204E">
        <w:rPr>
          <w:rFonts w:ascii="仿宋_GB2312" w:eastAsia="仿宋_GB2312" w:hAnsi="仿宋_GB2312" w:cs="仿宋_GB2312" w:hint="eastAsia"/>
          <w:sz w:val="32"/>
          <w:szCs w:val="32"/>
        </w:rPr>
        <w:lastRenderedPageBreak/>
        <w:t>进一步做好档案管理，档案保护工作。完成档案密集架及相关设备安装调试，将现有档案整理上架，为档案提供利用和数字化加工创造良好条件。</w:t>
      </w:r>
    </w:p>
    <w:p w14:paraId="7EEE4731" w14:textId="77777777" w:rsidR="00DC0F4D" w:rsidRPr="009D204E" w:rsidRDefault="00000000">
      <w:pPr>
        <w:spacing w:line="560" w:lineRule="exact"/>
        <w:ind w:firstLineChars="200" w:firstLine="640"/>
        <w:rPr>
          <w:rFonts w:eastAsia="黑体"/>
          <w:sz w:val="32"/>
          <w:szCs w:val="32"/>
        </w:rPr>
      </w:pPr>
      <w:r w:rsidRPr="009D204E">
        <w:rPr>
          <w:rFonts w:eastAsia="黑体"/>
          <w:sz w:val="32"/>
          <w:szCs w:val="32"/>
        </w:rPr>
        <w:t>二、绩效评价工作开展情况</w:t>
      </w:r>
    </w:p>
    <w:p w14:paraId="162E1CC9" w14:textId="77777777" w:rsidR="00DC0F4D" w:rsidRPr="009D204E" w:rsidRDefault="00000000">
      <w:pPr>
        <w:spacing w:line="560" w:lineRule="exact"/>
        <w:ind w:firstLineChars="200" w:firstLine="643"/>
        <w:rPr>
          <w:rFonts w:eastAsia="楷体_GB2312"/>
          <w:b/>
          <w:bCs/>
          <w:sz w:val="32"/>
          <w:szCs w:val="32"/>
        </w:rPr>
      </w:pPr>
      <w:r w:rsidRPr="009D204E">
        <w:rPr>
          <w:rFonts w:eastAsia="楷体_GB2312"/>
          <w:b/>
          <w:bCs/>
          <w:sz w:val="32"/>
          <w:szCs w:val="32"/>
        </w:rPr>
        <w:t>（一）绩效评价目的、对象和范围</w:t>
      </w:r>
    </w:p>
    <w:p w14:paraId="021319C6" w14:textId="77777777" w:rsidR="00DC0F4D" w:rsidRPr="009D204E"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9D204E">
        <w:rPr>
          <w:rFonts w:ascii="Times New Roman" w:eastAsia="仿宋_GB2312" w:hAnsi="Times New Roman"/>
          <w:b w:val="0"/>
          <w:bCs w:val="0"/>
        </w:rPr>
        <w:t>1</w:t>
      </w:r>
      <w:r w:rsidRPr="009D204E">
        <w:rPr>
          <w:rFonts w:ascii="Times New Roman" w:eastAsia="仿宋_GB2312" w:hAnsi="Times New Roman"/>
          <w:b w:val="0"/>
          <w:bCs w:val="0"/>
        </w:rPr>
        <w:t>、绩效评价的目的</w:t>
      </w:r>
    </w:p>
    <w:p w14:paraId="31D070BC" w14:textId="77777777" w:rsidR="00DC0F4D" w:rsidRPr="009D204E" w:rsidRDefault="00000000">
      <w:pPr>
        <w:spacing w:line="560" w:lineRule="exact"/>
        <w:ind w:firstLineChars="200" w:firstLine="640"/>
        <w:rPr>
          <w:rFonts w:eastAsia="仿宋_GB2312"/>
          <w:sz w:val="32"/>
          <w:szCs w:val="32"/>
        </w:rPr>
      </w:pPr>
      <w:r w:rsidRPr="009D204E">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2481B1CB" w14:textId="77777777" w:rsidR="00DC0F4D" w:rsidRPr="009D204E" w:rsidRDefault="00000000">
      <w:pPr>
        <w:numPr>
          <w:ilvl w:val="0"/>
          <w:numId w:val="2"/>
        </w:numPr>
        <w:spacing w:line="560" w:lineRule="exact"/>
        <w:ind w:firstLineChars="200" w:firstLine="640"/>
        <w:rPr>
          <w:rFonts w:eastAsia="仿宋_GB2312"/>
          <w:sz w:val="32"/>
          <w:szCs w:val="32"/>
        </w:rPr>
      </w:pPr>
      <w:r w:rsidRPr="009D204E">
        <w:rPr>
          <w:rFonts w:eastAsia="仿宋_GB2312"/>
          <w:sz w:val="32"/>
          <w:szCs w:val="32"/>
        </w:rPr>
        <w:t>项目在实施前向项目负责人提供财政支出绩效方面的资金管理信息，促进项目支出严格按照资金管理规定进行。</w:t>
      </w:r>
    </w:p>
    <w:p w14:paraId="1E8E8CE5" w14:textId="77777777" w:rsidR="00DC0F4D" w:rsidRPr="009D204E" w:rsidRDefault="00000000">
      <w:pPr>
        <w:spacing w:line="560" w:lineRule="exact"/>
        <w:ind w:firstLineChars="200" w:firstLine="640"/>
        <w:rPr>
          <w:rFonts w:eastAsia="仿宋_GB2312"/>
          <w:sz w:val="32"/>
          <w:szCs w:val="32"/>
        </w:rPr>
      </w:pPr>
      <w:r w:rsidRPr="009D204E">
        <w:rPr>
          <w:rFonts w:eastAsia="仿宋_GB2312"/>
          <w:sz w:val="32"/>
          <w:szCs w:val="32"/>
        </w:rPr>
        <w:t>（</w:t>
      </w:r>
      <w:r w:rsidRPr="009D204E">
        <w:rPr>
          <w:rFonts w:eastAsia="仿宋_GB2312"/>
          <w:sz w:val="32"/>
          <w:szCs w:val="32"/>
        </w:rPr>
        <w:t>2</w:t>
      </w:r>
      <w:r w:rsidRPr="009D204E">
        <w:rPr>
          <w:rFonts w:eastAsia="仿宋_GB2312"/>
          <w:sz w:val="32"/>
          <w:szCs w:val="32"/>
        </w:rPr>
        <w:t>）项目绩效管理财政支出运行提供及时、有效的信息。</w:t>
      </w:r>
    </w:p>
    <w:p w14:paraId="5DBFDFFE" w14:textId="77777777" w:rsidR="00DC0F4D" w:rsidRPr="009D204E" w:rsidRDefault="00000000">
      <w:pPr>
        <w:pStyle w:val="-"/>
        <w:spacing w:line="560" w:lineRule="exact"/>
        <w:ind w:firstLineChars="200" w:firstLine="640"/>
        <w:rPr>
          <w:rFonts w:eastAsia="方正仿宋_GBK" w:cs="方正仿宋_GBK"/>
          <w:sz w:val="32"/>
          <w:szCs w:val="32"/>
        </w:rPr>
      </w:pPr>
      <w:r w:rsidRPr="009D204E">
        <w:rPr>
          <w:rFonts w:eastAsia="仿宋_GB2312"/>
          <w:sz w:val="32"/>
          <w:szCs w:val="32"/>
        </w:rPr>
        <w:t>综合来看，通过开展有效的财政支出绩效评价管理，</w:t>
      </w:r>
      <w:r w:rsidRPr="009D204E">
        <w:rPr>
          <w:rFonts w:eastAsia="仿宋_GB2312" w:hint="eastAsia"/>
          <w:sz w:val="32"/>
          <w:szCs w:val="32"/>
        </w:rPr>
        <w:t>全面了解该项目预算编制合理性、资金使用合</w:t>
      </w:r>
      <w:proofErr w:type="gramStart"/>
      <w:r w:rsidRPr="009D204E">
        <w:rPr>
          <w:rFonts w:eastAsia="仿宋_GB2312" w:hint="eastAsia"/>
          <w:sz w:val="32"/>
          <w:szCs w:val="32"/>
        </w:rPr>
        <w:t>规</w:t>
      </w:r>
      <w:proofErr w:type="gramEnd"/>
      <w:r w:rsidRPr="009D204E">
        <w:rPr>
          <w:rFonts w:eastAsia="仿宋_GB2312" w:hint="eastAsia"/>
          <w:sz w:val="32"/>
          <w:szCs w:val="32"/>
        </w:rPr>
        <w:t>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2500F2F5" w14:textId="77777777" w:rsidR="00DC0F4D" w:rsidRPr="009D204E"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9D204E">
        <w:rPr>
          <w:rFonts w:ascii="Times New Roman" w:eastAsia="仿宋_GB2312" w:hAnsi="Times New Roman"/>
          <w:b w:val="0"/>
          <w:bCs w:val="0"/>
        </w:rPr>
        <w:t>2</w:t>
      </w:r>
      <w:r w:rsidRPr="009D204E">
        <w:rPr>
          <w:rFonts w:ascii="Times New Roman" w:eastAsia="仿宋_GB2312" w:hAnsi="Times New Roman"/>
          <w:b w:val="0"/>
          <w:bCs w:val="0"/>
        </w:rPr>
        <w:t>、绩效评价的对象</w:t>
      </w:r>
    </w:p>
    <w:p w14:paraId="3075791F" w14:textId="77777777" w:rsidR="00DC0F4D" w:rsidRPr="009D204E" w:rsidRDefault="00000000">
      <w:pPr>
        <w:spacing w:line="560" w:lineRule="exact"/>
        <w:ind w:firstLineChars="200" w:firstLine="64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关于下达县委办2023年档案保护经费的通知项目所包含</w:t>
      </w:r>
      <w:r w:rsidRPr="009D204E">
        <w:rPr>
          <w:rFonts w:ascii="仿宋_GB2312" w:eastAsia="仿宋_GB2312" w:hAnsi="仿宋_GB2312" w:cs="仿宋_GB2312" w:hint="eastAsia"/>
          <w:sz w:val="32"/>
          <w:szCs w:val="32"/>
        </w:rPr>
        <w:lastRenderedPageBreak/>
        <w:t>的全部项目内容。</w:t>
      </w:r>
    </w:p>
    <w:p w14:paraId="25B4651E" w14:textId="77777777" w:rsidR="00DC0F4D" w:rsidRPr="009D204E"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9D204E">
        <w:rPr>
          <w:rFonts w:ascii="Times New Roman" w:eastAsia="仿宋_GB2312" w:hAnsi="Times New Roman"/>
          <w:b w:val="0"/>
          <w:bCs w:val="0"/>
        </w:rPr>
        <w:t>3</w:t>
      </w:r>
      <w:r w:rsidRPr="009D204E">
        <w:rPr>
          <w:rFonts w:ascii="Times New Roman" w:eastAsia="仿宋_GB2312" w:hAnsi="Times New Roman"/>
          <w:b w:val="0"/>
          <w:bCs w:val="0"/>
        </w:rPr>
        <w:t>、绩效评价的范围</w:t>
      </w:r>
    </w:p>
    <w:p w14:paraId="1497F4FC" w14:textId="77777777" w:rsidR="00DC0F4D" w:rsidRPr="009D204E" w:rsidRDefault="00000000">
      <w:pPr>
        <w:spacing w:line="560" w:lineRule="exact"/>
        <w:ind w:firstLineChars="200" w:firstLine="64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关于下达县委办2023年档案保护经费的通知进行评价，评价核心为专项资金的支出完成情况和效果。</w:t>
      </w:r>
    </w:p>
    <w:p w14:paraId="249E2D28" w14:textId="77777777" w:rsidR="00DC0F4D" w:rsidRPr="009D204E" w:rsidRDefault="00000000">
      <w:pPr>
        <w:spacing w:line="560" w:lineRule="exact"/>
        <w:ind w:firstLineChars="200" w:firstLine="643"/>
      </w:pPr>
      <w:r w:rsidRPr="009D204E">
        <w:rPr>
          <w:rFonts w:eastAsia="楷体_GB2312"/>
          <w:b/>
          <w:bCs/>
          <w:sz w:val="32"/>
          <w:szCs w:val="32"/>
        </w:rPr>
        <w:t>（二）绩效评价原则、评价指标体系（详情见表</w:t>
      </w:r>
      <w:r w:rsidRPr="009D204E">
        <w:rPr>
          <w:rFonts w:eastAsia="楷体_GB2312"/>
          <w:b/>
          <w:bCs/>
          <w:sz w:val="32"/>
          <w:szCs w:val="32"/>
        </w:rPr>
        <w:t>1</w:t>
      </w:r>
      <w:r w:rsidRPr="009D204E">
        <w:rPr>
          <w:rFonts w:eastAsia="楷体_GB2312"/>
          <w:b/>
          <w:bCs/>
          <w:sz w:val="32"/>
          <w:szCs w:val="32"/>
        </w:rPr>
        <w:t>）、评价方法、评价标准。</w:t>
      </w:r>
    </w:p>
    <w:p w14:paraId="6337278E" w14:textId="77777777" w:rsidR="00DC0F4D" w:rsidRPr="009D204E"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9D204E">
        <w:rPr>
          <w:rFonts w:ascii="Times New Roman" w:eastAsia="仿宋_GB2312" w:hAnsi="Times New Roman"/>
          <w:b w:val="0"/>
          <w:bCs w:val="0"/>
        </w:rPr>
        <w:t>1</w:t>
      </w:r>
      <w:r w:rsidRPr="009D204E">
        <w:rPr>
          <w:rFonts w:ascii="Times New Roman" w:eastAsia="仿宋_GB2312" w:hAnsi="Times New Roman"/>
          <w:b w:val="0"/>
          <w:bCs w:val="0"/>
        </w:rPr>
        <w:t>、绩效评价原则</w:t>
      </w:r>
    </w:p>
    <w:p w14:paraId="55F54C20" w14:textId="77777777" w:rsidR="00DC0F4D" w:rsidRPr="009D204E" w:rsidRDefault="00000000">
      <w:pPr>
        <w:spacing w:line="560" w:lineRule="exact"/>
        <w:ind w:firstLineChars="200" w:firstLine="640"/>
        <w:rPr>
          <w:rFonts w:eastAsia="仿宋_GB2312"/>
          <w:sz w:val="32"/>
          <w:szCs w:val="32"/>
        </w:rPr>
      </w:pPr>
      <w:r w:rsidRPr="009D204E">
        <w:rPr>
          <w:rFonts w:eastAsia="仿宋_GB2312"/>
          <w:sz w:val="32"/>
          <w:szCs w:val="32"/>
        </w:rPr>
        <w:t>本次项目绩效评价遵循以下基本原则：</w:t>
      </w:r>
    </w:p>
    <w:p w14:paraId="3E7643CA" w14:textId="77777777" w:rsidR="00DC0F4D" w:rsidRPr="009D204E"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9D204E">
        <w:rPr>
          <w:rFonts w:ascii="Times New Roman" w:eastAsia="仿宋_GB2312" w:hAnsi="Times New Roman"/>
          <w:b w:val="0"/>
          <w:bCs w:val="0"/>
        </w:rPr>
        <w:t>（</w:t>
      </w:r>
      <w:r w:rsidRPr="009D204E">
        <w:rPr>
          <w:rFonts w:ascii="Times New Roman" w:eastAsia="仿宋_GB2312" w:hAnsi="Times New Roman"/>
          <w:b w:val="0"/>
          <w:bCs w:val="0"/>
        </w:rPr>
        <w:t>1</w:t>
      </w:r>
      <w:r w:rsidRPr="009D204E">
        <w:rPr>
          <w:rFonts w:ascii="Times New Roman" w:eastAsia="仿宋_GB2312" w:hAnsi="Times New Roman"/>
          <w:b w:val="0"/>
          <w:bCs w:val="0"/>
        </w:rPr>
        <w:t>）科学公正。绩效评价应当运用科学合理的方法，按照规范的程序，对项目绩效进行客观、公正</w:t>
      </w:r>
      <w:r w:rsidRPr="009D204E">
        <w:rPr>
          <w:rFonts w:ascii="Times New Roman" w:eastAsia="仿宋_GB2312" w:hAnsi="Times New Roman" w:hint="eastAsia"/>
          <w:b w:val="0"/>
          <w:bCs w:val="0"/>
        </w:rPr>
        <w:t>地</w:t>
      </w:r>
      <w:r w:rsidRPr="009D204E">
        <w:rPr>
          <w:rFonts w:ascii="Times New Roman" w:eastAsia="仿宋_GB2312" w:hAnsi="Times New Roman"/>
          <w:b w:val="0"/>
          <w:bCs w:val="0"/>
        </w:rPr>
        <w:t>反映。</w:t>
      </w:r>
    </w:p>
    <w:p w14:paraId="5A135FE4" w14:textId="77777777" w:rsidR="00DC0F4D" w:rsidRPr="009D204E"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9D204E">
        <w:rPr>
          <w:rFonts w:ascii="Times New Roman" w:eastAsia="仿宋_GB2312" w:hAnsi="Times New Roman"/>
          <w:b w:val="0"/>
          <w:bCs w:val="0"/>
        </w:rPr>
        <w:t>（</w:t>
      </w:r>
      <w:r w:rsidRPr="009D204E">
        <w:rPr>
          <w:rFonts w:ascii="Times New Roman" w:eastAsia="仿宋_GB2312" w:hAnsi="Times New Roman"/>
          <w:b w:val="0"/>
          <w:bCs w:val="0"/>
        </w:rPr>
        <w:t>2</w:t>
      </w:r>
      <w:r w:rsidRPr="009D204E">
        <w:rPr>
          <w:rFonts w:ascii="Times New Roman" w:eastAsia="仿宋_GB2312" w:hAnsi="Times New Roman"/>
          <w:b w:val="0"/>
          <w:bCs w:val="0"/>
        </w:rPr>
        <w:t>）统筹兼顾。单位自评、部门评价和财政评价应职责明确，各有侧重，相互衔接。单位自评应由项目单位自主实施，即</w:t>
      </w:r>
      <w:r w:rsidRPr="009D204E">
        <w:rPr>
          <w:rFonts w:ascii="Times New Roman" w:eastAsia="仿宋_GB2312" w:hAnsi="Times New Roman"/>
          <w:b w:val="0"/>
          <w:bCs w:val="0"/>
        </w:rPr>
        <w:t>“</w:t>
      </w:r>
      <w:r w:rsidRPr="009D204E">
        <w:rPr>
          <w:rFonts w:ascii="Times New Roman" w:eastAsia="仿宋_GB2312" w:hAnsi="Times New Roman"/>
          <w:b w:val="0"/>
          <w:bCs w:val="0"/>
        </w:rPr>
        <w:t>谁支出、谁自评</w:t>
      </w:r>
      <w:r w:rsidRPr="009D204E">
        <w:rPr>
          <w:rFonts w:ascii="Times New Roman" w:eastAsia="仿宋_GB2312" w:hAnsi="Times New Roman"/>
          <w:b w:val="0"/>
          <w:bCs w:val="0"/>
        </w:rPr>
        <w:t>”</w:t>
      </w:r>
      <w:r w:rsidRPr="009D204E">
        <w:rPr>
          <w:rFonts w:ascii="Times New Roman" w:eastAsia="仿宋_GB2312" w:hAnsi="Times New Roman"/>
          <w:b w:val="0"/>
          <w:bCs w:val="0"/>
        </w:rPr>
        <w:t>。部门评价和财政评价应在单位自评的基础上开展。</w:t>
      </w:r>
    </w:p>
    <w:p w14:paraId="3452A0EB" w14:textId="77777777" w:rsidR="00DC0F4D" w:rsidRPr="009D204E"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9D204E">
        <w:rPr>
          <w:rFonts w:ascii="Times New Roman" w:eastAsia="仿宋_GB2312" w:hAnsi="Times New Roman"/>
          <w:b w:val="0"/>
          <w:bCs w:val="0"/>
        </w:rPr>
        <w:t>（</w:t>
      </w:r>
      <w:r w:rsidRPr="009D204E">
        <w:rPr>
          <w:rFonts w:ascii="Times New Roman" w:eastAsia="仿宋_GB2312" w:hAnsi="Times New Roman"/>
          <w:b w:val="0"/>
          <w:bCs w:val="0"/>
        </w:rPr>
        <w:t>3</w:t>
      </w:r>
      <w:r w:rsidRPr="009D204E">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60F43135" w14:textId="77777777" w:rsidR="00DC0F4D" w:rsidRPr="009D204E"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9D204E">
        <w:rPr>
          <w:rFonts w:ascii="Times New Roman" w:eastAsia="仿宋_GB2312" w:hAnsi="Times New Roman"/>
          <w:b w:val="0"/>
          <w:bCs w:val="0"/>
        </w:rPr>
        <w:t>（</w:t>
      </w:r>
      <w:r w:rsidRPr="009D204E">
        <w:rPr>
          <w:rFonts w:ascii="Times New Roman" w:eastAsia="仿宋_GB2312" w:hAnsi="Times New Roman"/>
          <w:b w:val="0"/>
          <w:bCs w:val="0"/>
        </w:rPr>
        <w:t>4</w:t>
      </w:r>
      <w:r w:rsidRPr="009D204E">
        <w:rPr>
          <w:rFonts w:ascii="Times New Roman" w:eastAsia="仿宋_GB2312" w:hAnsi="Times New Roman"/>
          <w:b w:val="0"/>
          <w:bCs w:val="0"/>
        </w:rPr>
        <w:t>）公开透明。绩效评价结果应依法依规公开，并自觉接受社会监督。</w:t>
      </w:r>
    </w:p>
    <w:p w14:paraId="1310B64B" w14:textId="77777777" w:rsidR="00DC0F4D" w:rsidRPr="009D204E"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9D204E">
        <w:rPr>
          <w:rFonts w:ascii="Times New Roman" w:eastAsia="仿宋_GB2312" w:hAnsi="Times New Roman"/>
          <w:b w:val="0"/>
          <w:bCs w:val="0"/>
        </w:rPr>
        <w:t>2</w:t>
      </w:r>
      <w:r w:rsidRPr="009D204E">
        <w:rPr>
          <w:rFonts w:ascii="Times New Roman" w:eastAsia="仿宋_GB2312" w:hAnsi="Times New Roman"/>
          <w:b w:val="0"/>
          <w:bCs w:val="0"/>
        </w:rPr>
        <w:t>、评价指标体系</w:t>
      </w:r>
    </w:p>
    <w:p w14:paraId="032E0E47" w14:textId="77777777" w:rsidR="00DC0F4D" w:rsidRPr="009D204E" w:rsidRDefault="00000000">
      <w:pPr>
        <w:spacing w:line="560" w:lineRule="exact"/>
        <w:ind w:firstLineChars="200" w:firstLine="708"/>
        <w:rPr>
          <w:spacing w:val="17"/>
          <w:sz w:val="32"/>
          <w:szCs w:val="32"/>
        </w:rPr>
      </w:pPr>
      <w:r w:rsidRPr="009D204E">
        <w:rPr>
          <w:rFonts w:eastAsia="仿宋_GB2312"/>
          <w:spacing w:val="17"/>
          <w:sz w:val="32"/>
          <w:szCs w:val="32"/>
        </w:rPr>
        <w:t>绩效评价框架是开展绩效评价的核心。绩效评价框</w:t>
      </w:r>
      <w:r w:rsidRPr="009D204E">
        <w:rPr>
          <w:rFonts w:eastAsia="仿宋_GB2312"/>
          <w:spacing w:val="17"/>
          <w:sz w:val="32"/>
          <w:szCs w:val="32"/>
        </w:rPr>
        <w:lastRenderedPageBreak/>
        <w:t>架包括评价准则、关键评价问题、评价指标、数据来源、数据收集方法等。指标体系建立过程如下：</w:t>
      </w:r>
    </w:p>
    <w:p w14:paraId="18E661A8" w14:textId="77777777" w:rsidR="00DC0F4D" w:rsidRPr="009D204E" w:rsidRDefault="00000000">
      <w:pPr>
        <w:spacing w:line="560" w:lineRule="exact"/>
        <w:ind w:firstLineChars="200" w:firstLine="708"/>
        <w:rPr>
          <w:rFonts w:eastAsia="仿宋_GB2312"/>
          <w:spacing w:val="17"/>
          <w:sz w:val="32"/>
          <w:szCs w:val="32"/>
        </w:rPr>
      </w:pPr>
      <w:r w:rsidRPr="009D204E">
        <w:rPr>
          <w:rFonts w:eastAsia="仿宋_GB2312"/>
          <w:spacing w:val="17"/>
          <w:sz w:val="32"/>
          <w:szCs w:val="32"/>
        </w:rPr>
        <w:t>（</w:t>
      </w:r>
      <w:r w:rsidRPr="009D204E">
        <w:rPr>
          <w:rFonts w:eastAsia="仿宋_GB2312"/>
          <w:spacing w:val="17"/>
          <w:sz w:val="32"/>
          <w:szCs w:val="32"/>
        </w:rPr>
        <w:t>1</w:t>
      </w:r>
      <w:r w:rsidRPr="009D204E">
        <w:rPr>
          <w:rFonts w:eastAsia="仿宋_GB2312"/>
          <w:spacing w:val="17"/>
          <w:sz w:val="32"/>
          <w:szCs w:val="32"/>
        </w:rPr>
        <w:t>）确定评价指标</w:t>
      </w:r>
    </w:p>
    <w:p w14:paraId="593D35C9" w14:textId="77777777" w:rsidR="00DC0F4D" w:rsidRPr="009D204E" w:rsidRDefault="00000000">
      <w:pPr>
        <w:spacing w:line="560" w:lineRule="exact"/>
        <w:ind w:firstLineChars="200" w:firstLine="708"/>
        <w:rPr>
          <w:rFonts w:eastAsia="仿宋_GB2312"/>
          <w:spacing w:val="17"/>
          <w:sz w:val="32"/>
          <w:szCs w:val="32"/>
        </w:rPr>
      </w:pPr>
      <w:r w:rsidRPr="009D204E">
        <w:rPr>
          <w:rFonts w:eastAsia="仿宋_GB2312"/>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1C454301" w14:textId="77777777" w:rsidR="00DC0F4D" w:rsidRPr="009D204E" w:rsidRDefault="00000000">
      <w:pPr>
        <w:spacing w:line="560" w:lineRule="exact"/>
        <w:ind w:firstLineChars="200" w:firstLine="708"/>
        <w:rPr>
          <w:rFonts w:eastAsia="仿宋_GB2312"/>
          <w:spacing w:val="17"/>
          <w:sz w:val="32"/>
          <w:szCs w:val="32"/>
        </w:rPr>
      </w:pPr>
      <w:r w:rsidRPr="009D204E">
        <w:rPr>
          <w:rFonts w:eastAsia="仿宋_GB2312"/>
          <w:spacing w:val="17"/>
          <w:sz w:val="32"/>
          <w:szCs w:val="32"/>
        </w:rPr>
        <w:t>（</w:t>
      </w:r>
      <w:r w:rsidRPr="009D204E">
        <w:rPr>
          <w:rFonts w:eastAsia="仿宋_GB2312"/>
          <w:spacing w:val="17"/>
          <w:sz w:val="32"/>
          <w:szCs w:val="32"/>
        </w:rPr>
        <w:t>2</w:t>
      </w:r>
      <w:r w:rsidRPr="009D204E">
        <w:rPr>
          <w:rFonts w:eastAsia="仿宋_GB2312"/>
          <w:spacing w:val="17"/>
          <w:sz w:val="32"/>
          <w:szCs w:val="32"/>
        </w:rPr>
        <w:t>）确定权重</w:t>
      </w:r>
    </w:p>
    <w:p w14:paraId="28282ED1" w14:textId="77777777" w:rsidR="00DC0F4D" w:rsidRPr="009D204E" w:rsidRDefault="00000000">
      <w:pPr>
        <w:spacing w:line="560" w:lineRule="exact"/>
        <w:ind w:firstLineChars="200" w:firstLine="708"/>
        <w:rPr>
          <w:rFonts w:eastAsia="仿宋_GB2312"/>
          <w:spacing w:val="17"/>
          <w:sz w:val="32"/>
          <w:szCs w:val="32"/>
        </w:rPr>
      </w:pPr>
      <w:r w:rsidRPr="009D204E">
        <w:rPr>
          <w:rFonts w:eastAsia="仿宋_GB2312"/>
          <w:spacing w:val="17"/>
          <w:sz w:val="32"/>
          <w:szCs w:val="32"/>
        </w:rPr>
        <w:t>确定各个指标相对于项目总体绩效的权重分值。在绩效评价指标体系中，项目决策权重为</w:t>
      </w:r>
      <w:r w:rsidRPr="009D204E">
        <w:rPr>
          <w:rFonts w:eastAsia="仿宋_GB2312"/>
          <w:spacing w:val="17"/>
          <w:sz w:val="32"/>
          <w:szCs w:val="32"/>
        </w:rPr>
        <w:t>20</w:t>
      </w:r>
      <w:r w:rsidRPr="009D204E">
        <w:rPr>
          <w:rFonts w:eastAsia="仿宋_GB2312"/>
          <w:spacing w:val="17"/>
          <w:sz w:val="32"/>
          <w:szCs w:val="32"/>
        </w:rPr>
        <w:t>分，项目过程权重为</w:t>
      </w:r>
      <w:r w:rsidRPr="009D204E">
        <w:rPr>
          <w:rFonts w:eastAsia="仿宋_GB2312"/>
          <w:spacing w:val="17"/>
          <w:sz w:val="32"/>
          <w:szCs w:val="32"/>
        </w:rPr>
        <w:t>20</w:t>
      </w:r>
      <w:r w:rsidRPr="009D204E">
        <w:rPr>
          <w:rFonts w:eastAsia="仿宋_GB2312"/>
          <w:spacing w:val="17"/>
          <w:sz w:val="32"/>
          <w:szCs w:val="32"/>
        </w:rPr>
        <w:t>分，项目产出权重为</w:t>
      </w:r>
      <w:r w:rsidRPr="009D204E">
        <w:rPr>
          <w:rFonts w:eastAsia="仿宋_GB2312"/>
          <w:spacing w:val="17"/>
          <w:sz w:val="32"/>
          <w:szCs w:val="32"/>
        </w:rPr>
        <w:t>40</w:t>
      </w:r>
      <w:r w:rsidRPr="009D204E">
        <w:rPr>
          <w:rFonts w:eastAsia="仿宋_GB2312"/>
          <w:spacing w:val="17"/>
          <w:sz w:val="32"/>
          <w:szCs w:val="32"/>
        </w:rPr>
        <w:t>分，项目效益权重为</w:t>
      </w:r>
      <w:r w:rsidRPr="009D204E">
        <w:rPr>
          <w:rFonts w:eastAsia="仿宋_GB2312"/>
          <w:spacing w:val="17"/>
          <w:sz w:val="32"/>
          <w:szCs w:val="32"/>
        </w:rPr>
        <w:t>20</w:t>
      </w:r>
      <w:r w:rsidRPr="009D204E">
        <w:rPr>
          <w:rFonts w:eastAsia="仿宋_GB2312"/>
          <w:spacing w:val="17"/>
          <w:sz w:val="32"/>
          <w:szCs w:val="32"/>
        </w:rPr>
        <w:t>分。</w:t>
      </w:r>
    </w:p>
    <w:p w14:paraId="2898DD45" w14:textId="77777777" w:rsidR="00DC0F4D" w:rsidRPr="009D204E" w:rsidRDefault="00000000">
      <w:pPr>
        <w:spacing w:line="560" w:lineRule="exact"/>
        <w:ind w:firstLineChars="200" w:firstLine="708"/>
        <w:rPr>
          <w:rFonts w:eastAsia="仿宋_GB2312"/>
          <w:spacing w:val="17"/>
          <w:sz w:val="32"/>
          <w:szCs w:val="32"/>
        </w:rPr>
      </w:pPr>
      <w:r w:rsidRPr="009D204E">
        <w:rPr>
          <w:rFonts w:eastAsia="仿宋_GB2312"/>
          <w:spacing w:val="17"/>
          <w:sz w:val="32"/>
          <w:szCs w:val="32"/>
        </w:rPr>
        <w:t>（</w:t>
      </w:r>
      <w:r w:rsidRPr="009D204E">
        <w:rPr>
          <w:rFonts w:eastAsia="仿宋_GB2312"/>
          <w:spacing w:val="17"/>
          <w:sz w:val="32"/>
          <w:szCs w:val="32"/>
        </w:rPr>
        <w:t>3</w:t>
      </w:r>
      <w:r w:rsidRPr="009D204E">
        <w:rPr>
          <w:rFonts w:eastAsia="仿宋_GB2312"/>
          <w:spacing w:val="17"/>
          <w:sz w:val="32"/>
          <w:szCs w:val="32"/>
        </w:rPr>
        <w:t>）确定指标标准值</w:t>
      </w:r>
    </w:p>
    <w:p w14:paraId="0B6D75A3" w14:textId="77777777" w:rsidR="00DC0F4D" w:rsidRPr="009D204E" w:rsidRDefault="00000000">
      <w:pPr>
        <w:spacing w:line="560" w:lineRule="exact"/>
        <w:ind w:firstLineChars="200" w:firstLine="708"/>
        <w:rPr>
          <w:rFonts w:eastAsia="仿宋_GB2312"/>
          <w:spacing w:val="17"/>
          <w:sz w:val="32"/>
          <w:szCs w:val="32"/>
        </w:rPr>
      </w:pPr>
      <w:r w:rsidRPr="009D204E">
        <w:rPr>
          <w:rFonts w:eastAsia="仿宋_GB2312"/>
          <w:spacing w:val="17"/>
          <w:sz w:val="32"/>
          <w:szCs w:val="32"/>
        </w:rPr>
        <w:t>指标标准值是绩效评价指标的尺度，既要反映同类项目的先进水平，又要符合项目的实际绩效水平。具体采用计划标准等确定此次绩效评价指标标准值。</w:t>
      </w:r>
    </w:p>
    <w:p w14:paraId="0146B254" w14:textId="77777777" w:rsidR="00DC0F4D" w:rsidRPr="009D204E" w:rsidRDefault="00000000">
      <w:pPr>
        <w:pStyle w:val="a0"/>
        <w:spacing w:before="0" w:after="0" w:line="560" w:lineRule="exact"/>
        <w:ind w:firstLineChars="200" w:firstLine="708"/>
        <w:jc w:val="both"/>
        <w:rPr>
          <w:rFonts w:ascii="Times New Roman" w:eastAsia="仿宋_GB2312" w:hAnsi="Times New Roman"/>
          <w:b w:val="0"/>
          <w:bCs w:val="0"/>
          <w:spacing w:val="17"/>
          <w:kern w:val="2"/>
        </w:rPr>
      </w:pPr>
      <w:r w:rsidRPr="009D204E">
        <w:rPr>
          <w:rFonts w:ascii="Times New Roman" w:eastAsia="仿宋_GB2312" w:hAnsi="Times New Roman"/>
          <w:b w:val="0"/>
          <w:bCs w:val="0"/>
          <w:spacing w:val="17"/>
          <w:kern w:val="2"/>
        </w:rPr>
        <w:t>绩效评价总分值</w:t>
      </w:r>
      <w:r w:rsidRPr="009D204E">
        <w:rPr>
          <w:rFonts w:ascii="Times New Roman" w:eastAsia="仿宋_GB2312" w:hAnsi="Times New Roman"/>
          <w:b w:val="0"/>
          <w:bCs w:val="0"/>
          <w:spacing w:val="17"/>
          <w:kern w:val="2"/>
        </w:rPr>
        <w:t>100</w:t>
      </w:r>
      <w:r w:rsidRPr="009D204E">
        <w:rPr>
          <w:rFonts w:ascii="Times New Roman" w:eastAsia="仿宋_GB2312" w:hAnsi="Times New Roman"/>
          <w:b w:val="0"/>
          <w:bCs w:val="0"/>
          <w:spacing w:val="17"/>
          <w:kern w:val="2"/>
        </w:rPr>
        <w:t>分，根据综合评分结果，评价计分</w:t>
      </w:r>
      <w:r w:rsidRPr="009D204E">
        <w:rPr>
          <w:rFonts w:ascii="Times New Roman" w:eastAsia="仿宋_GB2312" w:hAnsi="Times New Roman"/>
          <w:b w:val="0"/>
          <w:bCs w:val="0"/>
          <w:spacing w:val="17"/>
          <w:kern w:val="2"/>
        </w:rPr>
        <w:t>90</w:t>
      </w:r>
      <w:r w:rsidRPr="009D204E">
        <w:rPr>
          <w:rFonts w:ascii="Times New Roman" w:eastAsia="仿宋_GB2312" w:hAnsi="Times New Roman"/>
          <w:b w:val="0"/>
          <w:bCs w:val="0"/>
          <w:spacing w:val="17"/>
          <w:kern w:val="2"/>
        </w:rPr>
        <w:t>分</w:t>
      </w:r>
      <w:r w:rsidRPr="009D204E">
        <w:rPr>
          <w:rFonts w:ascii="Times New Roman" w:eastAsia="仿宋_GB2312" w:hAnsi="Times New Roman"/>
          <w:b w:val="0"/>
          <w:bCs w:val="0"/>
          <w:spacing w:val="17"/>
          <w:kern w:val="2"/>
        </w:rPr>
        <w:t>-100</w:t>
      </w:r>
      <w:r w:rsidRPr="009D204E">
        <w:rPr>
          <w:rFonts w:ascii="Times New Roman" w:eastAsia="仿宋_GB2312" w:hAnsi="Times New Roman"/>
          <w:b w:val="0"/>
          <w:bCs w:val="0"/>
          <w:spacing w:val="17"/>
          <w:kern w:val="2"/>
        </w:rPr>
        <w:t>分（含</w:t>
      </w:r>
      <w:r w:rsidRPr="009D204E">
        <w:rPr>
          <w:rFonts w:ascii="Times New Roman" w:eastAsia="仿宋_GB2312" w:hAnsi="Times New Roman"/>
          <w:b w:val="0"/>
          <w:bCs w:val="0"/>
          <w:spacing w:val="17"/>
          <w:kern w:val="2"/>
        </w:rPr>
        <w:t>90</w:t>
      </w:r>
      <w:r w:rsidRPr="009D204E">
        <w:rPr>
          <w:rFonts w:ascii="Times New Roman" w:eastAsia="仿宋_GB2312" w:hAnsi="Times New Roman"/>
          <w:b w:val="0"/>
          <w:bCs w:val="0"/>
          <w:spacing w:val="17"/>
          <w:kern w:val="2"/>
        </w:rPr>
        <w:t>分）对应的评分结果级别为优，</w:t>
      </w:r>
      <w:r w:rsidRPr="009D204E">
        <w:rPr>
          <w:rFonts w:ascii="Times New Roman" w:eastAsia="仿宋_GB2312" w:hAnsi="Times New Roman"/>
          <w:b w:val="0"/>
          <w:bCs w:val="0"/>
          <w:spacing w:val="17"/>
          <w:kern w:val="2"/>
        </w:rPr>
        <w:t>80-90</w:t>
      </w:r>
      <w:r w:rsidRPr="009D204E">
        <w:rPr>
          <w:rFonts w:ascii="Times New Roman" w:eastAsia="仿宋_GB2312" w:hAnsi="Times New Roman"/>
          <w:b w:val="0"/>
          <w:bCs w:val="0"/>
          <w:spacing w:val="17"/>
          <w:kern w:val="2"/>
        </w:rPr>
        <w:t>分（含</w:t>
      </w:r>
      <w:r w:rsidRPr="009D204E">
        <w:rPr>
          <w:rFonts w:ascii="Times New Roman" w:eastAsia="仿宋_GB2312" w:hAnsi="Times New Roman"/>
          <w:b w:val="0"/>
          <w:bCs w:val="0"/>
          <w:spacing w:val="17"/>
          <w:kern w:val="2"/>
        </w:rPr>
        <w:t>80</w:t>
      </w:r>
      <w:r w:rsidRPr="009D204E">
        <w:rPr>
          <w:rFonts w:ascii="Times New Roman" w:eastAsia="仿宋_GB2312" w:hAnsi="Times New Roman"/>
          <w:b w:val="0"/>
          <w:bCs w:val="0"/>
          <w:spacing w:val="17"/>
          <w:kern w:val="2"/>
        </w:rPr>
        <w:t>分）对应的评分结果级别为良，</w:t>
      </w:r>
      <w:r w:rsidRPr="009D204E">
        <w:rPr>
          <w:rFonts w:ascii="Times New Roman" w:eastAsia="仿宋_GB2312" w:hAnsi="Times New Roman"/>
          <w:b w:val="0"/>
          <w:bCs w:val="0"/>
          <w:spacing w:val="17"/>
          <w:kern w:val="2"/>
        </w:rPr>
        <w:t>60-80</w:t>
      </w:r>
      <w:r w:rsidRPr="009D204E">
        <w:rPr>
          <w:rFonts w:ascii="Times New Roman" w:eastAsia="仿宋_GB2312" w:hAnsi="Times New Roman"/>
          <w:b w:val="0"/>
          <w:bCs w:val="0"/>
          <w:spacing w:val="17"/>
          <w:kern w:val="2"/>
        </w:rPr>
        <w:t>分（含</w:t>
      </w:r>
      <w:r w:rsidRPr="009D204E">
        <w:rPr>
          <w:rFonts w:ascii="Times New Roman" w:eastAsia="仿宋_GB2312" w:hAnsi="Times New Roman"/>
          <w:b w:val="0"/>
          <w:bCs w:val="0"/>
          <w:spacing w:val="17"/>
          <w:kern w:val="2"/>
        </w:rPr>
        <w:t>60</w:t>
      </w:r>
      <w:r w:rsidRPr="009D204E">
        <w:rPr>
          <w:rFonts w:ascii="Times New Roman" w:eastAsia="仿宋_GB2312" w:hAnsi="Times New Roman"/>
          <w:b w:val="0"/>
          <w:bCs w:val="0"/>
          <w:spacing w:val="17"/>
          <w:kern w:val="2"/>
        </w:rPr>
        <w:t>分）对应的评分结果级别为中，</w:t>
      </w:r>
      <w:r w:rsidRPr="009D204E">
        <w:rPr>
          <w:rFonts w:ascii="Times New Roman" w:eastAsia="仿宋_GB2312" w:hAnsi="Times New Roman"/>
          <w:b w:val="0"/>
          <w:bCs w:val="0"/>
          <w:spacing w:val="17"/>
          <w:kern w:val="2"/>
        </w:rPr>
        <w:t>60</w:t>
      </w:r>
      <w:r w:rsidRPr="009D204E">
        <w:rPr>
          <w:rFonts w:ascii="Times New Roman" w:eastAsia="仿宋_GB2312" w:hAnsi="Times New Roman"/>
          <w:b w:val="0"/>
          <w:bCs w:val="0"/>
          <w:spacing w:val="17"/>
          <w:kern w:val="2"/>
        </w:rPr>
        <w:t>分以下对应的评分结果级别为差。</w:t>
      </w:r>
    </w:p>
    <w:p w14:paraId="1033F844" w14:textId="77777777" w:rsidR="00DC0F4D" w:rsidRPr="009D204E" w:rsidRDefault="00000000">
      <w:pPr>
        <w:pStyle w:val="a0"/>
        <w:widowControl w:val="0"/>
        <w:spacing w:before="0" w:after="0" w:line="560" w:lineRule="exact"/>
        <w:ind w:firstLineChars="200" w:firstLine="708"/>
        <w:jc w:val="both"/>
        <w:outlineLvl w:val="9"/>
        <w:rPr>
          <w:rFonts w:ascii="Times New Roman" w:eastAsia="仿宋_GB2312" w:hAnsi="Times New Roman"/>
          <w:b w:val="0"/>
          <w:bCs w:val="0"/>
          <w:spacing w:val="17"/>
        </w:rPr>
      </w:pPr>
      <w:r w:rsidRPr="009D204E">
        <w:rPr>
          <w:rFonts w:ascii="Times New Roman" w:eastAsia="仿宋_GB2312" w:hAnsi="Times New Roman"/>
          <w:b w:val="0"/>
          <w:bCs w:val="0"/>
          <w:spacing w:val="17"/>
        </w:rPr>
        <w:t>具体评价指标体系详情见附件</w:t>
      </w:r>
      <w:r w:rsidRPr="009D204E">
        <w:rPr>
          <w:rFonts w:ascii="Times New Roman" w:eastAsia="仿宋_GB2312" w:hAnsi="Times New Roman"/>
          <w:b w:val="0"/>
          <w:bCs w:val="0"/>
          <w:spacing w:val="17"/>
        </w:rPr>
        <w:t>1</w:t>
      </w:r>
    </w:p>
    <w:p w14:paraId="34C80193" w14:textId="77777777" w:rsidR="00DC0F4D" w:rsidRPr="009D204E"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9D204E">
        <w:rPr>
          <w:rFonts w:ascii="Times New Roman" w:eastAsia="仿宋_GB2312" w:hAnsi="Times New Roman"/>
          <w:b w:val="0"/>
          <w:bCs w:val="0"/>
        </w:rPr>
        <w:t>3</w:t>
      </w:r>
      <w:r w:rsidRPr="009D204E">
        <w:rPr>
          <w:rFonts w:ascii="Times New Roman" w:eastAsia="仿宋_GB2312" w:hAnsi="Times New Roman"/>
          <w:b w:val="0"/>
          <w:bCs w:val="0"/>
        </w:rPr>
        <w:t>、绩效评价方法</w:t>
      </w:r>
    </w:p>
    <w:p w14:paraId="77F14492" w14:textId="77777777" w:rsidR="00DC0F4D" w:rsidRPr="009D204E" w:rsidRDefault="00000000">
      <w:pPr>
        <w:spacing w:line="560" w:lineRule="exact"/>
        <w:ind w:firstLineChars="200" w:firstLine="708"/>
        <w:rPr>
          <w:rFonts w:eastAsia="仿宋_GB2312"/>
          <w:spacing w:val="17"/>
          <w:sz w:val="32"/>
          <w:szCs w:val="32"/>
        </w:rPr>
      </w:pPr>
      <w:r w:rsidRPr="009D204E">
        <w:rPr>
          <w:rFonts w:eastAsia="仿宋_GB2312"/>
          <w:spacing w:val="17"/>
          <w:sz w:val="32"/>
          <w:szCs w:val="32"/>
        </w:rPr>
        <w:t>绩效评价从项目决策、项目过程、项目产出、项目</w:t>
      </w:r>
      <w:r w:rsidRPr="009D204E">
        <w:rPr>
          <w:rFonts w:eastAsia="仿宋_GB2312"/>
          <w:spacing w:val="17"/>
          <w:sz w:val="32"/>
          <w:szCs w:val="32"/>
        </w:rPr>
        <w:lastRenderedPageBreak/>
        <w:t>效益四个维度进行评价。评价对象为项目目标实施情况，</w:t>
      </w:r>
      <w:r w:rsidRPr="009D204E">
        <w:rPr>
          <w:rFonts w:eastAsia="仿宋_GB2312"/>
          <w:spacing w:val="17"/>
          <w:sz w:val="32"/>
          <w:szCs w:val="32"/>
        </w:rPr>
        <w:t xml:space="preserve">  </w:t>
      </w:r>
      <w:r w:rsidRPr="009D204E">
        <w:rPr>
          <w:rFonts w:eastAsia="仿宋_GB2312"/>
          <w:spacing w:val="17"/>
          <w:sz w:val="32"/>
          <w:szCs w:val="32"/>
        </w:rPr>
        <w:t>评价核心为资金的支出完成情况和项目的产出效益。</w:t>
      </w:r>
    </w:p>
    <w:p w14:paraId="7DE08744" w14:textId="77777777" w:rsidR="00DC0F4D" w:rsidRPr="009D204E" w:rsidRDefault="00000000">
      <w:pPr>
        <w:spacing w:line="560" w:lineRule="exact"/>
        <w:ind w:firstLineChars="200" w:firstLine="708"/>
        <w:rPr>
          <w:rFonts w:eastAsia="仿宋_GB2312"/>
          <w:spacing w:val="17"/>
          <w:sz w:val="32"/>
          <w:szCs w:val="32"/>
        </w:rPr>
      </w:pPr>
      <w:r w:rsidRPr="009D204E">
        <w:rPr>
          <w:rFonts w:eastAsia="仿宋_GB2312"/>
          <w:spacing w:val="17"/>
          <w:sz w:val="32"/>
          <w:szCs w:val="32"/>
        </w:rPr>
        <w:t>本次评价指标中，既有定性指标又有定量指标，各类指标因考核内容不同和客观标准不同存在较大差异，具体评价方法</w:t>
      </w:r>
      <w:r w:rsidRPr="009D204E">
        <w:rPr>
          <w:rFonts w:eastAsia="仿宋_GB2312" w:hint="eastAsia"/>
          <w:spacing w:val="17"/>
          <w:sz w:val="32"/>
          <w:szCs w:val="32"/>
        </w:rPr>
        <w:t>利用比较法：</w:t>
      </w:r>
    </w:p>
    <w:p w14:paraId="29B2256E" w14:textId="77777777" w:rsidR="00DC0F4D" w:rsidRPr="009D204E" w:rsidRDefault="00000000">
      <w:pPr>
        <w:spacing w:line="560" w:lineRule="exact"/>
        <w:ind w:firstLineChars="200" w:firstLine="708"/>
        <w:rPr>
          <w:rFonts w:eastAsia="仿宋_GB2312"/>
          <w:spacing w:val="17"/>
          <w:sz w:val="32"/>
          <w:szCs w:val="32"/>
        </w:rPr>
      </w:pPr>
      <w:r w:rsidRPr="009D204E">
        <w:rPr>
          <w:rFonts w:eastAsia="仿宋_GB2312"/>
          <w:spacing w:val="17"/>
          <w:sz w:val="32"/>
          <w:szCs w:val="32"/>
        </w:rPr>
        <w:t>通过对绩效目标与实施效果、历史与当期情况，综合分析绩效目标实现程度。对</w:t>
      </w:r>
      <w:r w:rsidRPr="009D204E">
        <w:rPr>
          <w:rFonts w:eastAsia="仿宋_GB2312"/>
          <w:sz w:val="32"/>
          <w:szCs w:val="32"/>
        </w:rPr>
        <w:t>项目</w:t>
      </w:r>
      <w:r w:rsidRPr="009D204E">
        <w:rPr>
          <w:rFonts w:eastAsia="仿宋_GB2312"/>
          <w:spacing w:val="17"/>
          <w:sz w:val="32"/>
          <w:szCs w:val="32"/>
        </w:rPr>
        <w:t>最终验收情况与年度绩效目标对比、预算资金执行情况等相关因素进行比较。</w:t>
      </w:r>
    </w:p>
    <w:p w14:paraId="3252ABD4" w14:textId="77777777" w:rsidR="00DC0F4D" w:rsidRPr="009D204E"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9D204E">
        <w:rPr>
          <w:rFonts w:ascii="Times New Roman" w:eastAsia="仿宋_GB2312" w:hAnsi="Times New Roman"/>
          <w:b w:val="0"/>
          <w:bCs w:val="0"/>
        </w:rPr>
        <w:t>4</w:t>
      </w:r>
      <w:r w:rsidRPr="009D204E">
        <w:rPr>
          <w:rFonts w:ascii="Times New Roman" w:eastAsia="仿宋_GB2312" w:hAnsi="Times New Roman"/>
          <w:b w:val="0"/>
          <w:bCs w:val="0"/>
        </w:rPr>
        <w:t>、评价标准</w:t>
      </w:r>
    </w:p>
    <w:p w14:paraId="2896A6B4" w14:textId="77777777" w:rsidR="00DC0F4D" w:rsidRPr="009D204E" w:rsidRDefault="00000000">
      <w:pPr>
        <w:spacing w:line="560" w:lineRule="exact"/>
        <w:ind w:firstLineChars="200" w:firstLine="708"/>
        <w:rPr>
          <w:rFonts w:eastAsia="仿宋_GB2312"/>
          <w:spacing w:val="17"/>
          <w:sz w:val="32"/>
          <w:szCs w:val="32"/>
        </w:rPr>
      </w:pPr>
      <w:r w:rsidRPr="009D204E">
        <w:rPr>
          <w:rFonts w:eastAsia="仿宋_GB2312" w:hint="eastAsia"/>
          <w:spacing w:val="17"/>
          <w:sz w:val="32"/>
          <w:szCs w:val="32"/>
        </w:rPr>
        <w:t>绩效评价标准通常包括计划标准、行业标准、历史标准等，用于对绩效指标完成情况进行比较、分析、评价。本次评价主要采用了计划标准。</w:t>
      </w:r>
    </w:p>
    <w:p w14:paraId="36861431" w14:textId="77777777" w:rsidR="00DC0F4D" w:rsidRPr="009D204E" w:rsidRDefault="00000000">
      <w:pPr>
        <w:spacing w:line="560" w:lineRule="exact"/>
        <w:ind w:firstLineChars="200" w:firstLine="708"/>
        <w:rPr>
          <w:rFonts w:eastAsia="仿宋_GB2312"/>
          <w:spacing w:val="17"/>
          <w:sz w:val="32"/>
          <w:szCs w:val="32"/>
        </w:rPr>
      </w:pPr>
      <w:bookmarkStart w:id="0" w:name="_Toc17882"/>
      <w:bookmarkStart w:id="1" w:name="_Toc31464"/>
      <w:r w:rsidRPr="009D204E">
        <w:rPr>
          <w:rFonts w:eastAsia="仿宋_GB2312" w:hint="eastAsia"/>
          <w:spacing w:val="17"/>
          <w:sz w:val="32"/>
          <w:szCs w:val="32"/>
        </w:rPr>
        <w:t>计划标准：指以预先制定的目标、计划、预算、定额等作为评价标准。</w:t>
      </w:r>
      <w:bookmarkEnd w:id="0"/>
      <w:bookmarkEnd w:id="1"/>
    </w:p>
    <w:p w14:paraId="50C17C9C" w14:textId="77777777" w:rsidR="00DC0F4D" w:rsidRPr="009D204E" w:rsidRDefault="00000000">
      <w:pPr>
        <w:pStyle w:val="a0"/>
        <w:numPr>
          <w:ilvl w:val="0"/>
          <w:numId w:val="3"/>
        </w:numPr>
        <w:spacing w:before="0" w:after="0" w:line="560" w:lineRule="exact"/>
        <w:ind w:firstLineChars="200" w:firstLine="711"/>
        <w:jc w:val="both"/>
        <w:rPr>
          <w:rFonts w:ascii="楷体" w:eastAsia="楷体" w:hAnsi="楷体" w:cs="楷体" w:hint="eastAsia"/>
          <w:spacing w:val="17"/>
        </w:rPr>
      </w:pPr>
      <w:r w:rsidRPr="009D204E">
        <w:rPr>
          <w:rFonts w:ascii="楷体" w:eastAsia="楷体" w:hAnsi="楷体" w:cs="楷体" w:hint="eastAsia"/>
          <w:spacing w:val="17"/>
        </w:rPr>
        <w:t>绩效评价工作过程</w:t>
      </w:r>
    </w:p>
    <w:p w14:paraId="29D63A39" w14:textId="77777777" w:rsidR="00DC0F4D" w:rsidRPr="009D204E" w:rsidRDefault="00000000">
      <w:pPr>
        <w:spacing w:line="560" w:lineRule="exact"/>
        <w:ind w:firstLineChars="200" w:firstLine="640"/>
        <w:rPr>
          <w:rFonts w:eastAsia="仿宋_GB2312"/>
          <w:bCs/>
          <w:sz w:val="32"/>
          <w:szCs w:val="32"/>
        </w:rPr>
      </w:pPr>
      <w:r w:rsidRPr="009D204E">
        <w:rPr>
          <w:rFonts w:eastAsia="仿宋_GB2312" w:hint="eastAsia"/>
          <w:bCs/>
          <w:sz w:val="32"/>
          <w:szCs w:val="32"/>
        </w:rPr>
        <w:t>1.</w:t>
      </w:r>
      <w:r w:rsidRPr="009D204E">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1A847679" w14:textId="77777777" w:rsidR="00DC0F4D" w:rsidRPr="009D204E" w:rsidRDefault="00000000">
      <w:pPr>
        <w:spacing w:line="560" w:lineRule="exact"/>
        <w:ind w:firstLineChars="200" w:firstLine="640"/>
        <w:rPr>
          <w:rFonts w:eastAsia="仿宋_GB2312"/>
          <w:bCs/>
          <w:sz w:val="32"/>
          <w:szCs w:val="32"/>
        </w:rPr>
      </w:pPr>
      <w:r w:rsidRPr="009D204E">
        <w:rPr>
          <w:rFonts w:eastAsia="仿宋_GB2312" w:hint="eastAsia"/>
          <w:bCs/>
          <w:sz w:val="32"/>
          <w:szCs w:val="32"/>
        </w:rPr>
        <w:t>2.</w:t>
      </w:r>
      <w:r w:rsidRPr="009D204E">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66C1CAA9" w14:textId="77777777" w:rsidR="00DC0F4D" w:rsidRPr="009D204E" w:rsidRDefault="00000000">
      <w:pPr>
        <w:spacing w:line="560" w:lineRule="exact"/>
        <w:ind w:firstLineChars="200" w:firstLine="640"/>
        <w:rPr>
          <w:sz w:val="32"/>
          <w:szCs w:val="32"/>
        </w:rPr>
      </w:pPr>
      <w:r w:rsidRPr="009D204E">
        <w:rPr>
          <w:rFonts w:eastAsia="仿宋_GB2312" w:hint="eastAsia"/>
          <w:bCs/>
          <w:sz w:val="32"/>
          <w:szCs w:val="32"/>
        </w:rPr>
        <w:t>3.</w:t>
      </w:r>
      <w:r w:rsidRPr="009D204E">
        <w:rPr>
          <w:rFonts w:eastAsia="仿宋_GB2312" w:hint="eastAsia"/>
          <w:bCs/>
          <w:sz w:val="32"/>
          <w:szCs w:val="32"/>
        </w:rPr>
        <w:t>分析评价。根据收集梳理的资料围绕项目立项、资金落</w:t>
      </w:r>
      <w:r w:rsidRPr="009D204E">
        <w:rPr>
          <w:rFonts w:eastAsia="仿宋_GB2312" w:hint="eastAsia"/>
          <w:bCs/>
          <w:sz w:val="32"/>
          <w:szCs w:val="32"/>
        </w:rPr>
        <w:lastRenderedPageBreak/>
        <w:t>实、业务管理、财务管理、项目产出、项目效益等内容，对照已确定的绩效评价指标进行详细全面的分析评价，逐项打分并形成绩效评价最终结果。</w:t>
      </w:r>
    </w:p>
    <w:p w14:paraId="338892E8" w14:textId="77777777" w:rsidR="00DC0F4D" w:rsidRPr="009D204E" w:rsidRDefault="00000000">
      <w:pPr>
        <w:numPr>
          <w:ilvl w:val="0"/>
          <w:numId w:val="4"/>
        </w:numPr>
        <w:spacing w:line="560" w:lineRule="exact"/>
        <w:ind w:firstLineChars="200" w:firstLine="640"/>
        <w:rPr>
          <w:rFonts w:eastAsia="黑体"/>
          <w:sz w:val="32"/>
          <w:szCs w:val="32"/>
        </w:rPr>
      </w:pPr>
      <w:r w:rsidRPr="009D204E">
        <w:rPr>
          <w:rFonts w:eastAsia="黑体"/>
          <w:sz w:val="32"/>
          <w:szCs w:val="32"/>
        </w:rPr>
        <w:t>综合评价情况及评价结论（附相关评分表）</w:t>
      </w:r>
    </w:p>
    <w:p w14:paraId="19789C22" w14:textId="77777777" w:rsidR="00DC0F4D" w:rsidRPr="009D204E" w:rsidRDefault="00000000">
      <w:pPr>
        <w:pStyle w:val="a0"/>
        <w:spacing w:before="0" w:after="0" w:line="560" w:lineRule="exact"/>
        <w:ind w:firstLineChars="200" w:firstLine="643"/>
        <w:jc w:val="both"/>
        <w:rPr>
          <w:rFonts w:ascii="Times New Roman" w:eastAsia="楷体_GB2312" w:hAnsi="Times New Roman"/>
        </w:rPr>
      </w:pPr>
      <w:r w:rsidRPr="009D204E">
        <w:rPr>
          <w:rFonts w:ascii="Times New Roman" w:eastAsia="楷体_GB2312" w:hAnsi="Times New Roman" w:hint="eastAsia"/>
        </w:rPr>
        <w:t>（一）评价情况</w:t>
      </w:r>
    </w:p>
    <w:p w14:paraId="430A93A0" w14:textId="77777777" w:rsidR="00DC0F4D" w:rsidRPr="009D204E" w:rsidRDefault="00000000">
      <w:pPr>
        <w:spacing w:line="600" w:lineRule="exact"/>
        <w:ind w:firstLineChars="200" w:firstLine="640"/>
        <w:outlineLvl w:val="0"/>
        <w:rPr>
          <w:rFonts w:eastAsia="仿宋_GB2312"/>
          <w:kern w:val="28"/>
          <w:sz w:val="32"/>
          <w:szCs w:val="32"/>
        </w:rPr>
      </w:pPr>
      <w:r w:rsidRPr="009D204E">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地发挥，保障项目如期按要求完成。规范了项目档案资料的整理。项目的实施达到项目预期效果。</w:t>
      </w:r>
    </w:p>
    <w:p w14:paraId="07CE41B6" w14:textId="77777777" w:rsidR="00DC0F4D" w:rsidRPr="009D204E" w:rsidRDefault="00000000">
      <w:pPr>
        <w:pStyle w:val="a0"/>
        <w:spacing w:before="0" w:after="0" w:line="560" w:lineRule="exact"/>
        <w:ind w:firstLineChars="200" w:firstLine="643"/>
        <w:jc w:val="both"/>
        <w:rPr>
          <w:rFonts w:ascii="Times New Roman" w:eastAsia="楷体_GB2312" w:hAnsi="Times New Roman"/>
        </w:rPr>
      </w:pPr>
      <w:r w:rsidRPr="009D204E">
        <w:rPr>
          <w:rFonts w:ascii="Times New Roman" w:eastAsia="楷体_GB2312" w:hAnsi="Times New Roman" w:hint="eastAsia"/>
        </w:rPr>
        <w:t>（二）评价结论</w:t>
      </w:r>
    </w:p>
    <w:p w14:paraId="0EBB9BC4" w14:textId="77777777" w:rsidR="00DC0F4D" w:rsidRPr="009D204E"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9D204E">
        <w:rPr>
          <w:rFonts w:ascii="Times New Roman" w:eastAsia="仿宋_GB2312" w:hAnsi="Times New Roman" w:hint="eastAsia"/>
          <w:b w:val="0"/>
          <w:bCs w:val="0"/>
        </w:rPr>
        <w:t>运用绩效评价组制定的评价指标体系以及财政部《项目支出绩效评价管理办法》（财预〔</w:t>
      </w:r>
      <w:r w:rsidRPr="009D204E">
        <w:rPr>
          <w:rFonts w:ascii="Times New Roman" w:eastAsia="仿宋_GB2312" w:hAnsi="Times New Roman" w:hint="eastAsia"/>
          <w:b w:val="0"/>
          <w:bCs w:val="0"/>
        </w:rPr>
        <w:t>2020</w:t>
      </w:r>
      <w:r w:rsidRPr="009D204E">
        <w:rPr>
          <w:rFonts w:ascii="Times New Roman" w:eastAsia="仿宋_GB2312" w:hAnsi="Times New Roman" w:hint="eastAsia"/>
          <w:b w:val="0"/>
          <w:bCs w:val="0"/>
        </w:rPr>
        <w:t>〕</w:t>
      </w:r>
      <w:r w:rsidRPr="009D204E">
        <w:rPr>
          <w:rFonts w:ascii="Times New Roman" w:eastAsia="仿宋_GB2312" w:hAnsi="Times New Roman" w:hint="eastAsia"/>
          <w:b w:val="0"/>
          <w:bCs w:val="0"/>
        </w:rPr>
        <w:t>10</w:t>
      </w:r>
      <w:r w:rsidRPr="009D204E">
        <w:rPr>
          <w:rFonts w:ascii="Times New Roman" w:eastAsia="仿宋_GB2312" w:hAnsi="Times New Roman" w:hint="eastAsia"/>
          <w:b w:val="0"/>
          <w:bCs w:val="0"/>
        </w:rPr>
        <w:t>号）文件的评分标准，通过数据采集、问卷调查及访谈等方式，对本项目进行客观评价，最终评分结果：总得分为</w:t>
      </w:r>
      <w:r w:rsidRPr="009D204E">
        <w:rPr>
          <w:rFonts w:ascii="Times New Roman" w:eastAsia="仿宋_GB2312" w:hAnsi="Times New Roman" w:hint="eastAsia"/>
          <w:b w:val="0"/>
          <w:bCs w:val="0"/>
        </w:rPr>
        <w:t xml:space="preserve"> 100</w:t>
      </w:r>
      <w:r w:rsidRPr="009D204E">
        <w:rPr>
          <w:rFonts w:ascii="Times New Roman" w:eastAsia="仿宋_GB2312" w:hAnsi="Times New Roman" w:hint="eastAsia"/>
          <w:b w:val="0"/>
          <w:bCs w:val="0"/>
        </w:rPr>
        <w:t>分，属于“优”。其中，项目决策类指标权重为</w:t>
      </w:r>
      <w:r w:rsidRPr="009D204E">
        <w:rPr>
          <w:rFonts w:ascii="Times New Roman" w:eastAsia="仿宋_GB2312" w:hAnsi="Times New Roman" w:hint="eastAsia"/>
          <w:b w:val="0"/>
          <w:bCs w:val="0"/>
        </w:rPr>
        <w:t>20</w:t>
      </w:r>
      <w:r w:rsidRPr="009D204E">
        <w:rPr>
          <w:rFonts w:ascii="Times New Roman" w:eastAsia="仿宋_GB2312" w:hAnsi="Times New Roman" w:hint="eastAsia"/>
          <w:b w:val="0"/>
          <w:bCs w:val="0"/>
        </w:rPr>
        <w:t>分，得分为</w:t>
      </w:r>
      <w:r w:rsidRPr="009D204E">
        <w:rPr>
          <w:rFonts w:ascii="Times New Roman" w:eastAsia="仿宋_GB2312" w:hAnsi="Times New Roman" w:hint="eastAsia"/>
          <w:b w:val="0"/>
          <w:bCs w:val="0"/>
        </w:rPr>
        <w:t>20</w:t>
      </w:r>
      <w:r w:rsidRPr="009D204E">
        <w:rPr>
          <w:rFonts w:ascii="Times New Roman" w:eastAsia="仿宋_GB2312" w:hAnsi="Times New Roman" w:hint="eastAsia"/>
          <w:b w:val="0"/>
          <w:bCs w:val="0"/>
        </w:rPr>
        <w:t>分，得分率为</w:t>
      </w:r>
      <w:r w:rsidRPr="009D204E">
        <w:rPr>
          <w:rFonts w:ascii="Times New Roman" w:eastAsia="仿宋_GB2312" w:hAnsi="Times New Roman" w:hint="eastAsia"/>
          <w:b w:val="0"/>
          <w:bCs w:val="0"/>
        </w:rPr>
        <w:t xml:space="preserve"> 100%</w:t>
      </w:r>
      <w:r w:rsidRPr="009D204E">
        <w:rPr>
          <w:rFonts w:ascii="Times New Roman" w:eastAsia="仿宋_GB2312" w:hAnsi="Times New Roman" w:hint="eastAsia"/>
          <w:b w:val="0"/>
          <w:bCs w:val="0"/>
        </w:rPr>
        <w:t>。项目过程类指标权重为</w:t>
      </w:r>
      <w:r w:rsidRPr="009D204E">
        <w:rPr>
          <w:rFonts w:ascii="Times New Roman" w:eastAsia="仿宋_GB2312" w:hAnsi="Times New Roman" w:hint="eastAsia"/>
          <w:b w:val="0"/>
          <w:bCs w:val="0"/>
        </w:rPr>
        <w:t>20</w:t>
      </w:r>
      <w:r w:rsidRPr="009D204E">
        <w:rPr>
          <w:rFonts w:ascii="Times New Roman" w:eastAsia="仿宋_GB2312" w:hAnsi="Times New Roman" w:hint="eastAsia"/>
          <w:b w:val="0"/>
          <w:bCs w:val="0"/>
        </w:rPr>
        <w:t>分，得分为</w:t>
      </w:r>
      <w:r w:rsidRPr="009D204E">
        <w:rPr>
          <w:rFonts w:ascii="Times New Roman" w:eastAsia="仿宋_GB2312" w:hAnsi="Times New Roman" w:hint="eastAsia"/>
          <w:b w:val="0"/>
          <w:bCs w:val="0"/>
        </w:rPr>
        <w:t>20</w:t>
      </w:r>
      <w:r w:rsidRPr="009D204E">
        <w:rPr>
          <w:rFonts w:ascii="Times New Roman" w:eastAsia="仿宋_GB2312" w:hAnsi="Times New Roman" w:hint="eastAsia"/>
          <w:b w:val="0"/>
          <w:bCs w:val="0"/>
        </w:rPr>
        <w:t>分，得分率为</w:t>
      </w:r>
      <w:r w:rsidRPr="009D204E">
        <w:rPr>
          <w:rFonts w:ascii="Times New Roman" w:eastAsia="仿宋_GB2312" w:hAnsi="Times New Roman" w:hint="eastAsia"/>
          <w:b w:val="0"/>
          <w:bCs w:val="0"/>
        </w:rPr>
        <w:t xml:space="preserve"> 100%</w:t>
      </w:r>
      <w:r w:rsidRPr="009D204E">
        <w:rPr>
          <w:rFonts w:ascii="Times New Roman" w:eastAsia="仿宋_GB2312" w:hAnsi="Times New Roman" w:hint="eastAsia"/>
          <w:b w:val="0"/>
          <w:bCs w:val="0"/>
        </w:rPr>
        <w:t>。项目产出类指标权重为</w:t>
      </w:r>
      <w:r w:rsidRPr="009D204E">
        <w:rPr>
          <w:rFonts w:ascii="Times New Roman" w:eastAsia="仿宋_GB2312" w:hAnsi="Times New Roman" w:hint="eastAsia"/>
          <w:b w:val="0"/>
          <w:bCs w:val="0"/>
        </w:rPr>
        <w:t>40</w:t>
      </w:r>
      <w:r w:rsidRPr="009D204E">
        <w:rPr>
          <w:rFonts w:ascii="Times New Roman" w:eastAsia="仿宋_GB2312" w:hAnsi="Times New Roman" w:hint="eastAsia"/>
          <w:b w:val="0"/>
          <w:bCs w:val="0"/>
        </w:rPr>
        <w:t>分，得分为</w:t>
      </w:r>
      <w:r w:rsidRPr="009D204E">
        <w:rPr>
          <w:rFonts w:ascii="Times New Roman" w:eastAsia="仿宋_GB2312" w:hAnsi="Times New Roman" w:hint="eastAsia"/>
          <w:b w:val="0"/>
          <w:bCs w:val="0"/>
        </w:rPr>
        <w:t>40</w:t>
      </w:r>
      <w:r w:rsidRPr="009D204E">
        <w:rPr>
          <w:rFonts w:ascii="Times New Roman" w:eastAsia="仿宋_GB2312" w:hAnsi="Times New Roman" w:hint="eastAsia"/>
          <w:b w:val="0"/>
          <w:bCs w:val="0"/>
        </w:rPr>
        <w:t>分，得分率为</w:t>
      </w:r>
      <w:r w:rsidRPr="009D204E">
        <w:rPr>
          <w:rFonts w:ascii="Times New Roman" w:eastAsia="仿宋_GB2312" w:hAnsi="Times New Roman" w:hint="eastAsia"/>
          <w:b w:val="0"/>
          <w:bCs w:val="0"/>
        </w:rPr>
        <w:t xml:space="preserve"> 100%</w:t>
      </w:r>
      <w:r w:rsidRPr="009D204E">
        <w:rPr>
          <w:rFonts w:ascii="Times New Roman" w:eastAsia="仿宋_GB2312" w:hAnsi="Times New Roman" w:hint="eastAsia"/>
          <w:b w:val="0"/>
          <w:bCs w:val="0"/>
        </w:rPr>
        <w:t>。项目效益类指标权重为</w:t>
      </w:r>
      <w:r w:rsidRPr="009D204E">
        <w:rPr>
          <w:rFonts w:ascii="Times New Roman" w:eastAsia="仿宋_GB2312" w:hAnsi="Times New Roman" w:hint="eastAsia"/>
          <w:b w:val="0"/>
          <w:bCs w:val="0"/>
        </w:rPr>
        <w:t>20</w:t>
      </w:r>
      <w:r w:rsidRPr="009D204E">
        <w:rPr>
          <w:rFonts w:ascii="Times New Roman" w:eastAsia="仿宋_GB2312" w:hAnsi="Times New Roman" w:hint="eastAsia"/>
          <w:b w:val="0"/>
          <w:bCs w:val="0"/>
        </w:rPr>
        <w:t>分，得分为</w:t>
      </w:r>
      <w:r w:rsidRPr="009D204E">
        <w:rPr>
          <w:rFonts w:ascii="Times New Roman" w:eastAsia="仿宋_GB2312" w:hAnsi="Times New Roman" w:hint="eastAsia"/>
          <w:b w:val="0"/>
          <w:bCs w:val="0"/>
        </w:rPr>
        <w:t>20</w:t>
      </w:r>
      <w:r w:rsidRPr="009D204E">
        <w:rPr>
          <w:rFonts w:ascii="Times New Roman" w:eastAsia="仿宋_GB2312" w:hAnsi="Times New Roman" w:hint="eastAsia"/>
          <w:b w:val="0"/>
          <w:bCs w:val="0"/>
        </w:rPr>
        <w:t>分，得分率为</w:t>
      </w:r>
      <w:r w:rsidRPr="009D204E">
        <w:rPr>
          <w:rFonts w:ascii="Times New Roman" w:eastAsia="仿宋_GB2312" w:hAnsi="Times New Roman" w:hint="eastAsia"/>
          <w:b w:val="0"/>
          <w:bCs w:val="0"/>
        </w:rPr>
        <w:t>100%</w:t>
      </w:r>
      <w:r w:rsidRPr="009D204E">
        <w:rPr>
          <w:rFonts w:ascii="Times New Roman" w:eastAsia="仿宋_GB2312" w:hAnsi="Times New Roman" w:hint="eastAsia"/>
          <w:b w:val="0"/>
          <w:bCs w:val="0"/>
        </w:rPr>
        <w:t>。具体打分情况详见：附件</w:t>
      </w:r>
      <w:r w:rsidRPr="009D204E">
        <w:rPr>
          <w:rFonts w:ascii="Times New Roman" w:eastAsia="仿宋_GB2312" w:hAnsi="Times New Roman" w:hint="eastAsia"/>
          <w:b w:val="0"/>
          <w:bCs w:val="0"/>
        </w:rPr>
        <w:t>1</w:t>
      </w:r>
      <w:r w:rsidRPr="009D204E">
        <w:rPr>
          <w:rFonts w:ascii="Times New Roman" w:eastAsia="仿宋_GB2312" w:hAnsi="Times New Roman" w:hint="eastAsia"/>
          <w:b w:val="0"/>
          <w:bCs w:val="0"/>
        </w:rPr>
        <w:t>综合评分表。</w:t>
      </w:r>
    </w:p>
    <w:p w14:paraId="4E536DF7" w14:textId="77777777" w:rsidR="00DC0F4D" w:rsidRPr="009D204E" w:rsidRDefault="00000000">
      <w:pPr>
        <w:pStyle w:val="a0"/>
        <w:spacing w:before="0" w:after="0"/>
        <w:rPr>
          <w:rFonts w:ascii="Times New Roman" w:eastAsia="仿宋_GB2312" w:hAnsi="Times New Roman"/>
          <w:sz w:val="30"/>
          <w:szCs w:val="30"/>
        </w:rPr>
      </w:pPr>
      <w:r w:rsidRPr="009D204E">
        <w:rPr>
          <w:rFonts w:ascii="Times New Roman" w:eastAsia="仿宋_GB2312" w:hAnsi="Times New Roman"/>
          <w:sz w:val="30"/>
          <w:szCs w:val="30"/>
        </w:rPr>
        <w:t>表</w:t>
      </w:r>
      <w:r w:rsidRPr="009D204E">
        <w:rPr>
          <w:rFonts w:ascii="Times New Roman" w:eastAsia="仿宋_GB2312" w:hAnsi="Times New Roman"/>
          <w:sz w:val="30"/>
          <w:szCs w:val="30"/>
        </w:rPr>
        <w:t>1</w:t>
      </w:r>
      <w:r w:rsidRPr="009D204E">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9D204E" w:rsidRPr="009D204E" w14:paraId="3A80E824"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71AE8CAC" w14:textId="77777777" w:rsidR="00DC0F4D" w:rsidRPr="009D204E" w:rsidRDefault="00000000">
            <w:pPr>
              <w:jc w:val="center"/>
              <w:rPr>
                <w:b/>
                <w:bCs/>
                <w:sz w:val="22"/>
              </w:rPr>
            </w:pPr>
            <w:r w:rsidRPr="009D204E">
              <w:rPr>
                <w:rFonts w:hint="eastAsia"/>
                <w:b/>
                <w:bCs/>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50578A8F" w14:textId="77777777" w:rsidR="00DC0F4D" w:rsidRPr="009D204E" w:rsidRDefault="00000000">
            <w:pPr>
              <w:jc w:val="center"/>
              <w:rPr>
                <w:b/>
                <w:bCs/>
                <w:sz w:val="22"/>
              </w:rPr>
            </w:pPr>
            <w:r w:rsidRPr="009D204E">
              <w:rPr>
                <w:rFonts w:hint="eastAsia"/>
                <w:b/>
                <w:bCs/>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496B7554" w14:textId="77777777" w:rsidR="00DC0F4D" w:rsidRPr="009D204E" w:rsidRDefault="00000000">
            <w:pPr>
              <w:jc w:val="center"/>
              <w:rPr>
                <w:b/>
                <w:bCs/>
                <w:sz w:val="22"/>
              </w:rPr>
            </w:pPr>
            <w:r w:rsidRPr="009D204E">
              <w:rPr>
                <w:rFonts w:hint="eastAsia"/>
                <w:b/>
                <w:bCs/>
                <w:sz w:val="22"/>
              </w:rPr>
              <w:t>得分</w:t>
            </w:r>
          </w:p>
        </w:tc>
      </w:tr>
      <w:tr w:rsidR="009D204E" w:rsidRPr="009D204E" w14:paraId="76533C58"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7E5671A2" w14:textId="77777777" w:rsidR="00DC0F4D" w:rsidRPr="009D204E" w:rsidRDefault="00000000">
            <w:pPr>
              <w:jc w:val="center"/>
              <w:rPr>
                <w:sz w:val="22"/>
              </w:rPr>
            </w:pPr>
            <w:r w:rsidRPr="009D204E">
              <w:rPr>
                <w:rFonts w:hint="eastAsia"/>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55525BC5" w14:textId="77777777" w:rsidR="00DC0F4D" w:rsidRPr="009D204E" w:rsidRDefault="00000000">
            <w:pPr>
              <w:jc w:val="center"/>
              <w:rPr>
                <w:sz w:val="22"/>
              </w:rPr>
            </w:pPr>
            <w:r w:rsidRPr="009D204E">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53978196" w14:textId="77777777" w:rsidR="00DC0F4D" w:rsidRPr="009D204E" w:rsidRDefault="00000000">
            <w:pPr>
              <w:jc w:val="center"/>
              <w:rPr>
                <w:sz w:val="22"/>
              </w:rPr>
            </w:pPr>
            <w:r w:rsidRPr="009D204E">
              <w:rPr>
                <w:rFonts w:hint="eastAsia"/>
                <w:sz w:val="22"/>
              </w:rPr>
              <w:t>20</w:t>
            </w:r>
          </w:p>
        </w:tc>
      </w:tr>
      <w:tr w:rsidR="009D204E" w:rsidRPr="009D204E" w14:paraId="3CDDBD2C" w14:textId="77777777">
        <w:trPr>
          <w:trHeight w:val="9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723EE88A" w14:textId="77777777" w:rsidR="00DC0F4D" w:rsidRPr="009D204E" w:rsidRDefault="00000000">
            <w:pPr>
              <w:jc w:val="center"/>
              <w:rPr>
                <w:sz w:val="22"/>
              </w:rPr>
            </w:pPr>
            <w:r w:rsidRPr="009D204E">
              <w:rPr>
                <w:rFonts w:hint="eastAsia"/>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726BD79D" w14:textId="77777777" w:rsidR="00DC0F4D" w:rsidRPr="009D204E" w:rsidRDefault="00000000">
            <w:pPr>
              <w:jc w:val="center"/>
              <w:rPr>
                <w:sz w:val="22"/>
              </w:rPr>
            </w:pPr>
            <w:r w:rsidRPr="009D204E">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2E3B8804" w14:textId="77777777" w:rsidR="00DC0F4D" w:rsidRPr="009D204E" w:rsidRDefault="00000000">
            <w:pPr>
              <w:jc w:val="center"/>
              <w:rPr>
                <w:sz w:val="22"/>
              </w:rPr>
            </w:pPr>
            <w:r w:rsidRPr="009D204E">
              <w:rPr>
                <w:rFonts w:hint="eastAsia"/>
                <w:sz w:val="22"/>
              </w:rPr>
              <w:t>20</w:t>
            </w:r>
          </w:p>
        </w:tc>
      </w:tr>
      <w:tr w:rsidR="009D204E" w:rsidRPr="009D204E" w14:paraId="42FD5198"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21AF11E9" w14:textId="77777777" w:rsidR="00DC0F4D" w:rsidRPr="009D204E" w:rsidRDefault="00000000">
            <w:pPr>
              <w:jc w:val="center"/>
              <w:rPr>
                <w:sz w:val="22"/>
              </w:rPr>
            </w:pPr>
            <w:r w:rsidRPr="009D204E">
              <w:rPr>
                <w:rFonts w:hint="eastAsia"/>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544ED1B7" w14:textId="77777777" w:rsidR="00DC0F4D" w:rsidRPr="009D204E" w:rsidRDefault="00000000">
            <w:pPr>
              <w:jc w:val="center"/>
              <w:rPr>
                <w:sz w:val="22"/>
              </w:rPr>
            </w:pPr>
            <w:r w:rsidRPr="009D204E">
              <w:rPr>
                <w:rFonts w:hint="eastAsia"/>
                <w:sz w:val="22"/>
              </w:rPr>
              <w:t>40</w:t>
            </w:r>
          </w:p>
        </w:tc>
        <w:tc>
          <w:tcPr>
            <w:tcW w:w="2278" w:type="dxa"/>
            <w:tcBorders>
              <w:top w:val="nil"/>
              <w:left w:val="nil"/>
              <w:bottom w:val="single" w:sz="4" w:space="0" w:color="auto"/>
              <w:right w:val="single" w:sz="4" w:space="0" w:color="auto"/>
            </w:tcBorders>
            <w:shd w:val="clear" w:color="auto" w:fill="auto"/>
            <w:vAlign w:val="center"/>
          </w:tcPr>
          <w:p w14:paraId="6ED02A8D" w14:textId="77777777" w:rsidR="00DC0F4D" w:rsidRPr="009D204E" w:rsidRDefault="00000000">
            <w:pPr>
              <w:jc w:val="center"/>
              <w:rPr>
                <w:sz w:val="22"/>
              </w:rPr>
            </w:pPr>
            <w:r w:rsidRPr="009D204E">
              <w:rPr>
                <w:rFonts w:hint="eastAsia"/>
                <w:sz w:val="22"/>
              </w:rPr>
              <w:t>40</w:t>
            </w:r>
          </w:p>
        </w:tc>
      </w:tr>
      <w:tr w:rsidR="009D204E" w:rsidRPr="009D204E" w14:paraId="7A176C11"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0B2FFD21" w14:textId="77777777" w:rsidR="00DC0F4D" w:rsidRPr="009D204E" w:rsidRDefault="00000000">
            <w:pPr>
              <w:jc w:val="center"/>
              <w:rPr>
                <w:sz w:val="22"/>
              </w:rPr>
            </w:pPr>
            <w:r w:rsidRPr="009D204E">
              <w:rPr>
                <w:rFonts w:hint="eastAsia"/>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4B0E8459" w14:textId="77777777" w:rsidR="00DC0F4D" w:rsidRPr="009D204E" w:rsidRDefault="00000000">
            <w:pPr>
              <w:jc w:val="center"/>
              <w:rPr>
                <w:sz w:val="22"/>
              </w:rPr>
            </w:pPr>
            <w:r w:rsidRPr="009D204E">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06F82E5D" w14:textId="77777777" w:rsidR="00DC0F4D" w:rsidRPr="009D204E" w:rsidRDefault="00000000">
            <w:pPr>
              <w:jc w:val="center"/>
              <w:rPr>
                <w:sz w:val="22"/>
              </w:rPr>
            </w:pPr>
            <w:r w:rsidRPr="009D204E">
              <w:rPr>
                <w:rFonts w:hint="eastAsia"/>
                <w:sz w:val="22"/>
              </w:rPr>
              <w:t>20</w:t>
            </w:r>
          </w:p>
        </w:tc>
      </w:tr>
      <w:tr w:rsidR="009D204E" w:rsidRPr="009D204E" w14:paraId="322A96DA"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6F99B08C" w14:textId="77777777" w:rsidR="00DC0F4D" w:rsidRPr="009D204E" w:rsidRDefault="00000000">
            <w:pPr>
              <w:jc w:val="center"/>
              <w:rPr>
                <w:rFonts w:cs="宋体"/>
                <w:b/>
                <w:bCs/>
                <w:sz w:val="22"/>
              </w:rPr>
            </w:pPr>
            <w:r w:rsidRPr="009D204E">
              <w:rPr>
                <w:rFonts w:cs="宋体" w:hint="eastAsia"/>
                <w:b/>
                <w:bCs/>
                <w:sz w:val="22"/>
              </w:rPr>
              <w:lastRenderedPageBreak/>
              <w:t>合计</w:t>
            </w:r>
          </w:p>
        </w:tc>
        <w:tc>
          <w:tcPr>
            <w:tcW w:w="2168" w:type="dxa"/>
            <w:tcBorders>
              <w:top w:val="nil"/>
              <w:left w:val="nil"/>
              <w:bottom w:val="single" w:sz="4" w:space="0" w:color="auto"/>
              <w:right w:val="single" w:sz="4" w:space="0" w:color="auto"/>
            </w:tcBorders>
            <w:shd w:val="clear" w:color="auto" w:fill="auto"/>
            <w:vAlign w:val="center"/>
          </w:tcPr>
          <w:p w14:paraId="7616EC1C" w14:textId="77777777" w:rsidR="00DC0F4D" w:rsidRPr="009D204E" w:rsidRDefault="00000000">
            <w:pPr>
              <w:jc w:val="center"/>
              <w:rPr>
                <w:b/>
                <w:bCs/>
                <w:sz w:val="22"/>
              </w:rPr>
            </w:pPr>
            <w:r w:rsidRPr="009D204E">
              <w:rPr>
                <w:rFonts w:hint="eastAsia"/>
                <w:b/>
                <w:bCs/>
                <w:sz w:val="22"/>
              </w:rPr>
              <w:t>100</w:t>
            </w:r>
          </w:p>
        </w:tc>
        <w:tc>
          <w:tcPr>
            <w:tcW w:w="2278" w:type="dxa"/>
            <w:tcBorders>
              <w:top w:val="nil"/>
              <w:left w:val="nil"/>
              <w:bottom w:val="single" w:sz="4" w:space="0" w:color="auto"/>
              <w:right w:val="single" w:sz="4" w:space="0" w:color="auto"/>
            </w:tcBorders>
            <w:shd w:val="clear" w:color="auto" w:fill="auto"/>
            <w:vAlign w:val="center"/>
          </w:tcPr>
          <w:p w14:paraId="686CD4BF" w14:textId="77777777" w:rsidR="00DC0F4D" w:rsidRPr="009D204E" w:rsidRDefault="00000000">
            <w:pPr>
              <w:jc w:val="center"/>
              <w:rPr>
                <w:b/>
                <w:bCs/>
                <w:sz w:val="22"/>
              </w:rPr>
            </w:pPr>
            <w:r w:rsidRPr="009D204E">
              <w:rPr>
                <w:rFonts w:hint="eastAsia"/>
                <w:b/>
                <w:bCs/>
                <w:sz w:val="22"/>
              </w:rPr>
              <w:t>100</w:t>
            </w:r>
          </w:p>
        </w:tc>
      </w:tr>
    </w:tbl>
    <w:p w14:paraId="26E9FF84" w14:textId="77777777" w:rsidR="00DC0F4D" w:rsidRPr="009D204E" w:rsidRDefault="00000000">
      <w:pPr>
        <w:spacing w:line="560" w:lineRule="exact"/>
        <w:ind w:firstLineChars="200" w:firstLine="640"/>
        <w:rPr>
          <w:rFonts w:eastAsia="黑体"/>
          <w:sz w:val="32"/>
          <w:szCs w:val="32"/>
        </w:rPr>
      </w:pPr>
      <w:r w:rsidRPr="009D204E">
        <w:rPr>
          <w:rFonts w:eastAsia="黑体"/>
          <w:sz w:val="32"/>
          <w:szCs w:val="32"/>
        </w:rPr>
        <w:t>四、绩效评价指标分析</w:t>
      </w:r>
    </w:p>
    <w:p w14:paraId="79FC2804" w14:textId="77777777" w:rsidR="00DC0F4D" w:rsidRPr="009D204E" w:rsidRDefault="00000000">
      <w:pPr>
        <w:pStyle w:val="a0"/>
        <w:spacing w:before="0" w:after="0" w:line="560" w:lineRule="exact"/>
        <w:ind w:firstLineChars="200" w:firstLine="643"/>
        <w:jc w:val="both"/>
        <w:rPr>
          <w:rFonts w:ascii="Times New Roman" w:eastAsia="楷体_GB2312" w:hAnsi="Times New Roman"/>
        </w:rPr>
      </w:pPr>
      <w:r w:rsidRPr="009D204E">
        <w:rPr>
          <w:rFonts w:ascii="Times New Roman" w:eastAsia="楷体_GB2312" w:hAnsi="Times New Roman"/>
        </w:rPr>
        <w:t>（一）项目决策情况</w:t>
      </w:r>
    </w:p>
    <w:p w14:paraId="59982314" w14:textId="77777777" w:rsidR="00DC0F4D" w:rsidRPr="009D204E" w:rsidRDefault="00000000">
      <w:pPr>
        <w:spacing w:line="600" w:lineRule="exact"/>
        <w:ind w:firstLineChars="200" w:firstLine="600"/>
        <w:outlineLvl w:val="0"/>
        <w:rPr>
          <w:rFonts w:ascii="仿宋_GB2312" w:eastAsia="仿宋_GB2312" w:hAnsi="仿宋_GB2312" w:cs="仿宋_GB2312" w:hint="eastAsia"/>
          <w:sz w:val="30"/>
          <w:szCs w:val="30"/>
        </w:rPr>
      </w:pPr>
      <w:r w:rsidRPr="009D204E">
        <w:rPr>
          <w:rFonts w:ascii="仿宋_GB2312" w:eastAsia="仿宋_GB2312" w:hAnsi="仿宋_GB2312" w:cs="仿宋_GB2312" w:hint="eastAsia"/>
          <w:sz w:val="30"/>
          <w:szCs w:val="30"/>
        </w:rPr>
        <w:t>项目决策类指标包括项目立项、绩效目标和资金投入三方面的内容，由6个三级指标构成，权重分值为20分，实际得分20分，得分率为100%。</w:t>
      </w:r>
    </w:p>
    <w:p w14:paraId="3C869965" w14:textId="77777777" w:rsidR="00DC0F4D" w:rsidRPr="009D204E" w:rsidRDefault="00000000">
      <w:pPr>
        <w:pStyle w:val="-"/>
        <w:spacing w:line="560" w:lineRule="exact"/>
        <w:ind w:firstLine="640"/>
        <w:rPr>
          <w:rFonts w:ascii="仿宋_GB2312" w:eastAsia="仿宋_GB2312" w:hAnsi="仿宋_GB2312" w:cs="仿宋_GB2312" w:hint="eastAsia"/>
          <w:b/>
          <w:bCs/>
          <w:sz w:val="32"/>
          <w:szCs w:val="32"/>
        </w:rPr>
      </w:pPr>
      <w:r w:rsidRPr="009D204E">
        <w:rPr>
          <w:rFonts w:ascii="仿宋_GB2312" w:eastAsia="仿宋_GB2312" w:hAnsi="仿宋_GB2312" w:cs="仿宋_GB2312" w:hint="eastAsia"/>
          <w:b/>
          <w:bCs/>
          <w:sz w:val="32"/>
          <w:szCs w:val="32"/>
        </w:rPr>
        <w:t>1.项目立项</w:t>
      </w:r>
    </w:p>
    <w:p w14:paraId="12B79D72"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（1）立项依据充分性</w:t>
      </w:r>
    </w:p>
    <w:p w14:paraId="291FEB84"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w:t>
      </w:r>
    </w:p>
    <w:p w14:paraId="489AFD45"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（2）立项程序规范性</w:t>
      </w:r>
    </w:p>
    <w:p w14:paraId="7CF3237E"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项目申请、设立过程符合相关要求，</w:t>
      </w:r>
      <w:r w:rsidRPr="009D204E">
        <w:rPr>
          <w:rFonts w:ascii="仿宋_GB2312" w:eastAsia="仿宋_GB2312" w:hAnsi="仿宋_GB2312" w:cs="仿宋_GB2312" w:hint="eastAsia"/>
          <w:sz w:val="32"/>
          <w:szCs w:val="32"/>
          <w:lang w:eastAsia="zh-Hans"/>
        </w:rPr>
        <w:t>严格按照审批流程准备符合要求的文件、材料；</w:t>
      </w:r>
      <w:r w:rsidRPr="009D204E">
        <w:rPr>
          <w:rFonts w:ascii="仿宋_GB2312" w:eastAsia="仿宋_GB2312" w:hAnsi="仿宋_GB2312" w:cs="仿宋_GB2312" w:hint="eastAsia"/>
          <w:sz w:val="32"/>
          <w:szCs w:val="32"/>
        </w:rPr>
        <w:t>根据决算依据编制工作计划和经费预算，经过与项目分管领导沟通、筛选确定经费预算计划，确定最终预算方案。项目的审批文件、材料符合相关要求，项目事前经过必要的集体决策，保障了程序的规范性。</w:t>
      </w:r>
    </w:p>
    <w:p w14:paraId="16A59A67" w14:textId="77777777" w:rsidR="00DC0F4D" w:rsidRPr="009D204E" w:rsidRDefault="00000000">
      <w:pPr>
        <w:pStyle w:val="-"/>
        <w:spacing w:line="560" w:lineRule="exact"/>
        <w:ind w:firstLine="640"/>
        <w:rPr>
          <w:rFonts w:ascii="仿宋_GB2312" w:eastAsia="仿宋_GB2312" w:hAnsi="仿宋_GB2312" w:cs="仿宋_GB2312" w:hint="eastAsia"/>
          <w:b/>
          <w:bCs/>
          <w:sz w:val="32"/>
          <w:szCs w:val="32"/>
        </w:rPr>
      </w:pPr>
      <w:r w:rsidRPr="009D204E">
        <w:rPr>
          <w:rFonts w:ascii="仿宋_GB2312" w:eastAsia="仿宋_GB2312" w:hAnsi="仿宋_GB2312" w:cs="仿宋_GB2312" w:hint="eastAsia"/>
          <w:b/>
          <w:bCs/>
          <w:sz w:val="32"/>
          <w:szCs w:val="32"/>
        </w:rPr>
        <w:t>2.绩效目标</w:t>
      </w:r>
    </w:p>
    <w:p w14:paraId="6A211E2F"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（1）绩效目标合理性</w:t>
      </w:r>
    </w:p>
    <w:p w14:paraId="138FD6D4"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lang w:eastAsia="zh-Hans"/>
        </w:rPr>
        <w:t>年初结合实际工作内容</w:t>
      </w:r>
      <w:r w:rsidRPr="009D204E">
        <w:rPr>
          <w:rFonts w:ascii="仿宋_GB2312" w:eastAsia="仿宋_GB2312" w:hAnsi="仿宋_GB2312" w:cs="仿宋_GB2312" w:hint="eastAsia"/>
          <w:sz w:val="32"/>
          <w:szCs w:val="32"/>
        </w:rPr>
        <w:t>设定绩效目标</w:t>
      </w:r>
      <w:r w:rsidRPr="009D204E">
        <w:rPr>
          <w:rFonts w:ascii="仿宋_GB2312" w:eastAsia="仿宋_GB2312" w:hAnsi="仿宋_GB2312" w:cs="仿宋_GB2312" w:hint="eastAsia"/>
          <w:sz w:val="32"/>
          <w:szCs w:val="32"/>
          <w:lang w:eastAsia="zh-Hans"/>
        </w:rPr>
        <w:t>，绩效目标</w:t>
      </w:r>
      <w:r w:rsidRPr="009D204E">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w:t>
      </w:r>
      <w:proofErr w:type="gramStart"/>
      <w:r w:rsidRPr="009D204E">
        <w:rPr>
          <w:rFonts w:ascii="仿宋_GB2312" w:eastAsia="仿宋_GB2312" w:hAnsi="仿宋_GB2312" w:cs="仿宋_GB2312" w:hint="eastAsia"/>
          <w:sz w:val="32"/>
          <w:szCs w:val="32"/>
        </w:rPr>
        <w:t>表经过</w:t>
      </w:r>
      <w:proofErr w:type="gramEnd"/>
      <w:r w:rsidRPr="009D204E">
        <w:rPr>
          <w:rFonts w:ascii="仿宋_GB2312" w:eastAsia="仿宋_GB2312" w:hAnsi="仿宋_GB2312" w:cs="仿宋_GB2312" w:hint="eastAsia"/>
          <w:sz w:val="32"/>
          <w:szCs w:val="32"/>
        </w:rPr>
        <w:t>审核，</w:t>
      </w:r>
      <w:r w:rsidRPr="009D204E">
        <w:rPr>
          <w:rFonts w:ascii="仿宋_GB2312" w:eastAsia="仿宋_GB2312" w:hAnsi="仿宋_GB2312" w:cs="仿宋_GB2312" w:hint="eastAsia"/>
          <w:sz w:val="32"/>
          <w:szCs w:val="32"/>
        </w:rPr>
        <w:lastRenderedPageBreak/>
        <w:t>绩效目标与实际工作内容具有相关性，预算与确定的项目投资额相匹配，对项目任务进行了详细分解。项目预期产出效益及效果符合正常的业绩水平。</w:t>
      </w:r>
    </w:p>
    <w:p w14:paraId="1031501F"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（2）绩效指标明确性</w:t>
      </w:r>
    </w:p>
    <w:p w14:paraId="4EDB6537"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14:paraId="51C6D269" w14:textId="77777777" w:rsidR="00DC0F4D" w:rsidRPr="009D204E" w:rsidRDefault="00000000">
      <w:pPr>
        <w:pStyle w:val="-"/>
        <w:spacing w:line="560" w:lineRule="exact"/>
        <w:ind w:firstLine="640"/>
        <w:rPr>
          <w:rFonts w:ascii="仿宋_GB2312" w:eastAsia="仿宋_GB2312" w:hAnsi="仿宋_GB2312" w:cs="仿宋_GB2312" w:hint="eastAsia"/>
          <w:b/>
          <w:bCs/>
          <w:sz w:val="32"/>
          <w:szCs w:val="32"/>
        </w:rPr>
      </w:pPr>
      <w:r w:rsidRPr="009D204E">
        <w:rPr>
          <w:rFonts w:ascii="仿宋_GB2312" w:eastAsia="仿宋_GB2312" w:hAnsi="仿宋_GB2312" w:cs="仿宋_GB2312" w:hint="eastAsia"/>
          <w:b/>
          <w:bCs/>
          <w:sz w:val="32"/>
          <w:szCs w:val="32"/>
        </w:rPr>
        <w:t>3.资金投入</w:t>
      </w:r>
    </w:p>
    <w:p w14:paraId="5382E168"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（1）预算编制科学性</w:t>
      </w:r>
    </w:p>
    <w:p w14:paraId="5F0E35C3"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3F3151A8"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（2）资金分配合理性</w:t>
      </w:r>
    </w:p>
    <w:p w14:paraId="62166F5F"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资金分配额度与项目单位实际工作内容相适应，资金分配额度合理，资金分配依据充分。</w:t>
      </w:r>
    </w:p>
    <w:p w14:paraId="11BB8B72" w14:textId="77777777" w:rsidR="00DC0F4D" w:rsidRPr="009D204E" w:rsidRDefault="00000000">
      <w:pPr>
        <w:pStyle w:val="a0"/>
        <w:numPr>
          <w:ilvl w:val="0"/>
          <w:numId w:val="5"/>
        </w:numPr>
        <w:spacing w:before="0" w:after="0" w:line="560" w:lineRule="exact"/>
        <w:ind w:firstLineChars="200" w:firstLine="643"/>
        <w:jc w:val="both"/>
        <w:rPr>
          <w:rFonts w:ascii="楷体" w:eastAsia="楷体" w:hAnsi="楷体" w:cs="楷体" w:hint="eastAsia"/>
        </w:rPr>
      </w:pPr>
      <w:r w:rsidRPr="009D204E">
        <w:rPr>
          <w:rFonts w:ascii="楷体" w:eastAsia="楷体" w:hAnsi="楷体" w:cs="楷体" w:hint="eastAsia"/>
        </w:rPr>
        <w:t>项目过程情况</w:t>
      </w:r>
    </w:p>
    <w:p w14:paraId="62E15886"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项目过程类指标包括资金管理和组织实施两方面的内容，由5个三级指标构成，权重分值为20分，实际得分20分，得分率为100%。</w:t>
      </w:r>
    </w:p>
    <w:p w14:paraId="7A0DEAC9"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02F5269F" w14:textId="77777777" w:rsidR="00DC0F4D" w:rsidRPr="009D204E" w:rsidRDefault="00000000">
      <w:pPr>
        <w:pStyle w:val="-"/>
        <w:spacing w:line="560" w:lineRule="exact"/>
        <w:ind w:firstLine="640"/>
        <w:rPr>
          <w:rFonts w:ascii="仿宋_GB2312" w:eastAsia="仿宋_GB2312" w:hAnsi="仿宋_GB2312" w:cs="仿宋_GB2312" w:hint="eastAsia"/>
          <w:b/>
          <w:bCs/>
          <w:sz w:val="32"/>
          <w:szCs w:val="32"/>
        </w:rPr>
      </w:pPr>
      <w:r w:rsidRPr="009D204E">
        <w:rPr>
          <w:rFonts w:ascii="仿宋_GB2312" w:eastAsia="仿宋_GB2312" w:hAnsi="仿宋_GB2312" w:cs="仿宋_GB2312" w:hint="eastAsia"/>
          <w:b/>
          <w:bCs/>
          <w:sz w:val="32"/>
          <w:szCs w:val="32"/>
        </w:rPr>
        <w:t>1.资金管理</w:t>
      </w:r>
    </w:p>
    <w:p w14:paraId="11D75025"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lastRenderedPageBreak/>
        <w:t>（1）资金到位率</w:t>
      </w:r>
    </w:p>
    <w:p w14:paraId="0C2A5FA2"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本项目总投资25万元，财政资金及时足额到位，到位率100%，预算资金按计划进度执行。</w:t>
      </w:r>
    </w:p>
    <w:p w14:paraId="50A37935"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（2）预算执行率</w:t>
      </w:r>
    </w:p>
    <w:p w14:paraId="2A6DB84D"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预算编制较为详细，项目资金支出总体能够按照预算执行，预算资金支出25万元，预算执行率为100%。</w:t>
      </w:r>
    </w:p>
    <w:p w14:paraId="4E4437D7"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（3）资金使用合</w:t>
      </w:r>
      <w:proofErr w:type="gramStart"/>
      <w:r w:rsidRPr="009D204E">
        <w:rPr>
          <w:rFonts w:ascii="仿宋_GB2312" w:eastAsia="仿宋_GB2312" w:hAnsi="仿宋_GB2312" w:cs="仿宋_GB2312" w:hint="eastAsia"/>
          <w:sz w:val="32"/>
          <w:szCs w:val="32"/>
        </w:rPr>
        <w:t>规</w:t>
      </w:r>
      <w:proofErr w:type="gramEnd"/>
      <w:r w:rsidRPr="009D204E">
        <w:rPr>
          <w:rFonts w:ascii="仿宋_GB2312" w:eastAsia="仿宋_GB2312" w:hAnsi="仿宋_GB2312" w:cs="仿宋_GB2312" w:hint="eastAsia"/>
          <w:sz w:val="32"/>
          <w:szCs w:val="32"/>
        </w:rPr>
        <w:t>性</w:t>
      </w:r>
    </w:p>
    <w:p w14:paraId="2A1F1317"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052C26FC" w14:textId="77777777" w:rsidR="00DC0F4D" w:rsidRPr="009D204E" w:rsidRDefault="00000000">
      <w:pPr>
        <w:pStyle w:val="-"/>
        <w:spacing w:line="560" w:lineRule="exact"/>
        <w:ind w:firstLine="640"/>
        <w:rPr>
          <w:rFonts w:ascii="仿宋_GB2312" w:eastAsia="仿宋_GB2312" w:hAnsi="仿宋_GB2312" w:cs="仿宋_GB2312" w:hint="eastAsia"/>
          <w:b/>
          <w:bCs/>
          <w:sz w:val="32"/>
          <w:szCs w:val="32"/>
        </w:rPr>
      </w:pPr>
      <w:r w:rsidRPr="009D204E">
        <w:rPr>
          <w:rFonts w:ascii="仿宋_GB2312" w:eastAsia="仿宋_GB2312" w:hAnsi="仿宋_GB2312" w:cs="仿宋_GB2312" w:hint="eastAsia"/>
          <w:b/>
          <w:bCs/>
          <w:sz w:val="32"/>
          <w:szCs w:val="32"/>
        </w:rPr>
        <w:t>2.组织实施</w:t>
      </w:r>
    </w:p>
    <w:p w14:paraId="09E04BEB"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（1）管理制度健全性</w:t>
      </w:r>
    </w:p>
    <w:p w14:paraId="7CCD3CF3"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68A83A86"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（2）制度执行有效性</w:t>
      </w:r>
    </w:p>
    <w:p w14:paraId="18DA1773"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lastRenderedPageBreak/>
        <w:t>对资金使用的合法合</w:t>
      </w:r>
      <w:proofErr w:type="gramStart"/>
      <w:r w:rsidRPr="009D204E">
        <w:rPr>
          <w:rFonts w:ascii="仿宋_GB2312" w:eastAsia="仿宋_GB2312" w:hAnsi="仿宋_GB2312" w:cs="仿宋_GB2312" w:hint="eastAsia"/>
          <w:sz w:val="32"/>
          <w:szCs w:val="32"/>
        </w:rPr>
        <w:t>规</w:t>
      </w:r>
      <w:proofErr w:type="gramEnd"/>
      <w:r w:rsidRPr="009D204E">
        <w:rPr>
          <w:rFonts w:ascii="仿宋_GB2312" w:eastAsia="仿宋_GB2312" w:hAnsi="仿宋_GB2312" w:cs="仿宋_GB2312" w:hint="eastAsia"/>
          <w:sz w:val="32"/>
          <w:szCs w:val="32"/>
        </w:rPr>
        <w:t>性进行监督，年末对资金使用效果进行评价。项目管理、实施人员落实到位，有效按照计划执行。项目执行情况等资料齐全，项目相关手续完备，及时进行归档。</w:t>
      </w:r>
    </w:p>
    <w:p w14:paraId="01C2586B" w14:textId="77777777" w:rsidR="00DC0F4D" w:rsidRPr="009D204E" w:rsidRDefault="00000000">
      <w:pPr>
        <w:pStyle w:val="af"/>
        <w:numPr>
          <w:ilvl w:val="0"/>
          <w:numId w:val="5"/>
        </w:numPr>
        <w:spacing w:line="560" w:lineRule="exact"/>
        <w:ind w:firstLine="643"/>
        <w:rPr>
          <w:rFonts w:eastAsia="楷体_GB2312"/>
          <w:b/>
          <w:bCs/>
          <w:sz w:val="32"/>
          <w:szCs w:val="32"/>
        </w:rPr>
      </w:pPr>
      <w:r w:rsidRPr="009D204E">
        <w:rPr>
          <w:rFonts w:eastAsia="楷体_GB2312"/>
          <w:b/>
          <w:bCs/>
          <w:sz w:val="32"/>
          <w:szCs w:val="32"/>
        </w:rPr>
        <w:t>项目产出</w:t>
      </w:r>
      <w:r w:rsidRPr="009D204E">
        <w:rPr>
          <w:rFonts w:eastAsia="楷体_GB2312" w:hint="eastAsia"/>
          <w:b/>
          <w:bCs/>
          <w:sz w:val="32"/>
          <w:szCs w:val="32"/>
        </w:rPr>
        <w:t>情况</w:t>
      </w:r>
    </w:p>
    <w:p w14:paraId="17C6B8D8"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项目产出类指标包括产出数量、产出质量、产出时效、产出成本四方面的内容，由10个三级指标构成，权重分为40分，实际得分40分，得分率为100%。具体产出指标完成情况如下：</w:t>
      </w:r>
    </w:p>
    <w:p w14:paraId="3DAE043F"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fldChar w:fldCharType="begin"/>
      </w:r>
      <w:r w:rsidRPr="009D204E">
        <w:rPr>
          <w:rFonts w:ascii="仿宋_GB2312" w:eastAsia="仿宋_GB2312" w:hAnsi="仿宋_GB2312" w:cs="仿宋_GB2312" w:hint="eastAsia"/>
          <w:sz w:val="32"/>
          <w:szCs w:val="32"/>
        </w:rPr>
        <w:instrText xml:space="preserve"> = 1 \* GB3 </w:instrText>
      </w:r>
      <w:r w:rsidRPr="009D204E">
        <w:rPr>
          <w:rFonts w:ascii="仿宋_GB2312" w:eastAsia="仿宋_GB2312" w:hAnsi="仿宋_GB2312" w:cs="仿宋_GB2312" w:hint="eastAsia"/>
          <w:sz w:val="32"/>
          <w:szCs w:val="32"/>
        </w:rPr>
        <w:fldChar w:fldCharType="separate"/>
      </w:r>
      <w:r w:rsidRPr="009D204E">
        <w:rPr>
          <w:rFonts w:ascii="仿宋_GB2312" w:eastAsia="仿宋_GB2312" w:hAnsi="仿宋_GB2312" w:cs="仿宋_GB2312" w:hint="eastAsia"/>
          <w:sz w:val="32"/>
          <w:szCs w:val="32"/>
        </w:rPr>
        <w:t>①</w:t>
      </w:r>
      <w:r w:rsidRPr="009D204E">
        <w:rPr>
          <w:rFonts w:ascii="仿宋_GB2312" w:eastAsia="仿宋_GB2312" w:hAnsi="仿宋_GB2312" w:cs="仿宋_GB2312" w:hint="eastAsia"/>
          <w:sz w:val="32"/>
          <w:szCs w:val="32"/>
        </w:rPr>
        <w:fldChar w:fldCharType="end"/>
      </w:r>
      <w:r w:rsidRPr="009D204E">
        <w:rPr>
          <w:rFonts w:ascii="仿宋_GB2312" w:eastAsia="仿宋_GB2312" w:hAnsi="仿宋_GB2312" w:cs="仿宋_GB2312" w:hint="eastAsia"/>
          <w:sz w:val="32"/>
          <w:szCs w:val="32"/>
        </w:rPr>
        <w:t>数量指标：</w:t>
      </w:r>
    </w:p>
    <w:p w14:paraId="57E5C432"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指标1：馆藏档案数，指标值：=5.4万册，实际完成值：5.4万册，指标完成率100%。</w:t>
      </w:r>
    </w:p>
    <w:p w14:paraId="24A48DCE"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指标2：馆藏资料数，指标值：≥0.5万册，实际完成值：0.5万册，指标完成率100%。</w:t>
      </w:r>
    </w:p>
    <w:p w14:paraId="57E0D0EE"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指标3：利用档案人数，指标值：≥450人，实际完成值：450人，指标完成率100%。</w:t>
      </w:r>
    </w:p>
    <w:p w14:paraId="66BC2408"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指标4：利用档案次数，指标值：≥550次，实际完成值：550次，指标完成率100%。</w:t>
      </w:r>
    </w:p>
    <w:p w14:paraId="5ABF447C" w14:textId="77777777" w:rsidR="00DC0F4D" w:rsidRPr="009D204E" w:rsidRDefault="00000000">
      <w:pPr>
        <w:spacing w:line="600" w:lineRule="exact"/>
        <w:ind w:firstLineChars="200" w:firstLine="640"/>
        <w:outlineLvl w:val="0"/>
      </w:pPr>
      <w:r w:rsidRPr="009D204E">
        <w:rPr>
          <w:rFonts w:ascii="仿宋_GB2312" w:eastAsia="仿宋_GB2312" w:hAnsi="仿宋_GB2312" w:cs="仿宋_GB2312" w:hint="eastAsia"/>
          <w:sz w:val="32"/>
          <w:szCs w:val="32"/>
        </w:rPr>
        <w:t>指标5：征集档案进馆数量，指标值：=2份，实际完成值：2份，指标完成率100%。</w:t>
      </w:r>
    </w:p>
    <w:p w14:paraId="76B3335E"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fldChar w:fldCharType="begin"/>
      </w:r>
      <w:r w:rsidRPr="009D204E">
        <w:rPr>
          <w:rFonts w:ascii="仿宋_GB2312" w:eastAsia="仿宋_GB2312" w:hAnsi="仿宋_GB2312" w:cs="仿宋_GB2312" w:hint="eastAsia"/>
          <w:sz w:val="32"/>
          <w:szCs w:val="32"/>
        </w:rPr>
        <w:instrText xml:space="preserve"> = 2 \* GB3 </w:instrText>
      </w:r>
      <w:r w:rsidRPr="009D204E">
        <w:rPr>
          <w:rFonts w:ascii="仿宋_GB2312" w:eastAsia="仿宋_GB2312" w:hAnsi="仿宋_GB2312" w:cs="仿宋_GB2312" w:hint="eastAsia"/>
          <w:sz w:val="32"/>
          <w:szCs w:val="32"/>
        </w:rPr>
        <w:fldChar w:fldCharType="separate"/>
      </w:r>
      <w:r w:rsidRPr="009D204E">
        <w:rPr>
          <w:rFonts w:ascii="仿宋_GB2312" w:eastAsia="仿宋_GB2312" w:hAnsi="仿宋_GB2312" w:cs="仿宋_GB2312" w:hint="eastAsia"/>
          <w:sz w:val="32"/>
          <w:szCs w:val="32"/>
        </w:rPr>
        <w:t>②</w:t>
      </w:r>
      <w:r w:rsidRPr="009D204E">
        <w:rPr>
          <w:rFonts w:ascii="仿宋_GB2312" w:eastAsia="仿宋_GB2312" w:hAnsi="仿宋_GB2312" w:cs="仿宋_GB2312" w:hint="eastAsia"/>
          <w:sz w:val="32"/>
          <w:szCs w:val="32"/>
        </w:rPr>
        <w:fldChar w:fldCharType="end"/>
      </w:r>
      <w:r w:rsidRPr="009D204E">
        <w:rPr>
          <w:rFonts w:ascii="仿宋_GB2312" w:eastAsia="仿宋_GB2312" w:hAnsi="仿宋_GB2312" w:cs="仿宋_GB2312" w:hint="eastAsia"/>
          <w:sz w:val="32"/>
          <w:szCs w:val="32"/>
        </w:rPr>
        <w:t>质量指标：</w:t>
      </w:r>
    </w:p>
    <w:p w14:paraId="53C693AF"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指标1：档案保存率，指标值：≥80%，实际完成值：80%，指标完成率100%。</w:t>
      </w:r>
    </w:p>
    <w:p w14:paraId="041C8834"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指标2：馆藏档案丰富度，指标值：≥75%，实际完成值：75%，指标完成率100%。</w:t>
      </w:r>
    </w:p>
    <w:p w14:paraId="55A1EE62" w14:textId="77777777" w:rsidR="00DC0F4D" w:rsidRPr="009D204E" w:rsidRDefault="00000000">
      <w:pPr>
        <w:spacing w:line="600" w:lineRule="exact"/>
        <w:ind w:firstLineChars="200" w:firstLine="640"/>
        <w:outlineLvl w:val="0"/>
      </w:pPr>
      <w:r w:rsidRPr="009D204E">
        <w:rPr>
          <w:rFonts w:ascii="仿宋_GB2312" w:eastAsia="仿宋_GB2312" w:hAnsi="仿宋_GB2312" w:cs="仿宋_GB2312" w:hint="eastAsia"/>
          <w:sz w:val="32"/>
          <w:szCs w:val="32"/>
        </w:rPr>
        <w:lastRenderedPageBreak/>
        <w:t>指标3：馆藏档案完好率，指标值：≥90%，实际完成值：90%，指标完成率100%。</w:t>
      </w:r>
    </w:p>
    <w:p w14:paraId="404307FC"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fldChar w:fldCharType="begin"/>
      </w:r>
      <w:r w:rsidRPr="009D204E">
        <w:rPr>
          <w:rFonts w:ascii="仿宋_GB2312" w:eastAsia="仿宋_GB2312" w:hAnsi="仿宋_GB2312" w:cs="仿宋_GB2312" w:hint="eastAsia"/>
          <w:sz w:val="32"/>
          <w:szCs w:val="32"/>
        </w:rPr>
        <w:instrText xml:space="preserve"> = 3 \* GB3 </w:instrText>
      </w:r>
      <w:r w:rsidRPr="009D204E">
        <w:rPr>
          <w:rFonts w:ascii="仿宋_GB2312" w:eastAsia="仿宋_GB2312" w:hAnsi="仿宋_GB2312" w:cs="仿宋_GB2312" w:hint="eastAsia"/>
          <w:sz w:val="32"/>
          <w:szCs w:val="32"/>
        </w:rPr>
        <w:fldChar w:fldCharType="separate"/>
      </w:r>
      <w:r w:rsidRPr="009D204E">
        <w:rPr>
          <w:rFonts w:ascii="仿宋_GB2312" w:eastAsia="仿宋_GB2312" w:hAnsi="仿宋_GB2312" w:cs="仿宋_GB2312" w:hint="eastAsia"/>
          <w:sz w:val="32"/>
          <w:szCs w:val="32"/>
        </w:rPr>
        <w:t>③</w:t>
      </w:r>
      <w:r w:rsidRPr="009D204E">
        <w:rPr>
          <w:rFonts w:ascii="仿宋_GB2312" w:eastAsia="仿宋_GB2312" w:hAnsi="仿宋_GB2312" w:cs="仿宋_GB2312" w:hint="eastAsia"/>
          <w:sz w:val="32"/>
          <w:szCs w:val="32"/>
        </w:rPr>
        <w:fldChar w:fldCharType="end"/>
      </w:r>
      <w:r w:rsidRPr="009D204E">
        <w:rPr>
          <w:rFonts w:ascii="仿宋_GB2312" w:eastAsia="仿宋_GB2312" w:hAnsi="仿宋_GB2312" w:cs="仿宋_GB2312" w:hint="eastAsia"/>
          <w:sz w:val="32"/>
          <w:szCs w:val="32"/>
        </w:rPr>
        <w:t>时效指标：</w:t>
      </w:r>
    </w:p>
    <w:p w14:paraId="669614FA"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指标1：国家重点档案目录数据库建设工作完成率，指标值：≥80%，实际完成值：80%，指标完成率100%。</w:t>
      </w:r>
    </w:p>
    <w:p w14:paraId="26AFB122"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fldChar w:fldCharType="begin"/>
      </w:r>
      <w:r w:rsidRPr="009D204E">
        <w:rPr>
          <w:rFonts w:ascii="仿宋_GB2312" w:eastAsia="仿宋_GB2312" w:hAnsi="仿宋_GB2312" w:cs="仿宋_GB2312" w:hint="eastAsia"/>
          <w:sz w:val="32"/>
          <w:szCs w:val="32"/>
        </w:rPr>
        <w:instrText xml:space="preserve"> = 4 \* GB3 </w:instrText>
      </w:r>
      <w:r w:rsidRPr="009D204E">
        <w:rPr>
          <w:rFonts w:ascii="仿宋_GB2312" w:eastAsia="仿宋_GB2312" w:hAnsi="仿宋_GB2312" w:cs="仿宋_GB2312" w:hint="eastAsia"/>
          <w:sz w:val="32"/>
          <w:szCs w:val="32"/>
        </w:rPr>
        <w:fldChar w:fldCharType="separate"/>
      </w:r>
      <w:r w:rsidRPr="009D204E">
        <w:rPr>
          <w:rFonts w:ascii="仿宋_GB2312" w:eastAsia="仿宋_GB2312" w:hAnsi="仿宋_GB2312" w:cs="仿宋_GB2312" w:hint="eastAsia"/>
          <w:sz w:val="32"/>
          <w:szCs w:val="32"/>
        </w:rPr>
        <w:t>④</w:t>
      </w:r>
      <w:r w:rsidRPr="009D204E">
        <w:rPr>
          <w:rFonts w:ascii="仿宋_GB2312" w:eastAsia="仿宋_GB2312" w:hAnsi="仿宋_GB2312" w:cs="仿宋_GB2312" w:hint="eastAsia"/>
          <w:sz w:val="32"/>
          <w:szCs w:val="32"/>
        </w:rPr>
        <w:fldChar w:fldCharType="end"/>
      </w:r>
      <w:r w:rsidRPr="009D204E">
        <w:rPr>
          <w:rFonts w:ascii="仿宋_GB2312" w:eastAsia="仿宋_GB2312" w:hAnsi="仿宋_GB2312" w:cs="仿宋_GB2312" w:hint="eastAsia"/>
          <w:sz w:val="32"/>
          <w:szCs w:val="32"/>
        </w:rPr>
        <w:t>成本指标：</w:t>
      </w:r>
    </w:p>
    <w:p w14:paraId="3D2B37EC"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指标1：项目预算控制率，指标值：≤100%，实际完成值：100%，指标完成率100%。</w:t>
      </w:r>
    </w:p>
    <w:p w14:paraId="3E0D3905" w14:textId="77777777" w:rsidR="00DC0F4D" w:rsidRPr="009D204E" w:rsidRDefault="00000000">
      <w:pPr>
        <w:pStyle w:val="af"/>
        <w:numPr>
          <w:ilvl w:val="0"/>
          <w:numId w:val="5"/>
        </w:numPr>
        <w:spacing w:line="560" w:lineRule="exact"/>
        <w:ind w:firstLine="643"/>
        <w:rPr>
          <w:rFonts w:eastAsia="楷体_GB2312"/>
          <w:b/>
          <w:bCs/>
          <w:sz w:val="32"/>
          <w:szCs w:val="32"/>
        </w:rPr>
      </w:pPr>
      <w:r w:rsidRPr="009D204E">
        <w:rPr>
          <w:rFonts w:eastAsia="楷体_GB2312" w:hint="eastAsia"/>
          <w:b/>
          <w:bCs/>
          <w:sz w:val="32"/>
          <w:szCs w:val="32"/>
        </w:rPr>
        <w:t>项目效益情况</w:t>
      </w:r>
    </w:p>
    <w:p w14:paraId="1C5137F4"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项目效益类指标包括项目实施效益和满意度两方面的内容，由2个三级指标构成，权重分为20分，实际得分20分，得分率为100%。具体效益指标及满意度指标完成情况如下：</w:t>
      </w:r>
    </w:p>
    <w:p w14:paraId="72DC5BE3"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1.实施效益</w:t>
      </w:r>
    </w:p>
    <w:p w14:paraId="0ABE01EA"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社会效益指标：</w:t>
      </w:r>
    </w:p>
    <w:p w14:paraId="365C1798"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指标1：提高奇台县重点档案使用效益，指标值：有效提高，实际完成值：有效提高，指标完成率100%。</w:t>
      </w:r>
    </w:p>
    <w:p w14:paraId="0601F4CB"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2.满意度</w:t>
      </w:r>
    </w:p>
    <w:p w14:paraId="1418C9AB" w14:textId="77777777" w:rsidR="00DC0F4D" w:rsidRPr="009D204E" w:rsidRDefault="00000000">
      <w:pPr>
        <w:spacing w:line="600" w:lineRule="exact"/>
        <w:ind w:firstLineChars="200" w:firstLine="640"/>
        <w:outlineLvl w:val="0"/>
        <w:rPr>
          <w:rFonts w:eastAsia="黑体"/>
          <w:sz w:val="32"/>
          <w:szCs w:val="32"/>
          <w:lang w:eastAsia="zh-Hans"/>
        </w:rPr>
      </w:pPr>
      <w:r w:rsidRPr="009D204E">
        <w:rPr>
          <w:rFonts w:ascii="仿宋_GB2312" w:eastAsia="仿宋_GB2312" w:hAnsi="仿宋_GB2312" w:cs="仿宋_GB2312" w:hint="eastAsia"/>
          <w:sz w:val="32"/>
          <w:szCs w:val="32"/>
        </w:rPr>
        <w:t>满意度指标：指标1：群众满意度，指标值：≥90%，实际完成值：90%，指标完成率100%。</w:t>
      </w:r>
    </w:p>
    <w:p w14:paraId="15FD6842" w14:textId="77777777" w:rsidR="00DC0F4D" w:rsidRPr="009D204E" w:rsidRDefault="00000000">
      <w:pPr>
        <w:spacing w:line="560" w:lineRule="exact"/>
        <w:ind w:firstLineChars="200" w:firstLine="640"/>
        <w:rPr>
          <w:rFonts w:eastAsia="黑体"/>
          <w:sz w:val="32"/>
          <w:szCs w:val="32"/>
          <w:lang w:eastAsia="zh-Hans"/>
        </w:rPr>
      </w:pPr>
      <w:r w:rsidRPr="009D204E">
        <w:rPr>
          <w:rFonts w:eastAsia="黑体" w:hint="eastAsia"/>
          <w:sz w:val="32"/>
          <w:szCs w:val="32"/>
          <w:lang w:eastAsia="zh-Hans"/>
        </w:rPr>
        <w:t>五、预算执行进度与绩效指标总体完成率偏差</w:t>
      </w:r>
    </w:p>
    <w:p w14:paraId="35957C3A" w14:textId="77777777" w:rsidR="00DC0F4D" w:rsidRPr="009D204E" w:rsidRDefault="00000000">
      <w:pPr>
        <w:pStyle w:val="-"/>
        <w:spacing w:line="560" w:lineRule="exact"/>
        <w:ind w:firstLine="640"/>
        <w:rPr>
          <w:rFonts w:eastAsia="仿宋_GB2312"/>
          <w:kern w:val="2"/>
          <w:sz w:val="32"/>
          <w:szCs w:val="32"/>
        </w:rPr>
      </w:pPr>
      <w:r w:rsidRPr="009D204E">
        <w:rPr>
          <w:rFonts w:ascii="仿宋_GB2312" w:eastAsia="仿宋_GB2312" w:hAnsi="仿宋_GB2312" w:cs="仿宋_GB2312" w:hint="eastAsia"/>
          <w:sz w:val="32"/>
          <w:szCs w:val="32"/>
        </w:rPr>
        <w:t>关于下达县委办2023年档案保护经费的通知</w:t>
      </w:r>
      <w:r w:rsidRPr="009D204E">
        <w:rPr>
          <w:rFonts w:eastAsia="仿宋_GB2312" w:hint="eastAsia"/>
          <w:kern w:val="2"/>
          <w:sz w:val="32"/>
          <w:szCs w:val="32"/>
        </w:rPr>
        <w:t>项目年初预算</w:t>
      </w:r>
      <w:r w:rsidRPr="009D204E">
        <w:rPr>
          <w:rFonts w:eastAsia="仿宋_GB2312" w:hint="eastAsia"/>
          <w:kern w:val="2"/>
          <w:sz w:val="32"/>
          <w:szCs w:val="32"/>
        </w:rPr>
        <w:t>25</w:t>
      </w:r>
      <w:r w:rsidRPr="009D204E">
        <w:rPr>
          <w:rFonts w:eastAsia="仿宋_GB2312" w:hint="eastAsia"/>
          <w:kern w:val="2"/>
          <w:sz w:val="32"/>
          <w:szCs w:val="32"/>
        </w:rPr>
        <w:t>万元，全年预算</w:t>
      </w:r>
      <w:r w:rsidRPr="009D204E">
        <w:rPr>
          <w:rFonts w:eastAsia="仿宋_GB2312" w:hint="eastAsia"/>
          <w:kern w:val="2"/>
          <w:sz w:val="32"/>
          <w:szCs w:val="32"/>
        </w:rPr>
        <w:t>25</w:t>
      </w:r>
      <w:r w:rsidRPr="009D204E">
        <w:rPr>
          <w:rFonts w:eastAsia="仿宋_GB2312" w:hint="eastAsia"/>
          <w:kern w:val="2"/>
          <w:sz w:val="32"/>
          <w:szCs w:val="32"/>
        </w:rPr>
        <w:t>万元，实际支出</w:t>
      </w:r>
      <w:r w:rsidRPr="009D204E">
        <w:rPr>
          <w:rFonts w:eastAsia="仿宋_GB2312" w:hint="eastAsia"/>
          <w:kern w:val="2"/>
          <w:sz w:val="32"/>
          <w:szCs w:val="32"/>
        </w:rPr>
        <w:t>25</w:t>
      </w:r>
      <w:r w:rsidRPr="009D204E">
        <w:rPr>
          <w:rFonts w:eastAsia="仿宋_GB2312" w:hint="eastAsia"/>
          <w:kern w:val="2"/>
          <w:sz w:val="32"/>
          <w:szCs w:val="32"/>
        </w:rPr>
        <w:t>万元，预算执行率为</w:t>
      </w:r>
      <w:r w:rsidRPr="009D204E">
        <w:rPr>
          <w:rFonts w:eastAsia="仿宋_GB2312" w:hint="eastAsia"/>
          <w:kern w:val="2"/>
          <w:sz w:val="32"/>
          <w:szCs w:val="32"/>
        </w:rPr>
        <w:t>100%</w:t>
      </w:r>
      <w:r w:rsidRPr="009D204E">
        <w:rPr>
          <w:rFonts w:eastAsia="仿宋_GB2312" w:hint="eastAsia"/>
          <w:kern w:val="2"/>
          <w:sz w:val="32"/>
          <w:szCs w:val="32"/>
        </w:rPr>
        <w:t>，项目绩效指标总体完成率为</w:t>
      </w:r>
      <w:r w:rsidRPr="009D204E">
        <w:rPr>
          <w:rFonts w:eastAsia="仿宋_GB2312" w:hint="eastAsia"/>
          <w:kern w:val="2"/>
          <w:sz w:val="32"/>
          <w:szCs w:val="32"/>
        </w:rPr>
        <w:t>100%</w:t>
      </w:r>
      <w:r w:rsidRPr="009D204E">
        <w:rPr>
          <w:rFonts w:eastAsia="仿宋_GB2312" w:hint="eastAsia"/>
          <w:kern w:val="2"/>
          <w:sz w:val="32"/>
          <w:szCs w:val="32"/>
        </w:rPr>
        <w:t>，</w:t>
      </w:r>
      <w:r w:rsidRPr="009D204E">
        <w:rPr>
          <w:rFonts w:eastAsia="仿宋_GB2312" w:hint="eastAsia"/>
          <w:kern w:val="2"/>
          <w:sz w:val="32"/>
          <w:szCs w:val="32"/>
          <w:lang w:eastAsia="zh-Hans"/>
        </w:rPr>
        <w:t>总体</w:t>
      </w:r>
      <w:r w:rsidRPr="009D204E">
        <w:rPr>
          <w:rFonts w:eastAsia="仿宋_GB2312" w:hint="eastAsia"/>
          <w:kern w:val="2"/>
          <w:sz w:val="32"/>
          <w:szCs w:val="32"/>
        </w:rPr>
        <w:t>偏差率为</w:t>
      </w:r>
      <w:r w:rsidRPr="009D204E">
        <w:rPr>
          <w:rFonts w:eastAsia="仿宋_GB2312" w:hint="eastAsia"/>
          <w:kern w:val="2"/>
          <w:sz w:val="32"/>
          <w:szCs w:val="32"/>
        </w:rPr>
        <w:lastRenderedPageBreak/>
        <w:t>0%</w:t>
      </w:r>
      <w:r w:rsidRPr="009D204E">
        <w:rPr>
          <w:rFonts w:eastAsia="仿宋_GB2312" w:hint="eastAsia"/>
          <w:kern w:val="2"/>
          <w:sz w:val="32"/>
          <w:szCs w:val="32"/>
        </w:rPr>
        <w:t>。</w:t>
      </w:r>
    </w:p>
    <w:p w14:paraId="42CB8527" w14:textId="77777777" w:rsidR="00DC0F4D" w:rsidRPr="009D204E" w:rsidRDefault="00000000">
      <w:pPr>
        <w:spacing w:line="560" w:lineRule="exact"/>
        <w:ind w:firstLineChars="200" w:firstLine="640"/>
        <w:rPr>
          <w:rStyle w:val="fontstyle01"/>
          <w:rFonts w:ascii="Times New Roman" w:hAnsi="Times New Roman" w:cs="Times New Roman"/>
          <w:color w:val="auto"/>
        </w:rPr>
      </w:pPr>
      <w:r w:rsidRPr="009D204E">
        <w:rPr>
          <w:rFonts w:eastAsia="黑体" w:hint="eastAsia"/>
          <w:sz w:val="32"/>
          <w:szCs w:val="32"/>
          <w:lang w:eastAsia="zh-Hans"/>
        </w:rPr>
        <w:t>六</w:t>
      </w:r>
      <w:r w:rsidRPr="009D204E">
        <w:rPr>
          <w:rFonts w:eastAsia="黑体"/>
          <w:sz w:val="32"/>
          <w:szCs w:val="32"/>
        </w:rPr>
        <w:t>、主要经验及做法、存在的问题及原因分析</w:t>
      </w:r>
    </w:p>
    <w:p w14:paraId="14BFF8F8" w14:textId="77777777" w:rsidR="00DC0F4D" w:rsidRPr="009D204E" w:rsidRDefault="00000000">
      <w:pPr>
        <w:spacing w:line="560" w:lineRule="exact"/>
        <w:ind w:firstLineChars="200" w:firstLine="627"/>
        <w:rPr>
          <w:rFonts w:eastAsia="楷体"/>
          <w:b/>
          <w:spacing w:val="-4"/>
          <w:sz w:val="32"/>
          <w:szCs w:val="32"/>
        </w:rPr>
      </w:pPr>
      <w:r w:rsidRPr="009D204E">
        <w:rPr>
          <w:rFonts w:eastAsia="楷体"/>
          <w:b/>
          <w:spacing w:val="-4"/>
          <w:sz w:val="32"/>
          <w:szCs w:val="32"/>
        </w:rPr>
        <w:t>（一）主要经验及做法</w:t>
      </w:r>
    </w:p>
    <w:p w14:paraId="23BF06BB" w14:textId="77777777" w:rsidR="00DC0F4D" w:rsidRPr="009D204E" w:rsidRDefault="00000000">
      <w:pPr>
        <w:spacing w:line="560" w:lineRule="exact"/>
        <w:ind w:firstLineChars="200" w:firstLine="640"/>
        <w:rPr>
          <w:rFonts w:eastAsia="仿宋_GB2312"/>
          <w:sz w:val="32"/>
          <w:szCs w:val="32"/>
        </w:rPr>
      </w:pPr>
      <w:r w:rsidRPr="009D204E">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w:t>
      </w:r>
    </w:p>
    <w:p w14:paraId="7271F618" w14:textId="77777777" w:rsidR="00DC0F4D" w:rsidRPr="009D204E" w:rsidRDefault="00000000">
      <w:pPr>
        <w:pStyle w:val="a0"/>
        <w:spacing w:before="0" w:after="0" w:line="560" w:lineRule="exact"/>
        <w:ind w:firstLineChars="200" w:firstLine="640"/>
        <w:jc w:val="left"/>
        <w:rPr>
          <w:rFonts w:ascii="Times New Roman" w:eastAsia="仿宋_GB2312" w:hAnsi="Times New Roman"/>
          <w:b w:val="0"/>
          <w:bCs w:val="0"/>
          <w:kern w:val="2"/>
        </w:rPr>
      </w:pPr>
      <w:r w:rsidRPr="009D204E">
        <w:rPr>
          <w:rFonts w:ascii="Times New Roman" w:eastAsia="仿宋_GB2312" w:hAnsi="Times New Roman"/>
          <w:b w:val="0"/>
          <w:bCs w:val="0"/>
          <w:kern w:val="2"/>
        </w:rPr>
        <w:t>严格坚持先做事、后验收、再拨付的原则，</w:t>
      </w:r>
      <w:r w:rsidRPr="009D204E">
        <w:rPr>
          <w:rFonts w:ascii="Times New Roman" w:eastAsia="仿宋_GB2312" w:hAnsi="Times New Roman" w:hint="eastAsia"/>
          <w:b w:val="0"/>
          <w:bCs w:val="0"/>
          <w:kern w:val="2"/>
        </w:rPr>
        <w:t>杜绝</w:t>
      </w:r>
      <w:r w:rsidRPr="009D204E">
        <w:rPr>
          <w:rFonts w:ascii="Times New Roman" w:eastAsia="仿宋_GB2312" w:hAnsi="Times New Roman"/>
          <w:b w:val="0"/>
          <w:bCs w:val="0"/>
          <w:kern w:val="2"/>
        </w:rPr>
        <w:t>了资金被挤占和挪用现象的发生，跟踪检查到位。财政、纪检等职能</w:t>
      </w:r>
      <w:r w:rsidRPr="009D204E">
        <w:rPr>
          <w:rFonts w:ascii="Times New Roman" w:eastAsia="仿宋_GB2312" w:hAnsi="Times New Roman" w:hint="eastAsia"/>
          <w:b w:val="0"/>
          <w:bCs w:val="0"/>
          <w:kern w:val="2"/>
        </w:rPr>
        <w:t>科室</w:t>
      </w:r>
      <w:r w:rsidRPr="009D204E">
        <w:rPr>
          <w:rFonts w:ascii="Times New Roman" w:eastAsia="仿宋_GB2312" w:hAnsi="Times New Roman"/>
          <w:b w:val="0"/>
          <w:bCs w:val="0"/>
          <w:kern w:val="2"/>
        </w:rPr>
        <w:t>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18FADF79" w14:textId="77777777" w:rsidR="00DC0F4D" w:rsidRPr="009D204E" w:rsidRDefault="00000000">
      <w:pPr>
        <w:keepNext/>
        <w:keepLines/>
        <w:numPr>
          <w:ilvl w:val="0"/>
          <w:numId w:val="6"/>
        </w:numPr>
        <w:spacing w:line="560" w:lineRule="exact"/>
        <w:ind w:firstLineChars="200" w:firstLine="643"/>
        <w:rPr>
          <w:rFonts w:eastAsia="楷体_GB2312"/>
          <w:b/>
          <w:bCs/>
          <w:sz w:val="32"/>
          <w:szCs w:val="32"/>
        </w:rPr>
      </w:pPr>
      <w:r w:rsidRPr="009D204E">
        <w:rPr>
          <w:rFonts w:eastAsia="楷体_GB2312"/>
          <w:b/>
          <w:bCs/>
          <w:sz w:val="32"/>
          <w:szCs w:val="32"/>
        </w:rPr>
        <w:t>存在的问题及原因分析</w:t>
      </w:r>
    </w:p>
    <w:p w14:paraId="6B5BD608"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1.相关绩效管理方面专业知识的系统性学习有待加强。各项指标的设置要进一步优化、完善，主要在细化、量化上改进。在绩效自评过程中，由于部分人员缺乏相关绩效管理专业知识，</w:t>
      </w:r>
      <w:proofErr w:type="gramStart"/>
      <w:r w:rsidRPr="009D204E">
        <w:rPr>
          <w:rFonts w:ascii="仿宋_GB2312" w:eastAsia="仿宋_GB2312" w:hAnsi="仿宋_GB2312" w:cs="仿宋_GB2312" w:hint="eastAsia"/>
          <w:sz w:val="32"/>
          <w:szCs w:val="32"/>
        </w:rPr>
        <w:t>自评价</w:t>
      </w:r>
      <w:proofErr w:type="gramEnd"/>
      <w:r w:rsidRPr="009D204E">
        <w:rPr>
          <w:rFonts w:ascii="仿宋_GB2312" w:eastAsia="仿宋_GB2312" w:hAnsi="仿宋_GB2312" w:cs="仿宋_GB2312" w:hint="eastAsia"/>
          <w:sz w:val="32"/>
          <w:szCs w:val="32"/>
        </w:rPr>
        <w:t>工作还存在自我审定的局限性，影响评价质量。</w:t>
      </w:r>
    </w:p>
    <w:p w14:paraId="3D2EF023"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2.因轮岗、调动等因素使我单位绩效工作人员流动频繁，造成了工作衔接不到位的情况。</w:t>
      </w:r>
    </w:p>
    <w:p w14:paraId="4CBF32AD" w14:textId="77777777" w:rsidR="00DC0F4D" w:rsidRPr="009D204E" w:rsidRDefault="00000000">
      <w:pPr>
        <w:spacing w:line="560" w:lineRule="exact"/>
        <w:ind w:firstLineChars="200" w:firstLine="640"/>
        <w:rPr>
          <w:rFonts w:eastAsia="黑体"/>
          <w:sz w:val="32"/>
          <w:szCs w:val="32"/>
        </w:rPr>
      </w:pPr>
      <w:r w:rsidRPr="009D204E">
        <w:rPr>
          <w:rFonts w:eastAsia="黑体" w:hint="eastAsia"/>
          <w:sz w:val="32"/>
          <w:szCs w:val="32"/>
          <w:lang w:eastAsia="zh-Hans"/>
        </w:rPr>
        <w:t>七、</w:t>
      </w:r>
      <w:r w:rsidRPr="009D204E">
        <w:rPr>
          <w:rFonts w:eastAsia="黑体"/>
          <w:sz w:val="32"/>
          <w:szCs w:val="32"/>
        </w:rPr>
        <w:t>有关建议</w:t>
      </w:r>
    </w:p>
    <w:p w14:paraId="5E07E705"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1.多进行有关绩效管理工作方面的培训。积极组织第三方开展绩效管理工作培训，进一步夯实业务基础，提高我单位绩效人员水平。</w:t>
      </w:r>
    </w:p>
    <w:p w14:paraId="7036924A"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lastRenderedPageBreak/>
        <w:t>2.专门设定对绩效工作人员定职、定岗、定责等相关制度措施，进一步提升我单位绩效管理工作业务水平，扎实做好绩效管理工作。</w:t>
      </w:r>
    </w:p>
    <w:p w14:paraId="78971B2A"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3.进一步规范项目建设的程序。项目前期做好可行性研究报告，更加细化实施方案，严格执行资金管理办法和财政资金管理制度，严格按照项目实施方案、招投标管理办法等稳步推进工作。</w:t>
      </w:r>
    </w:p>
    <w:p w14:paraId="57FA04E1" w14:textId="77777777" w:rsidR="00DC0F4D" w:rsidRPr="009D204E" w:rsidRDefault="00000000">
      <w:pPr>
        <w:spacing w:line="600" w:lineRule="exact"/>
        <w:ind w:firstLineChars="200" w:firstLine="640"/>
        <w:outlineLvl w:val="0"/>
        <w:rPr>
          <w:sz w:val="22"/>
          <w:szCs w:val="28"/>
        </w:rPr>
      </w:pPr>
      <w:r w:rsidRPr="009D204E">
        <w:rPr>
          <w:rFonts w:ascii="仿宋_GB2312" w:eastAsia="仿宋_GB2312" w:hAnsi="仿宋_GB2312" w:cs="仿宋_GB2312" w:hint="eastAsia"/>
          <w:sz w:val="32"/>
          <w:szCs w:val="32"/>
        </w:rPr>
        <w:t>4.进一步完善项目评价过程中有关数据和资料的收集、整理、审核及分析。项目启动时同步做好档案的归纳与整理，及时整理、收集、汇总，健全档案资料。项目后续管理有待进一步加强和跟踪</w:t>
      </w:r>
      <w:r w:rsidRPr="009D204E">
        <w:rPr>
          <w:rFonts w:ascii="仿宋_GB2312" w:eastAsia="仿宋_GB2312" w:hAnsi="仿宋_GB2312" w:cs="仿宋_GB2312" w:hint="eastAsia"/>
          <w:sz w:val="36"/>
          <w:szCs w:val="32"/>
        </w:rPr>
        <w:t>。</w:t>
      </w:r>
    </w:p>
    <w:p w14:paraId="2D9A17DC" w14:textId="77777777" w:rsidR="00DC0F4D" w:rsidRPr="009D204E" w:rsidRDefault="00000000">
      <w:pPr>
        <w:spacing w:line="600" w:lineRule="exact"/>
        <w:ind w:firstLineChars="200" w:firstLine="640"/>
        <w:outlineLvl w:val="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rPr>
        <w:t>5.进一步加强对绩效管理工作的组织领导，提高对预算绩效管理工作重要性的认识，总结经验查找问题，抓紧研究制定更全面更完善的绩效评价管理办法。</w:t>
      </w:r>
    </w:p>
    <w:p w14:paraId="0B9230E3" w14:textId="77777777" w:rsidR="00DC0F4D" w:rsidRPr="009D204E" w:rsidRDefault="00000000">
      <w:pPr>
        <w:spacing w:line="560" w:lineRule="exact"/>
        <w:ind w:firstLineChars="200" w:firstLine="640"/>
        <w:rPr>
          <w:rFonts w:eastAsia="黑体"/>
          <w:sz w:val="32"/>
          <w:szCs w:val="32"/>
        </w:rPr>
      </w:pPr>
      <w:r w:rsidRPr="009D204E">
        <w:rPr>
          <w:rFonts w:eastAsia="黑体" w:hint="eastAsia"/>
          <w:sz w:val="32"/>
          <w:szCs w:val="32"/>
          <w:lang w:eastAsia="zh-Hans"/>
        </w:rPr>
        <w:t>八、</w:t>
      </w:r>
      <w:r w:rsidRPr="009D204E">
        <w:rPr>
          <w:rFonts w:eastAsia="黑体"/>
          <w:sz w:val="32"/>
          <w:szCs w:val="32"/>
        </w:rPr>
        <w:t>其他需要说</w:t>
      </w:r>
      <w:bookmarkStart w:id="2" w:name="page8"/>
      <w:bookmarkEnd w:id="2"/>
      <w:r w:rsidRPr="009D204E">
        <w:rPr>
          <w:rFonts w:eastAsia="黑体"/>
          <w:sz w:val="32"/>
          <w:szCs w:val="32"/>
        </w:rPr>
        <w:t>明的问题</w:t>
      </w:r>
    </w:p>
    <w:p w14:paraId="026A1F67" w14:textId="77777777" w:rsidR="00DC0F4D" w:rsidRPr="009D204E" w:rsidRDefault="00000000">
      <w:pPr>
        <w:pStyle w:val="2"/>
        <w:spacing w:after="0" w:line="560" w:lineRule="exact"/>
        <w:ind w:leftChars="0" w:left="0" w:firstLine="640"/>
        <w:rPr>
          <w:rFonts w:ascii="仿宋_GB2312" w:eastAsia="仿宋_GB2312" w:hAnsi="仿宋_GB2312" w:cs="仿宋_GB2312" w:hint="eastAsia"/>
          <w:sz w:val="32"/>
          <w:szCs w:val="32"/>
        </w:rPr>
      </w:pPr>
      <w:r w:rsidRPr="009D204E">
        <w:rPr>
          <w:rFonts w:ascii="仿宋_GB2312" w:eastAsia="仿宋_GB2312" w:hAnsi="仿宋_GB2312" w:cs="仿宋_GB2312" w:hint="eastAsia"/>
          <w:sz w:val="32"/>
          <w:szCs w:val="32"/>
          <w:lang w:eastAsia="zh-Hans"/>
        </w:rPr>
        <w:t>本项目无其他需说明的问题。</w:t>
      </w:r>
    </w:p>
    <w:p w14:paraId="3C4368F7" w14:textId="77777777" w:rsidR="00DC0F4D" w:rsidRPr="009D204E" w:rsidRDefault="00DC0F4D">
      <w:pPr>
        <w:widowControl/>
        <w:textAlignment w:val="center"/>
        <w:rPr>
          <w:rFonts w:eastAsia="方正小标宋简体"/>
          <w:b/>
          <w:kern w:val="0"/>
          <w:sz w:val="32"/>
          <w:szCs w:val="32"/>
          <w:lang w:bidi="ar"/>
        </w:rPr>
        <w:sectPr w:rsidR="00DC0F4D" w:rsidRPr="009D204E">
          <w:pgSz w:w="11906" w:h="16838"/>
          <w:pgMar w:top="1440" w:right="1558" w:bottom="1440" w:left="1800" w:header="851" w:footer="992" w:gutter="0"/>
          <w:cols w:space="425"/>
          <w:docGrid w:type="lines" w:linePitch="312"/>
        </w:sectPr>
      </w:pPr>
    </w:p>
    <w:tbl>
      <w:tblPr>
        <w:tblW w:w="5000" w:type="pct"/>
        <w:tblLook w:val="04A0" w:firstRow="1" w:lastRow="0" w:firstColumn="1" w:lastColumn="0" w:noHBand="0" w:noVBand="1"/>
      </w:tblPr>
      <w:tblGrid>
        <w:gridCol w:w="399"/>
        <w:gridCol w:w="400"/>
        <w:gridCol w:w="401"/>
        <w:gridCol w:w="1415"/>
        <w:gridCol w:w="1544"/>
        <w:gridCol w:w="689"/>
        <w:gridCol w:w="767"/>
        <w:gridCol w:w="675"/>
        <w:gridCol w:w="252"/>
        <w:gridCol w:w="257"/>
        <w:gridCol w:w="414"/>
        <w:gridCol w:w="442"/>
        <w:gridCol w:w="434"/>
        <w:gridCol w:w="675"/>
      </w:tblGrid>
      <w:tr w:rsidR="009D204E" w:rsidRPr="009D204E" w14:paraId="111BAB33" w14:textId="77777777">
        <w:trPr>
          <w:trHeight w:val="408"/>
        </w:trPr>
        <w:tc>
          <w:tcPr>
            <w:tcW w:w="5000" w:type="pct"/>
            <w:gridSpan w:val="14"/>
            <w:tcBorders>
              <w:top w:val="nil"/>
              <w:left w:val="nil"/>
              <w:bottom w:val="nil"/>
              <w:right w:val="nil"/>
            </w:tcBorders>
            <w:shd w:val="clear" w:color="auto" w:fill="auto"/>
            <w:vAlign w:val="center"/>
          </w:tcPr>
          <w:p w14:paraId="011EAE91" w14:textId="77777777" w:rsidR="00DC0F4D" w:rsidRPr="009D204E" w:rsidRDefault="00000000">
            <w:pPr>
              <w:widowControl/>
              <w:jc w:val="center"/>
              <w:textAlignment w:val="center"/>
              <w:rPr>
                <w:rFonts w:ascii="宋体" w:hAnsi="宋体" w:cs="宋体" w:hint="eastAsia"/>
                <w:b/>
                <w:bCs/>
                <w:sz w:val="32"/>
                <w:szCs w:val="32"/>
              </w:rPr>
            </w:pPr>
            <w:r w:rsidRPr="009D204E">
              <w:rPr>
                <w:rFonts w:ascii="宋体" w:hAnsi="宋体" w:cs="宋体" w:hint="eastAsia"/>
                <w:b/>
                <w:bCs/>
                <w:kern w:val="0"/>
                <w:sz w:val="32"/>
                <w:szCs w:val="32"/>
                <w:lang w:bidi="ar"/>
              </w:rPr>
              <w:lastRenderedPageBreak/>
              <w:t>项目支出绩效自评表</w:t>
            </w:r>
          </w:p>
        </w:tc>
      </w:tr>
      <w:tr w:rsidR="009D204E" w:rsidRPr="009D204E" w14:paraId="66AD27B7" w14:textId="77777777">
        <w:trPr>
          <w:trHeight w:val="288"/>
        </w:trPr>
        <w:tc>
          <w:tcPr>
            <w:tcW w:w="5000" w:type="pct"/>
            <w:gridSpan w:val="14"/>
            <w:tcBorders>
              <w:top w:val="nil"/>
              <w:left w:val="nil"/>
              <w:bottom w:val="nil"/>
              <w:right w:val="nil"/>
            </w:tcBorders>
            <w:shd w:val="clear" w:color="auto" w:fill="auto"/>
            <w:vAlign w:val="center"/>
          </w:tcPr>
          <w:p w14:paraId="6D8371AF"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(2023年度)</w:t>
            </w:r>
          </w:p>
        </w:tc>
      </w:tr>
      <w:tr w:rsidR="009D204E" w:rsidRPr="009D204E" w14:paraId="6F39D846" w14:textId="77777777">
        <w:trPr>
          <w:trHeight w:val="288"/>
        </w:trPr>
        <w:tc>
          <w:tcPr>
            <w:tcW w:w="64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D997AF"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项目名称</w:t>
            </w:r>
          </w:p>
        </w:tc>
        <w:tc>
          <w:tcPr>
            <w:tcW w:w="4358" w:type="pct"/>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059CE640"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关于下达县委办2023年档案保护经费的通知</w:t>
            </w:r>
          </w:p>
        </w:tc>
      </w:tr>
      <w:tr w:rsidR="009D204E" w:rsidRPr="009D204E" w14:paraId="27189FD7" w14:textId="77777777">
        <w:trPr>
          <w:trHeight w:val="288"/>
        </w:trPr>
        <w:tc>
          <w:tcPr>
            <w:tcW w:w="64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2AEA05"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主管部门</w:t>
            </w:r>
          </w:p>
        </w:tc>
        <w:tc>
          <w:tcPr>
            <w:tcW w:w="2401"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608D92"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中国共产党奇台县委员会办公室</w:t>
            </w:r>
          </w:p>
        </w:tc>
        <w:tc>
          <w:tcPr>
            <w:tcW w:w="65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23E603"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实施单位</w:t>
            </w:r>
          </w:p>
        </w:tc>
        <w:tc>
          <w:tcPr>
            <w:tcW w:w="1298" w:type="pct"/>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13C0855"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中国共产党奇台县委员会办公室</w:t>
            </w:r>
          </w:p>
        </w:tc>
      </w:tr>
      <w:tr w:rsidR="009D204E" w:rsidRPr="009D204E" w14:paraId="2FE3E6F8" w14:textId="77777777">
        <w:trPr>
          <w:trHeight w:val="480"/>
        </w:trPr>
        <w:tc>
          <w:tcPr>
            <w:tcW w:w="641"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B8B16D"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项目资金</w:t>
            </w:r>
            <w:r w:rsidRPr="009D204E">
              <w:rPr>
                <w:rFonts w:ascii="宋体" w:hAnsi="宋体" w:cs="宋体" w:hint="eastAsia"/>
                <w:kern w:val="0"/>
                <w:sz w:val="20"/>
                <w:szCs w:val="20"/>
                <w:lang w:bidi="ar"/>
              </w:rPr>
              <w:br/>
              <w:t>（万元）</w:t>
            </w:r>
          </w:p>
        </w:tc>
        <w:tc>
          <w:tcPr>
            <w:tcW w:w="95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7B96E3" w14:textId="77777777" w:rsidR="00DC0F4D" w:rsidRPr="009D204E" w:rsidRDefault="00DC0F4D">
            <w:pPr>
              <w:jc w:val="center"/>
              <w:rPr>
                <w:rFonts w:ascii="宋体" w:hAnsi="宋体" w:cs="宋体" w:hint="eastAsia"/>
                <w:sz w:val="20"/>
                <w:szCs w:val="20"/>
              </w:rPr>
            </w:pPr>
          </w:p>
        </w:tc>
        <w:tc>
          <w:tcPr>
            <w:tcW w:w="6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E5858B4"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年初预算数</w:t>
            </w:r>
          </w:p>
        </w:tc>
        <w:tc>
          <w:tcPr>
            <w:tcW w:w="77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4FF437"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全年预算数</w:t>
            </w:r>
          </w:p>
        </w:tc>
        <w:tc>
          <w:tcPr>
            <w:tcW w:w="65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58C183"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全年执行数</w:t>
            </w:r>
          </w:p>
        </w:tc>
        <w:tc>
          <w:tcPr>
            <w:tcW w:w="49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04AF22"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分值</w:t>
            </w:r>
          </w:p>
        </w:tc>
        <w:tc>
          <w:tcPr>
            <w:tcW w:w="44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BF7E98"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执行率</w:t>
            </w:r>
          </w:p>
        </w:tc>
        <w:tc>
          <w:tcPr>
            <w:tcW w:w="36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76885DA"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得分</w:t>
            </w:r>
          </w:p>
        </w:tc>
      </w:tr>
      <w:tr w:rsidR="009D204E" w:rsidRPr="009D204E" w14:paraId="39A67241" w14:textId="77777777">
        <w:trPr>
          <w:trHeight w:val="440"/>
        </w:trPr>
        <w:tc>
          <w:tcPr>
            <w:tcW w:w="641"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208BB6" w14:textId="77777777" w:rsidR="00DC0F4D" w:rsidRPr="009D204E" w:rsidRDefault="00DC0F4D">
            <w:pPr>
              <w:jc w:val="center"/>
              <w:rPr>
                <w:rFonts w:ascii="宋体" w:hAnsi="宋体" w:cs="宋体" w:hint="eastAsia"/>
                <w:sz w:val="20"/>
                <w:szCs w:val="20"/>
              </w:rPr>
            </w:pPr>
          </w:p>
        </w:tc>
        <w:tc>
          <w:tcPr>
            <w:tcW w:w="95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9CBA3B"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年度资金总额</w:t>
            </w:r>
          </w:p>
        </w:tc>
        <w:tc>
          <w:tcPr>
            <w:tcW w:w="6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3A13F9B"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25.00</w:t>
            </w:r>
          </w:p>
        </w:tc>
        <w:tc>
          <w:tcPr>
            <w:tcW w:w="77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11CC70"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25.00</w:t>
            </w:r>
          </w:p>
        </w:tc>
        <w:tc>
          <w:tcPr>
            <w:tcW w:w="65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DCC832"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25.00</w:t>
            </w:r>
          </w:p>
        </w:tc>
        <w:tc>
          <w:tcPr>
            <w:tcW w:w="49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F8E207"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10</w:t>
            </w:r>
          </w:p>
        </w:tc>
        <w:tc>
          <w:tcPr>
            <w:tcW w:w="44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042BC4"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100.00%</w:t>
            </w:r>
          </w:p>
        </w:tc>
        <w:tc>
          <w:tcPr>
            <w:tcW w:w="36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B0FD68B"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10.00分</w:t>
            </w:r>
          </w:p>
        </w:tc>
      </w:tr>
      <w:tr w:rsidR="009D204E" w:rsidRPr="009D204E" w14:paraId="4073BC2A" w14:textId="77777777">
        <w:trPr>
          <w:trHeight w:val="440"/>
        </w:trPr>
        <w:tc>
          <w:tcPr>
            <w:tcW w:w="641"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7A06B3" w14:textId="77777777" w:rsidR="00DC0F4D" w:rsidRPr="009D204E" w:rsidRDefault="00DC0F4D">
            <w:pPr>
              <w:jc w:val="center"/>
              <w:rPr>
                <w:rFonts w:ascii="宋体" w:hAnsi="宋体" w:cs="宋体" w:hint="eastAsia"/>
                <w:sz w:val="20"/>
                <w:szCs w:val="20"/>
              </w:rPr>
            </w:pPr>
          </w:p>
        </w:tc>
        <w:tc>
          <w:tcPr>
            <w:tcW w:w="95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5FC7C4"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其中：当年财政拨款</w:t>
            </w:r>
          </w:p>
        </w:tc>
        <w:tc>
          <w:tcPr>
            <w:tcW w:w="6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27F494C"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25</w:t>
            </w:r>
          </w:p>
        </w:tc>
        <w:tc>
          <w:tcPr>
            <w:tcW w:w="77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2BD10F"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25</w:t>
            </w:r>
          </w:p>
        </w:tc>
        <w:tc>
          <w:tcPr>
            <w:tcW w:w="65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0019B2"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25</w:t>
            </w:r>
          </w:p>
        </w:tc>
        <w:tc>
          <w:tcPr>
            <w:tcW w:w="49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E69535"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w:t>
            </w:r>
          </w:p>
        </w:tc>
        <w:tc>
          <w:tcPr>
            <w:tcW w:w="44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F70065"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w:t>
            </w:r>
          </w:p>
        </w:tc>
        <w:tc>
          <w:tcPr>
            <w:tcW w:w="36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D72359"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w:t>
            </w:r>
          </w:p>
        </w:tc>
      </w:tr>
      <w:tr w:rsidR="009D204E" w:rsidRPr="009D204E" w14:paraId="2D07DC47" w14:textId="77777777">
        <w:trPr>
          <w:trHeight w:val="440"/>
        </w:trPr>
        <w:tc>
          <w:tcPr>
            <w:tcW w:w="641"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065EE4" w14:textId="77777777" w:rsidR="00DC0F4D" w:rsidRPr="009D204E" w:rsidRDefault="00DC0F4D">
            <w:pPr>
              <w:jc w:val="center"/>
              <w:rPr>
                <w:rFonts w:ascii="宋体" w:hAnsi="宋体" w:cs="宋体" w:hint="eastAsia"/>
                <w:sz w:val="20"/>
                <w:szCs w:val="20"/>
              </w:rPr>
            </w:pPr>
          </w:p>
        </w:tc>
        <w:tc>
          <w:tcPr>
            <w:tcW w:w="95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731D2F"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 xml:space="preserve">      上年结转资金</w:t>
            </w:r>
          </w:p>
        </w:tc>
        <w:tc>
          <w:tcPr>
            <w:tcW w:w="6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9334B12" w14:textId="77777777" w:rsidR="00DC0F4D" w:rsidRPr="009D204E" w:rsidRDefault="00DC0F4D">
            <w:pPr>
              <w:jc w:val="center"/>
              <w:rPr>
                <w:rFonts w:ascii="宋体" w:hAnsi="宋体" w:cs="宋体" w:hint="eastAsia"/>
                <w:sz w:val="20"/>
                <w:szCs w:val="20"/>
              </w:rPr>
            </w:pPr>
          </w:p>
        </w:tc>
        <w:tc>
          <w:tcPr>
            <w:tcW w:w="77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D3D7D2" w14:textId="77777777" w:rsidR="00DC0F4D" w:rsidRPr="009D204E" w:rsidRDefault="00DC0F4D">
            <w:pPr>
              <w:jc w:val="center"/>
              <w:rPr>
                <w:rFonts w:ascii="宋体" w:hAnsi="宋体" w:cs="宋体" w:hint="eastAsia"/>
                <w:sz w:val="20"/>
                <w:szCs w:val="20"/>
              </w:rPr>
            </w:pPr>
          </w:p>
        </w:tc>
        <w:tc>
          <w:tcPr>
            <w:tcW w:w="65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0B4472" w14:textId="77777777" w:rsidR="00DC0F4D" w:rsidRPr="009D204E" w:rsidRDefault="00DC0F4D">
            <w:pPr>
              <w:jc w:val="center"/>
              <w:rPr>
                <w:rFonts w:ascii="宋体" w:hAnsi="宋体" w:cs="宋体" w:hint="eastAsia"/>
                <w:sz w:val="20"/>
                <w:szCs w:val="20"/>
              </w:rPr>
            </w:pPr>
          </w:p>
        </w:tc>
        <w:tc>
          <w:tcPr>
            <w:tcW w:w="49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4D82E2"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w:t>
            </w:r>
          </w:p>
        </w:tc>
        <w:tc>
          <w:tcPr>
            <w:tcW w:w="44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A2FE28"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w:t>
            </w:r>
          </w:p>
        </w:tc>
        <w:tc>
          <w:tcPr>
            <w:tcW w:w="36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3FD0724"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w:t>
            </w:r>
          </w:p>
        </w:tc>
      </w:tr>
      <w:tr w:rsidR="009D204E" w:rsidRPr="009D204E" w14:paraId="690FF8AD" w14:textId="77777777">
        <w:trPr>
          <w:trHeight w:val="440"/>
        </w:trPr>
        <w:tc>
          <w:tcPr>
            <w:tcW w:w="641"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9A4E5C" w14:textId="77777777" w:rsidR="00DC0F4D" w:rsidRPr="009D204E" w:rsidRDefault="00DC0F4D">
            <w:pPr>
              <w:jc w:val="center"/>
              <w:rPr>
                <w:rFonts w:ascii="宋体" w:hAnsi="宋体" w:cs="宋体" w:hint="eastAsia"/>
                <w:sz w:val="20"/>
                <w:szCs w:val="20"/>
              </w:rPr>
            </w:pPr>
          </w:p>
        </w:tc>
        <w:tc>
          <w:tcPr>
            <w:tcW w:w="95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BCEC99"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 xml:space="preserve">  其他资金</w:t>
            </w:r>
          </w:p>
        </w:tc>
        <w:tc>
          <w:tcPr>
            <w:tcW w:w="673"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5CD86DE" w14:textId="77777777" w:rsidR="00DC0F4D" w:rsidRPr="009D204E" w:rsidRDefault="00DC0F4D">
            <w:pPr>
              <w:jc w:val="center"/>
              <w:rPr>
                <w:rFonts w:ascii="宋体" w:hAnsi="宋体" w:cs="宋体" w:hint="eastAsia"/>
                <w:sz w:val="20"/>
                <w:szCs w:val="20"/>
              </w:rPr>
            </w:pPr>
          </w:p>
        </w:tc>
        <w:tc>
          <w:tcPr>
            <w:tcW w:w="77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BBD1F6" w14:textId="77777777" w:rsidR="00DC0F4D" w:rsidRPr="009D204E" w:rsidRDefault="00DC0F4D">
            <w:pPr>
              <w:jc w:val="center"/>
              <w:rPr>
                <w:rFonts w:ascii="宋体" w:hAnsi="宋体" w:cs="宋体" w:hint="eastAsia"/>
                <w:sz w:val="20"/>
                <w:szCs w:val="20"/>
              </w:rPr>
            </w:pPr>
          </w:p>
        </w:tc>
        <w:tc>
          <w:tcPr>
            <w:tcW w:w="658"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727FA3" w14:textId="77777777" w:rsidR="00DC0F4D" w:rsidRPr="009D204E" w:rsidRDefault="00DC0F4D">
            <w:pPr>
              <w:jc w:val="center"/>
              <w:rPr>
                <w:rFonts w:ascii="宋体" w:hAnsi="宋体" w:cs="宋体" w:hint="eastAsia"/>
                <w:sz w:val="20"/>
                <w:szCs w:val="20"/>
              </w:rPr>
            </w:pPr>
          </w:p>
        </w:tc>
        <w:tc>
          <w:tcPr>
            <w:tcW w:w="491"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979609"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w:t>
            </w:r>
          </w:p>
        </w:tc>
        <w:tc>
          <w:tcPr>
            <w:tcW w:w="445"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63C0FE"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w:t>
            </w:r>
          </w:p>
        </w:tc>
        <w:tc>
          <w:tcPr>
            <w:tcW w:w="36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EFB56D"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w:t>
            </w:r>
          </w:p>
        </w:tc>
      </w:tr>
      <w:tr w:rsidR="009D204E" w:rsidRPr="009D204E" w14:paraId="6F3134B9" w14:textId="77777777">
        <w:trPr>
          <w:trHeight w:val="288"/>
        </w:trPr>
        <w:tc>
          <w:tcPr>
            <w:tcW w:w="32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C3FC23"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年度总体目标</w:t>
            </w:r>
          </w:p>
        </w:tc>
        <w:tc>
          <w:tcPr>
            <w:tcW w:w="2722" w:type="pct"/>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DAC84CA"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预期目标</w:t>
            </w:r>
          </w:p>
        </w:tc>
        <w:tc>
          <w:tcPr>
            <w:tcW w:w="1956" w:type="pct"/>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2E6EE418"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实际完成情况</w:t>
            </w:r>
          </w:p>
        </w:tc>
      </w:tr>
      <w:tr w:rsidR="009D204E" w:rsidRPr="009D204E" w14:paraId="12CA38C7" w14:textId="77777777">
        <w:trPr>
          <w:trHeight w:val="540"/>
        </w:trPr>
        <w:tc>
          <w:tcPr>
            <w:tcW w:w="32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C08C66" w14:textId="77777777" w:rsidR="00DC0F4D" w:rsidRPr="009D204E" w:rsidRDefault="00DC0F4D">
            <w:pPr>
              <w:jc w:val="center"/>
              <w:rPr>
                <w:rFonts w:ascii="宋体" w:hAnsi="宋体" w:cs="宋体" w:hint="eastAsia"/>
                <w:sz w:val="20"/>
                <w:szCs w:val="20"/>
              </w:rPr>
            </w:pPr>
          </w:p>
        </w:tc>
        <w:tc>
          <w:tcPr>
            <w:tcW w:w="2722" w:type="pct"/>
            <w:gridSpan w:val="6"/>
            <w:tcBorders>
              <w:top w:val="single" w:sz="4" w:space="0" w:color="000000"/>
              <w:left w:val="single" w:sz="4" w:space="0" w:color="000000"/>
              <w:bottom w:val="single" w:sz="4" w:space="0" w:color="000000"/>
              <w:right w:val="single" w:sz="4" w:space="0" w:color="000000"/>
            </w:tcBorders>
            <w:shd w:val="clear" w:color="auto" w:fill="auto"/>
          </w:tcPr>
          <w:p w14:paraId="6ED7142C" w14:textId="77777777" w:rsidR="00DC0F4D" w:rsidRPr="009D204E" w:rsidRDefault="00000000">
            <w:pPr>
              <w:widowControl/>
              <w:jc w:val="left"/>
              <w:textAlignment w:val="top"/>
              <w:rPr>
                <w:rFonts w:ascii="宋体" w:hAnsi="宋体" w:cs="宋体" w:hint="eastAsia"/>
                <w:sz w:val="20"/>
                <w:szCs w:val="20"/>
              </w:rPr>
            </w:pPr>
            <w:r w:rsidRPr="009D204E">
              <w:rPr>
                <w:rFonts w:ascii="宋体" w:hAnsi="宋体" w:cs="宋体" w:hint="eastAsia"/>
                <w:kern w:val="0"/>
                <w:sz w:val="20"/>
                <w:szCs w:val="20"/>
                <w:lang w:bidi="ar"/>
              </w:rPr>
              <w:t>对现有馆藏档案124个全宗78400卷册、29487件，照片档案5448张，印章258枚进行保护、抢救，并对馆藏档案进行编研和开发利用。于2023年12月31日前完工，通过本项目的实施，满足企事业单位工作查考及群众办理个人事项查档案的需要，促进档案事业的发展，完善服务体系，提高工作效率,使来访人员满意.为了加强奇台县重点档案保护开发工作，提高奇台县重点档案使用效益，促进档案事业发展，完成档案馆现有档案的开发利用，征集各单位有保管价值的实物档案、照片档案等进馆，进一步做好档案整理、档案保护工作。完成档案密集架及相关设备安装调试，将现有档案整理上架，为档案提供利用和数字化加工创造良好条件。</w:t>
            </w:r>
          </w:p>
        </w:tc>
        <w:tc>
          <w:tcPr>
            <w:tcW w:w="1956" w:type="pct"/>
            <w:gridSpan w:val="7"/>
            <w:tcBorders>
              <w:top w:val="single" w:sz="4" w:space="0" w:color="000000"/>
              <w:left w:val="single" w:sz="4" w:space="0" w:color="000000"/>
              <w:bottom w:val="single" w:sz="4" w:space="0" w:color="000000"/>
              <w:right w:val="single" w:sz="4" w:space="0" w:color="000000"/>
            </w:tcBorders>
            <w:shd w:val="clear" w:color="auto" w:fill="auto"/>
          </w:tcPr>
          <w:p w14:paraId="4C2DC422" w14:textId="77777777" w:rsidR="00DC0F4D" w:rsidRPr="009D204E" w:rsidRDefault="00000000">
            <w:pPr>
              <w:widowControl/>
              <w:jc w:val="left"/>
              <w:textAlignment w:val="top"/>
              <w:rPr>
                <w:rFonts w:ascii="宋体" w:hAnsi="宋体" w:cs="宋体" w:hint="eastAsia"/>
                <w:sz w:val="20"/>
                <w:szCs w:val="20"/>
              </w:rPr>
            </w:pPr>
            <w:r w:rsidRPr="009D204E">
              <w:rPr>
                <w:rFonts w:ascii="宋体" w:hAnsi="宋体" w:cs="宋体" w:hint="eastAsia"/>
                <w:kern w:val="0"/>
                <w:sz w:val="20"/>
                <w:szCs w:val="20"/>
                <w:lang w:bidi="ar"/>
              </w:rPr>
              <w:t>对现有馆藏档案124个全宗78400卷册、29487件，照片档案5448张，印章258枚进行保护、抢救，并对馆藏档案进行编研和开发利用。于2023年12月31日前完工，通过本项目的实施，满足企事业单位工作查考及群众办理个人事项查档案的需要，促进档案事业的发展，完善服务体系，提高工作效率,使来访人员满意.为了加强奇台县重点档案保护开发工作，提高奇台县重点档案使用效益，促进档案事业发展，完成档案馆现有档案的开发利用，征集各单位有保管价值的实物档案、照片档案等进馆，进一步做好档案整理、档案保护工作。完成档案密集架及相关设备安装调试，将现有档案整理上架，为档案提供利用和数字化加工创造良好条件。</w:t>
            </w:r>
          </w:p>
        </w:tc>
      </w:tr>
      <w:tr w:rsidR="009D204E" w:rsidRPr="009D204E" w14:paraId="6CB35E61" w14:textId="77777777">
        <w:trPr>
          <w:trHeight w:val="312"/>
        </w:trPr>
        <w:tc>
          <w:tcPr>
            <w:tcW w:w="32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F0D766" w14:textId="77777777" w:rsidR="00DC0F4D" w:rsidRPr="009D204E" w:rsidRDefault="00DC0F4D">
            <w:pPr>
              <w:jc w:val="center"/>
              <w:rPr>
                <w:rFonts w:ascii="宋体" w:hAnsi="宋体" w:cs="宋体" w:hint="eastAsia"/>
                <w:sz w:val="20"/>
                <w:szCs w:val="20"/>
              </w:rPr>
            </w:pPr>
          </w:p>
        </w:tc>
        <w:tc>
          <w:tcPr>
            <w:tcW w:w="32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C844B3C"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一级指标</w:t>
            </w:r>
          </w:p>
        </w:tc>
        <w:tc>
          <w:tcPr>
            <w:tcW w:w="338"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46F4EC"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二级指标</w:t>
            </w:r>
          </w:p>
        </w:tc>
        <w:tc>
          <w:tcPr>
            <w:tcW w:w="1585" w:type="pct"/>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2EB716"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三级指标</w:t>
            </w:r>
          </w:p>
        </w:tc>
        <w:tc>
          <w:tcPr>
            <w:tcW w:w="477"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32870F"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年度指标值</w:t>
            </w:r>
          </w:p>
        </w:tc>
        <w:tc>
          <w:tcPr>
            <w:tcW w:w="422"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3740989"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实际完成值</w:t>
            </w:r>
          </w:p>
        </w:tc>
        <w:tc>
          <w:tcPr>
            <w:tcW w:w="474"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9ECAB9"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分值</w:t>
            </w:r>
          </w:p>
        </w:tc>
        <w:tc>
          <w:tcPr>
            <w:tcW w:w="476"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D40202"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得分</w:t>
            </w:r>
          </w:p>
        </w:tc>
        <w:tc>
          <w:tcPr>
            <w:tcW w:w="583" w:type="pct"/>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5DE8A8"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偏差原因分析及改进措施</w:t>
            </w:r>
          </w:p>
        </w:tc>
      </w:tr>
      <w:tr w:rsidR="009D204E" w:rsidRPr="009D204E" w14:paraId="2D8ABECD" w14:textId="77777777">
        <w:trPr>
          <w:trHeight w:val="312"/>
        </w:trPr>
        <w:tc>
          <w:tcPr>
            <w:tcW w:w="32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3897EA" w14:textId="77777777" w:rsidR="00DC0F4D" w:rsidRPr="009D204E" w:rsidRDefault="00DC0F4D">
            <w:pPr>
              <w:jc w:val="center"/>
              <w:rPr>
                <w:rFonts w:ascii="宋体" w:hAnsi="宋体" w:cs="宋体" w:hint="eastAsia"/>
                <w:sz w:val="20"/>
                <w:szCs w:val="20"/>
              </w:rPr>
            </w:pPr>
          </w:p>
        </w:tc>
        <w:tc>
          <w:tcPr>
            <w:tcW w:w="32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28BC67" w14:textId="77777777" w:rsidR="00DC0F4D" w:rsidRPr="009D204E" w:rsidRDefault="00DC0F4D">
            <w:pPr>
              <w:jc w:val="center"/>
              <w:rPr>
                <w:rFonts w:ascii="宋体" w:hAnsi="宋体" w:cs="宋体" w:hint="eastAsia"/>
                <w:sz w:val="20"/>
                <w:szCs w:val="20"/>
              </w:rPr>
            </w:pPr>
          </w:p>
        </w:tc>
        <w:tc>
          <w:tcPr>
            <w:tcW w:w="338"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D0B7CD" w14:textId="77777777" w:rsidR="00DC0F4D" w:rsidRPr="009D204E" w:rsidRDefault="00DC0F4D">
            <w:pPr>
              <w:jc w:val="center"/>
              <w:rPr>
                <w:rFonts w:ascii="宋体" w:hAnsi="宋体" w:cs="宋体" w:hint="eastAsia"/>
                <w:sz w:val="20"/>
                <w:szCs w:val="20"/>
              </w:rPr>
            </w:pPr>
          </w:p>
        </w:tc>
        <w:tc>
          <w:tcPr>
            <w:tcW w:w="1585" w:type="pct"/>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27FB09" w14:textId="77777777" w:rsidR="00DC0F4D" w:rsidRPr="009D204E" w:rsidRDefault="00DC0F4D">
            <w:pPr>
              <w:jc w:val="center"/>
              <w:rPr>
                <w:rFonts w:ascii="宋体" w:hAnsi="宋体" w:cs="宋体" w:hint="eastAsia"/>
                <w:sz w:val="20"/>
                <w:szCs w:val="20"/>
              </w:rPr>
            </w:pPr>
          </w:p>
        </w:tc>
        <w:tc>
          <w:tcPr>
            <w:tcW w:w="477"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D62749" w14:textId="77777777" w:rsidR="00DC0F4D" w:rsidRPr="009D204E" w:rsidRDefault="00DC0F4D">
            <w:pPr>
              <w:jc w:val="center"/>
              <w:rPr>
                <w:rFonts w:ascii="宋体" w:hAnsi="宋体" w:cs="宋体" w:hint="eastAsia"/>
                <w:sz w:val="20"/>
                <w:szCs w:val="20"/>
              </w:rPr>
            </w:pPr>
          </w:p>
        </w:tc>
        <w:tc>
          <w:tcPr>
            <w:tcW w:w="422"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AE235E" w14:textId="77777777" w:rsidR="00DC0F4D" w:rsidRPr="009D204E" w:rsidRDefault="00DC0F4D">
            <w:pPr>
              <w:jc w:val="center"/>
              <w:rPr>
                <w:rFonts w:ascii="宋体" w:hAnsi="宋体" w:cs="宋体" w:hint="eastAsia"/>
                <w:sz w:val="20"/>
                <w:szCs w:val="20"/>
              </w:rPr>
            </w:pPr>
          </w:p>
        </w:tc>
        <w:tc>
          <w:tcPr>
            <w:tcW w:w="474"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8F984D" w14:textId="77777777" w:rsidR="00DC0F4D" w:rsidRPr="009D204E" w:rsidRDefault="00DC0F4D">
            <w:pPr>
              <w:jc w:val="center"/>
              <w:rPr>
                <w:rFonts w:ascii="宋体" w:hAnsi="宋体" w:cs="宋体" w:hint="eastAsia"/>
                <w:sz w:val="20"/>
                <w:szCs w:val="20"/>
              </w:rPr>
            </w:pPr>
          </w:p>
        </w:tc>
        <w:tc>
          <w:tcPr>
            <w:tcW w:w="476"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D2A2EE" w14:textId="77777777" w:rsidR="00DC0F4D" w:rsidRPr="009D204E" w:rsidRDefault="00DC0F4D">
            <w:pPr>
              <w:jc w:val="center"/>
              <w:rPr>
                <w:rFonts w:ascii="宋体" w:hAnsi="宋体" w:cs="宋体" w:hint="eastAsia"/>
                <w:sz w:val="20"/>
                <w:szCs w:val="20"/>
              </w:rPr>
            </w:pPr>
          </w:p>
        </w:tc>
        <w:tc>
          <w:tcPr>
            <w:tcW w:w="583" w:type="pct"/>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C15FF2" w14:textId="77777777" w:rsidR="00DC0F4D" w:rsidRPr="009D204E" w:rsidRDefault="00DC0F4D">
            <w:pPr>
              <w:jc w:val="center"/>
              <w:rPr>
                <w:rFonts w:ascii="宋体" w:hAnsi="宋体" w:cs="宋体" w:hint="eastAsia"/>
                <w:sz w:val="20"/>
                <w:szCs w:val="20"/>
              </w:rPr>
            </w:pPr>
          </w:p>
        </w:tc>
      </w:tr>
      <w:tr w:rsidR="009D204E" w:rsidRPr="009D204E" w14:paraId="5A3221BB" w14:textId="77777777">
        <w:trPr>
          <w:trHeight w:val="400"/>
        </w:trPr>
        <w:tc>
          <w:tcPr>
            <w:tcW w:w="32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C689ED"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年度</w:t>
            </w:r>
            <w:r w:rsidRPr="009D204E">
              <w:rPr>
                <w:rFonts w:ascii="宋体" w:hAnsi="宋体" w:cs="宋体" w:hint="eastAsia"/>
                <w:kern w:val="0"/>
                <w:sz w:val="20"/>
                <w:szCs w:val="20"/>
                <w:lang w:bidi="ar"/>
              </w:rPr>
              <w:lastRenderedPageBreak/>
              <w:t>绩效指标完成情况</w:t>
            </w:r>
          </w:p>
        </w:tc>
        <w:tc>
          <w:tcPr>
            <w:tcW w:w="320" w:type="pct"/>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1A61F90"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lastRenderedPageBreak/>
              <w:t>产出</w:t>
            </w:r>
            <w:r w:rsidRPr="009D204E">
              <w:rPr>
                <w:rFonts w:ascii="宋体" w:hAnsi="宋体" w:cs="宋体" w:hint="eastAsia"/>
                <w:kern w:val="0"/>
                <w:sz w:val="20"/>
                <w:szCs w:val="20"/>
                <w:lang w:bidi="ar"/>
              </w:rPr>
              <w:lastRenderedPageBreak/>
              <w:t>指标</w:t>
            </w:r>
          </w:p>
        </w:tc>
        <w:tc>
          <w:tcPr>
            <w:tcW w:w="3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D15C8AE"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lastRenderedPageBreak/>
              <w:t>数量</w:t>
            </w:r>
            <w:r w:rsidRPr="009D204E">
              <w:rPr>
                <w:rFonts w:ascii="宋体" w:hAnsi="宋体" w:cs="宋体" w:hint="eastAsia"/>
                <w:kern w:val="0"/>
                <w:sz w:val="20"/>
                <w:szCs w:val="20"/>
                <w:lang w:bidi="ar"/>
              </w:rPr>
              <w:lastRenderedPageBreak/>
              <w:t>指标</w:t>
            </w:r>
          </w:p>
        </w:tc>
        <w:tc>
          <w:tcPr>
            <w:tcW w:w="1585"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C08E3C" w14:textId="77777777" w:rsidR="00DC0F4D" w:rsidRPr="009D204E" w:rsidRDefault="00000000">
            <w:pPr>
              <w:widowControl/>
              <w:jc w:val="left"/>
              <w:textAlignment w:val="center"/>
              <w:rPr>
                <w:rFonts w:ascii="宋体" w:hAnsi="宋体" w:cs="宋体" w:hint="eastAsia"/>
                <w:sz w:val="20"/>
                <w:szCs w:val="20"/>
              </w:rPr>
            </w:pPr>
            <w:r w:rsidRPr="009D204E">
              <w:rPr>
                <w:rFonts w:ascii="宋体" w:hAnsi="宋体" w:cs="宋体" w:hint="eastAsia"/>
                <w:kern w:val="0"/>
                <w:sz w:val="20"/>
                <w:szCs w:val="20"/>
                <w:lang w:bidi="ar"/>
              </w:rPr>
              <w:lastRenderedPageBreak/>
              <w:t>馆藏档案数</w:t>
            </w:r>
          </w:p>
        </w:tc>
        <w:tc>
          <w:tcPr>
            <w:tcW w:w="4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11D512B"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=5.40万册</w:t>
            </w:r>
          </w:p>
        </w:tc>
        <w:tc>
          <w:tcPr>
            <w:tcW w:w="4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BF8907"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=5.4万册</w:t>
            </w:r>
          </w:p>
        </w:tc>
        <w:tc>
          <w:tcPr>
            <w:tcW w:w="47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F8CA67"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4</w:t>
            </w:r>
          </w:p>
        </w:tc>
        <w:tc>
          <w:tcPr>
            <w:tcW w:w="47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79B632"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4</w:t>
            </w:r>
          </w:p>
        </w:tc>
        <w:tc>
          <w:tcPr>
            <w:tcW w:w="58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4F81C4" w14:textId="77777777" w:rsidR="00DC0F4D" w:rsidRPr="009D204E" w:rsidRDefault="00DC0F4D">
            <w:pPr>
              <w:jc w:val="center"/>
              <w:rPr>
                <w:rFonts w:ascii="宋体" w:hAnsi="宋体" w:cs="宋体" w:hint="eastAsia"/>
                <w:sz w:val="20"/>
                <w:szCs w:val="20"/>
              </w:rPr>
            </w:pPr>
          </w:p>
        </w:tc>
      </w:tr>
      <w:tr w:rsidR="009D204E" w:rsidRPr="009D204E" w14:paraId="05534637" w14:textId="77777777">
        <w:trPr>
          <w:trHeight w:val="400"/>
        </w:trPr>
        <w:tc>
          <w:tcPr>
            <w:tcW w:w="32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44E17E" w14:textId="77777777" w:rsidR="00DC0F4D" w:rsidRPr="009D204E" w:rsidRDefault="00DC0F4D">
            <w:pPr>
              <w:jc w:val="center"/>
              <w:rPr>
                <w:rFonts w:ascii="宋体" w:hAnsi="宋体" w:cs="宋体" w:hint="eastAsia"/>
                <w:sz w:val="20"/>
                <w:szCs w:val="20"/>
              </w:rPr>
            </w:pPr>
          </w:p>
        </w:tc>
        <w:tc>
          <w:tcPr>
            <w:tcW w:w="32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8B8173" w14:textId="77777777" w:rsidR="00DC0F4D" w:rsidRPr="009D204E" w:rsidRDefault="00DC0F4D">
            <w:pPr>
              <w:jc w:val="center"/>
              <w:rPr>
                <w:rFonts w:ascii="宋体" w:hAnsi="宋体" w:cs="宋体" w:hint="eastAsia"/>
                <w:sz w:val="20"/>
                <w:szCs w:val="20"/>
              </w:rPr>
            </w:pPr>
          </w:p>
        </w:tc>
        <w:tc>
          <w:tcPr>
            <w:tcW w:w="3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BF22172"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数量指标</w:t>
            </w:r>
          </w:p>
        </w:tc>
        <w:tc>
          <w:tcPr>
            <w:tcW w:w="1585"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F9F83E" w14:textId="77777777" w:rsidR="00DC0F4D" w:rsidRPr="009D204E" w:rsidRDefault="00000000">
            <w:pPr>
              <w:widowControl/>
              <w:jc w:val="left"/>
              <w:textAlignment w:val="center"/>
              <w:rPr>
                <w:rFonts w:ascii="宋体" w:hAnsi="宋体" w:cs="宋体" w:hint="eastAsia"/>
                <w:sz w:val="20"/>
                <w:szCs w:val="20"/>
              </w:rPr>
            </w:pPr>
            <w:r w:rsidRPr="009D204E">
              <w:rPr>
                <w:rFonts w:ascii="宋体" w:hAnsi="宋体" w:cs="宋体" w:hint="eastAsia"/>
                <w:kern w:val="0"/>
                <w:sz w:val="20"/>
                <w:szCs w:val="20"/>
                <w:lang w:bidi="ar"/>
              </w:rPr>
              <w:t>馆藏资料数</w:t>
            </w:r>
          </w:p>
        </w:tc>
        <w:tc>
          <w:tcPr>
            <w:tcW w:w="4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AB536AC"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&gt;=0.50万册</w:t>
            </w:r>
          </w:p>
        </w:tc>
        <w:tc>
          <w:tcPr>
            <w:tcW w:w="4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4FF1749"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=0.5万册</w:t>
            </w:r>
          </w:p>
        </w:tc>
        <w:tc>
          <w:tcPr>
            <w:tcW w:w="47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2D2B34"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4</w:t>
            </w:r>
          </w:p>
        </w:tc>
        <w:tc>
          <w:tcPr>
            <w:tcW w:w="47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DF4202"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4</w:t>
            </w:r>
          </w:p>
        </w:tc>
        <w:tc>
          <w:tcPr>
            <w:tcW w:w="58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F41194" w14:textId="77777777" w:rsidR="00DC0F4D" w:rsidRPr="009D204E" w:rsidRDefault="00DC0F4D">
            <w:pPr>
              <w:jc w:val="center"/>
              <w:rPr>
                <w:rFonts w:ascii="宋体" w:hAnsi="宋体" w:cs="宋体" w:hint="eastAsia"/>
                <w:sz w:val="20"/>
                <w:szCs w:val="20"/>
              </w:rPr>
            </w:pPr>
          </w:p>
        </w:tc>
      </w:tr>
      <w:tr w:rsidR="009D204E" w:rsidRPr="009D204E" w14:paraId="178089F4" w14:textId="77777777">
        <w:trPr>
          <w:trHeight w:val="400"/>
        </w:trPr>
        <w:tc>
          <w:tcPr>
            <w:tcW w:w="32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B97196" w14:textId="77777777" w:rsidR="00DC0F4D" w:rsidRPr="009D204E" w:rsidRDefault="00DC0F4D">
            <w:pPr>
              <w:jc w:val="center"/>
              <w:rPr>
                <w:rFonts w:ascii="宋体" w:hAnsi="宋体" w:cs="宋体" w:hint="eastAsia"/>
                <w:sz w:val="20"/>
                <w:szCs w:val="20"/>
              </w:rPr>
            </w:pPr>
          </w:p>
        </w:tc>
        <w:tc>
          <w:tcPr>
            <w:tcW w:w="32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477DE0" w14:textId="77777777" w:rsidR="00DC0F4D" w:rsidRPr="009D204E" w:rsidRDefault="00DC0F4D">
            <w:pPr>
              <w:jc w:val="center"/>
              <w:rPr>
                <w:rFonts w:ascii="宋体" w:hAnsi="宋体" w:cs="宋体" w:hint="eastAsia"/>
                <w:sz w:val="20"/>
                <w:szCs w:val="20"/>
              </w:rPr>
            </w:pPr>
          </w:p>
        </w:tc>
        <w:tc>
          <w:tcPr>
            <w:tcW w:w="3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B4FA48"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数量指标</w:t>
            </w:r>
          </w:p>
        </w:tc>
        <w:tc>
          <w:tcPr>
            <w:tcW w:w="1585"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F25207" w14:textId="77777777" w:rsidR="00DC0F4D" w:rsidRPr="009D204E" w:rsidRDefault="00000000">
            <w:pPr>
              <w:widowControl/>
              <w:jc w:val="left"/>
              <w:textAlignment w:val="center"/>
              <w:rPr>
                <w:rFonts w:ascii="宋体" w:hAnsi="宋体" w:cs="宋体" w:hint="eastAsia"/>
                <w:sz w:val="20"/>
                <w:szCs w:val="20"/>
              </w:rPr>
            </w:pPr>
            <w:r w:rsidRPr="009D204E">
              <w:rPr>
                <w:rFonts w:ascii="宋体" w:hAnsi="宋体" w:cs="宋体" w:hint="eastAsia"/>
                <w:kern w:val="0"/>
                <w:sz w:val="20"/>
                <w:szCs w:val="20"/>
                <w:lang w:bidi="ar"/>
              </w:rPr>
              <w:t>利用档案人数</w:t>
            </w:r>
          </w:p>
        </w:tc>
        <w:tc>
          <w:tcPr>
            <w:tcW w:w="4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41C762"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&gt;=450人</w:t>
            </w:r>
          </w:p>
        </w:tc>
        <w:tc>
          <w:tcPr>
            <w:tcW w:w="4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E8AE9B9"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=450人</w:t>
            </w:r>
          </w:p>
        </w:tc>
        <w:tc>
          <w:tcPr>
            <w:tcW w:w="47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352013"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3</w:t>
            </w:r>
          </w:p>
        </w:tc>
        <w:tc>
          <w:tcPr>
            <w:tcW w:w="47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1C1F6A"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3</w:t>
            </w:r>
          </w:p>
        </w:tc>
        <w:tc>
          <w:tcPr>
            <w:tcW w:w="58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EE0D4A" w14:textId="77777777" w:rsidR="00DC0F4D" w:rsidRPr="009D204E" w:rsidRDefault="00DC0F4D">
            <w:pPr>
              <w:jc w:val="center"/>
              <w:rPr>
                <w:rFonts w:ascii="宋体" w:hAnsi="宋体" w:cs="宋体" w:hint="eastAsia"/>
                <w:sz w:val="20"/>
                <w:szCs w:val="20"/>
              </w:rPr>
            </w:pPr>
          </w:p>
        </w:tc>
      </w:tr>
      <w:tr w:rsidR="009D204E" w:rsidRPr="009D204E" w14:paraId="3950181D" w14:textId="77777777">
        <w:trPr>
          <w:trHeight w:val="400"/>
        </w:trPr>
        <w:tc>
          <w:tcPr>
            <w:tcW w:w="32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3926B7" w14:textId="77777777" w:rsidR="00DC0F4D" w:rsidRPr="009D204E" w:rsidRDefault="00DC0F4D">
            <w:pPr>
              <w:jc w:val="center"/>
              <w:rPr>
                <w:rFonts w:ascii="宋体" w:hAnsi="宋体" w:cs="宋体" w:hint="eastAsia"/>
                <w:sz w:val="20"/>
                <w:szCs w:val="20"/>
              </w:rPr>
            </w:pPr>
          </w:p>
        </w:tc>
        <w:tc>
          <w:tcPr>
            <w:tcW w:w="32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8F027C" w14:textId="77777777" w:rsidR="00DC0F4D" w:rsidRPr="009D204E" w:rsidRDefault="00DC0F4D">
            <w:pPr>
              <w:jc w:val="center"/>
              <w:rPr>
                <w:rFonts w:ascii="宋体" w:hAnsi="宋体" w:cs="宋体" w:hint="eastAsia"/>
                <w:sz w:val="20"/>
                <w:szCs w:val="20"/>
              </w:rPr>
            </w:pPr>
          </w:p>
        </w:tc>
        <w:tc>
          <w:tcPr>
            <w:tcW w:w="3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95F3E3D"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数量指标</w:t>
            </w:r>
          </w:p>
        </w:tc>
        <w:tc>
          <w:tcPr>
            <w:tcW w:w="1585"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E39948" w14:textId="77777777" w:rsidR="00DC0F4D" w:rsidRPr="009D204E" w:rsidRDefault="00000000">
            <w:pPr>
              <w:widowControl/>
              <w:jc w:val="left"/>
              <w:textAlignment w:val="center"/>
              <w:rPr>
                <w:rFonts w:ascii="宋体" w:hAnsi="宋体" w:cs="宋体" w:hint="eastAsia"/>
                <w:sz w:val="20"/>
                <w:szCs w:val="20"/>
              </w:rPr>
            </w:pPr>
            <w:r w:rsidRPr="009D204E">
              <w:rPr>
                <w:rFonts w:ascii="宋体" w:hAnsi="宋体" w:cs="宋体" w:hint="eastAsia"/>
                <w:kern w:val="0"/>
                <w:sz w:val="20"/>
                <w:szCs w:val="20"/>
                <w:lang w:bidi="ar"/>
              </w:rPr>
              <w:t>利用档案次数</w:t>
            </w:r>
          </w:p>
        </w:tc>
        <w:tc>
          <w:tcPr>
            <w:tcW w:w="4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77C20F2"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&gt;=550次</w:t>
            </w:r>
          </w:p>
        </w:tc>
        <w:tc>
          <w:tcPr>
            <w:tcW w:w="4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008A9D3"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=550次</w:t>
            </w:r>
          </w:p>
        </w:tc>
        <w:tc>
          <w:tcPr>
            <w:tcW w:w="47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67C930"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4</w:t>
            </w:r>
          </w:p>
        </w:tc>
        <w:tc>
          <w:tcPr>
            <w:tcW w:w="47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9DFF7E"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4</w:t>
            </w:r>
          </w:p>
        </w:tc>
        <w:tc>
          <w:tcPr>
            <w:tcW w:w="58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5F626E" w14:textId="77777777" w:rsidR="00DC0F4D" w:rsidRPr="009D204E" w:rsidRDefault="00DC0F4D">
            <w:pPr>
              <w:jc w:val="center"/>
              <w:rPr>
                <w:rFonts w:ascii="宋体" w:hAnsi="宋体" w:cs="宋体" w:hint="eastAsia"/>
                <w:sz w:val="20"/>
                <w:szCs w:val="20"/>
              </w:rPr>
            </w:pPr>
          </w:p>
        </w:tc>
      </w:tr>
      <w:tr w:rsidR="009D204E" w:rsidRPr="009D204E" w14:paraId="318916B3" w14:textId="77777777">
        <w:trPr>
          <w:trHeight w:val="400"/>
        </w:trPr>
        <w:tc>
          <w:tcPr>
            <w:tcW w:w="32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B9D7A4" w14:textId="77777777" w:rsidR="00DC0F4D" w:rsidRPr="009D204E" w:rsidRDefault="00DC0F4D">
            <w:pPr>
              <w:jc w:val="center"/>
              <w:rPr>
                <w:rFonts w:ascii="宋体" w:hAnsi="宋体" w:cs="宋体" w:hint="eastAsia"/>
                <w:sz w:val="20"/>
                <w:szCs w:val="20"/>
              </w:rPr>
            </w:pPr>
          </w:p>
        </w:tc>
        <w:tc>
          <w:tcPr>
            <w:tcW w:w="32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049296E2" w14:textId="77777777" w:rsidR="00DC0F4D" w:rsidRPr="009D204E" w:rsidRDefault="00DC0F4D">
            <w:pPr>
              <w:jc w:val="center"/>
              <w:rPr>
                <w:rFonts w:ascii="宋体" w:hAnsi="宋体" w:cs="宋体" w:hint="eastAsia"/>
                <w:sz w:val="20"/>
                <w:szCs w:val="20"/>
              </w:rPr>
            </w:pPr>
          </w:p>
        </w:tc>
        <w:tc>
          <w:tcPr>
            <w:tcW w:w="3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B30996"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数量指标</w:t>
            </w:r>
          </w:p>
        </w:tc>
        <w:tc>
          <w:tcPr>
            <w:tcW w:w="1585"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837CC9" w14:textId="77777777" w:rsidR="00DC0F4D" w:rsidRPr="009D204E" w:rsidRDefault="00000000">
            <w:pPr>
              <w:widowControl/>
              <w:jc w:val="left"/>
              <w:textAlignment w:val="center"/>
              <w:rPr>
                <w:rFonts w:ascii="宋体" w:hAnsi="宋体" w:cs="宋体" w:hint="eastAsia"/>
                <w:sz w:val="20"/>
                <w:szCs w:val="20"/>
              </w:rPr>
            </w:pPr>
            <w:r w:rsidRPr="009D204E">
              <w:rPr>
                <w:rFonts w:ascii="宋体" w:hAnsi="宋体" w:cs="宋体" w:hint="eastAsia"/>
                <w:kern w:val="0"/>
                <w:sz w:val="20"/>
                <w:szCs w:val="20"/>
                <w:lang w:bidi="ar"/>
              </w:rPr>
              <w:t>征集档案进馆数量</w:t>
            </w:r>
          </w:p>
        </w:tc>
        <w:tc>
          <w:tcPr>
            <w:tcW w:w="4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856F4D3"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=2份</w:t>
            </w:r>
          </w:p>
        </w:tc>
        <w:tc>
          <w:tcPr>
            <w:tcW w:w="4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AFB1946"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=2份</w:t>
            </w:r>
          </w:p>
        </w:tc>
        <w:tc>
          <w:tcPr>
            <w:tcW w:w="47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054502"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5</w:t>
            </w:r>
          </w:p>
        </w:tc>
        <w:tc>
          <w:tcPr>
            <w:tcW w:w="47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352882"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5</w:t>
            </w:r>
          </w:p>
        </w:tc>
        <w:tc>
          <w:tcPr>
            <w:tcW w:w="58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5FC157" w14:textId="77777777" w:rsidR="00DC0F4D" w:rsidRPr="009D204E" w:rsidRDefault="00DC0F4D">
            <w:pPr>
              <w:jc w:val="center"/>
              <w:rPr>
                <w:rFonts w:ascii="宋体" w:hAnsi="宋体" w:cs="宋体" w:hint="eastAsia"/>
                <w:sz w:val="20"/>
                <w:szCs w:val="20"/>
              </w:rPr>
            </w:pPr>
          </w:p>
        </w:tc>
      </w:tr>
      <w:tr w:rsidR="009D204E" w:rsidRPr="009D204E" w14:paraId="0BA24C58" w14:textId="77777777">
        <w:trPr>
          <w:trHeight w:val="400"/>
        </w:trPr>
        <w:tc>
          <w:tcPr>
            <w:tcW w:w="32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38A0AC" w14:textId="77777777" w:rsidR="00DC0F4D" w:rsidRPr="009D204E" w:rsidRDefault="00DC0F4D">
            <w:pPr>
              <w:jc w:val="center"/>
              <w:rPr>
                <w:rFonts w:ascii="宋体" w:hAnsi="宋体" w:cs="宋体" w:hint="eastAsia"/>
                <w:sz w:val="20"/>
                <w:szCs w:val="20"/>
              </w:rPr>
            </w:pPr>
          </w:p>
        </w:tc>
        <w:tc>
          <w:tcPr>
            <w:tcW w:w="32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78E9E8" w14:textId="77777777" w:rsidR="00DC0F4D" w:rsidRPr="009D204E" w:rsidRDefault="00DC0F4D">
            <w:pPr>
              <w:jc w:val="center"/>
              <w:rPr>
                <w:rFonts w:ascii="宋体" w:hAnsi="宋体" w:cs="宋体" w:hint="eastAsia"/>
                <w:sz w:val="20"/>
                <w:szCs w:val="20"/>
              </w:rPr>
            </w:pPr>
          </w:p>
        </w:tc>
        <w:tc>
          <w:tcPr>
            <w:tcW w:w="3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B25A32"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质量指标</w:t>
            </w:r>
          </w:p>
        </w:tc>
        <w:tc>
          <w:tcPr>
            <w:tcW w:w="1585"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3B261A" w14:textId="77777777" w:rsidR="00DC0F4D" w:rsidRPr="009D204E" w:rsidRDefault="00000000">
            <w:pPr>
              <w:widowControl/>
              <w:jc w:val="left"/>
              <w:textAlignment w:val="center"/>
              <w:rPr>
                <w:rFonts w:ascii="宋体" w:hAnsi="宋体" w:cs="宋体" w:hint="eastAsia"/>
                <w:sz w:val="20"/>
                <w:szCs w:val="20"/>
              </w:rPr>
            </w:pPr>
            <w:r w:rsidRPr="009D204E">
              <w:rPr>
                <w:rFonts w:ascii="宋体" w:hAnsi="宋体" w:cs="宋体" w:hint="eastAsia"/>
                <w:kern w:val="0"/>
                <w:sz w:val="20"/>
                <w:szCs w:val="20"/>
                <w:lang w:bidi="ar"/>
              </w:rPr>
              <w:t>档案保存率</w:t>
            </w:r>
          </w:p>
        </w:tc>
        <w:tc>
          <w:tcPr>
            <w:tcW w:w="4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0318989"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&gt;=80%</w:t>
            </w:r>
          </w:p>
        </w:tc>
        <w:tc>
          <w:tcPr>
            <w:tcW w:w="4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77641A9"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=80%</w:t>
            </w:r>
          </w:p>
        </w:tc>
        <w:tc>
          <w:tcPr>
            <w:tcW w:w="47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C1B1A8"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5</w:t>
            </w:r>
          </w:p>
        </w:tc>
        <w:tc>
          <w:tcPr>
            <w:tcW w:w="47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C95BE2"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5</w:t>
            </w:r>
          </w:p>
        </w:tc>
        <w:tc>
          <w:tcPr>
            <w:tcW w:w="58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D6F5DA" w14:textId="77777777" w:rsidR="00DC0F4D" w:rsidRPr="009D204E" w:rsidRDefault="00DC0F4D">
            <w:pPr>
              <w:jc w:val="center"/>
              <w:rPr>
                <w:rFonts w:ascii="宋体" w:hAnsi="宋体" w:cs="宋体" w:hint="eastAsia"/>
                <w:sz w:val="20"/>
                <w:szCs w:val="20"/>
              </w:rPr>
            </w:pPr>
          </w:p>
        </w:tc>
      </w:tr>
      <w:tr w:rsidR="009D204E" w:rsidRPr="009D204E" w14:paraId="4023995D" w14:textId="77777777">
        <w:trPr>
          <w:trHeight w:val="400"/>
        </w:trPr>
        <w:tc>
          <w:tcPr>
            <w:tcW w:w="32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577C86" w14:textId="77777777" w:rsidR="00DC0F4D" w:rsidRPr="009D204E" w:rsidRDefault="00DC0F4D">
            <w:pPr>
              <w:jc w:val="center"/>
              <w:rPr>
                <w:rFonts w:ascii="宋体" w:hAnsi="宋体" w:cs="宋体" w:hint="eastAsia"/>
                <w:sz w:val="20"/>
                <w:szCs w:val="20"/>
              </w:rPr>
            </w:pPr>
          </w:p>
        </w:tc>
        <w:tc>
          <w:tcPr>
            <w:tcW w:w="32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51061F" w14:textId="77777777" w:rsidR="00DC0F4D" w:rsidRPr="009D204E" w:rsidRDefault="00DC0F4D">
            <w:pPr>
              <w:jc w:val="center"/>
              <w:rPr>
                <w:rFonts w:ascii="宋体" w:hAnsi="宋体" w:cs="宋体" w:hint="eastAsia"/>
                <w:sz w:val="20"/>
                <w:szCs w:val="20"/>
              </w:rPr>
            </w:pPr>
          </w:p>
        </w:tc>
        <w:tc>
          <w:tcPr>
            <w:tcW w:w="3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664C216"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质量指标</w:t>
            </w:r>
          </w:p>
        </w:tc>
        <w:tc>
          <w:tcPr>
            <w:tcW w:w="1585"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766BFB" w14:textId="77777777" w:rsidR="00DC0F4D" w:rsidRPr="009D204E" w:rsidRDefault="00000000">
            <w:pPr>
              <w:widowControl/>
              <w:jc w:val="left"/>
              <w:textAlignment w:val="center"/>
              <w:rPr>
                <w:rFonts w:ascii="宋体" w:hAnsi="宋体" w:cs="宋体" w:hint="eastAsia"/>
                <w:sz w:val="20"/>
                <w:szCs w:val="20"/>
              </w:rPr>
            </w:pPr>
            <w:r w:rsidRPr="009D204E">
              <w:rPr>
                <w:rFonts w:ascii="宋体" w:hAnsi="宋体" w:cs="宋体" w:hint="eastAsia"/>
                <w:kern w:val="0"/>
                <w:sz w:val="20"/>
                <w:szCs w:val="20"/>
                <w:lang w:bidi="ar"/>
              </w:rPr>
              <w:t>馆藏档案丰富度</w:t>
            </w:r>
          </w:p>
        </w:tc>
        <w:tc>
          <w:tcPr>
            <w:tcW w:w="4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19598B"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&gt;=75%</w:t>
            </w:r>
          </w:p>
        </w:tc>
        <w:tc>
          <w:tcPr>
            <w:tcW w:w="4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B8D0FC7"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=75%</w:t>
            </w:r>
          </w:p>
        </w:tc>
        <w:tc>
          <w:tcPr>
            <w:tcW w:w="47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A2F685"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5</w:t>
            </w:r>
          </w:p>
        </w:tc>
        <w:tc>
          <w:tcPr>
            <w:tcW w:w="47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D8331F"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5</w:t>
            </w:r>
          </w:p>
        </w:tc>
        <w:tc>
          <w:tcPr>
            <w:tcW w:w="58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2DE7D5" w14:textId="77777777" w:rsidR="00DC0F4D" w:rsidRPr="009D204E" w:rsidRDefault="00DC0F4D">
            <w:pPr>
              <w:jc w:val="center"/>
              <w:rPr>
                <w:rFonts w:ascii="宋体" w:hAnsi="宋体" w:cs="宋体" w:hint="eastAsia"/>
                <w:sz w:val="20"/>
                <w:szCs w:val="20"/>
              </w:rPr>
            </w:pPr>
          </w:p>
        </w:tc>
      </w:tr>
      <w:tr w:rsidR="009D204E" w:rsidRPr="009D204E" w14:paraId="6EE518D2" w14:textId="77777777">
        <w:trPr>
          <w:trHeight w:val="400"/>
        </w:trPr>
        <w:tc>
          <w:tcPr>
            <w:tcW w:w="32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BF6D76" w14:textId="77777777" w:rsidR="00DC0F4D" w:rsidRPr="009D204E" w:rsidRDefault="00DC0F4D">
            <w:pPr>
              <w:jc w:val="center"/>
              <w:rPr>
                <w:rFonts w:ascii="宋体" w:hAnsi="宋体" w:cs="宋体" w:hint="eastAsia"/>
                <w:sz w:val="20"/>
                <w:szCs w:val="20"/>
              </w:rPr>
            </w:pPr>
          </w:p>
        </w:tc>
        <w:tc>
          <w:tcPr>
            <w:tcW w:w="32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D71831" w14:textId="77777777" w:rsidR="00DC0F4D" w:rsidRPr="009D204E" w:rsidRDefault="00DC0F4D">
            <w:pPr>
              <w:jc w:val="center"/>
              <w:rPr>
                <w:rFonts w:ascii="宋体" w:hAnsi="宋体" w:cs="宋体" w:hint="eastAsia"/>
                <w:sz w:val="20"/>
                <w:szCs w:val="20"/>
              </w:rPr>
            </w:pPr>
          </w:p>
        </w:tc>
        <w:tc>
          <w:tcPr>
            <w:tcW w:w="3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C7DED9"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质量指标</w:t>
            </w:r>
          </w:p>
        </w:tc>
        <w:tc>
          <w:tcPr>
            <w:tcW w:w="1585"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BD1CDF" w14:textId="77777777" w:rsidR="00DC0F4D" w:rsidRPr="009D204E" w:rsidRDefault="00000000">
            <w:pPr>
              <w:widowControl/>
              <w:jc w:val="left"/>
              <w:textAlignment w:val="center"/>
              <w:rPr>
                <w:rFonts w:ascii="宋体" w:hAnsi="宋体" w:cs="宋体" w:hint="eastAsia"/>
                <w:sz w:val="20"/>
                <w:szCs w:val="20"/>
              </w:rPr>
            </w:pPr>
            <w:r w:rsidRPr="009D204E">
              <w:rPr>
                <w:rFonts w:ascii="宋体" w:hAnsi="宋体" w:cs="宋体" w:hint="eastAsia"/>
                <w:kern w:val="0"/>
                <w:sz w:val="20"/>
                <w:szCs w:val="20"/>
                <w:lang w:bidi="ar"/>
              </w:rPr>
              <w:t>馆藏档案完好率%</w:t>
            </w:r>
          </w:p>
        </w:tc>
        <w:tc>
          <w:tcPr>
            <w:tcW w:w="4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0098263"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&gt;=90%</w:t>
            </w:r>
          </w:p>
        </w:tc>
        <w:tc>
          <w:tcPr>
            <w:tcW w:w="4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DBCE9A"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=90%</w:t>
            </w:r>
          </w:p>
        </w:tc>
        <w:tc>
          <w:tcPr>
            <w:tcW w:w="47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91E474"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5</w:t>
            </w:r>
          </w:p>
        </w:tc>
        <w:tc>
          <w:tcPr>
            <w:tcW w:w="47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F60F61"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5</w:t>
            </w:r>
          </w:p>
        </w:tc>
        <w:tc>
          <w:tcPr>
            <w:tcW w:w="58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B8E2E4" w14:textId="77777777" w:rsidR="00DC0F4D" w:rsidRPr="009D204E" w:rsidRDefault="00DC0F4D">
            <w:pPr>
              <w:jc w:val="center"/>
              <w:rPr>
                <w:rFonts w:ascii="宋体" w:hAnsi="宋体" w:cs="宋体" w:hint="eastAsia"/>
                <w:sz w:val="20"/>
                <w:szCs w:val="20"/>
              </w:rPr>
            </w:pPr>
          </w:p>
        </w:tc>
      </w:tr>
      <w:tr w:rsidR="009D204E" w:rsidRPr="009D204E" w14:paraId="58E86D4F" w14:textId="77777777">
        <w:trPr>
          <w:trHeight w:val="400"/>
        </w:trPr>
        <w:tc>
          <w:tcPr>
            <w:tcW w:w="32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F621E1" w14:textId="77777777" w:rsidR="00DC0F4D" w:rsidRPr="009D204E" w:rsidRDefault="00DC0F4D">
            <w:pPr>
              <w:jc w:val="center"/>
              <w:rPr>
                <w:rFonts w:ascii="宋体" w:hAnsi="宋体" w:cs="宋体" w:hint="eastAsia"/>
                <w:sz w:val="20"/>
                <w:szCs w:val="20"/>
              </w:rPr>
            </w:pPr>
          </w:p>
        </w:tc>
        <w:tc>
          <w:tcPr>
            <w:tcW w:w="32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7E9CAA" w14:textId="77777777" w:rsidR="00DC0F4D" w:rsidRPr="009D204E" w:rsidRDefault="00DC0F4D">
            <w:pPr>
              <w:jc w:val="center"/>
              <w:rPr>
                <w:rFonts w:ascii="宋体" w:hAnsi="宋体" w:cs="宋体" w:hint="eastAsia"/>
                <w:sz w:val="20"/>
                <w:szCs w:val="20"/>
              </w:rPr>
            </w:pPr>
          </w:p>
        </w:tc>
        <w:tc>
          <w:tcPr>
            <w:tcW w:w="3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A4CFD20"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时效指标</w:t>
            </w:r>
          </w:p>
        </w:tc>
        <w:tc>
          <w:tcPr>
            <w:tcW w:w="1585"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978687" w14:textId="77777777" w:rsidR="00DC0F4D" w:rsidRPr="009D204E" w:rsidRDefault="00000000">
            <w:pPr>
              <w:widowControl/>
              <w:jc w:val="left"/>
              <w:textAlignment w:val="center"/>
              <w:rPr>
                <w:rFonts w:ascii="宋体" w:hAnsi="宋体" w:cs="宋体" w:hint="eastAsia"/>
                <w:sz w:val="20"/>
                <w:szCs w:val="20"/>
              </w:rPr>
            </w:pPr>
            <w:r w:rsidRPr="009D204E">
              <w:rPr>
                <w:rFonts w:ascii="宋体" w:hAnsi="宋体" w:cs="宋体" w:hint="eastAsia"/>
                <w:kern w:val="0"/>
                <w:sz w:val="20"/>
                <w:szCs w:val="20"/>
                <w:lang w:bidi="ar"/>
              </w:rPr>
              <w:t>国家重点档案目录数据库建设工作完成率%</w:t>
            </w:r>
          </w:p>
        </w:tc>
        <w:tc>
          <w:tcPr>
            <w:tcW w:w="4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108A9B"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&gt;=80%</w:t>
            </w:r>
          </w:p>
        </w:tc>
        <w:tc>
          <w:tcPr>
            <w:tcW w:w="4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A26AE5"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=80%</w:t>
            </w:r>
          </w:p>
        </w:tc>
        <w:tc>
          <w:tcPr>
            <w:tcW w:w="47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EBC683"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5</w:t>
            </w:r>
          </w:p>
        </w:tc>
        <w:tc>
          <w:tcPr>
            <w:tcW w:w="47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2B319B"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5</w:t>
            </w:r>
          </w:p>
        </w:tc>
        <w:tc>
          <w:tcPr>
            <w:tcW w:w="58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1AF2FB" w14:textId="77777777" w:rsidR="00DC0F4D" w:rsidRPr="009D204E" w:rsidRDefault="00DC0F4D">
            <w:pPr>
              <w:jc w:val="center"/>
              <w:rPr>
                <w:rFonts w:ascii="宋体" w:hAnsi="宋体" w:cs="宋体" w:hint="eastAsia"/>
                <w:sz w:val="20"/>
                <w:szCs w:val="20"/>
              </w:rPr>
            </w:pPr>
          </w:p>
        </w:tc>
      </w:tr>
      <w:tr w:rsidR="009D204E" w:rsidRPr="009D204E" w14:paraId="32E7104A" w14:textId="77777777">
        <w:trPr>
          <w:trHeight w:val="400"/>
        </w:trPr>
        <w:tc>
          <w:tcPr>
            <w:tcW w:w="32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B65FA4" w14:textId="77777777" w:rsidR="00DC0F4D" w:rsidRPr="009D204E" w:rsidRDefault="00DC0F4D">
            <w:pPr>
              <w:jc w:val="center"/>
              <w:rPr>
                <w:rFonts w:ascii="宋体" w:hAnsi="宋体" w:cs="宋体" w:hint="eastAsia"/>
                <w:sz w:val="20"/>
                <w:szCs w:val="20"/>
              </w:rPr>
            </w:pPr>
          </w:p>
        </w:tc>
        <w:tc>
          <w:tcPr>
            <w:tcW w:w="32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A7FFEA7"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成本指标</w:t>
            </w:r>
          </w:p>
        </w:tc>
        <w:tc>
          <w:tcPr>
            <w:tcW w:w="3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5931F8"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经济成本指标</w:t>
            </w:r>
          </w:p>
        </w:tc>
        <w:tc>
          <w:tcPr>
            <w:tcW w:w="1585"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DEE71D" w14:textId="77777777" w:rsidR="00DC0F4D" w:rsidRPr="009D204E" w:rsidRDefault="00000000">
            <w:pPr>
              <w:widowControl/>
              <w:jc w:val="left"/>
              <w:textAlignment w:val="center"/>
              <w:rPr>
                <w:rFonts w:ascii="宋体" w:hAnsi="宋体" w:cs="宋体" w:hint="eastAsia"/>
                <w:sz w:val="20"/>
                <w:szCs w:val="20"/>
              </w:rPr>
            </w:pPr>
            <w:r w:rsidRPr="009D204E">
              <w:rPr>
                <w:rFonts w:ascii="宋体" w:hAnsi="宋体" w:cs="宋体" w:hint="eastAsia"/>
                <w:kern w:val="0"/>
                <w:sz w:val="20"/>
                <w:szCs w:val="20"/>
                <w:lang w:bidi="ar"/>
              </w:rPr>
              <w:t>项目预算控制率</w:t>
            </w:r>
          </w:p>
        </w:tc>
        <w:tc>
          <w:tcPr>
            <w:tcW w:w="4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550C4B"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&lt;=100%</w:t>
            </w:r>
          </w:p>
        </w:tc>
        <w:tc>
          <w:tcPr>
            <w:tcW w:w="4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2C55B09"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=100%</w:t>
            </w:r>
          </w:p>
        </w:tc>
        <w:tc>
          <w:tcPr>
            <w:tcW w:w="47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422E2D"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20</w:t>
            </w:r>
          </w:p>
        </w:tc>
        <w:tc>
          <w:tcPr>
            <w:tcW w:w="47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F2603E"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20</w:t>
            </w:r>
          </w:p>
        </w:tc>
        <w:tc>
          <w:tcPr>
            <w:tcW w:w="58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6319F1" w14:textId="77777777" w:rsidR="00DC0F4D" w:rsidRPr="009D204E" w:rsidRDefault="00DC0F4D">
            <w:pPr>
              <w:jc w:val="center"/>
              <w:rPr>
                <w:rFonts w:ascii="宋体" w:hAnsi="宋体" w:cs="宋体" w:hint="eastAsia"/>
                <w:sz w:val="20"/>
                <w:szCs w:val="20"/>
              </w:rPr>
            </w:pPr>
          </w:p>
        </w:tc>
      </w:tr>
      <w:tr w:rsidR="009D204E" w:rsidRPr="009D204E" w14:paraId="5BF8602C" w14:textId="77777777">
        <w:trPr>
          <w:trHeight w:val="400"/>
        </w:trPr>
        <w:tc>
          <w:tcPr>
            <w:tcW w:w="32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68A346" w14:textId="77777777" w:rsidR="00DC0F4D" w:rsidRPr="009D204E" w:rsidRDefault="00DC0F4D">
            <w:pPr>
              <w:jc w:val="center"/>
              <w:rPr>
                <w:rFonts w:ascii="宋体" w:hAnsi="宋体" w:cs="宋体" w:hint="eastAsia"/>
                <w:sz w:val="20"/>
                <w:szCs w:val="20"/>
              </w:rPr>
            </w:pPr>
          </w:p>
        </w:tc>
        <w:tc>
          <w:tcPr>
            <w:tcW w:w="32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4C9DB3"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效益指标</w:t>
            </w:r>
          </w:p>
        </w:tc>
        <w:tc>
          <w:tcPr>
            <w:tcW w:w="3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84AE418"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社会效益</w:t>
            </w:r>
            <w:r w:rsidRPr="009D204E">
              <w:rPr>
                <w:rFonts w:ascii="宋体" w:hAnsi="宋体" w:cs="宋体" w:hint="eastAsia"/>
                <w:kern w:val="0"/>
                <w:sz w:val="20"/>
                <w:szCs w:val="20"/>
                <w:lang w:bidi="ar"/>
              </w:rPr>
              <w:lastRenderedPageBreak/>
              <w:t>指标</w:t>
            </w:r>
          </w:p>
        </w:tc>
        <w:tc>
          <w:tcPr>
            <w:tcW w:w="1585"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1D6787" w14:textId="77777777" w:rsidR="00DC0F4D" w:rsidRPr="009D204E" w:rsidRDefault="00000000">
            <w:pPr>
              <w:widowControl/>
              <w:jc w:val="left"/>
              <w:textAlignment w:val="center"/>
              <w:rPr>
                <w:rFonts w:ascii="宋体" w:hAnsi="宋体" w:cs="宋体" w:hint="eastAsia"/>
                <w:sz w:val="20"/>
                <w:szCs w:val="20"/>
              </w:rPr>
            </w:pPr>
            <w:r w:rsidRPr="009D204E">
              <w:rPr>
                <w:rFonts w:ascii="宋体" w:hAnsi="宋体" w:cs="宋体" w:hint="eastAsia"/>
                <w:kern w:val="0"/>
                <w:sz w:val="20"/>
                <w:szCs w:val="20"/>
                <w:lang w:bidi="ar"/>
              </w:rPr>
              <w:lastRenderedPageBreak/>
              <w:t>提高奇台县重点档案使用效益</w:t>
            </w:r>
          </w:p>
        </w:tc>
        <w:tc>
          <w:tcPr>
            <w:tcW w:w="4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F1974B8"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有效提高</w:t>
            </w:r>
          </w:p>
        </w:tc>
        <w:tc>
          <w:tcPr>
            <w:tcW w:w="4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9F860A"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有效提高</w:t>
            </w:r>
          </w:p>
        </w:tc>
        <w:tc>
          <w:tcPr>
            <w:tcW w:w="47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E62D9C"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20</w:t>
            </w:r>
          </w:p>
        </w:tc>
        <w:tc>
          <w:tcPr>
            <w:tcW w:w="47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709CCD"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20</w:t>
            </w:r>
          </w:p>
        </w:tc>
        <w:tc>
          <w:tcPr>
            <w:tcW w:w="58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3C4A3A" w14:textId="77777777" w:rsidR="00DC0F4D" w:rsidRPr="009D204E" w:rsidRDefault="00DC0F4D">
            <w:pPr>
              <w:jc w:val="center"/>
              <w:rPr>
                <w:rFonts w:ascii="宋体" w:hAnsi="宋体" w:cs="宋体" w:hint="eastAsia"/>
                <w:sz w:val="20"/>
                <w:szCs w:val="20"/>
              </w:rPr>
            </w:pPr>
          </w:p>
        </w:tc>
      </w:tr>
      <w:tr w:rsidR="009D204E" w:rsidRPr="009D204E" w14:paraId="162AE63B" w14:textId="77777777">
        <w:trPr>
          <w:trHeight w:val="400"/>
        </w:trPr>
        <w:tc>
          <w:tcPr>
            <w:tcW w:w="320" w:type="pct"/>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8E4E4D" w14:textId="77777777" w:rsidR="00DC0F4D" w:rsidRPr="009D204E" w:rsidRDefault="00DC0F4D">
            <w:pPr>
              <w:jc w:val="center"/>
              <w:rPr>
                <w:rFonts w:ascii="宋体" w:hAnsi="宋体" w:cs="宋体" w:hint="eastAsia"/>
                <w:sz w:val="20"/>
                <w:szCs w:val="20"/>
              </w:rPr>
            </w:pPr>
          </w:p>
        </w:tc>
        <w:tc>
          <w:tcPr>
            <w:tcW w:w="32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85EC368"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满意度指标</w:t>
            </w:r>
          </w:p>
        </w:tc>
        <w:tc>
          <w:tcPr>
            <w:tcW w:w="3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7B21AE"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满意度指标</w:t>
            </w:r>
          </w:p>
        </w:tc>
        <w:tc>
          <w:tcPr>
            <w:tcW w:w="1585" w:type="pct"/>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C7F331" w14:textId="77777777" w:rsidR="00DC0F4D" w:rsidRPr="009D204E" w:rsidRDefault="00000000">
            <w:pPr>
              <w:widowControl/>
              <w:jc w:val="left"/>
              <w:textAlignment w:val="center"/>
              <w:rPr>
                <w:rFonts w:ascii="宋体" w:hAnsi="宋体" w:cs="宋体" w:hint="eastAsia"/>
                <w:sz w:val="20"/>
                <w:szCs w:val="20"/>
              </w:rPr>
            </w:pPr>
            <w:r w:rsidRPr="009D204E">
              <w:rPr>
                <w:rFonts w:ascii="宋体" w:hAnsi="宋体" w:cs="宋体" w:hint="eastAsia"/>
                <w:kern w:val="0"/>
                <w:sz w:val="20"/>
                <w:szCs w:val="20"/>
                <w:lang w:bidi="ar"/>
              </w:rPr>
              <w:t>群众满意度%</w:t>
            </w:r>
          </w:p>
        </w:tc>
        <w:tc>
          <w:tcPr>
            <w:tcW w:w="4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DC9769F"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&gt;=90%</w:t>
            </w:r>
          </w:p>
        </w:tc>
        <w:tc>
          <w:tcPr>
            <w:tcW w:w="42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4D860BF"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=90%</w:t>
            </w:r>
          </w:p>
        </w:tc>
        <w:tc>
          <w:tcPr>
            <w:tcW w:w="47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042E97"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10</w:t>
            </w:r>
          </w:p>
        </w:tc>
        <w:tc>
          <w:tcPr>
            <w:tcW w:w="47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7C4154"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10</w:t>
            </w:r>
          </w:p>
        </w:tc>
        <w:tc>
          <w:tcPr>
            <w:tcW w:w="58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E311B4" w14:textId="77777777" w:rsidR="00DC0F4D" w:rsidRPr="009D204E" w:rsidRDefault="00DC0F4D">
            <w:pPr>
              <w:jc w:val="center"/>
              <w:rPr>
                <w:rFonts w:ascii="宋体" w:hAnsi="宋体" w:cs="宋体" w:hint="eastAsia"/>
                <w:sz w:val="20"/>
                <w:szCs w:val="20"/>
              </w:rPr>
            </w:pPr>
          </w:p>
        </w:tc>
      </w:tr>
      <w:tr w:rsidR="009D204E" w:rsidRPr="009D204E" w14:paraId="77D3CF16" w14:textId="77777777">
        <w:trPr>
          <w:trHeight w:val="288"/>
        </w:trPr>
        <w:tc>
          <w:tcPr>
            <w:tcW w:w="3465" w:type="pct"/>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06CF35FC"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总分</w:t>
            </w:r>
          </w:p>
        </w:tc>
        <w:tc>
          <w:tcPr>
            <w:tcW w:w="474"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56C223"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100</w:t>
            </w:r>
          </w:p>
        </w:tc>
        <w:tc>
          <w:tcPr>
            <w:tcW w:w="476"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629E64" w14:textId="77777777" w:rsidR="00DC0F4D" w:rsidRPr="009D204E" w:rsidRDefault="00000000">
            <w:pPr>
              <w:widowControl/>
              <w:jc w:val="center"/>
              <w:textAlignment w:val="center"/>
              <w:rPr>
                <w:rFonts w:ascii="宋体" w:hAnsi="宋体" w:cs="宋体" w:hint="eastAsia"/>
                <w:sz w:val="20"/>
                <w:szCs w:val="20"/>
              </w:rPr>
            </w:pPr>
            <w:r w:rsidRPr="009D204E">
              <w:rPr>
                <w:rFonts w:ascii="宋体" w:hAnsi="宋体" w:cs="宋体" w:hint="eastAsia"/>
                <w:kern w:val="0"/>
                <w:sz w:val="20"/>
                <w:szCs w:val="20"/>
                <w:lang w:bidi="ar"/>
              </w:rPr>
              <w:t>100.00分</w:t>
            </w:r>
          </w:p>
        </w:tc>
        <w:tc>
          <w:tcPr>
            <w:tcW w:w="583" w:type="pct"/>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634ED3" w14:textId="77777777" w:rsidR="00DC0F4D" w:rsidRPr="009D204E" w:rsidRDefault="00DC0F4D">
            <w:pPr>
              <w:jc w:val="center"/>
              <w:rPr>
                <w:rFonts w:ascii="宋体" w:hAnsi="宋体" w:cs="宋体" w:hint="eastAsia"/>
                <w:sz w:val="20"/>
                <w:szCs w:val="20"/>
              </w:rPr>
            </w:pPr>
          </w:p>
        </w:tc>
      </w:tr>
    </w:tbl>
    <w:p w14:paraId="13BC886A" w14:textId="77777777" w:rsidR="00DC0F4D" w:rsidRPr="009D204E" w:rsidRDefault="00DC0F4D">
      <w:pPr>
        <w:pStyle w:val="a0"/>
        <w:jc w:val="both"/>
        <w:rPr>
          <w:rFonts w:ascii="Times New Roman" w:eastAsia="黑体" w:hAnsi="Times New Roman"/>
          <w:b w:val="0"/>
          <w:bCs w:val="0"/>
        </w:rPr>
      </w:pPr>
    </w:p>
    <w:p w14:paraId="42CA0314" w14:textId="77777777" w:rsidR="00DC0F4D" w:rsidRPr="009D204E" w:rsidRDefault="00DC0F4D">
      <w:pPr>
        <w:pStyle w:val="a0"/>
        <w:rPr>
          <w:rFonts w:ascii="Times New Roman" w:eastAsia="黑体" w:hAnsi="Times New Roman"/>
          <w:b w:val="0"/>
          <w:bCs w:val="0"/>
        </w:rPr>
      </w:pPr>
    </w:p>
    <w:p w14:paraId="5AE4F56C" w14:textId="77777777" w:rsidR="00DC0F4D" w:rsidRPr="009D204E" w:rsidRDefault="00DC0F4D">
      <w:pPr>
        <w:pStyle w:val="a0"/>
        <w:jc w:val="both"/>
        <w:rPr>
          <w:rFonts w:ascii="Times New Roman" w:hAnsi="Times New Roman"/>
        </w:rPr>
        <w:sectPr w:rsidR="00DC0F4D" w:rsidRPr="009D204E">
          <w:pgSz w:w="11906" w:h="16838"/>
          <w:pgMar w:top="1440" w:right="1558" w:bottom="1440" w:left="1800" w:header="851" w:footer="992" w:gutter="0"/>
          <w:cols w:space="425"/>
          <w:docGrid w:type="lines" w:linePitch="312"/>
        </w:sectPr>
      </w:pPr>
    </w:p>
    <w:p w14:paraId="1CA8244D" w14:textId="77777777" w:rsidR="00DC0F4D" w:rsidRPr="009D204E" w:rsidRDefault="00000000">
      <w:pPr>
        <w:spacing w:line="600" w:lineRule="exact"/>
        <w:rPr>
          <w:rFonts w:ascii="黑体" w:eastAsia="黑体" w:hAnsi="黑体" w:cs="黑体" w:hint="eastAsia"/>
        </w:rPr>
      </w:pPr>
      <w:r w:rsidRPr="009D204E">
        <w:rPr>
          <w:rFonts w:ascii="黑体" w:eastAsia="黑体" w:hAnsi="黑体" w:cs="黑体" w:hint="eastAsia"/>
          <w:bCs/>
          <w:sz w:val="32"/>
          <w:szCs w:val="32"/>
        </w:rPr>
        <w:lastRenderedPageBreak/>
        <w:t>附件1</w:t>
      </w:r>
    </w:p>
    <w:p w14:paraId="79855F4F" w14:textId="77777777" w:rsidR="00DC0F4D" w:rsidRPr="009D204E" w:rsidRDefault="00000000">
      <w:pPr>
        <w:pStyle w:val="-"/>
        <w:ind w:firstLine="562"/>
        <w:jc w:val="center"/>
        <w:rPr>
          <w:sz w:val="28"/>
          <w:szCs w:val="40"/>
        </w:rPr>
      </w:pPr>
      <w:bookmarkStart w:id="3" w:name="_Toc26499_WPSOffice_Level2"/>
      <w:bookmarkStart w:id="4" w:name="_Toc30064_WPSOffice_Level1"/>
      <w:r w:rsidRPr="009D204E">
        <w:rPr>
          <w:rFonts w:hint="eastAsia"/>
          <w:b/>
          <w:bCs/>
          <w:sz w:val="28"/>
          <w:szCs w:val="40"/>
        </w:rPr>
        <w:t>关于下达县委办</w:t>
      </w:r>
      <w:r w:rsidRPr="009D204E">
        <w:rPr>
          <w:rFonts w:hint="eastAsia"/>
          <w:b/>
          <w:bCs/>
          <w:sz w:val="28"/>
          <w:szCs w:val="40"/>
        </w:rPr>
        <w:t>2023</w:t>
      </w:r>
      <w:r w:rsidRPr="009D204E">
        <w:rPr>
          <w:rFonts w:hint="eastAsia"/>
          <w:b/>
          <w:bCs/>
          <w:sz w:val="28"/>
          <w:szCs w:val="40"/>
        </w:rPr>
        <w:t>年档案保护经费的通知项目绩效评价指标体系及综合评分表</w:t>
      </w:r>
      <w:bookmarkEnd w:id="3"/>
      <w:bookmarkEnd w:id="4"/>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33"/>
        <w:gridCol w:w="765"/>
        <w:gridCol w:w="873"/>
        <w:gridCol w:w="2354"/>
        <w:gridCol w:w="5197"/>
        <w:gridCol w:w="1299"/>
        <w:gridCol w:w="1362"/>
      </w:tblGrid>
      <w:tr w:rsidR="009D204E" w:rsidRPr="009D204E" w14:paraId="2BCDD681" w14:textId="77777777">
        <w:trPr>
          <w:trHeight w:val="692"/>
          <w:tblHeader/>
          <w:jc w:val="center"/>
        </w:trPr>
        <w:tc>
          <w:tcPr>
            <w:tcW w:w="328" w:type="pct"/>
            <w:shd w:val="clear" w:color="auto" w:fill="FFFFFF"/>
            <w:vAlign w:val="center"/>
          </w:tcPr>
          <w:p w14:paraId="0CA64287" w14:textId="77777777" w:rsidR="00DC0F4D" w:rsidRPr="009D204E" w:rsidRDefault="00000000">
            <w:pPr>
              <w:widowControl/>
              <w:spacing w:line="0" w:lineRule="atLeast"/>
              <w:jc w:val="center"/>
              <w:rPr>
                <w:b/>
                <w:bCs/>
                <w:kern w:val="0"/>
                <w:sz w:val="22"/>
                <w:szCs w:val="22"/>
              </w:rPr>
            </w:pPr>
            <w:r w:rsidRPr="009D204E">
              <w:rPr>
                <w:b/>
                <w:bCs/>
                <w:kern w:val="0"/>
                <w:sz w:val="22"/>
                <w:szCs w:val="22"/>
              </w:rPr>
              <w:t>一级指标</w:t>
            </w:r>
          </w:p>
        </w:tc>
        <w:tc>
          <w:tcPr>
            <w:tcW w:w="301" w:type="pct"/>
            <w:shd w:val="clear" w:color="auto" w:fill="FFFFFF"/>
            <w:vAlign w:val="center"/>
          </w:tcPr>
          <w:p w14:paraId="6152ED03" w14:textId="77777777" w:rsidR="00DC0F4D" w:rsidRPr="009D204E" w:rsidRDefault="00000000">
            <w:pPr>
              <w:widowControl/>
              <w:spacing w:line="0" w:lineRule="atLeast"/>
              <w:jc w:val="center"/>
              <w:rPr>
                <w:b/>
                <w:bCs/>
                <w:kern w:val="0"/>
                <w:sz w:val="22"/>
                <w:szCs w:val="22"/>
              </w:rPr>
            </w:pPr>
            <w:r w:rsidRPr="009D204E">
              <w:rPr>
                <w:b/>
                <w:bCs/>
                <w:kern w:val="0"/>
                <w:sz w:val="22"/>
                <w:szCs w:val="22"/>
              </w:rPr>
              <w:t>二级指标</w:t>
            </w:r>
          </w:p>
        </w:tc>
        <w:tc>
          <w:tcPr>
            <w:tcW w:w="344" w:type="pct"/>
            <w:shd w:val="clear" w:color="auto" w:fill="FFFFFF"/>
            <w:vAlign w:val="center"/>
          </w:tcPr>
          <w:p w14:paraId="455B803B" w14:textId="77777777" w:rsidR="00DC0F4D" w:rsidRPr="009D204E" w:rsidRDefault="00000000">
            <w:pPr>
              <w:widowControl/>
              <w:spacing w:line="0" w:lineRule="atLeast"/>
              <w:jc w:val="center"/>
              <w:rPr>
                <w:b/>
                <w:bCs/>
                <w:kern w:val="0"/>
                <w:sz w:val="22"/>
                <w:szCs w:val="22"/>
              </w:rPr>
            </w:pPr>
            <w:r w:rsidRPr="009D204E">
              <w:rPr>
                <w:b/>
                <w:bCs/>
                <w:kern w:val="0"/>
                <w:sz w:val="22"/>
                <w:szCs w:val="22"/>
              </w:rPr>
              <w:t>三级指标</w:t>
            </w:r>
          </w:p>
        </w:tc>
        <w:tc>
          <w:tcPr>
            <w:tcW w:w="927" w:type="pct"/>
            <w:shd w:val="clear" w:color="auto" w:fill="FFFFFF"/>
            <w:vAlign w:val="center"/>
          </w:tcPr>
          <w:p w14:paraId="62531FBD" w14:textId="77777777" w:rsidR="00DC0F4D" w:rsidRPr="009D204E" w:rsidRDefault="00000000">
            <w:pPr>
              <w:widowControl/>
              <w:spacing w:line="0" w:lineRule="atLeast"/>
              <w:jc w:val="center"/>
              <w:rPr>
                <w:b/>
                <w:bCs/>
                <w:kern w:val="0"/>
                <w:sz w:val="22"/>
                <w:szCs w:val="22"/>
              </w:rPr>
            </w:pPr>
            <w:r w:rsidRPr="009D204E">
              <w:rPr>
                <w:b/>
                <w:bCs/>
                <w:kern w:val="0"/>
                <w:sz w:val="22"/>
                <w:szCs w:val="22"/>
              </w:rPr>
              <w:t>指标解释</w:t>
            </w:r>
          </w:p>
        </w:tc>
        <w:tc>
          <w:tcPr>
            <w:tcW w:w="2048" w:type="pct"/>
            <w:shd w:val="clear" w:color="auto" w:fill="FFFFFF"/>
            <w:vAlign w:val="center"/>
          </w:tcPr>
          <w:p w14:paraId="29F57A5E" w14:textId="77777777" w:rsidR="00DC0F4D" w:rsidRPr="009D204E" w:rsidRDefault="00000000">
            <w:pPr>
              <w:widowControl/>
              <w:spacing w:line="0" w:lineRule="atLeast"/>
              <w:jc w:val="center"/>
              <w:rPr>
                <w:b/>
                <w:bCs/>
                <w:kern w:val="0"/>
                <w:sz w:val="22"/>
                <w:szCs w:val="22"/>
              </w:rPr>
            </w:pPr>
            <w:r w:rsidRPr="009D204E">
              <w:rPr>
                <w:b/>
                <w:bCs/>
                <w:kern w:val="0"/>
                <w:sz w:val="22"/>
                <w:szCs w:val="22"/>
              </w:rPr>
              <w:t>指标说明</w:t>
            </w:r>
          </w:p>
        </w:tc>
        <w:tc>
          <w:tcPr>
            <w:tcW w:w="512" w:type="pct"/>
            <w:shd w:val="clear" w:color="auto" w:fill="FFFFFF"/>
            <w:vAlign w:val="center"/>
          </w:tcPr>
          <w:p w14:paraId="4964206B" w14:textId="77777777" w:rsidR="00DC0F4D" w:rsidRPr="009D204E" w:rsidRDefault="00000000">
            <w:pPr>
              <w:widowControl/>
              <w:spacing w:line="0" w:lineRule="atLeast"/>
              <w:jc w:val="center"/>
              <w:rPr>
                <w:b/>
                <w:bCs/>
                <w:kern w:val="0"/>
                <w:sz w:val="22"/>
                <w:szCs w:val="22"/>
              </w:rPr>
            </w:pPr>
            <w:r w:rsidRPr="009D204E">
              <w:rPr>
                <w:b/>
                <w:bCs/>
                <w:kern w:val="0"/>
                <w:sz w:val="22"/>
                <w:szCs w:val="22"/>
              </w:rPr>
              <w:t>权重</w:t>
            </w:r>
          </w:p>
        </w:tc>
        <w:tc>
          <w:tcPr>
            <w:tcW w:w="537" w:type="pct"/>
            <w:shd w:val="clear" w:color="auto" w:fill="FFFFFF"/>
            <w:vAlign w:val="center"/>
          </w:tcPr>
          <w:p w14:paraId="213C9286" w14:textId="77777777" w:rsidR="00DC0F4D" w:rsidRPr="009D204E" w:rsidRDefault="00000000">
            <w:pPr>
              <w:widowControl/>
              <w:spacing w:line="0" w:lineRule="atLeast"/>
              <w:jc w:val="center"/>
              <w:rPr>
                <w:b/>
                <w:bCs/>
                <w:kern w:val="0"/>
                <w:sz w:val="22"/>
                <w:szCs w:val="22"/>
              </w:rPr>
            </w:pPr>
            <w:r w:rsidRPr="009D204E">
              <w:rPr>
                <w:b/>
                <w:bCs/>
                <w:kern w:val="0"/>
                <w:sz w:val="22"/>
                <w:szCs w:val="22"/>
              </w:rPr>
              <w:t>得分</w:t>
            </w:r>
          </w:p>
        </w:tc>
      </w:tr>
      <w:tr w:rsidR="009D204E" w:rsidRPr="009D204E" w14:paraId="33DFB4C1" w14:textId="77777777">
        <w:trPr>
          <w:trHeight w:val="2919"/>
          <w:jc w:val="center"/>
        </w:trPr>
        <w:tc>
          <w:tcPr>
            <w:tcW w:w="328" w:type="pct"/>
            <w:vMerge w:val="restart"/>
            <w:shd w:val="clear" w:color="auto" w:fill="FFFFFF"/>
            <w:vAlign w:val="center"/>
          </w:tcPr>
          <w:p w14:paraId="12AAD2B5" w14:textId="77777777" w:rsidR="00DC0F4D" w:rsidRPr="009D204E" w:rsidRDefault="00DC0F4D">
            <w:pPr>
              <w:widowControl/>
              <w:spacing w:line="0" w:lineRule="atLeast"/>
              <w:jc w:val="center"/>
              <w:rPr>
                <w:kern w:val="0"/>
                <w:sz w:val="22"/>
                <w:szCs w:val="22"/>
              </w:rPr>
            </w:pPr>
          </w:p>
          <w:p w14:paraId="3E6213F0" w14:textId="77777777" w:rsidR="00DC0F4D" w:rsidRPr="009D204E" w:rsidRDefault="00DC0F4D">
            <w:pPr>
              <w:widowControl/>
              <w:spacing w:line="0" w:lineRule="atLeast"/>
              <w:jc w:val="center"/>
              <w:rPr>
                <w:kern w:val="0"/>
                <w:sz w:val="22"/>
                <w:szCs w:val="22"/>
              </w:rPr>
            </w:pPr>
          </w:p>
          <w:p w14:paraId="53A3C224" w14:textId="77777777" w:rsidR="00DC0F4D" w:rsidRPr="009D204E" w:rsidRDefault="00DC0F4D">
            <w:pPr>
              <w:widowControl/>
              <w:spacing w:line="0" w:lineRule="atLeast"/>
              <w:jc w:val="center"/>
              <w:rPr>
                <w:kern w:val="0"/>
                <w:sz w:val="22"/>
                <w:szCs w:val="22"/>
              </w:rPr>
            </w:pPr>
          </w:p>
          <w:p w14:paraId="4C5BC4C1" w14:textId="77777777" w:rsidR="00DC0F4D" w:rsidRPr="009D204E" w:rsidRDefault="00DC0F4D">
            <w:pPr>
              <w:widowControl/>
              <w:spacing w:line="0" w:lineRule="atLeast"/>
              <w:jc w:val="center"/>
              <w:rPr>
                <w:kern w:val="0"/>
                <w:sz w:val="22"/>
                <w:szCs w:val="22"/>
              </w:rPr>
            </w:pPr>
          </w:p>
          <w:p w14:paraId="77980C9B" w14:textId="77777777" w:rsidR="00DC0F4D" w:rsidRPr="009D204E" w:rsidRDefault="00DC0F4D">
            <w:pPr>
              <w:widowControl/>
              <w:spacing w:line="0" w:lineRule="atLeast"/>
              <w:jc w:val="center"/>
              <w:rPr>
                <w:kern w:val="0"/>
                <w:sz w:val="22"/>
                <w:szCs w:val="22"/>
              </w:rPr>
            </w:pPr>
          </w:p>
          <w:p w14:paraId="1F28971D" w14:textId="77777777" w:rsidR="00DC0F4D" w:rsidRPr="009D204E" w:rsidRDefault="00DC0F4D">
            <w:pPr>
              <w:widowControl/>
              <w:spacing w:line="0" w:lineRule="atLeast"/>
              <w:jc w:val="center"/>
              <w:rPr>
                <w:kern w:val="0"/>
                <w:sz w:val="22"/>
                <w:szCs w:val="22"/>
              </w:rPr>
            </w:pPr>
          </w:p>
          <w:p w14:paraId="7339F04D" w14:textId="77777777" w:rsidR="00DC0F4D" w:rsidRPr="009D204E" w:rsidRDefault="00000000">
            <w:pPr>
              <w:widowControl/>
              <w:spacing w:line="0" w:lineRule="atLeast"/>
              <w:jc w:val="center"/>
              <w:rPr>
                <w:kern w:val="0"/>
                <w:sz w:val="22"/>
                <w:szCs w:val="22"/>
              </w:rPr>
            </w:pPr>
            <w:r w:rsidRPr="009D204E">
              <w:rPr>
                <w:kern w:val="0"/>
                <w:sz w:val="22"/>
                <w:szCs w:val="22"/>
              </w:rPr>
              <w:t xml:space="preserve">决策　</w:t>
            </w:r>
          </w:p>
        </w:tc>
        <w:tc>
          <w:tcPr>
            <w:tcW w:w="301" w:type="pct"/>
            <w:vMerge w:val="restart"/>
            <w:shd w:val="clear" w:color="auto" w:fill="FFFFFF"/>
            <w:vAlign w:val="center"/>
          </w:tcPr>
          <w:p w14:paraId="10C49FBA" w14:textId="77777777" w:rsidR="00DC0F4D" w:rsidRPr="009D204E" w:rsidRDefault="00000000">
            <w:pPr>
              <w:widowControl/>
              <w:spacing w:line="0" w:lineRule="atLeast"/>
              <w:jc w:val="center"/>
              <w:rPr>
                <w:kern w:val="0"/>
                <w:sz w:val="22"/>
                <w:szCs w:val="22"/>
              </w:rPr>
            </w:pPr>
            <w:r w:rsidRPr="009D204E">
              <w:rPr>
                <w:kern w:val="0"/>
                <w:sz w:val="22"/>
                <w:szCs w:val="22"/>
              </w:rPr>
              <w:t xml:space="preserve">项目立项　</w:t>
            </w:r>
          </w:p>
        </w:tc>
        <w:tc>
          <w:tcPr>
            <w:tcW w:w="344" w:type="pct"/>
            <w:shd w:val="clear" w:color="auto" w:fill="FFFFFF"/>
            <w:vAlign w:val="center"/>
          </w:tcPr>
          <w:p w14:paraId="62306FD2" w14:textId="77777777" w:rsidR="00DC0F4D" w:rsidRPr="009D204E" w:rsidRDefault="00000000">
            <w:pPr>
              <w:widowControl/>
              <w:spacing w:line="0" w:lineRule="atLeast"/>
              <w:jc w:val="center"/>
              <w:rPr>
                <w:kern w:val="0"/>
                <w:sz w:val="22"/>
                <w:szCs w:val="22"/>
              </w:rPr>
            </w:pPr>
            <w:r w:rsidRPr="009D204E">
              <w:rPr>
                <w:kern w:val="0"/>
                <w:sz w:val="22"/>
                <w:szCs w:val="22"/>
              </w:rPr>
              <w:t>立项依据</w:t>
            </w:r>
          </w:p>
          <w:p w14:paraId="773EAF8A" w14:textId="77777777" w:rsidR="00DC0F4D" w:rsidRPr="009D204E" w:rsidRDefault="00000000">
            <w:pPr>
              <w:widowControl/>
              <w:spacing w:line="0" w:lineRule="atLeast"/>
              <w:jc w:val="center"/>
              <w:rPr>
                <w:kern w:val="0"/>
                <w:sz w:val="22"/>
                <w:szCs w:val="22"/>
              </w:rPr>
            </w:pPr>
            <w:r w:rsidRPr="009D204E">
              <w:rPr>
                <w:kern w:val="0"/>
                <w:sz w:val="22"/>
                <w:szCs w:val="22"/>
              </w:rPr>
              <w:t>充分性</w:t>
            </w:r>
          </w:p>
        </w:tc>
        <w:tc>
          <w:tcPr>
            <w:tcW w:w="927" w:type="pct"/>
            <w:shd w:val="clear" w:color="auto" w:fill="FFFFFF"/>
            <w:vAlign w:val="center"/>
          </w:tcPr>
          <w:p w14:paraId="3AE142AF" w14:textId="77777777" w:rsidR="00DC0F4D" w:rsidRPr="009D204E" w:rsidRDefault="00000000">
            <w:pPr>
              <w:widowControl/>
              <w:spacing w:line="0" w:lineRule="atLeast"/>
              <w:rPr>
                <w:kern w:val="0"/>
                <w:sz w:val="22"/>
                <w:szCs w:val="22"/>
              </w:rPr>
            </w:pPr>
            <w:r w:rsidRPr="009D204E">
              <w:rPr>
                <w:kern w:val="0"/>
                <w:sz w:val="22"/>
                <w:szCs w:val="22"/>
              </w:rPr>
              <w:t>项目立项是否符合法律法规、相关政策、发展规划以及部门职责，用以反映和考核项目立项依据情况。</w:t>
            </w:r>
          </w:p>
        </w:tc>
        <w:tc>
          <w:tcPr>
            <w:tcW w:w="2048" w:type="pct"/>
            <w:shd w:val="clear" w:color="auto" w:fill="FFFFFF"/>
            <w:vAlign w:val="center"/>
          </w:tcPr>
          <w:p w14:paraId="6EC80FA9" w14:textId="77777777" w:rsidR="00DC0F4D" w:rsidRPr="009D204E" w:rsidRDefault="00000000">
            <w:pPr>
              <w:widowControl/>
              <w:spacing w:line="0" w:lineRule="atLeast"/>
              <w:jc w:val="left"/>
              <w:rPr>
                <w:kern w:val="0"/>
                <w:sz w:val="22"/>
                <w:szCs w:val="22"/>
              </w:rPr>
            </w:pPr>
            <w:r w:rsidRPr="009D204E">
              <w:rPr>
                <w:kern w:val="0"/>
                <w:sz w:val="22"/>
                <w:szCs w:val="22"/>
              </w:rPr>
              <w:t>评价要点：</w:t>
            </w:r>
            <w:r w:rsidRPr="009D204E">
              <w:rPr>
                <w:kern w:val="0"/>
                <w:sz w:val="22"/>
                <w:szCs w:val="22"/>
              </w:rPr>
              <w:br/>
              <w:t>①</w:t>
            </w:r>
            <w:r w:rsidRPr="009D204E">
              <w:rPr>
                <w:kern w:val="0"/>
                <w:sz w:val="22"/>
                <w:szCs w:val="22"/>
              </w:rPr>
              <w:t>项目立项是否符合国家法律法规、国民经济发展规划和相关政策；</w:t>
            </w:r>
            <w:r w:rsidRPr="009D204E">
              <w:rPr>
                <w:kern w:val="0"/>
                <w:sz w:val="22"/>
                <w:szCs w:val="22"/>
              </w:rPr>
              <w:br/>
              <w:t>②</w:t>
            </w:r>
            <w:r w:rsidRPr="009D204E">
              <w:rPr>
                <w:kern w:val="0"/>
                <w:sz w:val="22"/>
                <w:szCs w:val="22"/>
              </w:rPr>
              <w:t>项目立项是否符合行业发展规划和政策要求；</w:t>
            </w:r>
            <w:r w:rsidRPr="009D204E">
              <w:rPr>
                <w:kern w:val="0"/>
                <w:sz w:val="22"/>
                <w:szCs w:val="22"/>
              </w:rPr>
              <w:br/>
              <w:t>③</w:t>
            </w:r>
            <w:r w:rsidRPr="009D204E">
              <w:rPr>
                <w:kern w:val="0"/>
                <w:sz w:val="22"/>
                <w:szCs w:val="22"/>
              </w:rPr>
              <w:t>项目立项是否与部门职责范围相符，属于部门履职所需；</w:t>
            </w:r>
            <w:r w:rsidRPr="009D204E">
              <w:rPr>
                <w:kern w:val="0"/>
                <w:sz w:val="22"/>
                <w:szCs w:val="22"/>
              </w:rPr>
              <w:br/>
              <w:t>④</w:t>
            </w:r>
            <w:r w:rsidRPr="009D204E">
              <w:rPr>
                <w:kern w:val="0"/>
                <w:sz w:val="22"/>
                <w:szCs w:val="22"/>
              </w:rPr>
              <w:t>项目是否属于公共财政支持范围，是否符合中央、地方事权支出责任划分原则；</w:t>
            </w:r>
            <w:r w:rsidRPr="009D204E">
              <w:rPr>
                <w:kern w:val="0"/>
                <w:sz w:val="22"/>
                <w:szCs w:val="22"/>
              </w:rPr>
              <w:br/>
              <w:t>⑤</w:t>
            </w:r>
            <w:r w:rsidRPr="009D204E">
              <w:rPr>
                <w:kern w:val="0"/>
                <w:sz w:val="22"/>
                <w:szCs w:val="22"/>
              </w:rPr>
              <w:t>项目是否与相关部门同类项目或部门内部相关项目重复。</w:t>
            </w:r>
          </w:p>
        </w:tc>
        <w:tc>
          <w:tcPr>
            <w:tcW w:w="512" w:type="pct"/>
            <w:shd w:val="clear" w:color="auto" w:fill="FFFFFF"/>
            <w:vAlign w:val="center"/>
          </w:tcPr>
          <w:p w14:paraId="0C0DA94E" w14:textId="77777777" w:rsidR="00DC0F4D" w:rsidRPr="009D204E" w:rsidRDefault="00000000">
            <w:pPr>
              <w:widowControl/>
              <w:spacing w:line="0" w:lineRule="atLeast"/>
              <w:jc w:val="center"/>
              <w:rPr>
                <w:b/>
                <w:bCs/>
                <w:kern w:val="0"/>
                <w:sz w:val="22"/>
                <w:szCs w:val="22"/>
              </w:rPr>
            </w:pPr>
            <w:r w:rsidRPr="009D204E">
              <w:rPr>
                <w:b/>
                <w:bCs/>
                <w:kern w:val="0"/>
                <w:sz w:val="22"/>
                <w:szCs w:val="22"/>
              </w:rPr>
              <w:t>3</w:t>
            </w:r>
          </w:p>
        </w:tc>
        <w:tc>
          <w:tcPr>
            <w:tcW w:w="537" w:type="pct"/>
            <w:shd w:val="clear" w:color="auto" w:fill="FFFFFF"/>
            <w:vAlign w:val="center"/>
          </w:tcPr>
          <w:p w14:paraId="0324BFD3" w14:textId="77777777" w:rsidR="00DC0F4D" w:rsidRPr="009D204E" w:rsidRDefault="00000000">
            <w:pPr>
              <w:widowControl/>
              <w:spacing w:line="0" w:lineRule="atLeast"/>
              <w:jc w:val="center"/>
              <w:rPr>
                <w:b/>
                <w:bCs/>
                <w:kern w:val="0"/>
                <w:sz w:val="22"/>
                <w:szCs w:val="22"/>
              </w:rPr>
            </w:pPr>
            <w:r w:rsidRPr="009D204E">
              <w:rPr>
                <w:rFonts w:hint="eastAsia"/>
                <w:b/>
                <w:bCs/>
                <w:kern w:val="0"/>
                <w:sz w:val="22"/>
                <w:szCs w:val="22"/>
              </w:rPr>
              <w:t>3</w:t>
            </w:r>
          </w:p>
        </w:tc>
      </w:tr>
      <w:tr w:rsidR="009D204E" w:rsidRPr="009D204E" w14:paraId="20977E8C" w14:textId="77777777">
        <w:trPr>
          <w:trHeight w:val="90"/>
          <w:jc w:val="center"/>
        </w:trPr>
        <w:tc>
          <w:tcPr>
            <w:tcW w:w="328" w:type="pct"/>
            <w:vMerge/>
            <w:shd w:val="clear" w:color="auto" w:fill="FFFFFF"/>
            <w:vAlign w:val="center"/>
          </w:tcPr>
          <w:p w14:paraId="28262550" w14:textId="77777777" w:rsidR="00DC0F4D" w:rsidRPr="009D204E" w:rsidRDefault="00DC0F4D">
            <w:pPr>
              <w:spacing w:line="0" w:lineRule="atLeast"/>
              <w:jc w:val="center"/>
              <w:rPr>
                <w:kern w:val="0"/>
                <w:sz w:val="22"/>
                <w:szCs w:val="22"/>
              </w:rPr>
            </w:pPr>
          </w:p>
        </w:tc>
        <w:tc>
          <w:tcPr>
            <w:tcW w:w="301" w:type="pct"/>
            <w:vMerge/>
            <w:shd w:val="clear" w:color="auto" w:fill="FFFFFF"/>
            <w:vAlign w:val="center"/>
          </w:tcPr>
          <w:p w14:paraId="5A722655" w14:textId="77777777" w:rsidR="00DC0F4D" w:rsidRPr="009D204E" w:rsidRDefault="00DC0F4D">
            <w:pPr>
              <w:widowControl/>
              <w:spacing w:line="0" w:lineRule="atLeast"/>
              <w:jc w:val="center"/>
              <w:rPr>
                <w:kern w:val="0"/>
                <w:sz w:val="22"/>
                <w:szCs w:val="22"/>
              </w:rPr>
            </w:pPr>
          </w:p>
        </w:tc>
        <w:tc>
          <w:tcPr>
            <w:tcW w:w="344" w:type="pct"/>
            <w:shd w:val="clear" w:color="auto" w:fill="FFFFFF"/>
            <w:vAlign w:val="center"/>
          </w:tcPr>
          <w:p w14:paraId="68357487" w14:textId="77777777" w:rsidR="00DC0F4D" w:rsidRPr="009D204E" w:rsidRDefault="00000000">
            <w:pPr>
              <w:widowControl/>
              <w:spacing w:line="0" w:lineRule="atLeast"/>
              <w:jc w:val="center"/>
              <w:rPr>
                <w:kern w:val="0"/>
                <w:sz w:val="22"/>
                <w:szCs w:val="22"/>
              </w:rPr>
            </w:pPr>
            <w:r w:rsidRPr="009D204E">
              <w:rPr>
                <w:kern w:val="0"/>
                <w:sz w:val="22"/>
                <w:szCs w:val="22"/>
              </w:rPr>
              <w:t>立项程序</w:t>
            </w:r>
          </w:p>
          <w:p w14:paraId="65C43D3A" w14:textId="77777777" w:rsidR="00DC0F4D" w:rsidRPr="009D204E" w:rsidRDefault="00000000">
            <w:pPr>
              <w:widowControl/>
              <w:spacing w:line="0" w:lineRule="atLeast"/>
              <w:jc w:val="center"/>
              <w:rPr>
                <w:kern w:val="0"/>
                <w:sz w:val="22"/>
                <w:szCs w:val="22"/>
              </w:rPr>
            </w:pPr>
            <w:r w:rsidRPr="009D204E">
              <w:rPr>
                <w:kern w:val="0"/>
                <w:sz w:val="22"/>
                <w:szCs w:val="22"/>
              </w:rPr>
              <w:t>规范性</w:t>
            </w:r>
          </w:p>
        </w:tc>
        <w:tc>
          <w:tcPr>
            <w:tcW w:w="927" w:type="pct"/>
            <w:shd w:val="clear" w:color="auto" w:fill="FFFFFF"/>
            <w:vAlign w:val="center"/>
          </w:tcPr>
          <w:p w14:paraId="346DC046" w14:textId="77777777" w:rsidR="00DC0F4D" w:rsidRPr="009D204E" w:rsidRDefault="00000000">
            <w:pPr>
              <w:widowControl/>
              <w:spacing w:line="0" w:lineRule="atLeast"/>
              <w:rPr>
                <w:kern w:val="0"/>
                <w:sz w:val="22"/>
                <w:szCs w:val="22"/>
              </w:rPr>
            </w:pPr>
            <w:r w:rsidRPr="009D204E">
              <w:rPr>
                <w:kern w:val="0"/>
                <w:sz w:val="22"/>
                <w:szCs w:val="22"/>
              </w:rPr>
              <w:t>项目申请、设立过程是否符合相关要求，用以反映和考核项目立项的规范情况。</w:t>
            </w:r>
          </w:p>
        </w:tc>
        <w:tc>
          <w:tcPr>
            <w:tcW w:w="2048" w:type="pct"/>
            <w:shd w:val="clear" w:color="auto" w:fill="FFFFFF"/>
            <w:vAlign w:val="center"/>
          </w:tcPr>
          <w:p w14:paraId="71760DFA" w14:textId="77777777" w:rsidR="00DC0F4D" w:rsidRPr="009D204E" w:rsidRDefault="00000000">
            <w:pPr>
              <w:widowControl/>
              <w:spacing w:line="0" w:lineRule="atLeast"/>
              <w:jc w:val="left"/>
              <w:rPr>
                <w:kern w:val="0"/>
                <w:sz w:val="22"/>
                <w:szCs w:val="22"/>
              </w:rPr>
            </w:pPr>
            <w:r w:rsidRPr="009D204E">
              <w:rPr>
                <w:kern w:val="0"/>
                <w:sz w:val="22"/>
                <w:szCs w:val="22"/>
              </w:rPr>
              <w:t>评价要点：</w:t>
            </w:r>
            <w:r w:rsidRPr="009D204E">
              <w:rPr>
                <w:kern w:val="0"/>
                <w:sz w:val="22"/>
                <w:szCs w:val="22"/>
              </w:rPr>
              <w:br/>
              <w:t>①</w:t>
            </w:r>
            <w:r w:rsidRPr="009D204E">
              <w:rPr>
                <w:kern w:val="0"/>
                <w:sz w:val="22"/>
                <w:szCs w:val="22"/>
              </w:rPr>
              <w:t>项目是否按照规定的程序申请设立；</w:t>
            </w:r>
            <w:r w:rsidRPr="009D204E">
              <w:rPr>
                <w:kern w:val="0"/>
                <w:sz w:val="22"/>
                <w:szCs w:val="22"/>
              </w:rPr>
              <w:br/>
              <w:t>②</w:t>
            </w:r>
            <w:r w:rsidRPr="009D204E">
              <w:rPr>
                <w:kern w:val="0"/>
                <w:sz w:val="22"/>
                <w:szCs w:val="22"/>
              </w:rPr>
              <w:t>审批文件、材料是否符合相关要求；</w:t>
            </w:r>
            <w:r w:rsidRPr="009D204E">
              <w:rPr>
                <w:kern w:val="0"/>
                <w:sz w:val="22"/>
                <w:szCs w:val="22"/>
              </w:rPr>
              <w:br/>
              <w:t>③</w:t>
            </w:r>
            <w:r w:rsidRPr="009D204E">
              <w:rPr>
                <w:kern w:val="0"/>
                <w:sz w:val="22"/>
                <w:szCs w:val="22"/>
              </w:rPr>
              <w:t>事前是否已经过必要的可行性研究、专家论证、风险评估、绩效评估、集体决策。</w:t>
            </w:r>
          </w:p>
        </w:tc>
        <w:tc>
          <w:tcPr>
            <w:tcW w:w="512" w:type="pct"/>
            <w:shd w:val="clear" w:color="auto" w:fill="FFFFFF"/>
            <w:vAlign w:val="center"/>
          </w:tcPr>
          <w:p w14:paraId="590313C6" w14:textId="77777777" w:rsidR="00DC0F4D" w:rsidRPr="009D204E" w:rsidRDefault="00000000">
            <w:pPr>
              <w:widowControl/>
              <w:spacing w:line="0" w:lineRule="atLeast"/>
              <w:jc w:val="center"/>
              <w:rPr>
                <w:b/>
                <w:bCs/>
                <w:kern w:val="0"/>
                <w:sz w:val="22"/>
                <w:szCs w:val="22"/>
              </w:rPr>
            </w:pPr>
            <w:r w:rsidRPr="009D204E">
              <w:rPr>
                <w:b/>
                <w:bCs/>
                <w:kern w:val="0"/>
                <w:sz w:val="22"/>
                <w:szCs w:val="22"/>
              </w:rPr>
              <w:t>3</w:t>
            </w:r>
          </w:p>
        </w:tc>
        <w:tc>
          <w:tcPr>
            <w:tcW w:w="537" w:type="pct"/>
            <w:shd w:val="clear" w:color="auto" w:fill="FFFFFF"/>
            <w:vAlign w:val="center"/>
          </w:tcPr>
          <w:p w14:paraId="661A78C1" w14:textId="77777777" w:rsidR="00DC0F4D" w:rsidRPr="009D204E" w:rsidRDefault="00000000">
            <w:pPr>
              <w:widowControl/>
              <w:spacing w:line="0" w:lineRule="atLeast"/>
              <w:jc w:val="center"/>
              <w:rPr>
                <w:b/>
                <w:bCs/>
                <w:kern w:val="0"/>
                <w:sz w:val="22"/>
                <w:szCs w:val="22"/>
              </w:rPr>
            </w:pPr>
            <w:r w:rsidRPr="009D204E">
              <w:rPr>
                <w:rFonts w:hint="eastAsia"/>
                <w:b/>
                <w:bCs/>
                <w:kern w:val="0"/>
                <w:sz w:val="22"/>
                <w:szCs w:val="22"/>
              </w:rPr>
              <w:t>3</w:t>
            </w:r>
          </w:p>
        </w:tc>
      </w:tr>
      <w:tr w:rsidR="009D204E" w:rsidRPr="009D204E" w14:paraId="425E1C7B" w14:textId="77777777">
        <w:trPr>
          <w:trHeight w:val="90"/>
          <w:jc w:val="center"/>
        </w:trPr>
        <w:tc>
          <w:tcPr>
            <w:tcW w:w="328" w:type="pct"/>
            <w:vMerge/>
            <w:shd w:val="clear" w:color="auto" w:fill="FFFFFF"/>
            <w:vAlign w:val="center"/>
          </w:tcPr>
          <w:p w14:paraId="6EDE930E" w14:textId="77777777" w:rsidR="00DC0F4D" w:rsidRPr="009D204E" w:rsidRDefault="00DC0F4D">
            <w:pPr>
              <w:spacing w:line="0" w:lineRule="atLeast"/>
              <w:jc w:val="center"/>
              <w:rPr>
                <w:kern w:val="0"/>
                <w:sz w:val="22"/>
                <w:szCs w:val="22"/>
              </w:rPr>
            </w:pPr>
          </w:p>
        </w:tc>
        <w:tc>
          <w:tcPr>
            <w:tcW w:w="301" w:type="pct"/>
            <w:vMerge w:val="restart"/>
            <w:shd w:val="clear" w:color="auto" w:fill="FFFFFF"/>
            <w:vAlign w:val="center"/>
          </w:tcPr>
          <w:p w14:paraId="6BBC63E3" w14:textId="77777777" w:rsidR="00DC0F4D" w:rsidRPr="009D204E" w:rsidRDefault="00000000">
            <w:pPr>
              <w:widowControl/>
              <w:spacing w:line="0" w:lineRule="atLeast"/>
              <w:jc w:val="center"/>
              <w:rPr>
                <w:kern w:val="0"/>
                <w:sz w:val="22"/>
                <w:szCs w:val="22"/>
              </w:rPr>
            </w:pPr>
            <w:r w:rsidRPr="009D204E">
              <w:rPr>
                <w:kern w:val="0"/>
                <w:sz w:val="22"/>
                <w:szCs w:val="22"/>
              </w:rPr>
              <w:t xml:space="preserve">绩效目标　</w:t>
            </w:r>
          </w:p>
        </w:tc>
        <w:tc>
          <w:tcPr>
            <w:tcW w:w="344" w:type="pct"/>
            <w:shd w:val="clear" w:color="auto" w:fill="FFFFFF"/>
            <w:vAlign w:val="center"/>
          </w:tcPr>
          <w:p w14:paraId="3550F992" w14:textId="77777777" w:rsidR="00DC0F4D" w:rsidRPr="009D204E" w:rsidRDefault="00000000">
            <w:pPr>
              <w:widowControl/>
              <w:spacing w:line="0" w:lineRule="atLeast"/>
              <w:jc w:val="center"/>
              <w:rPr>
                <w:kern w:val="0"/>
                <w:sz w:val="22"/>
                <w:szCs w:val="22"/>
              </w:rPr>
            </w:pPr>
            <w:r w:rsidRPr="009D204E">
              <w:rPr>
                <w:kern w:val="0"/>
                <w:sz w:val="22"/>
                <w:szCs w:val="22"/>
              </w:rPr>
              <w:t>绩效目标</w:t>
            </w:r>
          </w:p>
          <w:p w14:paraId="7E83247C" w14:textId="77777777" w:rsidR="00DC0F4D" w:rsidRPr="009D204E" w:rsidRDefault="00000000">
            <w:pPr>
              <w:widowControl/>
              <w:spacing w:line="0" w:lineRule="atLeast"/>
              <w:jc w:val="center"/>
              <w:rPr>
                <w:kern w:val="0"/>
                <w:sz w:val="22"/>
                <w:szCs w:val="22"/>
              </w:rPr>
            </w:pPr>
            <w:r w:rsidRPr="009D204E">
              <w:rPr>
                <w:kern w:val="0"/>
                <w:sz w:val="22"/>
                <w:szCs w:val="22"/>
              </w:rPr>
              <w:t>合理性</w:t>
            </w:r>
          </w:p>
        </w:tc>
        <w:tc>
          <w:tcPr>
            <w:tcW w:w="927" w:type="pct"/>
            <w:shd w:val="clear" w:color="000000" w:fill="FFFFFF"/>
            <w:vAlign w:val="center"/>
          </w:tcPr>
          <w:p w14:paraId="081BB012" w14:textId="77777777" w:rsidR="00DC0F4D" w:rsidRPr="009D204E" w:rsidRDefault="00000000">
            <w:pPr>
              <w:widowControl/>
              <w:spacing w:line="0" w:lineRule="atLeast"/>
              <w:rPr>
                <w:kern w:val="0"/>
                <w:sz w:val="22"/>
                <w:szCs w:val="22"/>
              </w:rPr>
            </w:pPr>
            <w:r w:rsidRPr="009D204E">
              <w:rPr>
                <w:kern w:val="0"/>
                <w:sz w:val="22"/>
                <w:szCs w:val="22"/>
              </w:rPr>
              <w:t>项目所设定的绩效目标是否依据充分，是否符合客观实际，用以反映和考核项目绩效目标与项目实施的相符情况。</w:t>
            </w:r>
          </w:p>
        </w:tc>
        <w:tc>
          <w:tcPr>
            <w:tcW w:w="2048" w:type="pct"/>
            <w:shd w:val="clear" w:color="000000" w:fill="FFFFFF"/>
            <w:vAlign w:val="center"/>
          </w:tcPr>
          <w:p w14:paraId="293E624E" w14:textId="77777777" w:rsidR="00DC0F4D" w:rsidRPr="009D204E" w:rsidRDefault="00000000">
            <w:pPr>
              <w:widowControl/>
              <w:spacing w:line="0" w:lineRule="atLeast"/>
              <w:jc w:val="left"/>
              <w:rPr>
                <w:kern w:val="0"/>
                <w:sz w:val="22"/>
                <w:szCs w:val="22"/>
              </w:rPr>
            </w:pPr>
            <w:r w:rsidRPr="009D204E">
              <w:rPr>
                <w:kern w:val="0"/>
                <w:sz w:val="22"/>
                <w:szCs w:val="22"/>
              </w:rPr>
              <w:t>评价要点：</w:t>
            </w:r>
            <w:r w:rsidRPr="009D204E">
              <w:rPr>
                <w:kern w:val="0"/>
                <w:sz w:val="22"/>
                <w:szCs w:val="22"/>
              </w:rPr>
              <w:br/>
            </w:r>
            <w:r w:rsidRPr="009D204E">
              <w:rPr>
                <w:kern w:val="0"/>
                <w:sz w:val="22"/>
                <w:szCs w:val="22"/>
              </w:rPr>
              <w:t>（如未设定预算绩效目标，也可考核其他工作任务目标）</w:t>
            </w:r>
            <w:r w:rsidRPr="009D204E">
              <w:rPr>
                <w:kern w:val="0"/>
                <w:sz w:val="22"/>
                <w:szCs w:val="22"/>
              </w:rPr>
              <w:br/>
              <w:t>①</w:t>
            </w:r>
            <w:r w:rsidRPr="009D204E">
              <w:rPr>
                <w:kern w:val="0"/>
                <w:sz w:val="22"/>
                <w:szCs w:val="22"/>
              </w:rPr>
              <w:t>项目是否有绩效目标；</w:t>
            </w:r>
            <w:r w:rsidRPr="009D204E">
              <w:rPr>
                <w:kern w:val="0"/>
                <w:sz w:val="22"/>
                <w:szCs w:val="22"/>
              </w:rPr>
              <w:br/>
              <w:t>②</w:t>
            </w:r>
            <w:r w:rsidRPr="009D204E">
              <w:rPr>
                <w:kern w:val="0"/>
                <w:sz w:val="22"/>
                <w:szCs w:val="22"/>
              </w:rPr>
              <w:t>项目绩效目标与实际工作内容是否具有相关性；</w:t>
            </w:r>
            <w:r w:rsidRPr="009D204E">
              <w:rPr>
                <w:kern w:val="0"/>
                <w:sz w:val="22"/>
                <w:szCs w:val="22"/>
              </w:rPr>
              <w:br/>
              <w:t>③</w:t>
            </w:r>
            <w:r w:rsidRPr="009D204E">
              <w:rPr>
                <w:kern w:val="0"/>
                <w:sz w:val="22"/>
                <w:szCs w:val="22"/>
              </w:rPr>
              <w:t>项目预期产出效益和效果是否符合正常的业绩水平；</w:t>
            </w:r>
          </w:p>
          <w:p w14:paraId="594E13EA" w14:textId="77777777" w:rsidR="00DC0F4D" w:rsidRPr="009D204E" w:rsidRDefault="00000000">
            <w:pPr>
              <w:widowControl/>
              <w:spacing w:line="0" w:lineRule="atLeast"/>
              <w:jc w:val="left"/>
              <w:rPr>
                <w:kern w:val="0"/>
                <w:sz w:val="22"/>
                <w:szCs w:val="22"/>
              </w:rPr>
            </w:pPr>
            <w:r w:rsidRPr="009D204E">
              <w:rPr>
                <w:kern w:val="0"/>
                <w:sz w:val="22"/>
                <w:szCs w:val="22"/>
              </w:rPr>
              <w:t>④</w:t>
            </w:r>
            <w:r w:rsidRPr="009D204E">
              <w:rPr>
                <w:kern w:val="0"/>
                <w:sz w:val="22"/>
                <w:szCs w:val="22"/>
              </w:rPr>
              <w:t>是否与预算确定的项目投资额或资金量相匹配。</w:t>
            </w:r>
          </w:p>
        </w:tc>
        <w:tc>
          <w:tcPr>
            <w:tcW w:w="512" w:type="pct"/>
            <w:shd w:val="clear" w:color="000000" w:fill="FFFFFF"/>
            <w:vAlign w:val="center"/>
          </w:tcPr>
          <w:p w14:paraId="235EE016" w14:textId="77777777" w:rsidR="00DC0F4D" w:rsidRPr="009D204E" w:rsidRDefault="00000000">
            <w:pPr>
              <w:widowControl/>
              <w:spacing w:line="0" w:lineRule="atLeast"/>
              <w:jc w:val="center"/>
              <w:rPr>
                <w:b/>
                <w:bCs/>
                <w:kern w:val="0"/>
                <w:sz w:val="22"/>
                <w:szCs w:val="22"/>
              </w:rPr>
            </w:pPr>
            <w:r w:rsidRPr="009D204E">
              <w:rPr>
                <w:b/>
                <w:bCs/>
                <w:kern w:val="0"/>
                <w:sz w:val="22"/>
                <w:szCs w:val="22"/>
              </w:rPr>
              <w:t>3</w:t>
            </w:r>
          </w:p>
        </w:tc>
        <w:tc>
          <w:tcPr>
            <w:tcW w:w="537" w:type="pct"/>
            <w:shd w:val="clear" w:color="000000" w:fill="FFFFFF"/>
            <w:vAlign w:val="center"/>
          </w:tcPr>
          <w:p w14:paraId="09C76AF0" w14:textId="77777777" w:rsidR="00DC0F4D" w:rsidRPr="009D204E" w:rsidRDefault="00000000">
            <w:pPr>
              <w:widowControl/>
              <w:spacing w:line="0" w:lineRule="atLeast"/>
              <w:jc w:val="center"/>
              <w:rPr>
                <w:b/>
                <w:bCs/>
                <w:kern w:val="0"/>
                <w:sz w:val="22"/>
                <w:szCs w:val="22"/>
              </w:rPr>
            </w:pPr>
            <w:r w:rsidRPr="009D204E">
              <w:rPr>
                <w:rFonts w:hint="eastAsia"/>
                <w:b/>
                <w:bCs/>
                <w:kern w:val="0"/>
                <w:sz w:val="22"/>
                <w:szCs w:val="22"/>
              </w:rPr>
              <w:t>3</w:t>
            </w:r>
          </w:p>
        </w:tc>
      </w:tr>
      <w:tr w:rsidR="009D204E" w:rsidRPr="009D204E" w14:paraId="0A96ED25" w14:textId="77777777">
        <w:trPr>
          <w:trHeight w:val="1464"/>
          <w:jc w:val="center"/>
        </w:trPr>
        <w:tc>
          <w:tcPr>
            <w:tcW w:w="328" w:type="pct"/>
            <w:vMerge/>
            <w:shd w:val="clear" w:color="auto" w:fill="FFFFFF"/>
            <w:vAlign w:val="center"/>
          </w:tcPr>
          <w:p w14:paraId="2F77635E" w14:textId="77777777" w:rsidR="00DC0F4D" w:rsidRPr="009D204E" w:rsidRDefault="00DC0F4D">
            <w:pPr>
              <w:widowControl/>
              <w:spacing w:line="0" w:lineRule="atLeast"/>
              <w:jc w:val="center"/>
              <w:rPr>
                <w:kern w:val="0"/>
                <w:sz w:val="22"/>
                <w:szCs w:val="22"/>
              </w:rPr>
            </w:pPr>
          </w:p>
        </w:tc>
        <w:tc>
          <w:tcPr>
            <w:tcW w:w="301" w:type="pct"/>
            <w:vMerge/>
            <w:shd w:val="clear" w:color="auto" w:fill="FFFFFF"/>
            <w:vAlign w:val="center"/>
          </w:tcPr>
          <w:p w14:paraId="122BC7F8" w14:textId="77777777" w:rsidR="00DC0F4D" w:rsidRPr="009D204E" w:rsidRDefault="00DC0F4D">
            <w:pPr>
              <w:widowControl/>
              <w:spacing w:line="0" w:lineRule="atLeast"/>
              <w:jc w:val="center"/>
              <w:rPr>
                <w:kern w:val="0"/>
                <w:sz w:val="22"/>
                <w:szCs w:val="22"/>
              </w:rPr>
            </w:pPr>
          </w:p>
        </w:tc>
        <w:tc>
          <w:tcPr>
            <w:tcW w:w="344" w:type="pct"/>
            <w:shd w:val="clear" w:color="auto" w:fill="FFFFFF"/>
            <w:vAlign w:val="center"/>
          </w:tcPr>
          <w:p w14:paraId="34A33F20" w14:textId="77777777" w:rsidR="00DC0F4D" w:rsidRPr="009D204E" w:rsidRDefault="00000000">
            <w:pPr>
              <w:widowControl/>
              <w:spacing w:line="0" w:lineRule="atLeast"/>
              <w:jc w:val="center"/>
              <w:rPr>
                <w:kern w:val="0"/>
                <w:sz w:val="22"/>
                <w:szCs w:val="22"/>
              </w:rPr>
            </w:pPr>
            <w:r w:rsidRPr="009D204E">
              <w:rPr>
                <w:kern w:val="0"/>
                <w:sz w:val="22"/>
                <w:szCs w:val="22"/>
              </w:rPr>
              <w:t>绩效指标</w:t>
            </w:r>
          </w:p>
          <w:p w14:paraId="75B973C8" w14:textId="77777777" w:rsidR="00DC0F4D" w:rsidRPr="009D204E" w:rsidRDefault="00000000">
            <w:pPr>
              <w:widowControl/>
              <w:spacing w:line="0" w:lineRule="atLeast"/>
              <w:jc w:val="center"/>
              <w:rPr>
                <w:kern w:val="0"/>
                <w:sz w:val="22"/>
                <w:szCs w:val="22"/>
              </w:rPr>
            </w:pPr>
            <w:r w:rsidRPr="009D204E">
              <w:rPr>
                <w:kern w:val="0"/>
                <w:sz w:val="22"/>
                <w:szCs w:val="22"/>
              </w:rPr>
              <w:t>明确性</w:t>
            </w:r>
          </w:p>
        </w:tc>
        <w:tc>
          <w:tcPr>
            <w:tcW w:w="927" w:type="pct"/>
            <w:shd w:val="clear" w:color="000000" w:fill="FFFFFF"/>
            <w:vAlign w:val="center"/>
          </w:tcPr>
          <w:p w14:paraId="669BB298" w14:textId="77777777" w:rsidR="00DC0F4D" w:rsidRPr="009D204E" w:rsidRDefault="00000000">
            <w:pPr>
              <w:widowControl/>
              <w:spacing w:line="0" w:lineRule="atLeast"/>
              <w:rPr>
                <w:kern w:val="0"/>
                <w:sz w:val="22"/>
                <w:szCs w:val="22"/>
              </w:rPr>
            </w:pPr>
            <w:r w:rsidRPr="009D204E">
              <w:rPr>
                <w:kern w:val="0"/>
                <w:sz w:val="22"/>
                <w:szCs w:val="22"/>
              </w:rPr>
              <w:t>依据绩效目标设定的绩效指标是否清晰、细化、可衡量等，用以反映和考核项目绩效目标的</w:t>
            </w:r>
            <w:proofErr w:type="gramStart"/>
            <w:r w:rsidRPr="009D204E">
              <w:rPr>
                <w:kern w:val="0"/>
                <w:sz w:val="22"/>
                <w:szCs w:val="22"/>
              </w:rPr>
              <w:t>明细化</w:t>
            </w:r>
            <w:proofErr w:type="gramEnd"/>
            <w:r w:rsidRPr="009D204E">
              <w:rPr>
                <w:kern w:val="0"/>
                <w:sz w:val="22"/>
                <w:szCs w:val="22"/>
              </w:rPr>
              <w:t>情况。</w:t>
            </w:r>
          </w:p>
        </w:tc>
        <w:tc>
          <w:tcPr>
            <w:tcW w:w="2048" w:type="pct"/>
            <w:shd w:val="clear" w:color="000000" w:fill="FFFFFF"/>
            <w:vAlign w:val="center"/>
          </w:tcPr>
          <w:p w14:paraId="7E1F63A1" w14:textId="77777777" w:rsidR="00DC0F4D" w:rsidRPr="009D204E" w:rsidRDefault="00000000">
            <w:pPr>
              <w:widowControl/>
              <w:spacing w:line="0" w:lineRule="atLeast"/>
              <w:rPr>
                <w:kern w:val="0"/>
                <w:sz w:val="22"/>
                <w:szCs w:val="22"/>
              </w:rPr>
            </w:pPr>
            <w:r w:rsidRPr="009D204E">
              <w:rPr>
                <w:kern w:val="0"/>
                <w:sz w:val="22"/>
                <w:szCs w:val="22"/>
              </w:rPr>
              <w:t>评价要点：</w:t>
            </w:r>
            <w:r w:rsidRPr="009D204E">
              <w:rPr>
                <w:kern w:val="0"/>
                <w:sz w:val="22"/>
                <w:szCs w:val="22"/>
              </w:rPr>
              <w:br/>
              <w:t>①</w:t>
            </w:r>
            <w:r w:rsidRPr="009D204E">
              <w:rPr>
                <w:kern w:val="0"/>
                <w:sz w:val="22"/>
                <w:szCs w:val="22"/>
              </w:rPr>
              <w:t>是否将项目绩效目标细化分解为具体的绩效指标；</w:t>
            </w:r>
            <w:r w:rsidRPr="009D204E">
              <w:rPr>
                <w:kern w:val="0"/>
                <w:sz w:val="22"/>
                <w:szCs w:val="22"/>
              </w:rPr>
              <w:br/>
              <w:t>②</w:t>
            </w:r>
            <w:r w:rsidRPr="009D204E">
              <w:rPr>
                <w:kern w:val="0"/>
                <w:sz w:val="22"/>
                <w:szCs w:val="22"/>
              </w:rPr>
              <w:t>是否通过清晰、可衡量的指标</w:t>
            </w:r>
            <w:proofErr w:type="gramStart"/>
            <w:r w:rsidRPr="009D204E">
              <w:rPr>
                <w:kern w:val="0"/>
                <w:sz w:val="22"/>
                <w:szCs w:val="22"/>
              </w:rPr>
              <w:t>值予以</w:t>
            </w:r>
            <w:proofErr w:type="gramEnd"/>
            <w:r w:rsidRPr="009D204E">
              <w:rPr>
                <w:kern w:val="0"/>
                <w:sz w:val="22"/>
                <w:szCs w:val="22"/>
              </w:rPr>
              <w:t>体现；</w:t>
            </w:r>
            <w:r w:rsidRPr="009D204E">
              <w:rPr>
                <w:kern w:val="0"/>
                <w:sz w:val="22"/>
                <w:szCs w:val="22"/>
              </w:rPr>
              <w:br/>
              <w:t>③</w:t>
            </w:r>
            <w:r w:rsidRPr="009D204E">
              <w:rPr>
                <w:kern w:val="0"/>
                <w:sz w:val="22"/>
                <w:szCs w:val="22"/>
              </w:rPr>
              <w:t>是否与项目目标任务数或计划数相对应。</w:t>
            </w:r>
            <w:r w:rsidRPr="009D204E">
              <w:rPr>
                <w:kern w:val="0"/>
                <w:sz w:val="22"/>
                <w:szCs w:val="22"/>
              </w:rPr>
              <w:br/>
            </w:r>
          </w:p>
        </w:tc>
        <w:tc>
          <w:tcPr>
            <w:tcW w:w="512" w:type="pct"/>
            <w:shd w:val="clear" w:color="000000" w:fill="FFFFFF"/>
            <w:vAlign w:val="center"/>
          </w:tcPr>
          <w:p w14:paraId="153E25B5" w14:textId="77777777" w:rsidR="00DC0F4D" w:rsidRPr="009D204E" w:rsidRDefault="00000000">
            <w:pPr>
              <w:widowControl/>
              <w:spacing w:line="0" w:lineRule="atLeast"/>
              <w:jc w:val="center"/>
              <w:rPr>
                <w:b/>
                <w:bCs/>
                <w:kern w:val="0"/>
                <w:sz w:val="22"/>
                <w:szCs w:val="22"/>
              </w:rPr>
            </w:pPr>
            <w:r w:rsidRPr="009D204E">
              <w:rPr>
                <w:b/>
                <w:bCs/>
                <w:kern w:val="0"/>
                <w:sz w:val="22"/>
                <w:szCs w:val="22"/>
              </w:rPr>
              <w:t>3</w:t>
            </w:r>
          </w:p>
        </w:tc>
        <w:tc>
          <w:tcPr>
            <w:tcW w:w="537" w:type="pct"/>
            <w:shd w:val="clear" w:color="000000" w:fill="FFFFFF"/>
            <w:vAlign w:val="center"/>
          </w:tcPr>
          <w:p w14:paraId="0C393AF1" w14:textId="77777777" w:rsidR="00DC0F4D" w:rsidRPr="009D204E" w:rsidRDefault="00000000">
            <w:pPr>
              <w:widowControl/>
              <w:spacing w:line="0" w:lineRule="atLeast"/>
              <w:jc w:val="center"/>
              <w:rPr>
                <w:b/>
                <w:bCs/>
                <w:kern w:val="0"/>
                <w:sz w:val="22"/>
                <w:szCs w:val="22"/>
              </w:rPr>
            </w:pPr>
            <w:r w:rsidRPr="009D204E">
              <w:rPr>
                <w:rFonts w:hint="eastAsia"/>
                <w:b/>
                <w:bCs/>
                <w:kern w:val="0"/>
                <w:sz w:val="22"/>
                <w:szCs w:val="22"/>
              </w:rPr>
              <w:t>3</w:t>
            </w:r>
          </w:p>
        </w:tc>
      </w:tr>
      <w:tr w:rsidR="009D204E" w:rsidRPr="009D204E" w14:paraId="67420BE8" w14:textId="77777777">
        <w:trPr>
          <w:trHeight w:val="1942"/>
          <w:jc w:val="center"/>
        </w:trPr>
        <w:tc>
          <w:tcPr>
            <w:tcW w:w="328" w:type="pct"/>
            <w:vMerge/>
            <w:shd w:val="clear" w:color="auto" w:fill="FFFFFF"/>
            <w:vAlign w:val="center"/>
          </w:tcPr>
          <w:p w14:paraId="5B1463C1" w14:textId="77777777" w:rsidR="00DC0F4D" w:rsidRPr="009D204E" w:rsidRDefault="00DC0F4D">
            <w:pPr>
              <w:spacing w:line="0" w:lineRule="atLeast"/>
              <w:jc w:val="center"/>
              <w:rPr>
                <w:kern w:val="0"/>
                <w:sz w:val="22"/>
                <w:szCs w:val="22"/>
              </w:rPr>
            </w:pPr>
          </w:p>
        </w:tc>
        <w:tc>
          <w:tcPr>
            <w:tcW w:w="301" w:type="pct"/>
            <w:vMerge w:val="restart"/>
            <w:shd w:val="clear" w:color="auto" w:fill="FFFFFF"/>
            <w:vAlign w:val="center"/>
          </w:tcPr>
          <w:p w14:paraId="3843CF9C" w14:textId="77777777" w:rsidR="00DC0F4D" w:rsidRPr="009D204E" w:rsidRDefault="00000000">
            <w:pPr>
              <w:widowControl/>
              <w:spacing w:line="0" w:lineRule="atLeast"/>
              <w:jc w:val="center"/>
              <w:rPr>
                <w:kern w:val="0"/>
                <w:sz w:val="22"/>
                <w:szCs w:val="22"/>
              </w:rPr>
            </w:pPr>
            <w:r w:rsidRPr="009D204E">
              <w:rPr>
                <w:kern w:val="0"/>
                <w:sz w:val="22"/>
                <w:szCs w:val="22"/>
              </w:rPr>
              <w:t>资金投入</w:t>
            </w:r>
          </w:p>
          <w:p w14:paraId="1C806E1D" w14:textId="77777777" w:rsidR="00DC0F4D" w:rsidRPr="009D204E" w:rsidRDefault="00000000">
            <w:pPr>
              <w:spacing w:line="0" w:lineRule="atLeast"/>
              <w:jc w:val="center"/>
              <w:rPr>
                <w:kern w:val="0"/>
                <w:sz w:val="22"/>
                <w:szCs w:val="22"/>
              </w:rPr>
            </w:pPr>
            <w:r w:rsidRPr="009D204E">
              <w:rPr>
                <w:kern w:val="0"/>
                <w:sz w:val="22"/>
                <w:szCs w:val="22"/>
              </w:rPr>
              <w:t xml:space="preserve">　</w:t>
            </w:r>
          </w:p>
        </w:tc>
        <w:tc>
          <w:tcPr>
            <w:tcW w:w="344" w:type="pct"/>
            <w:shd w:val="clear" w:color="auto" w:fill="FFFFFF"/>
            <w:vAlign w:val="center"/>
          </w:tcPr>
          <w:p w14:paraId="060D0B3B" w14:textId="77777777" w:rsidR="00DC0F4D" w:rsidRPr="009D204E" w:rsidRDefault="00000000">
            <w:pPr>
              <w:widowControl/>
              <w:spacing w:line="0" w:lineRule="atLeast"/>
              <w:jc w:val="center"/>
              <w:rPr>
                <w:kern w:val="0"/>
                <w:sz w:val="22"/>
                <w:szCs w:val="22"/>
              </w:rPr>
            </w:pPr>
            <w:r w:rsidRPr="009D204E">
              <w:rPr>
                <w:kern w:val="0"/>
                <w:sz w:val="22"/>
                <w:szCs w:val="22"/>
              </w:rPr>
              <w:t>预算编制</w:t>
            </w:r>
          </w:p>
          <w:p w14:paraId="3D748EDB" w14:textId="77777777" w:rsidR="00DC0F4D" w:rsidRPr="009D204E" w:rsidRDefault="00000000">
            <w:pPr>
              <w:widowControl/>
              <w:spacing w:line="0" w:lineRule="atLeast"/>
              <w:jc w:val="center"/>
              <w:rPr>
                <w:kern w:val="0"/>
                <w:sz w:val="22"/>
                <w:szCs w:val="22"/>
              </w:rPr>
            </w:pPr>
            <w:r w:rsidRPr="009D204E">
              <w:rPr>
                <w:kern w:val="0"/>
                <w:sz w:val="22"/>
                <w:szCs w:val="22"/>
              </w:rPr>
              <w:t>科学性</w:t>
            </w:r>
          </w:p>
        </w:tc>
        <w:tc>
          <w:tcPr>
            <w:tcW w:w="927" w:type="pct"/>
            <w:shd w:val="clear" w:color="auto" w:fill="FFFFFF"/>
            <w:vAlign w:val="center"/>
          </w:tcPr>
          <w:p w14:paraId="3B9938C8" w14:textId="77777777" w:rsidR="00DC0F4D" w:rsidRPr="009D204E" w:rsidRDefault="00000000">
            <w:pPr>
              <w:widowControl/>
              <w:spacing w:line="0" w:lineRule="atLeast"/>
              <w:rPr>
                <w:kern w:val="0"/>
                <w:sz w:val="22"/>
                <w:szCs w:val="22"/>
              </w:rPr>
            </w:pPr>
            <w:r w:rsidRPr="009D204E">
              <w:rPr>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14:paraId="0024269A" w14:textId="77777777" w:rsidR="00DC0F4D" w:rsidRPr="009D204E" w:rsidRDefault="00000000">
            <w:pPr>
              <w:widowControl/>
              <w:spacing w:line="0" w:lineRule="atLeast"/>
              <w:rPr>
                <w:kern w:val="0"/>
                <w:sz w:val="22"/>
                <w:szCs w:val="22"/>
              </w:rPr>
            </w:pPr>
            <w:r w:rsidRPr="009D204E">
              <w:rPr>
                <w:kern w:val="0"/>
                <w:sz w:val="22"/>
                <w:szCs w:val="22"/>
              </w:rPr>
              <w:t>评价要点：</w:t>
            </w:r>
            <w:r w:rsidRPr="009D204E">
              <w:rPr>
                <w:kern w:val="0"/>
                <w:sz w:val="22"/>
                <w:szCs w:val="22"/>
              </w:rPr>
              <w:br/>
              <w:t>①</w:t>
            </w:r>
            <w:r w:rsidRPr="009D204E">
              <w:rPr>
                <w:kern w:val="0"/>
                <w:sz w:val="22"/>
                <w:szCs w:val="22"/>
              </w:rPr>
              <w:t>预算编制是否经过科学论证；</w:t>
            </w:r>
            <w:r w:rsidRPr="009D204E">
              <w:rPr>
                <w:kern w:val="0"/>
                <w:sz w:val="22"/>
                <w:szCs w:val="22"/>
              </w:rPr>
              <w:br/>
              <w:t>②</w:t>
            </w:r>
            <w:r w:rsidRPr="009D204E">
              <w:rPr>
                <w:kern w:val="0"/>
                <w:sz w:val="22"/>
                <w:szCs w:val="22"/>
              </w:rPr>
              <w:t>预算内容与项目内容是否匹配；</w:t>
            </w:r>
            <w:r w:rsidRPr="009D204E">
              <w:rPr>
                <w:kern w:val="0"/>
                <w:sz w:val="22"/>
                <w:szCs w:val="22"/>
              </w:rPr>
              <w:br/>
              <w:t>③</w:t>
            </w:r>
            <w:r w:rsidRPr="009D204E">
              <w:rPr>
                <w:kern w:val="0"/>
                <w:sz w:val="22"/>
                <w:szCs w:val="22"/>
              </w:rPr>
              <w:t>预算额度测算依据是否充分，是否按照标准编制；</w:t>
            </w:r>
            <w:r w:rsidRPr="009D204E">
              <w:rPr>
                <w:kern w:val="0"/>
                <w:sz w:val="22"/>
                <w:szCs w:val="22"/>
              </w:rPr>
              <w:br/>
              <w:t>④</w:t>
            </w:r>
            <w:r w:rsidRPr="009D204E">
              <w:rPr>
                <w:kern w:val="0"/>
                <w:sz w:val="22"/>
                <w:szCs w:val="22"/>
              </w:rPr>
              <w:t>预算确定的项目投资额或资金量是否与工作任务相匹配。</w:t>
            </w:r>
          </w:p>
        </w:tc>
        <w:tc>
          <w:tcPr>
            <w:tcW w:w="512" w:type="pct"/>
            <w:shd w:val="clear" w:color="auto" w:fill="FFFFFF"/>
            <w:vAlign w:val="center"/>
          </w:tcPr>
          <w:p w14:paraId="05E9A28A" w14:textId="77777777" w:rsidR="00DC0F4D" w:rsidRPr="009D204E" w:rsidRDefault="00000000">
            <w:pPr>
              <w:widowControl/>
              <w:spacing w:line="0" w:lineRule="atLeast"/>
              <w:jc w:val="center"/>
              <w:rPr>
                <w:b/>
                <w:bCs/>
                <w:kern w:val="0"/>
                <w:sz w:val="22"/>
                <w:szCs w:val="22"/>
              </w:rPr>
            </w:pPr>
            <w:r w:rsidRPr="009D204E">
              <w:rPr>
                <w:b/>
                <w:bCs/>
                <w:kern w:val="0"/>
                <w:sz w:val="22"/>
                <w:szCs w:val="22"/>
              </w:rPr>
              <w:t>4</w:t>
            </w:r>
          </w:p>
        </w:tc>
        <w:tc>
          <w:tcPr>
            <w:tcW w:w="537" w:type="pct"/>
            <w:shd w:val="clear" w:color="auto" w:fill="FFFFFF"/>
            <w:vAlign w:val="center"/>
          </w:tcPr>
          <w:p w14:paraId="6F0D2B46" w14:textId="77777777" w:rsidR="00DC0F4D" w:rsidRPr="009D204E" w:rsidRDefault="00000000">
            <w:pPr>
              <w:widowControl/>
              <w:spacing w:line="0" w:lineRule="atLeast"/>
              <w:jc w:val="center"/>
              <w:rPr>
                <w:b/>
                <w:bCs/>
                <w:kern w:val="0"/>
                <w:sz w:val="22"/>
                <w:szCs w:val="22"/>
              </w:rPr>
            </w:pPr>
            <w:r w:rsidRPr="009D204E">
              <w:rPr>
                <w:rFonts w:hint="eastAsia"/>
                <w:b/>
                <w:bCs/>
                <w:kern w:val="0"/>
                <w:sz w:val="22"/>
                <w:szCs w:val="22"/>
              </w:rPr>
              <w:t>4</w:t>
            </w:r>
          </w:p>
        </w:tc>
      </w:tr>
      <w:tr w:rsidR="009D204E" w:rsidRPr="009D204E" w14:paraId="3EDB3611" w14:textId="77777777">
        <w:trPr>
          <w:trHeight w:val="1706"/>
          <w:jc w:val="center"/>
        </w:trPr>
        <w:tc>
          <w:tcPr>
            <w:tcW w:w="328" w:type="pct"/>
            <w:vMerge/>
            <w:shd w:val="clear" w:color="auto" w:fill="FFFFFF"/>
            <w:vAlign w:val="center"/>
          </w:tcPr>
          <w:p w14:paraId="6BCFB77E" w14:textId="77777777" w:rsidR="00DC0F4D" w:rsidRPr="009D204E" w:rsidRDefault="00DC0F4D">
            <w:pPr>
              <w:widowControl/>
              <w:spacing w:line="0" w:lineRule="atLeast"/>
              <w:jc w:val="center"/>
              <w:rPr>
                <w:kern w:val="0"/>
                <w:sz w:val="22"/>
                <w:szCs w:val="22"/>
              </w:rPr>
            </w:pPr>
          </w:p>
        </w:tc>
        <w:tc>
          <w:tcPr>
            <w:tcW w:w="301" w:type="pct"/>
            <w:vMerge/>
            <w:shd w:val="clear" w:color="auto" w:fill="FFFFFF"/>
            <w:vAlign w:val="center"/>
          </w:tcPr>
          <w:p w14:paraId="1ABF526A" w14:textId="77777777" w:rsidR="00DC0F4D" w:rsidRPr="009D204E" w:rsidRDefault="00DC0F4D">
            <w:pPr>
              <w:widowControl/>
              <w:spacing w:line="0" w:lineRule="atLeast"/>
              <w:jc w:val="center"/>
              <w:rPr>
                <w:kern w:val="0"/>
                <w:sz w:val="22"/>
                <w:szCs w:val="22"/>
              </w:rPr>
            </w:pPr>
          </w:p>
        </w:tc>
        <w:tc>
          <w:tcPr>
            <w:tcW w:w="344" w:type="pct"/>
            <w:shd w:val="clear" w:color="auto" w:fill="FFFFFF"/>
            <w:vAlign w:val="center"/>
          </w:tcPr>
          <w:p w14:paraId="38C966E1" w14:textId="77777777" w:rsidR="00DC0F4D" w:rsidRPr="009D204E" w:rsidRDefault="00000000">
            <w:pPr>
              <w:widowControl/>
              <w:spacing w:line="0" w:lineRule="atLeast"/>
              <w:jc w:val="center"/>
              <w:rPr>
                <w:kern w:val="0"/>
                <w:sz w:val="22"/>
                <w:szCs w:val="22"/>
              </w:rPr>
            </w:pPr>
            <w:r w:rsidRPr="009D204E">
              <w:rPr>
                <w:kern w:val="0"/>
                <w:sz w:val="22"/>
                <w:szCs w:val="22"/>
              </w:rPr>
              <w:t>资金分配</w:t>
            </w:r>
          </w:p>
          <w:p w14:paraId="217C8C53" w14:textId="77777777" w:rsidR="00DC0F4D" w:rsidRPr="009D204E" w:rsidRDefault="00000000">
            <w:pPr>
              <w:widowControl/>
              <w:spacing w:line="0" w:lineRule="atLeast"/>
              <w:jc w:val="center"/>
              <w:rPr>
                <w:kern w:val="0"/>
                <w:sz w:val="22"/>
                <w:szCs w:val="22"/>
              </w:rPr>
            </w:pPr>
            <w:r w:rsidRPr="009D204E">
              <w:rPr>
                <w:kern w:val="0"/>
                <w:sz w:val="22"/>
                <w:szCs w:val="22"/>
              </w:rPr>
              <w:t>合理性</w:t>
            </w:r>
          </w:p>
        </w:tc>
        <w:tc>
          <w:tcPr>
            <w:tcW w:w="927" w:type="pct"/>
            <w:shd w:val="clear" w:color="auto" w:fill="FFFFFF"/>
            <w:vAlign w:val="center"/>
          </w:tcPr>
          <w:p w14:paraId="422003AD" w14:textId="77777777" w:rsidR="00DC0F4D" w:rsidRPr="009D204E" w:rsidRDefault="00000000">
            <w:pPr>
              <w:widowControl/>
              <w:spacing w:line="0" w:lineRule="atLeast"/>
              <w:rPr>
                <w:kern w:val="0"/>
                <w:sz w:val="22"/>
                <w:szCs w:val="22"/>
              </w:rPr>
            </w:pPr>
            <w:r w:rsidRPr="009D204E">
              <w:rPr>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14:paraId="6139CE2D" w14:textId="77777777" w:rsidR="00DC0F4D" w:rsidRPr="009D204E" w:rsidRDefault="00000000">
            <w:pPr>
              <w:widowControl/>
              <w:spacing w:line="0" w:lineRule="atLeast"/>
              <w:rPr>
                <w:kern w:val="0"/>
                <w:sz w:val="22"/>
                <w:szCs w:val="22"/>
              </w:rPr>
            </w:pPr>
            <w:r w:rsidRPr="009D204E">
              <w:rPr>
                <w:kern w:val="0"/>
                <w:sz w:val="22"/>
                <w:szCs w:val="22"/>
              </w:rPr>
              <w:t>评价要点：</w:t>
            </w:r>
            <w:r w:rsidRPr="009D204E">
              <w:rPr>
                <w:kern w:val="0"/>
                <w:sz w:val="22"/>
                <w:szCs w:val="22"/>
              </w:rPr>
              <w:br/>
              <w:t>①</w:t>
            </w:r>
            <w:r w:rsidRPr="009D204E">
              <w:rPr>
                <w:kern w:val="0"/>
                <w:sz w:val="22"/>
                <w:szCs w:val="22"/>
              </w:rPr>
              <w:t>预算资金分配依据是否充分；</w:t>
            </w:r>
            <w:r w:rsidRPr="009D204E">
              <w:rPr>
                <w:kern w:val="0"/>
                <w:sz w:val="22"/>
                <w:szCs w:val="22"/>
              </w:rPr>
              <w:br/>
              <w:t>②</w:t>
            </w:r>
            <w:r w:rsidRPr="009D204E">
              <w:rPr>
                <w:kern w:val="0"/>
                <w:sz w:val="22"/>
                <w:szCs w:val="22"/>
              </w:rPr>
              <w:t>资金分配额度是否合理，与项目单位或地方实际是否相适应。</w:t>
            </w:r>
          </w:p>
        </w:tc>
        <w:tc>
          <w:tcPr>
            <w:tcW w:w="512" w:type="pct"/>
            <w:shd w:val="clear" w:color="auto" w:fill="FFFFFF"/>
            <w:vAlign w:val="center"/>
          </w:tcPr>
          <w:p w14:paraId="01A77562" w14:textId="77777777" w:rsidR="00DC0F4D" w:rsidRPr="009D204E" w:rsidRDefault="00000000">
            <w:pPr>
              <w:widowControl/>
              <w:spacing w:line="0" w:lineRule="atLeast"/>
              <w:jc w:val="center"/>
              <w:rPr>
                <w:b/>
                <w:bCs/>
                <w:kern w:val="0"/>
                <w:sz w:val="22"/>
                <w:szCs w:val="22"/>
              </w:rPr>
            </w:pPr>
            <w:r w:rsidRPr="009D204E">
              <w:rPr>
                <w:b/>
                <w:bCs/>
                <w:kern w:val="0"/>
                <w:sz w:val="22"/>
                <w:szCs w:val="22"/>
              </w:rPr>
              <w:t>4</w:t>
            </w:r>
          </w:p>
        </w:tc>
        <w:tc>
          <w:tcPr>
            <w:tcW w:w="537" w:type="pct"/>
            <w:shd w:val="clear" w:color="auto" w:fill="FFFFFF"/>
            <w:vAlign w:val="center"/>
          </w:tcPr>
          <w:p w14:paraId="104EECB3" w14:textId="77777777" w:rsidR="00DC0F4D" w:rsidRPr="009D204E" w:rsidRDefault="00000000">
            <w:pPr>
              <w:widowControl/>
              <w:spacing w:line="0" w:lineRule="atLeast"/>
              <w:jc w:val="center"/>
              <w:rPr>
                <w:b/>
                <w:bCs/>
                <w:kern w:val="0"/>
                <w:sz w:val="22"/>
                <w:szCs w:val="22"/>
              </w:rPr>
            </w:pPr>
            <w:r w:rsidRPr="009D204E">
              <w:rPr>
                <w:rFonts w:hint="eastAsia"/>
                <w:b/>
                <w:bCs/>
                <w:kern w:val="0"/>
                <w:sz w:val="22"/>
                <w:szCs w:val="22"/>
              </w:rPr>
              <w:t>4</w:t>
            </w:r>
          </w:p>
        </w:tc>
      </w:tr>
      <w:tr w:rsidR="009D204E" w:rsidRPr="009D204E" w14:paraId="5718A690" w14:textId="77777777">
        <w:trPr>
          <w:trHeight w:val="1415"/>
          <w:jc w:val="center"/>
        </w:trPr>
        <w:tc>
          <w:tcPr>
            <w:tcW w:w="328" w:type="pct"/>
            <w:vMerge w:val="restart"/>
            <w:shd w:val="clear" w:color="auto" w:fill="FFFFFF"/>
            <w:vAlign w:val="center"/>
          </w:tcPr>
          <w:p w14:paraId="7AB60180" w14:textId="77777777" w:rsidR="00DC0F4D" w:rsidRPr="009D204E" w:rsidRDefault="00DC0F4D">
            <w:pPr>
              <w:spacing w:line="0" w:lineRule="atLeast"/>
              <w:jc w:val="center"/>
              <w:rPr>
                <w:kern w:val="0"/>
                <w:sz w:val="22"/>
                <w:szCs w:val="22"/>
              </w:rPr>
            </w:pPr>
          </w:p>
          <w:p w14:paraId="3364936C" w14:textId="77777777" w:rsidR="00DC0F4D" w:rsidRPr="009D204E" w:rsidRDefault="00DC0F4D">
            <w:pPr>
              <w:spacing w:line="0" w:lineRule="atLeast"/>
              <w:jc w:val="center"/>
              <w:rPr>
                <w:kern w:val="0"/>
                <w:sz w:val="22"/>
                <w:szCs w:val="22"/>
              </w:rPr>
            </w:pPr>
          </w:p>
          <w:p w14:paraId="34785CE5" w14:textId="77777777" w:rsidR="00DC0F4D" w:rsidRPr="009D204E" w:rsidRDefault="00DC0F4D">
            <w:pPr>
              <w:spacing w:line="0" w:lineRule="atLeast"/>
              <w:jc w:val="center"/>
              <w:rPr>
                <w:kern w:val="0"/>
                <w:sz w:val="22"/>
                <w:szCs w:val="22"/>
              </w:rPr>
            </w:pPr>
          </w:p>
          <w:p w14:paraId="08907BAF" w14:textId="77777777" w:rsidR="00DC0F4D" w:rsidRPr="009D204E" w:rsidRDefault="00DC0F4D">
            <w:pPr>
              <w:spacing w:line="0" w:lineRule="atLeast"/>
              <w:jc w:val="center"/>
              <w:rPr>
                <w:kern w:val="0"/>
                <w:sz w:val="22"/>
                <w:szCs w:val="22"/>
              </w:rPr>
            </w:pPr>
          </w:p>
          <w:p w14:paraId="29E5AEC9" w14:textId="77777777" w:rsidR="00DC0F4D" w:rsidRPr="009D204E" w:rsidRDefault="00DC0F4D">
            <w:pPr>
              <w:spacing w:line="0" w:lineRule="atLeast"/>
              <w:jc w:val="center"/>
              <w:rPr>
                <w:kern w:val="0"/>
                <w:sz w:val="22"/>
                <w:szCs w:val="22"/>
              </w:rPr>
            </w:pPr>
          </w:p>
          <w:p w14:paraId="6B6F1010" w14:textId="77777777" w:rsidR="00DC0F4D" w:rsidRPr="009D204E" w:rsidRDefault="00DC0F4D">
            <w:pPr>
              <w:spacing w:line="0" w:lineRule="atLeast"/>
              <w:jc w:val="center"/>
              <w:rPr>
                <w:kern w:val="0"/>
                <w:sz w:val="22"/>
                <w:szCs w:val="22"/>
              </w:rPr>
            </w:pPr>
          </w:p>
          <w:p w14:paraId="1EC814C0" w14:textId="77777777" w:rsidR="00DC0F4D" w:rsidRPr="009D204E" w:rsidRDefault="00DC0F4D">
            <w:pPr>
              <w:spacing w:line="0" w:lineRule="atLeast"/>
              <w:jc w:val="center"/>
              <w:rPr>
                <w:kern w:val="0"/>
                <w:sz w:val="22"/>
                <w:szCs w:val="22"/>
              </w:rPr>
            </w:pPr>
          </w:p>
          <w:p w14:paraId="7CD0C29E" w14:textId="77777777" w:rsidR="00DC0F4D" w:rsidRPr="009D204E" w:rsidRDefault="00DC0F4D">
            <w:pPr>
              <w:spacing w:line="0" w:lineRule="atLeast"/>
              <w:jc w:val="center"/>
              <w:rPr>
                <w:kern w:val="0"/>
                <w:sz w:val="22"/>
                <w:szCs w:val="22"/>
              </w:rPr>
            </w:pPr>
          </w:p>
          <w:p w14:paraId="6FC7226E" w14:textId="77777777" w:rsidR="00DC0F4D" w:rsidRPr="009D204E" w:rsidRDefault="00DC0F4D">
            <w:pPr>
              <w:spacing w:line="0" w:lineRule="atLeast"/>
              <w:jc w:val="center"/>
              <w:rPr>
                <w:kern w:val="0"/>
                <w:sz w:val="22"/>
                <w:szCs w:val="22"/>
              </w:rPr>
            </w:pPr>
          </w:p>
          <w:p w14:paraId="4580B9B1" w14:textId="77777777" w:rsidR="00DC0F4D" w:rsidRPr="009D204E" w:rsidRDefault="00DC0F4D">
            <w:pPr>
              <w:spacing w:line="0" w:lineRule="atLeast"/>
              <w:jc w:val="center"/>
              <w:rPr>
                <w:kern w:val="0"/>
                <w:sz w:val="22"/>
                <w:szCs w:val="22"/>
              </w:rPr>
            </w:pPr>
          </w:p>
          <w:p w14:paraId="76608C25" w14:textId="77777777" w:rsidR="00DC0F4D" w:rsidRPr="009D204E" w:rsidRDefault="00DC0F4D">
            <w:pPr>
              <w:spacing w:line="0" w:lineRule="atLeast"/>
              <w:jc w:val="center"/>
              <w:rPr>
                <w:kern w:val="0"/>
                <w:sz w:val="22"/>
                <w:szCs w:val="22"/>
              </w:rPr>
            </w:pPr>
          </w:p>
          <w:p w14:paraId="70ED6744" w14:textId="77777777" w:rsidR="00DC0F4D" w:rsidRPr="009D204E" w:rsidRDefault="00DC0F4D">
            <w:pPr>
              <w:spacing w:line="0" w:lineRule="atLeast"/>
              <w:jc w:val="center"/>
              <w:rPr>
                <w:kern w:val="0"/>
                <w:sz w:val="22"/>
                <w:szCs w:val="22"/>
              </w:rPr>
            </w:pPr>
          </w:p>
          <w:p w14:paraId="5E9F9768" w14:textId="77777777" w:rsidR="00DC0F4D" w:rsidRPr="009D204E" w:rsidRDefault="00DC0F4D">
            <w:pPr>
              <w:spacing w:line="0" w:lineRule="atLeast"/>
              <w:jc w:val="center"/>
              <w:rPr>
                <w:kern w:val="0"/>
                <w:sz w:val="22"/>
                <w:szCs w:val="22"/>
              </w:rPr>
            </w:pPr>
          </w:p>
          <w:p w14:paraId="2B806CCA" w14:textId="77777777" w:rsidR="00DC0F4D" w:rsidRPr="009D204E" w:rsidRDefault="00DC0F4D">
            <w:pPr>
              <w:spacing w:line="0" w:lineRule="atLeast"/>
              <w:jc w:val="center"/>
              <w:rPr>
                <w:kern w:val="0"/>
                <w:sz w:val="22"/>
                <w:szCs w:val="22"/>
              </w:rPr>
            </w:pPr>
          </w:p>
          <w:p w14:paraId="78DA4C75" w14:textId="77777777" w:rsidR="00DC0F4D" w:rsidRPr="009D204E" w:rsidRDefault="00DC0F4D">
            <w:pPr>
              <w:spacing w:line="0" w:lineRule="atLeast"/>
              <w:jc w:val="center"/>
              <w:rPr>
                <w:kern w:val="0"/>
                <w:sz w:val="22"/>
                <w:szCs w:val="22"/>
              </w:rPr>
            </w:pPr>
          </w:p>
          <w:p w14:paraId="69B424DB" w14:textId="77777777" w:rsidR="00DC0F4D" w:rsidRPr="009D204E" w:rsidRDefault="00000000">
            <w:pPr>
              <w:spacing w:line="0" w:lineRule="atLeast"/>
              <w:jc w:val="center"/>
              <w:rPr>
                <w:kern w:val="0"/>
                <w:sz w:val="22"/>
                <w:szCs w:val="22"/>
              </w:rPr>
            </w:pPr>
            <w:r w:rsidRPr="009D204E">
              <w:rPr>
                <w:kern w:val="0"/>
                <w:sz w:val="22"/>
                <w:szCs w:val="22"/>
              </w:rPr>
              <w:t>过程</w:t>
            </w:r>
          </w:p>
          <w:p w14:paraId="3EF6C53E" w14:textId="77777777" w:rsidR="00DC0F4D" w:rsidRPr="009D204E" w:rsidRDefault="00000000">
            <w:pPr>
              <w:widowControl/>
              <w:spacing w:line="0" w:lineRule="atLeast"/>
              <w:jc w:val="center"/>
              <w:rPr>
                <w:kern w:val="0"/>
                <w:sz w:val="22"/>
                <w:szCs w:val="22"/>
              </w:rPr>
            </w:pPr>
            <w:r w:rsidRPr="009D204E">
              <w:rPr>
                <w:kern w:val="0"/>
                <w:sz w:val="22"/>
                <w:szCs w:val="22"/>
              </w:rPr>
              <w:t xml:space="preserve">　　</w:t>
            </w:r>
          </w:p>
        </w:tc>
        <w:tc>
          <w:tcPr>
            <w:tcW w:w="301" w:type="pct"/>
            <w:vMerge w:val="restart"/>
            <w:shd w:val="clear" w:color="auto" w:fill="FFFFFF"/>
            <w:vAlign w:val="center"/>
          </w:tcPr>
          <w:p w14:paraId="1BF9B3A4" w14:textId="77777777" w:rsidR="00DC0F4D" w:rsidRPr="009D204E" w:rsidRDefault="00000000">
            <w:pPr>
              <w:widowControl/>
              <w:spacing w:line="0" w:lineRule="atLeast"/>
              <w:jc w:val="center"/>
              <w:rPr>
                <w:kern w:val="0"/>
                <w:sz w:val="22"/>
                <w:szCs w:val="22"/>
              </w:rPr>
            </w:pPr>
            <w:r w:rsidRPr="009D204E">
              <w:rPr>
                <w:kern w:val="0"/>
                <w:sz w:val="22"/>
                <w:szCs w:val="22"/>
              </w:rPr>
              <w:lastRenderedPageBreak/>
              <w:t>资金管理</w:t>
            </w:r>
          </w:p>
        </w:tc>
        <w:tc>
          <w:tcPr>
            <w:tcW w:w="344" w:type="pct"/>
            <w:shd w:val="clear" w:color="auto" w:fill="FFFFFF"/>
            <w:vAlign w:val="center"/>
          </w:tcPr>
          <w:p w14:paraId="556D656E" w14:textId="77777777" w:rsidR="00DC0F4D" w:rsidRPr="009D204E" w:rsidRDefault="00000000">
            <w:pPr>
              <w:widowControl/>
              <w:spacing w:line="0" w:lineRule="atLeast"/>
              <w:jc w:val="center"/>
              <w:rPr>
                <w:kern w:val="0"/>
                <w:sz w:val="22"/>
                <w:szCs w:val="22"/>
              </w:rPr>
            </w:pPr>
            <w:r w:rsidRPr="009D204E">
              <w:rPr>
                <w:kern w:val="0"/>
                <w:sz w:val="22"/>
                <w:szCs w:val="22"/>
              </w:rPr>
              <w:t>资金到位率</w:t>
            </w:r>
          </w:p>
        </w:tc>
        <w:tc>
          <w:tcPr>
            <w:tcW w:w="927" w:type="pct"/>
            <w:shd w:val="clear" w:color="000000" w:fill="FFFFFF"/>
            <w:vAlign w:val="center"/>
          </w:tcPr>
          <w:p w14:paraId="60D91868" w14:textId="77777777" w:rsidR="00DC0F4D" w:rsidRPr="009D204E" w:rsidRDefault="00000000">
            <w:pPr>
              <w:widowControl/>
              <w:spacing w:line="0" w:lineRule="atLeast"/>
              <w:rPr>
                <w:kern w:val="0"/>
                <w:sz w:val="22"/>
                <w:szCs w:val="22"/>
              </w:rPr>
            </w:pPr>
            <w:r w:rsidRPr="009D204E">
              <w:rPr>
                <w:kern w:val="0"/>
                <w:sz w:val="22"/>
                <w:szCs w:val="22"/>
              </w:rPr>
              <w:t>实际到位资金与预算资金的比率，用以反映和考核资金落实情况对项目实施的总体保障程度。</w:t>
            </w:r>
          </w:p>
        </w:tc>
        <w:tc>
          <w:tcPr>
            <w:tcW w:w="2048" w:type="pct"/>
            <w:shd w:val="clear" w:color="000000" w:fill="FFFFFF"/>
            <w:vAlign w:val="center"/>
          </w:tcPr>
          <w:p w14:paraId="038A39C2" w14:textId="77777777" w:rsidR="00DC0F4D" w:rsidRPr="009D204E" w:rsidRDefault="00000000">
            <w:pPr>
              <w:widowControl/>
              <w:spacing w:line="0" w:lineRule="atLeast"/>
              <w:rPr>
                <w:kern w:val="0"/>
                <w:sz w:val="22"/>
                <w:szCs w:val="22"/>
              </w:rPr>
            </w:pPr>
            <w:r w:rsidRPr="009D204E">
              <w:rPr>
                <w:kern w:val="0"/>
                <w:sz w:val="22"/>
                <w:szCs w:val="22"/>
              </w:rPr>
              <w:t>资金到位率</w:t>
            </w:r>
            <w:r w:rsidRPr="009D204E">
              <w:rPr>
                <w:kern w:val="0"/>
                <w:sz w:val="22"/>
                <w:szCs w:val="22"/>
              </w:rPr>
              <w:t>=</w:t>
            </w:r>
            <w:r w:rsidRPr="009D204E">
              <w:rPr>
                <w:kern w:val="0"/>
                <w:sz w:val="22"/>
                <w:szCs w:val="22"/>
              </w:rPr>
              <w:t>（实际到位资金</w:t>
            </w:r>
            <w:r w:rsidRPr="009D204E">
              <w:rPr>
                <w:kern w:val="0"/>
                <w:sz w:val="22"/>
                <w:szCs w:val="22"/>
              </w:rPr>
              <w:t>/</w:t>
            </w:r>
            <w:r w:rsidRPr="009D204E">
              <w:rPr>
                <w:kern w:val="0"/>
                <w:sz w:val="22"/>
                <w:szCs w:val="22"/>
              </w:rPr>
              <w:t>预算资金）</w:t>
            </w:r>
            <w:r w:rsidRPr="009D204E">
              <w:rPr>
                <w:kern w:val="0"/>
                <w:sz w:val="22"/>
                <w:szCs w:val="22"/>
              </w:rPr>
              <w:t>×100%</w:t>
            </w:r>
            <w:r w:rsidRPr="009D204E">
              <w:rPr>
                <w:kern w:val="0"/>
                <w:sz w:val="22"/>
                <w:szCs w:val="22"/>
              </w:rPr>
              <w:t>。</w:t>
            </w:r>
          </w:p>
          <w:p w14:paraId="68D67122" w14:textId="77777777" w:rsidR="00DC0F4D" w:rsidRPr="009D204E" w:rsidRDefault="00000000">
            <w:pPr>
              <w:widowControl/>
              <w:spacing w:line="0" w:lineRule="atLeast"/>
              <w:rPr>
                <w:kern w:val="0"/>
                <w:sz w:val="22"/>
                <w:szCs w:val="22"/>
              </w:rPr>
            </w:pPr>
            <w:r w:rsidRPr="009D204E">
              <w:rPr>
                <w:kern w:val="0"/>
                <w:sz w:val="22"/>
                <w:szCs w:val="22"/>
              </w:rPr>
              <w:t>实际到位资金：一定时期（本年度或项目期）内落实到具体项目的资金。</w:t>
            </w:r>
          </w:p>
          <w:p w14:paraId="05BF2542" w14:textId="77777777" w:rsidR="00DC0F4D" w:rsidRPr="009D204E" w:rsidRDefault="00000000">
            <w:pPr>
              <w:widowControl/>
              <w:spacing w:line="0" w:lineRule="atLeast"/>
              <w:rPr>
                <w:kern w:val="0"/>
                <w:sz w:val="22"/>
                <w:szCs w:val="22"/>
              </w:rPr>
            </w:pPr>
            <w:r w:rsidRPr="009D204E">
              <w:rPr>
                <w:kern w:val="0"/>
                <w:sz w:val="22"/>
                <w:szCs w:val="22"/>
              </w:rPr>
              <w:t>预算资金：一定时期（本年度或项目期）</w:t>
            </w:r>
            <w:proofErr w:type="gramStart"/>
            <w:r w:rsidRPr="009D204E">
              <w:rPr>
                <w:kern w:val="0"/>
                <w:sz w:val="22"/>
                <w:szCs w:val="22"/>
              </w:rPr>
              <w:t>内预算</w:t>
            </w:r>
            <w:proofErr w:type="gramEnd"/>
            <w:r w:rsidRPr="009D204E">
              <w:rPr>
                <w:kern w:val="0"/>
                <w:sz w:val="22"/>
                <w:szCs w:val="22"/>
              </w:rPr>
              <w:t>安排到具体项目的资金。</w:t>
            </w:r>
          </w:p>
        </w:tc>
        <w:tc>
          <w:tcPr>
            <w:tcW w:w="512" w:type="pct"/>
            <w:shd w:val="clear" w:color="000000" w:fill="FFFFFF"/>
            <w:vAlign w:val="center"/>
          </w:tcPr>
          <w:p w14:paraId="11050AC7" w14:textId="77777777" w:rsidR="00DC0F4D" w:rsidRPr="009D204E" w:rsidRDefault="00000000">
            <w:pPr>
              <w:widowControl/>
              <w:spacing w:line="0" w:lineRule="atLeast"/>
              <w:jc w:val="center"/>
              <w:rPr>
                <w:b/>
                <w:bCs/>
                <w:kern w:val="0"/>
                <w:sz w:val="22"/>
                <w:szCs w:val="22"/>
              </w:rPr>
            </w:pPr>
            <w:r w:rsidRPr="009D204E">
              <w:rPr>
                <w:b/>
                <w:bCs/>
                <w:kern w:val="0"/>
                <w:sz w:val="22"/>
                <w:szCs w:val="22"/>
              </w:rPr>
              <w:t>4</w:t>
            </w:r>
          </w:p>
        </w:tc>
        <w:tc>
          <w:tcPr>
            <w:tcW w:w="537" w:type="pct"/>
            <w:shd w:val="clear" w:color="000000" w:fill="FFFFFF"/>
            <w:vAlign w:val="center"/>
          </w:tcPr>
          <w:p w14:paraId="097B37CF" w14:textId="77777777" w:rsidR="00DC0F4D" w:rsidRPr="009D204E" w:rsidRDefault="00000000">
            <w:pPr>
              <w:widowControl/>
              <w:spacing w:line="0" w:lineRule="atLeast"/>
              <w:jc w:val="center"/>
              <w:rPr>
                <w:b/>
                <w:bCs/>
                <w:kern w:val="0"/>
                <w:sz w:val="22"/>
                <w:szCs w:val="22"/>
              </w:rPr>
            </w:pPr>
            <w:r w:rsidRPr="009D204E">
              <w:rPr>
                <w:rFonts w:hint="eastAsia"/>
                <w:b/>
                <w:bCs/>
                <w:kern w:val="0"/>
                <w:sz w:val="22"/>
                <w:szCs w:val="22"/>
              </w:rPr>
              <w:t>4</w:t>
            </w:r>
          </w:p>
        </w:tc>
      </w:tr>
      <w:tr w:rsidR="009D204E" w:rsidRPr="009D204E" w14:paraId="4355D3DB" w14:textId="77777777">
        <w:trPr>
          <w:trHeight w:val="1320"/>
          <w:jc w:val="center"/>
        </w:trPr>
        <w:tc>
          <w:tcPr>
            <w:tcW w:w="328" w:type="pct"/>
            <w:vMerge/>
            <w:shd w:val="clear" w:color="auto" w:fill="FFFFFF"/>
            <w:vAlign w:val="center"/>
          </w:tcPr>
          <w:p w14:paraId="67BABC26" w14:textId="77777777" w:rsidR="00DC0F4D" w:rsidRPr="009D204E" w:rsidRDefault="00DC0F4D">
            <w:pPr>
              <w:spacing w:line="0" w:lineRule="atLeast"/>
              <w:jc w:val="center"/>
              <w:rPr>
                <w:kern w:val="0"/>
                <w:sz w:val="22"/>
                <w:szCs w:val="22"/>
              </w:rPr>
            </w:pPr>
          </w:p>
        </w:tc>
        <w:tc>
          <w:tcPr>
            <w:tcW w:w="301" w:type="pct"/>
            <w:vMerge/>
            <w:shd w:val="clear" w:color="auto" w:fill="FFFFFF"/>
            <w:vAlign w:val="center"/>
          </w:tcPr>
          <w:p w14:paraId="01D0F5D8" w14:textId="77777777" w:rsidR="00DC0F4D" w:rsidRPr="009D204E" w:rsidRDefault="00DC0F4D">
            <w:pPr>
              <w:spacing w:line="0" w:lineRule="atLeast"/>
              <w:jc w:val="center"/>
              <w:rPr>
                <w:kern w:val="0"/>
                <w:sz w:val="22"/>
                <w:szCs w:val="22"/>
              </w:rPr>
            </w:pPr>
          </w:p>
        </w:tc>
        <w:tc>
          <w:tcPr>
            <w:tcW w:w="344" w:type="pct"/>
            <w:shd w:val="clear" w:color="auto" w:fill="FFFFFF"/>
            <w:vAlign w:val="center"/>
          </w:tcPr>
          <w:p w14:paraId="4874127F" w14:textId="77777777" w:rsidR="00DC0F4D" w:rsidRPr="009D204E" w:rsidRDefault="00000000">
            <w:pPr>
              <w:widowControl/>
              <w:spacing w:line="0" w:lineRule="atLeast"/>
              <w:jc w:val="center"/>
              <w:rPr>
                <w:kern w:val="0"/>
                <w:sz w:val="22"/>
                <w:szCs w:val="22"/>
              </w:rPr>
            </w:pPr>
            <w:r w:rsidRPr="009D204E">
              <w:rPr>
                <w:kern w:val="0"/>
                <w:sz w:val="22"/>
                <w:szCs w:val="22"/>
              </w:rPr>
              <w:t>预算执行率</w:t>
            </w:r>
          </w:p>
        </w:tc>
        <w:tc>
          <w:tcPr>
            <w:tcW w:w="927" w:type="pct"/>
            <w:shd w:val="clear" w:color="auto" w:fill="FFFFFF"/>
            <w:vAlign w:val="center"/>
          </w:tcPr>
          <w:p w14:paraId="27F6605E" w14:textId="77777777" w:rsidR="00DC0F4D" w:rsidRPr="009D204E" w:rsidRDefault="00000000">
            <w:pPr>
              <w:widowControl/>
              <w:spacing w:line="0" w:lineRule="atLeast"/>
              <w:rPr>
                <w:kern w:val="0"/>
                <w:sz w:val="22"/>
                <w:szCs w:val="22"/>
              </w:rPr>
            </w:pPr>
            <w:r w:rsidRPr="009D204E">
              <w:rPr>
                <w:kern w:val="0"/>
                <w:sz w:val="22"/>
                <w:szCs w:val="22"/>
              </w:rPr>
              <w:t>项目预算资金是否按照计划执行，用以反映或考核项目预算执行情况。</w:t>
            </w:r>
          </w:p>
        </w:tc>
        <w:tc>
          <w:tcPr>
            <w:tcW w:w="2048" w:type="pct"/>
            <w:shd w:val="clear" w:color="auto" w:fill="FFFFFF"/>
            <w:vAlign w:val="center"/>
          </w:tcPr>
          <w:p w14:paraId="31DBB28B" w14:textId="77777777" w:rsidR="00DC0F4D" w:rsidRPr="009D204E" w:rsidRDefault="00000000">
            <w:pPr>
              <w:widowControl/>
              <w:spacing w:line="0" w:lineRule="atLeast"/>
              <w:rPr>
                <w:kern w:val="0"/>
                <w:sz w:val="22"/>
                <w:szCs w:val="22"/>
              </w:rPr>
            </w:pPr>
            <w:r w:rsidRPr="009D204E">
              <w:rPr>
                <w:kern w:val="0"/>
                <w:sz w:val="22"/>
                <w:szCs w:val="22"/>
              </w:rPr>
              <w:t>预算执行率</w:t>
            </w:r>
            <w:r w:rsidRPr="009D204E">
              <w:rPr>
                <w:kern w:val="0"/>
                <w:sz w:val="22"/>
                <w:szCs w:val="22"/>
              </w:rPr>
              <w:t>=</w:t>
            </w:r>
            <w:r w:rsidRPr="009D204E">
              <w:rPr>
                <w:kern w:val="0"/>
                <w:sz w:val="22"/>
                <w:szCs w:val="22"/>
              </w:rPr>
              <w:t>（实际支出资金</w:t>
            </w:r>
            <w:r w:rsidRPr="009D204E">
              <w:rPr>
                <w:kern w:val="0"/>
                <w:sz w:val="22"/>
                <w:szCs w:val="22"/>
              </w:rPr>
              <w:t>/</w:t>
            </w:r>
            <w:r w:rsidRPr="009D204E">
              <w:rPr>
                <w:kern w:val="0"/>
                <w:sz w:val="22"/>
                <w:szCs w:val="22"/>
              </w:rPr>
              <w:t>实际到位资金）</w:t>
            </w:r>
            <w:r w:rsidRPr="009D204E">
              <w:rPr>
                <w:kern w:val="0"/>
                <w:sz w:val="22"/>
                <w:szCs w:val="22"/>
              </w:rPr>
              <w:t>×100%</w:t>
            </w:r>
            <w:r w:rsidRPr="009D204E">
              <w:rPr>
                <w:kern w:val="0"/>
                <w:sz w:val="22"/>
                <w:szCs w:val="22"/>
              </w:rPr>
              <w:t>。</w:t>
            </w:r>
            <w:r w:rsidRPr="009D204E">
              <w:rPr>
                <w:kern w:val="0"/>
                <w:sz w:val="22"/>
                <w:szCs w:val="22"/>
              </w:rPr>
              <w:br/>
            </w:r>
            <w:r w:rsidRPr="009D204E">
              <w:rPr>
                <w:kern w:val="0"/>
                <w:sz w:val="22"/>
                <w:szCs w:val="22"/>
              </w:rPr>
              <w:t>实际支出资金：一定时期（本年度或项目期）内项目实际拨付的资金。</w:t>
            </w:r>
          </w:p>
        </w:tc>
        <w:tc>
          <w:tcPr>
            <w:tcW w:w="512" w:type="pct"/>
            <w:shd w:val="clear" w:color="auto" w:fill="FFFFFF"/>
            <w:vAlign w:val="center"/>
          </w:tcPr>
          <w:p w14:paraId="545D4168" w14:textId="77777777" w:rsidR="00DC0F4D" w:rsidRPr="009D204E" w:rsidRDefault="00000000">
            <w:pPr>
              <w:widowControl/>
              <w:spacing w:line="0" w:lineRule="atLeast"/>
              <w:jc w:val="center"/>
              <w:rPr>
                <w:b/>
                <w:bCs/>
                <w:kern w:val="0"/>
                <w:sz w:val="22"/>
                <w:szCs w:val="22"/>
              </w:rPr>
            </w:pPr>
            <w:r w:rsidRPr="009D204E">
              <w:rPr>
                <w:b/>
                <w:bCs/>
                <w:kern w:val="0"/>
                <w:sz w:val="22"/>
                <w:szCs w:val="22"/>
              </w:rPr>
              <w:t>4</w:t>
            </w:r>
          </w:p>
        </w:tc>
        <w:tc>
          <w:tcPr>
            <w:tcW w:w="537" w:type="pct"/>
            <w:shd w:val="clear" w:color="auto" w:fill="FFFFFF"/>
            <w:vAlign w:val="center"/>
          </w:tcPr>
          <w:p w14:paraId="18A3147E" w14:textId="77777777" w:rsidR="00DC0F4D" w:rsidRPr="009D204E" w:rsidRDefault="00000000">
            <w:pPr>
              <w:widowControl/>
              <w:spacing w:line="0" w:lineRule="atLeast"/>
              <w:jc w:val="center"/>
              <w:rPr>
                <w:b/>
                <w:bCs/>
                <w:kern w:val="0"/>
                <w:sz w:val="22"/>
                <w:szCs w:val="22"/>
              </w:rPr>
            </w:pPr>
            <w:r w:rsidRPr="009D204E">
              <w:rPr>
                <w:rFonts w:hint="eastAsia"/>
                <w:b/>
                <w:bCs/>
                <w:kern w:val="0"/>
                <w:sz w:val="22"/>
                <w:szCs w:val="22"/>
              </w:rPr>
              <w:t>4</w:t>
            </w:r>
          </w:p>
        </w:tc>
      </w:tr>
      <w:tr w:rsidR="009D204E" w:rsidRPr="009D204E" w14:paraId="77F5E6B1" w14:textId="77777777">
        <w:trPr>
          <w:trHeight w:val="2076"/>
          <w:jc w:val="center"/>
        </w:trPr>
        <w:tc>
          <w:tcPr>
            <w:tcW w:w="328" w:type="pct"/>
            <w:vMerge/>
            <w:shd w:val="clear" w:color="auto" w:fill="FFFFFF"/>
            <w:vAlign w:val="center"/>
          </w:tcPr>
          <w:p w14:paraId="4EAD473C" w14:textId="77777777" w:rsidR="00DC0F4D" w:rsidRPr="009D204E" w:rsidRDefault="00DC0F4D">
            <w:pPr>
              <w:spacing w:line="0" w:lineRule="atLeast"/>
              <w:jc w:val="center"/>
              <w:rPr>
                <w:kern w:val="0"/>
                <w:sz w:val="22"/>
                <w:szCs w:val="22"/>
              </w:rPr>
            </w:pPr>
          </w:p>
        </w:tc>
        <w:tc>
          <w:tcPr>
            <w:tcW w:w="301" w:type="pct"/>
            <w:shd w:val="clear" w:color="auto" w:fill="FFFFFF"/>
            <w:vAlign w:val="center"/>
          </w:tcPr>
          <w:p w14:paraId="689297FE" w14:textId="77777777" w:rsidR="00DC0F4D" w:rsidRPr="009D204E" w:rsidRDefault="00000000">
            <w:pPr>
              <w:widowControl/>
              <w:spacing w:line="0" w:lineRule="atLeast"/>
              <w:jc w:val="center"/>
              <w:rPr>
                <w:kern w:val="0"/>
                <w:sz w:val="22"/>
                <w:szCs w:val="22"/>
              </w:rPr>
            </w:pPr>
            <w:r w:rsidRPr="009D204E">
              <w:rPr>
                <w:kern w:val="0"/>
                <w:sz w:val="22"/>
                <w:szCs w:val="22"/>
              </w:rPr>
              <w:t>资金管理</w:t>
            </w:r>
          </w:p>
        </w:tc>
        <w:tc>
          <w:tcPr>
            <w:tcW w:w="344" w:type="pct"/>
            <w:shd w:val="clear" w:color="auto" w:fill="FFFFFF"/>
            <w:vAlign w:val="center"/>
          </w:tcPr>
          <w:p w14:paraId="5ADDEB40" w14:textId="77777777" w:rsidR="00DC0F4D" w:rsidRPr="009D204E" w:rsidRDefault="00000000">
            <w:pPr>
              <w:widowControl/>
              <w:spacing w:line="0" w:lineRule="atLeast"/>
              <w:jc w:val="center"/>
              <w:rPr>
                <w:kern w:val="0"/>
                <w:sz w:val="22"/>
                <w:szCs w:val="22"/>
              </w:rPr>
            </w:pPr>
            <w:r w:rsidRPr="009D204E">
              <w:rPr>
                <w:kern w:val="0"/>
                <w:sz w:val="22"/>
                <w:szCs w:val="22"/>
              </w:rPr>
              <w:t>资金使用</w:t>
            </w:r>
          </w:p>
          <w:p w14:paraId="0E96D962" w14:textId="77777777" w:rsidR="00DC0F4D" w:rsidRPr="009D204E" w:rsidRDefault="00000000">
            <w:pPr>
              <w:widowControl/>
              <w:spacing w:line="0" w:lineRule="atLeast"/>
              <w:jc w:val="center"/>
              <w:rPr>
                <w:kern w:val="0"/>
                <w:sz w:val="22"/>
                <w:szCs w:val="22"/>
              </w:rPr>
            </w:pPr>
            <w:r w:rsidRPr="009D204E">
              <w:rPr>
                <w:kern w:val="0"/>
                <w:sz w:val="22"/>
                <w:szCs w:val="22"/>
              </w:rPr>
              <w:t>合</w:t>
            </w:r>
            <w:proofErr w:type="gramStart"/>
            <w:r w:rsidRPr="009D204E">
              <w:rPr>
                <w:kern w:val="0"/>
                <w:sz w:val="22"/>
                <w:szCs w:val="22"/>
              </w:rPr>
              <w:t>规</w:t>
            </w:r>
            <w:proofErr w:type="gramEnd"/>
            <w:r w:rsidRPr="009D204E">
              <w:rPr>
                <w:kern w:val="0"/>
                <w:sz w:val="22"/>
                <w:szCs w:val="22"/>
              </w:rPr>
              <w:t>性</w:t>
            </w:r>
          </w:p>
        </w:tc>
        <w:tc>
          <w:tcPr>
            <w:tcW w:w="927" w:type="pct"/>
            <w:shd w:val="clear" w:color="000000" w:fill="FFFFFF"/>
            <w:vAlign w:val="center"/>
          </w:tcPr>
          <w:p w14:paraId="4C1E43FE" w14:textId="77777777" w:rsidR="00DC0F4D" w:rsidRPr="009D204E" w:rsidRDefault="00000000">
            <w:pPr>
              <w:widowControl/>
              <w:spacing w:line="0" w:lineRule="atLeast"/>
              <w:rPr>
                <w:kern w:val="0"/>
                <w:sz w:val="22"/>
                <w:szCs w:val="22"/>
              </w:rPr>
            </w:pPr>
            <w:r w:rsidRPr="009D204E">
              <w:rPr>
                <w:kern w:val="0"/>
                <w:sz w:val="22"/>
                <w:szCs w:val="22"/>
              </w:rPr>
              <w:t>项目资金使用是否符合相关的财务管理制度规定，用以反映和考核项目资金的规范运行情况。</w:t>
            </w:r>
          </w:p>
        </w:tc>
        <w:tc>
          <w:tcPr>
            <w:tcW w:w="2048" w:type="pct"/>
            <w:shd w:val="clear" w:color="000000" w:fill="FFFFFF"/>
            <w:vAlign w:val="center"/>
          </w:tcPr>
          <w:p w14:paraId="40233460" w14:textId="77777777" w:rsidR="00DC0F4D" w:rsidRPr="009D204E" w:rsidRDefault="00000000">
            <w:pPr>
              <w:widowControl/>
              <w:spacing w:line="0" w:lineRule="atLeast"/>
              <w:rPr>
                <w:kern w:val="0"/>
                <w:sz w:val="22"/>
                <w:szCs w:val="22"/>
              </w:rPr>
            </w:pPr>
            <w:r w:rsidRPr="009D204E">
              <w:rPr>
                <w:kern w:val="0"/>
                <w:sz w:val="22"/>
                <w:szCs w:val="22"/>
              </w:rPr>
              <w:t>评价要点：</w:t>
            </w:r>
            <w:r w:rsidRPr="009D204E">
              <w:rPr>
                <w:kern w:val="0"/>
                <w:sz w:val="22"/>
                <w:szCs w:val="22"/>
              </w:rPr>
              <w:br/>
              <w:t>①</w:t>
            </w:r>
            <w:r w:rsidRPr="009D204E">
              <w:rPr>
                <w:kern w:val="0"/>
                <w:sz w:val="22"/>
                <w:szCs w:val="22"/>
              </w:rPr>
              <w:t>是否符合国家财经法规和财务管理制度以及有关专项资金管理办法的规定；</w:t>
            </w:r>
            <w:r w:rsidRPr="009D204E">
              <w:rPr>
                <w:kern w:val="0"/>
                <w:sz w:val="22"/>
                <w:szCs w:val="22"/>
              </w:rPr>
              <w:br/>
              <w:t>②</w:t>
            </w:r>
            <w:r w:rsidRPr="009D204E">
              <w:rPr>
                <w:kern w:val="0"/>
                <w:sz w:val="22"/>
                <w:szCs w:val="22"/>
              </w:rPr>
              <w:t>资金的拨付是否有完整的审批程序和手续；</w:t>
            </w:r>
            <w:r w:rsidRPr="009D204E">
              <w:rPr>
                <w:kern w:val="0"/>
                <w:sz w:val="22"/>
                <w:szCs w:val="22"/>
              </w:rPr>
              <w:br/>
              <w:t>③</w:t>
            </w:r>
            <w:r w:rsidRPr="009D204E">
              <w:rPr>
                <w:kern w:val="0"/>
                <w:sz w:val="22"/>
                <w:szCs w:val="22"/>
              </w:rPr>
              <w:t>是否符合项目预算批复或合同规定的用途；</w:t>
            </w:r>
            <w:r w:rsidRPr="009D204E">
              <w:rPr>
                <w:kern w:val="0"/>
                <w:sz w:val="22"/>
                <w:szCs w:val="22"/>
              </w:rPr>
              <w:br/>
              <w:t>④</w:t>
            </w:r>
            <w:r w:rsidRPr="009D204E">
              <w:rPr>
                <w:kern w:val="0"/>
                <w:sz w:val="22"/>
                <w:szCs w:val="22"/>
              </w:rPr>
              <w:t>是否存在截留、挤占、挪用、虚列支出等情况。</w:t>
            </w:r>
          </w:p>
        </w:tc>
        <w:tc>
          <w:tcPr>
            <w:tcW w:w="512" w:type="pct"/>
            <w:shd w:val="clear" w:color="000000" w:fill="FFFFFF"/>
            <w:vAlign w:val="center"/>
          </w:tcPr>
          <w:p w14:paraId="219D1D32" w14:textId="77777777" w:rsidR="00DC0F4D" w:rsidRPr="009D204E" w:rsidRDefault="00000000">
            <w:pPr>
              <w:widowControl/>
              <w:spacing w:line="0" w:lineRule="atLeast"/>
              <w:jc w:val="center"/>
              <w:rPr>
                <w:b/>
                <w:bCs/>
                <w:kern w:val="0"/>
                <w:sz w:val="22"/>
                <w:szCs w:val="22"/>
              </w:rPr>
            </w:pPr>
            <w:r w:rsidRPr="009D204E">
              <w:rPr>
                <w:b/>
                <w:bCs/>
                <w:kern w:val="0"/>
                <w:sz w:val="22"/>
                <w:szCs w:val="22"/>
              </w:rPr>
              <w:t>4</w:t>
            </w:r>
          </w:p>
        </w:tc>
        <w:tc>
          <w:tcPr>
            <w:tcW w:w="537" w:type="pct"/>
            <w:shd w:val="clear" w:color="000000" w:fill="FFFFFF"/>
            <w:vAlign w:val="center"/>
          </w:tcPr>
          <w:p w14:paraId="2375C43C" w14:textId="77777777" w:rsidR="00DC0F4D" w:rsidRPr="009D204E" w:rsidRDefault="00000000">
            <w:pPr>
              <w:widowControl/>
              <w:spacing w:line="0" w:lineRule="atLeast"/>
              <w:jc w:val="center"/>
              <w:rPr>
                <w:b/>
                <w:bCs/>
                <w:kern w:val="0"/>
                <w:sz w:val="22"/>
                <w:szCs w:val="22"/>
              </w:rPr>
            </w:pPr>
            <w:r w:rsidRPr="009D204E">
              <w:rPr>
                <w:rFonts w:hint="eastAsia"/>
                <w:b/>
                <w:bCs/>
                <w:kern w:val="0"/>
                <w:sz w:val="22"/>
                <w:szCs w:val="22"/>
              </w:rPr>
              <w:t>4</w:t>
            </w:r>
          </w:p>
        </w:tc>
      </w:tr>
      <w:tr w:rsidR="009D204E" w:rsidRPr="009D204E" w14:paraId="292897AB" w14:textId="77777777">
        <w:trPr>
          <w:trHeight w:val="1797"/>
          <w:jc w:val="center"/>
        </w:trPr>
        <w:tc>
          <w:tcPr>
            <w:tcW w:w="328" w:type="pct"/>
            <w:vMerge/>
            <w:shd w:val="clear" w:color="auto" w:fill="FFFFFF"/>
            <w:vAlign w:val="center"/>
          </w:tcPr>
          <w:p w14:paraId="2FA01DA5" w14:textId="77777777" w:rsidR="00DC0F4D" w:rsidRPr="009D204E" w:rsidRDefault="00DC0F4D">
            <w:pPr>
              <w:spacing w:line="0" w:lineRule="atLeast"/>
              <w:jc w:val="center"/>
              <w:rPr>
                <w:kern w:val="0"/>
                <w:sz w:val="22"/>
                <w:szCs w:val="22"/>
              </w:rPr>
            </w:pPr>
          </w:p>
        </w:tc>
        <w:tc>
          <w:tcPr>
            <w:tcW w:w="301" w:type="pct"/>
            <w:vMerge w:val="restart"/>
            <w:shd w:val="clear" w:color="auto" w:fill="FFFFFF"/>
            <w:vAlign w:val="center"/>
          </w:tcPr>
          <w:p w14:paraId="2C9E1AD5" w14:textId="77777777" w:rsidR="00DC0F4D" w:rsidRPr="009D204E" w:rsidRDefault="00000000">
            <w:pPr>
              <w:widowControl/>
              <w:spacing w:line="0" w:lineRule="atLeast"/>
              <w:jc w:val="center"/>
              <w:rPr>
                <w:kern w:val="0"/>
                <w:sz w:val="22"/>
                <w:szCs w:val="22"/>
              </w:rPr>
            </w:pPr>
            <w:r w:rsidRPr="009D204E">
              <w:rPr>
                <w:kern w:val="0"/>
                <w:sz w:val="22"/>
                <w:szCs w:val="22"/>
              </w:rPr>
              <w:t>组织实施</w:t>
            </w:r>
          </w:p>
          <w:p w14:paraId="487839B1" w14:textId="77777777" w:rsidR="00DC0F4D" w:rsidRPr="009D204E" w:rsidRDefault="00000000">
            <w:pPr>
              <w:spacing w:line="0" w:lineRule="atLeast"/>
              <w:jc w:val="center"/>
              <w:rPr>
                <w:kern w:val="0"/>
                <w:sz w:val="22"/>
                <w:szCs w:val="22"/>
              </w:rPr>
            </w:pPr>
            <w:r w:rsidRPr="009D204E">
              <w:rPr>
                <w:kern w:val="0"/>
                <w:sz w:val="22"/>
                <w:szCs w:val="22"/>
              </w:rPr>
              <w:t xml:space="preserve">　</w:t>
            </w:r>
          </w:p>
        </w:tc>
        <w:tc>
          <w:tcPr>
            <w:tcW w:w="344" w:type="pct"/>
            <w:shd w:val="clear" w:color="auto" w:fill="FFFFFF"/>
            <w:vAlign w:val="center"/>
          </w:tcPr>
          <w:p w14:paraId="474A0CBF" w14:textId="77777777" w:rsidR="00DC0F4D" w:rsidRPr="009D204E" w:rsidRDefault="00000000">
            <w:pPr>
              <w:widowControl/>
              <w:spacing w:line="0" w:lineRule="atLeast"/>
              <w:jc w:val="center"/>
              <w:rPr>
                <w:kern w:val="0"/>
                <w:sz w:val="22"/>
                <w:szCs w:val="22"/>
              </w:rPr>
            </w:pPr>
            <w:r w:rsidRPr="009D204E">
              <w:rPr>
                <w:kern w:val="0"/>
                <w:sz w:val="22"/>
                <w:szCs w:val="22"/>
              </w:rPr>
              <w:t>管理制度</w:t>
            </w:r>
          </w:p>
          <w:p w14:paraId="7ED7E63B" w14:textId="77777777" w:rsidR="00DC0F4D" w:rsidRPr="009D204E" w:rsidRDefault="00000000">
            <w:pPr>
              <w:widowControl/>
              <w:spacing w:line="0" w:lineRule="atLeast"/>
              <w:jc w:val="center"/>
              <w:rPr>
                <w:kern w:val="0"/>
                <w:sz w:val="22"/>
                <w:szCs w:val="22"/>
              </w:rPr>
            </w:pPr>
            <w:r w:rsidRPr="009D204E">
              <w:rPr>
                <w:kern w:val="0"/>
                <w:sz w:val="22"/>
                <w:szCs w:val="22"/>
              </w:rPr>
              <w:t>健全性</w:t>
            </w:r>
          </w:p>
        </w:tc>
        <w:tc>
          <w:tcPr>
            <w:tcW w:w="927" w:type="pct"/>
            <w:shd w:val="clear" w:color="000000" w:fill="FFFFFF"/>
            <w:vAlign w:val="center"/>
          </w:tcPr>
          <w:p w14:paraId="3BA86663" w14:textId="77777777" w:rsidR="00DC0F4D" w:rsidRPr="009D204E" w:rsidRDefault="00000000">
            <w:pPr>
              <w:widowControl/>
              <w:spacing w:line="0" w:lineRule="atLeast"/>
              <w:rPr>
                <w:kern w:val="0"/>
                <w:sz w:val="22"/>
                <w:szCs w:val="22"/>
              </w:rPr>
            </w:pPr>
            <w:r w:rsidRPr="009D204E">
              <w:rPr>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14:paraId="466CAEAB" w14:textId="77777777" w:rsidR="00DC0F4D" w:rsidRPr="009D204E" w:rsidRDefault="00000000">
            <w:pPr>
              <w:widowControl/>
              <w:spacing w:line="0" w:lineRule="atLeast"/>
              <w:rPr>
                <w:kern w:val="0"/>
                <w:sz w:val="22"/>
                <w:szCs w:val="22"/>
              </w:rPr>
            </w:pPr>
            <w:r w:rsidRPr="009D204E">
              <w:rPr>
                <w:kern w:val="0"/>
                <w:sz w:val="22"/>
                <w:szCs w:val="22"/>
              </w:rPr>
              <w:t>评价要点：</w:t>
            </w:r>
            <w:r w:rsidRPr="009D204E">
              <w:rPr>
                <w:kern w:val="0"/>
                <w:sz w:val="22"/>
                <w:szCs w:val="22"/>
              </w:rPr>
              <w:br/>
              <w:t>①</w:t>
            </w:r>
            <w:r w:rsidRPr="009D204E">
              <w:rPr>
                <w:kern w:val="0"/>
                <w:sz w:val="22"/>
                <w:szCs w:val="22"/>
              </w:rPr>
              <w:t>是否已制定或具有相应的财务和业务管理制度；</w:t>
            </w:r>
            <w:r w:rsidRPr="009D204E">
              <w:rPr>
                <w:kern w:val="0"/>
                <w:sz w:val="22"/>
                <w:szCs w:val="22"/>
              </w:rPr>
              <w:br/>
              <w:t>②</w:t>
            </w:r>
            <w:r w:rsidRPr="009D204E">
              <w:rPr>
                <w:kern w:val="0"/>
                <w:sz w:val="22"/>
                <w:szCs w:val="22"/>
              </w:rPr>
              <w:t>财务和业务管理制度是否合法、合</w:t>
            </w:r>
            <w:proofErr w:type="gramStart"/>
            <w:r w:rsidRPr="009D204E">
              <w:rPr>
                <w:kern w:val="0"/>
                <w:sz w:val="22"/>
                <w:szCs w:val="22"/>
              </w:rPr>
              <w:t>规</w:t>
            </w:r>
            <w:proofErr w:type="gramEnd"/>
            <w:r w:rsidRPr="009D204E">
              <w:rPr>
                <w:kern w:val="0"/>
                <w:sz w:val="22"/>
                <w:szCs w:val="22"/>
              </w:rPr>
              <w:t>、完整。</w:t>
            </w:r>
          </w:p>
        </w:tc>
        <w:tc>
          <w:tcPr>
            <w:tcW w:w="512" w:type="pct"/>
            <w:shd w:val="clear" w:color="000000" w:fill="FFFFFF"/>
            <w:vAlign w:val="center"/>
          </w:tcPr>
          <w:p w14:paraId="5275B3A1" w14:textId="77777777" w:rsidR="00DC0F4D" w:rsidRPr="009D204E" w:rsidRDefault="00000000">
            <w:pPr>
              <w:widowControl/>
              <w:spacing w:line="0" w:lineRule="atLeast"/>
              <w:jc w:val="center"/>
              <w:rPr>
                <w:b/>
                <w:bCs/>
                <w:kern w:val="0"/>
                <w:sz w:val="22"/>
                <w:szCs w:val="22"/>
              </w:rPr>
            </w:pPr>
            <w:r w:rsidRPr="009D204E">
              <w:rPr>
                <w:b/>
                <w:bCs/>
                <w:kern w:val="0"/>
                <w:sz w:val="22"/>
                <w:szCs w:val="22"/>
              </w:rPr>
              <w:t>4</w:t>
            </w:r>
          </w:p>
        </w:tc>
        <w:tc>
          <w:tcPr>
            <w:tcW w:w="537" w:type="pct"/>
            <w:shd w:val="clear" w:color="000000" w:fill="FFFFFF"/>
            <w:vAlign w:val="center"/>
          </w:tcPr>
          <w:p w14:paraId="08791BB5" w14:textId="77777777" w:rsidR="00DC0F4D" w:rsidRPr="009D204E" w:rsidRDefault="00000000">
            <w:pPr>
              <w:widowControl/>
              <w:spacing w:line="0" w:lineRule="atLeast"/>
              <w:jc w:val="center"/>
              <w:rPr>
                <w:b/>
                <w:bCs/>
                <w:kern w:val="0"/>
                <w:sz w:val="22"/>
                <w:szCs w:val="22"/>
              </w:rPr>
            </w:pPr>
            <w:r w:rsidRPr="009D204E">
              <w:rPr>
                <w:rFonts w:hint="eastAsia"/>
                <w:b/>
                <w:bCs/>
                <w:kern w:val="0"/>
                <w:sz w:val="22"/>
                <w:szCs w:val="22"/>
              </w:rPr>
              <w:t>4</w:t>
            </w:r>
          </w:p>
        </w:tc>
      </w:tr>
      <w:tr w:rsidR="009D204E" w:rsidRPr="009D204E" w14:paraId="6F01F499" w14:textId="77777777">
        <w:trPr>
          <w:trHeight w:val="1769"/>
          <w:jc w:val="center"/>
        </w:trPr>
        <w:tc>
          <w:tcPr>
            <w:tcW w:w="328" w:type="pct"/>
            <w:vMerge/>
            <w:shd w:val="clear" w:color="auto" w:fill="FFFFFF"/>
            <w:vAlign w:val="center"/>
          </w:tcPr>
          <w:p w14:paraId="154F3558" w14:textId="77777777" w:rsidR="00DC0F4D" w:rsidRPr="009D204E" w:rsidRDefault="00DC0F4D">
            <w:pPr>
              <w:widowControl/>
              <w:spacing w:line="0" w:lineRule="atLeast"/>
              <w:jc w:val="center"/>
              <w:rPr>
                <w:kern w:val="0"/>
                <w:sz w:val="22"/>
                <w:szCs w:val="22"/>
              </w:rPr>
            </w:pPr>
          </w:p>
        </w:tc>
        <w:tc>
          <w:tcPr>
            <w:tcW w:w="301" w:type="pct"/>
            <w:vMerge/>
            <w:shd w:val="clear" w:color="auto" w:fill="FFFFFF"/>
            <w:vAlign w:val="center"/>
          </w:tcPr>
          <w:p w14:paraId="1ABE299E" w14:textId="77777777" w:rsidR="00DC0F4D" w:rsidRPr="009D204E" w:rsidRDefault="00DC0F4D">
            <w:pPr>
              <w:widowControl/>
              <w:spacing w:line="0" w:lineRule="atLeast"/>
              <w:jc w:val="center"/>
              <w:rPr>
                <w:kern w:val="0"/>
                <w:sz w:val="22"/>
                <w:szCs w:val="22"/>
              </w:rPr>
            </w:pPr>
          </w:p>
        </w:tc>
        <w:tc>
          <w:tcPr>
            <w:tcW w:w="344" w:type="pct"/>
            <w:shd w:val="clear" w:color="auto" w:fill="FFFFFF"/>
            <w:vAlign w:val="center"/>
          </w:tcPr>
          <w:p w14:paraId="0C4F522A" w14:textId="77777777" w:rsidR="00DC0F4D" w:rsidRPr="009D204E" w:rsidRDefault="00000000">
            <w:pPr>
              <w:widowControl/>
              <w:spacing w:line="0" w:lineRule="atLeast"/>
              <w:jc w:val="center"/>
              <w:rPr>
                <w:kern w:val="0"/>
                <w:sz w:val="22"/>
                <w:szCs w:val="22"/>
              </w:rPr>
            </w:pPr>
            <w:r w:rsidRPr="009D204E">
              <w:rPr>
                <w:kern w:val="0"/>
                <w:sz w:val="22"/>
                <w:szCs w:val="22"/>
              </w:rPr>
              <w:t>制度执行</w:t>
            </w:r>
          </w:p>
          <w:p w14:paraId="5A0FDED6" w14:textId="77777777" w:rsidR="00DC0F4D" w:rsidRPr="009D204E" w:rsidRDefault="00000000">
            <w:pPr>
              <w:widowControl/>
              <w:spacing w:line="0" w:lineRule="atLeast"/>
              <w:jc w:val="center"/>
              <w:rPr>
                <w:kern w:val="0"/>
                <w:sz w:val="22"/>
                <w:szCs w:val="22"/>
              </w:rPr>
            </w:pPr>
            <w:r w:rsidRPr="009D204E">
              <w:rPr>
                <w:kern w:val="0"/>
                <w:sz w:val="22"/>
                <w:szCs w:val="22"/>
              </w:rPr>
              <w:t>有效性</w:t>
            </w:r>
          </w:p>
        </w:tc>
        <w:tc>
          <w:tcPr>
            <w:tcW w:w="927" w:type="pct"/>
            <w:shd w:val="clear" w:color="000000" w:fill="FFFFFF"/>
            <w:vAlign w:val="center"/>
          </w:tcPr>
          <w:p w14:paraId="2DE49FD2" w14:textId="77777777" w:rsidR="00DC0F4D" w:rsidRPr="009D204E" w:rsidRDefault="00000000">
            <w:pPr>
              <w:widowControl/>
              <w:spacing w:line="0" w:lineRule="atLeast"/>
              <w:rPr>
                <w:kern w:val="0"/>
                <w:sz w:val="22"/>
                <w:szCs w:val="22"/>
              </w:rPr>
            </w:pPr>
            <w:r w:rsidRPr="009D204E">
              <w:rPr>
                <w:kern w:val="0"/>
                <w:sz w:val="22"/>
                <w:szCs w:val="22"/>
              </w:rPr>
              <w:t>项目实施是否符合相关管理规定，用以反映和考核相关管理制度的有效执行情况。</w:t>
            </w:r>
          </w:p>
        </w:tc>
        <w:tc>
          <w:tcPr>
            <w:tcW w:w="2048" w:type="pct"/>
            <w:shd w:val="clear" w:color="000000" w:fill="FFFFFF"/>
            <w:vAlign w:val="center"/>
          </w:tcPr>
          <w:p w14:paraId="36D3FA3B" w14:textId="77777777" w:rsidR="00DC0F4D" w:rsidRPr="009D204E" w:rsidRDefault="00000000">
            <w:pPr>
              <w:widowControl/>
              <w:spacing w:line="0" w:lineRule="atLeast"/>
              <w:rPr>
                <w:kern w:val="0"/>
                <w:sz w:val="22"/>
                <w:szCs w:val="22"/>
              </w:rPr>
            </w:pPr>
            <w:r w:rsidRPr="009D204E">
              <w:rPr>
                <w:kern w:val="0"/>
                <w:sz w:val="22"/>
                <w:szCs w:val="22"/>
              </w:rPr>
              <w:t>评价要点：</w:t>
            </w:r>
            <w:r w:rsidRPr="009D204E">
              <w:rPr>
                <w:kern w:val="0"/>
                <w:sz w:val="22"/>
                <w:szCs w:val="22"/>
              </w:rPr>
              <w:br/>
              <w:t>①</w:t>
            </w:r>
            <w:r w:rsidRPr="009D204E">
              <w:rPr>
                <w:kern w:val="0"/>
                <w:sz w:val="22"/>
                <w:szCs w:val="22"/>
              </w:rPr>
              <w:t>是否遵守相关法律法规和相关管理规定；</w:t>
            </w:r>
            <w:r w:rsidRPr="009D204E">
              <w:rPr>
                <w:kern w:val="0"/>
                <w:sz w:val="22"/>
                <w:szCs w:val="22"/>
              </w:rPr>
              <w:br/>
              <w:t>②</w:t>
            </w:r>
            <w:r w:rsidRPr="009D204E">
              <w:rPr>
                <w:kern w:val="0"/>
                <w:sz w:val="22"/>
                <w:szCs w:val="22"/>
              </w:rPr>
              <w:t>项目调整及支出调整手续是否完备；</w:t>
            </w:r>
            <w:r w:rsidRPr="009D204E">
              <w:rPr>
                <w:kern w:val="0"/>
                <w:sz w:val="22"/>
                <w:szCs w:val="22"/>
              </w:rPr>
              <w:br/>
              <w:t>③</w:t>
            </w:r>
            <w:r w:rsidRPr="009D204E">
              <w:rPr>
                <w:kern w:val="0"/>
                <w:sz w:val="22"/>
                <w:szCs w:val="22"/>
              </w:rPr>
              <w:t>项目合同书、验收报告、技术鉴定等资料是否齐全并及时归档；</w:t>
            </w:r>
            <w:r w:rsidRPr="009D204E">
              <w:rPr>
                <w:kern w:val="0"/>
                <w:sz w:val="22"/>
                <w:szCs w:val="22"/>
              </w:rPr>
              <w:br/>
              <w:t>④</w:t>
            </w:r>
            <w:r w:rsidRPr="009D204E">
              <w:rPr>
                <w:kern w:val="0"/>
                <w:sz w:val="22"/>
                <w:szCs w:val="22"/>
              </w:rPr>
              <w:t>项目实施的人员条件、场地设备、信息支撑等是否落实到位。</w:t>
            </w:r>
          </w:p>
        </w:tc>
        <w:tc>
          <w:tcPr>
            <w:tcW w:w="512" w:type="pct"/>
            <w:shd w:val="clear" w:color="000000" w:fill="FFFFFF"/>
            <w:vAlign w:val="center"/>
          </w:tcPr>
          <w:p w14:paraId="7D337316" w14:textId="77777777" w:rsidR="00DC0F4D" w:rsidRPr="009D204E" w:rsidRDefault="00000000">
            <w:pPr>
              <w:widowControl/>
              <w:spacing w:line="0" w:lineRule="atLeast"/>
              <w:jc w:val="center"/>
              <w:rPr>
                <w:b/>
                <w:bCs/>
                <w:kern w:val="0"/>
                <w:sz w:val="22"/>
                <w:szCs w:val="22"/>
              </w:rPr>
            </w:pPr>
            <w:r w:rsidRPr="009D204E">
              <w:rPr>
                <w:b/>
                <w:bCs/>
                <w:kern w:val="0"/>
                <w:sz w:val="22"/>
                <w:szCs w:val="22"/>
              </w:rPr>
              <w:t>4</w:t>
            </w:r>
          </w:p>
        </w:tc>
        <w:tc>
          <w:tcPr>
            <w:tcW w:w="537" w:type="pct"/>
            <w:shd w:val="clear" w:color="000000" w:fill="FFFFFF"/>
            <w:vAlign w:val="center"/>
          </w:tcPr>
          <w:p w14:paraId="39D30209" w14:textId="77777777" w:rsidR="00DC0F4D" w:rsidRPr="009D204E" w:rsidRDefault="00000000">
            <w:pPr>
              <w:widowControl/>
              <w:spacing w:line="0" w:lineRule="atLeast"/>
              <w:jc w:val="center"/>
              <w:rPr>
                <w:b/>
                <w:bCs/>
                <w:kern w:val="0"/>
                <w:sz w:val="22"/>
                <w:szCs w:val="22"/>
              </w:rPr>
            </w:pPr>
            <w:r w:rsidRPr="009D204E">
              <w:rPr>
                <w:rFonts w:hint="eastAsia"/>
                <w:b/>
                <w:bCs/>
                <w:kern w:val="0"/>
                <w:sz w:val="22"/>
                <w:szCs w:val="22"/>
              </w:rPr>
              <w:t>4</w:t>
            </w:r>
          </w:p>
        </w:tc>
      </w:tr>
      <w:tr w:rsidR="009D204E" w:rsidRPr="009D204E" w14:paraId="38C175DD" w14:textId="77777777">
        <w:trPr>
          <w:trHeight w:val="1917"/>
          <w:jc w:val="center"/>
        </w:trPr>
        <w:tc>
          <w:tcPr>
            <w:tcW w:w="328" w:type="pct"/>
            <w:vMerge w:val="restart"/>
            <w:shd w:val="clear" w:color="auto" w:fill="FFFFFF"/>
            <w:vAlign w:val="center"/>
          </w:tcPr>
          <w:p w14:paraId="39118FE9" w14:textId="77777777" w:rsidR="00DC0F4D" w:rsidRPr="009D204E" w:rsidRDefault="00000000">
            <w:pPr>
              <w:widowControl/>
              <w:spacing w:line="0" w:lineRule="atLeast"/>
              <w:jc w:val="center"/>
              <w:rPr>
                <w:kern w:val="0"/>
                <w:sz w:val="22"/>
                <w:szCs w:val="22"/>
              </w:rPr>
            </w:pPr>
            <w:r w:rsidRPr="009D204E">
              <w:rPr>
                <w:kern w:val="0"/>
                <w:sz w:val="22"/>
                <w:szCs w:val="22"/>
              </w:rPr>
              <w:lastRenderedPageBreak/>
              <w:t>产出</w:t>
            </w:r>
          </w:p>
        </w:tc>
        <w:tc>
          <w:tcPr>
            <w:tcW w:w="301" w:type="pct"/>
            <w:shd w:val="clear" w:color="auto" w:fill="FFFFFF"/>
            <w:vAlign w:val="center"/>
          </w:tcPr>
          <w:p w14:paraId="71CAC112" w14:textId="77777777" w:rsidR="00DC0F4D" w:rsidRPr="009D204E" w:rsidRDefault="00000000">
            <w:pPr>
              <w:widowControl/>
              <w:spacing w:line="0" w:lineRule="atLeast"/>
              <w:jc w:val="center"/>
              <w:rPr>
                <w:kern w:val="0"/>
                <w:sz w:val="22"/>
                <w:szCs w:val="22"/>
              </w:rPr>
            </w:pPr>
            <w:r w:rsidRPr="009D204E">
              <w:rPr>
                <w:kern w:val="0"/>
                <w:sz w:val="22"/>
                <w:szCs w:val="22"/>
              </w:rPr>
              <w:t>产出数量</w:t>
            </w:r>
          </w:p>
        </w:tc>
        <w:tc>
          <w:tcPr>
            <w:tcW w:w="344" w:type="pct"/>
            <w:shd w:val="clear" w:color="auto" w:fill="FFFFFF"/>
            <w:vAlign w:val="center"/>
          </w:tcPr>
          <w:p w14:paraId="0A5DD12B" w14:textId="77777777" w:rsidR="00DC0F4D" w:rsidRPr="009D204E" w:rsidRDefault="00000000">
            <w:pPr>
              <w:widowControl/>
              <w:spacing w:line="0" w:lineRule="atLeast"/>
              <w:jc w:val="center"/>
              <w:rPr>
                <w:kern w:val="0"/>
                <w:sz w:val="22"/>
                <w:szCs w:val="22"/>
              </w:rPr>
            </w:pPr>
            <w:r w:rsidRPr="009D204E">
              <w:rPr>
                <w:kern w:val="0"/>
                <w:sz w:val="22"/>
                <w:szCs w:val="22"/>
              </w:rPr>
              <w:t>实际完成率</w:t>
            </w:r>
          </w:p>
        </w:tc>
        <w:tc>
          <w:tcPr>
            <w:tcW w:w="927" w:type="pct"/>
            <w:shd w:val="clear" w:color="000000" w:fill="FFFFFF"/>
            <w:vAlign w:val="center"/>
          </w:tcPr>
          <w:p w14:paraId="4C2E1B63" w14:textId="77777777" w:rsidR="00DC0F4D" w:rsidRPr="009D204E" w:rsidRDefault="00000000">
            <w:pPr>
              <w:widowControl/>
              <w:spacing w:line="0" w:lineRule="atLeast"/>
              <w:rPr>
                <w:kern w:val="0"/>
                <w:sz w:val="22"/>
                <w:szCs w:val="22"/>
              </w:rPr>
            </w:pPr>
            <w:r w:rsidRPr="009D204E">
              <w:rPr>
                <w:kern w:val="0"/>
                <w:sz w:val="22"/>
                <w:szCs w:val="22"/>
              </w:rPr>
              <w:t>项目实施的实际产出数与计划产出数的比率，用以反映和考核项目产出数量目标的实现程度。</w:t>
            </w:r>
          </w:p>
        </w:tc>
        <w:tc>
          <w:tcPr>
            <w:tcW w:w="2048" w:type="pct"/>
            <w:shd w:val="clear" w:color="000000" w:fill="FFFFFF"/>
            <w:vAlign w:val="center"/>
          </w:tcPr>
          <w:p w14:paraId="1FDD8AB8" w14:textId="77777777" w:rsidR="00DC0F4D" w:rsidRPr="009D204E" w:rsidRDefault="00000000">
            <w:pPr>
              <w:widowControl/>
              <w:spacing w:line="0" w:lineRule="atLeast"/>
              <w:rPr>
                <w:kern w:val="0"/>
                <w:sz w:val="22"/>
                <w:szCs w:val="22"/>
              </w:rPr>
            </w:pPr>
            <w:r w:rsidRPr="009D204E">
              <w:rPr>
                <w:kern w:val="0"/>
                <w:sz w:val="22"/>
                <w:szCs w:val="22"/>
              </w:rPr>
              <w:t>实际完成率</w:t>
            </w:r>
            <w:r w:rsidRPr="009D204E">
              <w:rPr>
                <w:kern w:val="0"/>
                <w:sz w:val="22"/>
                <w:szCs w:val="22"/>
              </w:rPr>
              <w:t>=</w:t>
            </w:r>
            <w:r w:rsidRPr="009D204E">
              <w:rPr>
                <w:kern w:val="0"/>
                <w:sz w:val="22"/>
                <w:szCs w:val="22"/>
              </w:rPr>
              <w:t>（实际产出数</w:t>
            </w:r>
            <w:r w:rsidRPr="009D204E">
              <w:rPr>
                <w:kern w:val="0"/>
                <w:sz w:val="22"/>
                <w:szCs w:val="22"/>
              </w:rPr>
              <w:t>/</w:t>
            </w:r>
            <w:r w:rsidRPr="009D204E">
              <w:rPr>
                <w:kern w:val="0"/>
                <w:sz w:val="22"/>
                <w:szCs w:val="22"/>
              </w:rPr>
              <w:t>计划产出数）</w:t>
            </w:r>
            <w:r w:rsidRPr="009D204E">
              <w:rPr>
                <w:kern w:val="0"/>
                <w:sz w:val="22"/>
                <w:szCs w:val="22"/>
              </w:rPr>
              <w:t>×100%</w:t>
            </w:r>
            <w:r w:rsidRPr="009D204E">
              <w:rPr>
                <w:kern w:val="0"/>
                <w:sz w:val="22"/>
                <w:szCs w:val="22"/>
              </w:rPr>
              <w:t>。</w:t>
            </w:r>
            <w:r w:rsidRPr="009D204E">
              <w:rPr>
                <w:kern w:val="0"/>
                <w:sz w:val="22"/>
                <w:szCs w:val="22"/>
              </w:rPr>
              <w:br/>
            </w:r>
            <w:r w:rsidRPr="009D204E">
              <w:rPr>
                <w:kern w:val="0"/>
                <w:sz w:val="22"/>
                <w:szCs w:val="22"/>
              </w:rPr>
              <w:t>实际产出数：一定时期（本年度或项目期）内项目实际产出的产品或提供的服务数量。</w:t>
            </w:r>
            <w:r w:rsidRPr="009D204E">
              <w:rPr>
                <w:kern w:val="0"/>
                <w:sz w:val="22"/>
                <w:szCs w:val="22"/>
              </w:rPr>
              <w:br/>
            </w:r>
            <w:r w:rsidRPr="009D204E">
              <w:rPr>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111F81F3" w14:textId="77777777" w:rsidR="00DC0F4D" w:rsidRPr="009D204E" w:rsidRDefault="00000000">
            <w:pPr>
              <w:widowControl/>
              <w:spacing w:line="0" w:lineRule="atLeast"/>
              <w:jc w:val="center"/>
              <w:rPr>
                <w:b/>
                <w:bCs/>
                <w:kern w:val="0"/>
                <w:sz w:val="22"/>
                <w:szCs w:val="22"/>
              </w:rPr>
            </w:pPr>
            <w:r w:rsidRPr="009D204E">
              <w:rPr>
                <w:b/>
                <w:bCs/>
                <w:kern w:val="0"/>
                <w:sz w:val="22"/>
                <w:szCs w:val="22"/>
              </w:rPr>
              <w:t>10</w:t>
            </w:r>
          </w:p>
        </w:tc>
        <w:tc>
          <w:tcPr>
            <w:tcW w:w="537" w:type="pct"/>
            <w:shd w:val="clear" w:color="000000" w:fill="FFFFFF"/>
            <w:vAlign w:val="center"/>
          </w:tcPr>
          <w:p w14:paraId="00C8F73C" w14:textId="77777777" w:rsidR="00DC0F4D" w:rsidRPr="009D204E" w:rsidRDefault="00000000">
            <w:pPr>
              <w:widowControl/>
              <w:spacing w:line="0" w:lineRule="atLeast"/>
              <w:jc w:val="center"/>
              <w:rPr>
                <w:b/>
                <w:bCs/>
                <w:kern w:val="0"/>
                <w:sz w:val="22"/>
                <w:szCs w:val="22"/>
              </w:rPr>
            </w:pPr>
            <w:r w:rsidRPr="009D204E">
              <w:rPr>
                <w:rFonts w:hint="eastAsia"/>
                <w:b/>
                <w:bCs/>
                <w:kern w:val="0"/>
                <w:sz w:val="22"/>
                <w:szCs w:val="22"/>
              </w:rPr>
              <w:t>10</w:t>
            </w:r>
          </w:p>
        </w:tc>
      </w:tr>
      <w:tr w:rsidR="009D204E" w:rsidRPr="009D204E" w14:paraId="37301C29" w14:textId="77777777">
        <w:trPr>
          <w:trHeight w:val="1718"/>
          <w:jc w:val="center"/>
        </w:trPr>
        <w:tc>
          <w:tcPr>
            <w:tcW w:w="328" w:type="pct"/>
            <w:vMerge/>
            <w:shd w:val="clear" w:color="auto" w:fill="FFFFFF"/>
            <w:vAlign w:val="center"/>
          </w:tcPr>
          <w:p w14:paraId="70D37A8C" w14:textId="77777777" w:rsidR="00DC0F4D" w:rsidRPr="009D204E" w:rsidRDefault="00DC0F4D">
            <w:pPr>
              <w:widowControl/>
              <w:spacing w:line="0" w:lineRule="atLeast"/>
              <w:jc w:val="center"/>
              <w:rPr>
                <w:kern w:val="0"/>
                <w:sz w:val="22"/>
                <w:szCs w:val="22"/>
              </w:rPr>
            </w:pPr>
          </w:p>
        </w:tc>
        <w:tc>
          <w:tcPr>
            <w:tcW w:w="301" w:type="pct"/>
            <w:shd w:val="clear" w:color="auto" w:fill="FFFFFF"/>
            <w:vAlign w:val="center"/>
          </w:tcPr>
          <w:p w14:paraId="7C113B4D" w14:textId="77777777" w:rsidR="00DC0F4D" w:rsidRPr="009D204E" w:rsidRDefault="00000000">
            <w:pPr>
              <w:widowControl/>
              <w:spacing w:line="0" w:lineRule="atLeast"/>
              <w:jc w:val="center"/>
              <w:rPr>
                <w:kern w:val="0"/>
                <w:sz w:val="22"/>
                <w:szCs w:val="22"/>
              </w:rPr>
            </w:pPr>
            <w:r w:rsidRPr="009D204E">
              <w:rPr>
                <w:kern w:val="0"/>
                <w:sz w:val="22"/>
                <w:szCs w:val="22"/>
              </w:rPr>
              <w:t>产出质量</w:t>
            </w:r>
          </w:p>
        </w:tc>
        <w:tc>
          <w:tcPr>
            <w:tcW w:w="344" w:type="pct"/>
            <w:shd w:val="clear" w:color="auto" w:fill="FFFFFF"/>
            <w:vAlign w:val="center"/>
          </w:tcPr>
          <w:p w14:paraId="3C1CEF49" w14:textId="77777777" w:rsidR="00DC0F4D" w:rsidRPr="009D204E" w:rsidRDefault="00000000">
            <w:pPr>
              <w:widowControl/>
              <w:spacing w:line="0" w:lineRule="atLeast"/>
              <w:jc w:val="center"/>
              <w:rPr>
                <w:kern w:val="0"/>
                <w:sz w:val="22"/>
                <w:szCs w:val="22"/>
              </w:rPr>
            </w:pPr>
            <w:r w:rsidRPr="009D204E">
              <w:rPr>
                <w:kern w:val="0"/>
                <w:sz w:val="22"/>
                <w:szCs w:val="22"/>
              </w:rPr>
              <w:t>质量达标率</w:t>
            </w:r>
          </w:p>
        </w:tc>
        <w:tc>
          <w:tcPr>
            <w:tcW w:w="927" w:type="pct"/>
            <w:shd w:val="clear" w:color="000000" w:fill="FFFFFF"/>
            <w:vAlign w:val="center"/>
          </w:tcPr>
          <w:p w14:paraId="3D14962A" w14:textId="77777777" w:rsidR="00DC0F4D" w:rsidRPr="009D204E" w:rsidRDefault="00000000">
            <w:pPr>
              <w:widowControl/>
              <w:spacing w:line="0" w:lineRule="atLeast"/>
              <w:rPr>
                <w:kern w:val="0"/>
                <w:sz w:val="22"/>
                <w:szCs w:val="22"/>
              </w:rPr>
            </w:pPr>
            <w:r w:rsidRPr="009D204E">
              <w:rPr>
                <w:kern w:val="0"/>
                <w:sz w:val="22"/>
                <w:szCs w:val="22"/>
              </w:rPr>
              <w:t>项目完成的质量达标产出数与实际产出数的比率，用以反映和考核项目产出质量目标的实现程度。</w:t>
            </w:r>
          </w:p>
        </w:tc>
        <w:tc>
          <w:tcPr>
            <w:tcW w:w="2048" w:type="pct"/>
            <w:shd w:val="clear" w:color="000000" w:fill="FFFFFF"/>
            <w:vAlign w:val="center"/>
          </w:tcPr>
          <w:p w14:paraId="59D1B082" w14:textId="77777777" w:rsidR="00DC0F4D" w:rsidRPr="009D204E" w:rsidRDefault="00000000">
            <w:pPr>
              <w:widowControl/>
              <w:spacing w:line="0" w:lineRule="atLeast"/>
              <w:rPr>
                <w:kern w:val="0"/>
                <w:sz w:val="22"/>
                <w:szCs w:val="22"/>
              </w:rPr>
            </w:pPr>
            <w:r w:rsidRPr="009D204E">
              <w:rPr>
                <w:kern w:val="0"/>
                <w:sz w:val="22"/>
                <w:szCs w:val="22"/>
              </w:rPr>
              <w:t>质量达标率</w:t>
            </w:r>
            <w:r w:rsidRPr="009D204E">
              <w:rPr>
                <w:kern w:val="0"/>
                <w:sz w:val="22"/>
                <w:szCs w:val="22"/>
              </w:rPr>
              <w:t>=</w:t>
            </w:r>
            <w:r w:rsidRPr="009D204E">
              <w:rPr>
                <w:kern w:val="0"/>
                <w:sz w:val="22"/>
                <w:szCs w:val="22"/>
              </w:rPr>
              <w:t>（质量达标产出数</w:t>
            </w:r>
            <w:r w:rsidRPr="009D204E">
              <w:rPr>
                <w:kern w:val="0"/>
                <w:sz w:val="22"/>
                <w:szCs w:val="22"/>
              </w:rPr>
              <w:t>/</w:t>
            </w:r>
            <w:r w:rsidRPr="009D204E">
              <w:rPr>
                <w:kern w:val="0"/>
                <w:sz w:val="22"/>
                <w:szCs w:val="22"/>
              </w:rPr>
              <w:t>实际产出数）</w:t>
            </w:r>
            <w:r w:rsidRPr="009D204E">
              <w:rPr>
                <w:kern w:val="0"/>
                <w:sz w:val="22"/>
                <w:szCs w:val="22"/>
              </w:rPr>
              <w:t>×100%</w:t>
            </w:r>
            <w:r w:rsidRPr="009D204E">
              <w:rPr>
                <w:kern w:val="0"/>
                <w:sz w:val="22"/>
                <w:szCs w:val="22"/>
              </w:rPr>
              <w:t>。</w:t>
            </w:r>
          </w:p>
          <w:p w14:paraId="5C6D509A" w14:textId="77777777" w:rsidR="00DC0F4D" w:rsidRPr="009D204E" w:rsidRDefault="00000000">
            <w:pPr>
              <w:widowControl/>
              <w:spacing w:line="0" w:lineRule="atLeast"/>
              <w:rPr>
                <w:kern w:val="0"/>
                <w:sz w:val="22"/>
                <w:szCs w:val="22"/>
              </w:rPr>
            </w:pPr>
            <w:r w:rsidRPr="009D204E">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68BA1AEE" w14:textId="77777777" w:rsidR="00DC0F4D" w:rsidRPr="009D204E" w:rsidRDefault="00000000">
            <w:pPr>
              <w:widowControl/>
              <w:spacing w:line="0" w:lineRule="atLeast"/>
              <w:jc w:val="center"/>
              <w:rPr>
                <w:b/>
                <w:bCs/>
                <w:kern w:val="0"/>
                <w:sz w:val="22"/>
                <w:szCs w:val="22"/>
              </w:rPr>
            </w:pPr>
            <w:r w:rsidRPr="009D204E">
              <w:rPr>
                <w:b/>
                <w:bCs/>
                <w:kern w:val="0"/>
                <w:sz w:val="22"/>
                <w:szCs w:val="22"/>
              </w:rPr>
              <w:t>10</w:t>
            </w:r>
          </w:p>
        </w:tc>
        <w:tc>
          <w:tcPr>
            <w:tcW w:w="537" w:type="pct"/>
            <w:shd w:val="clear" w:color="000000" w:fill="FFFFFF"/>
            <w:vAlign w:val="center"/>
          </w:tcPr>
          <w:p w14:paraId="46A80762" w14:textId="77777777" w:rsidR="00DC0F4D" w:rsidRPr="009D204E" w:rsidRDefault="00000000">
            <w:pPr>
              <w:widowControl/>
              <w:spacing w:line="0" w:lineRule="atLeast"/>
              <w:jc w:val="center"/>
              <w:rPr>
                <w:b/>
                <w:bCs/>
                <w:kern w:val="0"/>
                <w:sz w:val="22"/>
                <w:szCs w:val="22"/>
              </w:rPr>
            </w:pPr>
            <w:r w:rsidRPr="009D204E">
              <w:rPr>
                <w:rFonts w:hint="eastAsia"/>
                <w:b/>
                <w:bCs/>
                <w:kern w:val="0"/>
                <w:sz w:val="22"/>
                <w:szCs w:val="22"/>
              </w:rPr>
              <w:t>10</w:t>
            </w:r>
          </w:p>
        </w:tc>
      </w:tr>
      <w:tr w:rsidR="009D204E" w:rsidRPr="009D204E" w14:paraId="562353FB" w14:textId="77777777">
        <w:trPr>
          <w:trHeight w:val="1506"/>
          <w:jc w:val="center"/>
        </w:trPr>
        <w:tc>
          <w:tcPr>
            <w:tcW w:w="328" w:type="pct"/>
            <w:vMerge/>
            <w:shd w:val="clear" w:color="auto" w:fill="FFFFFF"/>
            <w:vAlign w:val="center"/>
          </w:tcPr>
          <w:p w14:paraId="4BB51767" w14:textId="77777777" w:rsidR="00DC0F4D" w:rsidRPr="009D204E" w:rsidRDefault="00DC0F4D">
            <w:pPr>
              <w:spacing w:line="0" w:lineRule="atLeast"/>
              <w:jc w:val="center"/>
              <w:rPr>
                <w:kern w:val="0"/>
                <w:sz w:val="22"/>
                <w:szCs w:val="22"/>
              </w:rPr>
            </w:pPr>
          </w:p>
        </w:tc>
        <w:tc>
          <w:tcPr>
            <w:tcW w:w="301" w:type="pct"/>
            <w:shd w:val="clear" w:color="auto" w:fill="FFFFFF"/>
            <w:vAlign w:val="center"/>
          </w:tcPr>
          <w:p w14:paraId="7D4FA155" w14:textId="77777777" w:rsidR="00DC0F4D" w:rsidRPr="009D204E" w:rsidRDefault="00000000">
            <w:pPr>
              <w:spacing w:line="0" w:lineRule="atLeast"/>
              <w:jc w:val="center"/>
              <w:rPr>
                <w:kern w:val="0"/>
                <w:sz w:val="22"/>
                <w:szCs w:val="22"/>
              </w:rPr>
            </w:pPr>
            <w:r w:rsidRPr="009D204E">
              <w:rPr>
                <w:kern w:val="0"/>
                <w:sz w:val="22"/>
                <w:szCs w:val="22"/>
              </w:rPr>
              <w:t>产出时效</w:t>
            </w:r>
          </w:p>
        </w:tc>
        <w:tc>
          <w:tcPr>
            <w:tcW w:w="344" w:type="pct"/>
            <w:shd w:val="clear" w:color="auto" w:fill="FFFFFF"/>
            <w:vAlign w:val="center"/>
          </w:tcPr>
          <w:p w14:paraId="72ED2EB0" w14:textId="77777777" w:rsidR="00DC0F4D" w:rsidRPr="009D204E" w:rsidRDefault="00000000">
            <w:pPr>
              <w:widowControl/>
              <w:spacing w:line="0" w:lineRule="atLeast"/>
              <w:jc w:val="center"/>
              <w:rPr>
                <w:kern w:val="0"/>
                <w:sz w:val="22"/>
                <w:szCs w:val="22"/>
              </w:rPr>
            </w:pPr>
            <w:r w:rsidRPr="009D204E">
              <w:rPr>
                <w:kern w:val="0"/>
                <w:sz w:val="22"/>
                <w:szCs w:val="22"/>
              </w:rPr>
              <w:t>完成及时性</w:t>
            </w:r>
          </w:p>
        </w:tc>
        <w:tc>
          <w:tcPr>
            <w:tcW w:w="927" w:type="pct"/>
            <w:shd w:val="clear" w:color="000000" w:fill="FFFFFF"/>
            <w:vAlign w:val="center"/>
          </w:tcPr>
          <w:p w14:paraId="10251D09" w14:textId="77777777" w:rsidR="00DC0F4D" w:rsidRPr="009D204E" w:rsidRDefault="00000000">
            <w:pPr>
              <w:widowControl/>
              <w:spacing w:line="0" w:lineRule="atLeast"/>
              <w:rPr>
                <w:kern w:val="0"/>
                <w:sz w:val="22"/>
                <w:szCs w:val="22"/>
              </w:rPr>
            </w:pPr>
            <w:r w:rsidRPr="009D204E">
              <w:rPr>
                <w:kern w:val="0"/>
                <w:sz w:val="22"/>
                <w:szCs w:val="22"/>
              </w:rPr>
              <w:t>项目实际完成时间与计划完成时间的比较，用以反映和考核项目产出时效目标的实现程度。</w:t>
            </w:r>
          </w:p>
        </w:tc>
        <w:tc>
          <w:tcPr>
            <w:tcW w:w="2048" w:type="pct"/>
            <w:shd w:val="clear" w:color="000000" w:fill="FFFFFF"/>
            <w:vAlign w:val="center"/>
          </w:tcPr>
          <w:p w14:paraId="7AD7A8EC" w14:textId="77777777" w:rsidR="00DC0F4D" w:rsidRPr="009D204E" w:rsidRDefault="00000000">
            <w:pPr>
              <w:widowControl/>
              <w:spacing w:line="0" w:lineRule="atLeast"/>
              <w:rPr>
                <w:kern w:val="0"/>
                <w:sz w:val="22"/>
                <w:szCs w:val="22"/>
              </w:rPr>
            </w:pPr>
            <w:r w:rsidRPr="009D204E">
              <w:rPr>
                <w:kern w:val="0"/>
                <w:sz w:val="22"/>
                <w:szCs w:val="22"/>
              </w:rPr>
              <w:t>实际完成时间：项目实施单位完成该项目实际所耗用的时间。</w:t>
            </w:r>
            <w:r w:rsidRPr="009D204E">
              <w:rPr>
                <w:kern w:val="0"/>
                <w:sz w:val="22"/>
                <w:szCs w:val="22"/>
              </w:rPr>
              <w:br/>
            </w:r>
            <w:r w:rsidRPr="009D204E">
              <w:rPr>
                <w:kern w:val="0"/>
                <w:sz w:val="22"/>
                <w:szCs w:val="22"/>
              </w:rPr>
              <w:t>计划完成时间：按照项目实施计划或相关规定完成该项目所需的时间。</w:t>
            </w:r>
          </w:p>
        </w:tc>
        <w:tc>
          <w:tcPr>
            <w:tcW w:w="512" w:type="pct"/>
            <w:shd w:val="clear" w:color="000000" w:fill="FFFFFF"/>
            <w:vAlign w:val="center"/>
          </w:tcPr>
          <w:p w14:paraId="3E7870F4" w14:textId="77777777" w:rsidR="00DC0F4D" w:rsidRPr="009D204E" w:rsidRDefault="00000000">
            <w:pPr>
              <w:widowControl/>
              <w:spacing w:line="0" w:lineRule="atLeast"/>
              <w:jc w:val="center"/>
              <w:rPr>
                <w:b/>
                <w:bCs/>
                <w:kern w:val="0"/>
                <w:sz w:val="22"/>
                <w:szCs w:val="22"/>
              </w:rPr>
            </w:pPr>
            <w:r w:rsidRPr="009D204E">
              <w:rPr>
                <w:b/>
                <w:bCs/>
                <w:kern w:val="0"/>
                <w:sz w:val="22"/>
                <w:szCs w:val="22"/>
              </w:rPr>
              <w:t>10</w:t>
            </w:r>
          </w:p>
        </w:tc>
        <w:tc>
          <w:tcPr>
            <w:tcW w:w="537" w:type="pct"/>
            <w:shd w:val="clear" w:color="000000" w:fill="FFFFFF"/>
            <w:vAlign w:val="center"/>
          </w:tcPr>
          <w:p w14:paraId="2D920700" w14:textId="77777777" w:rsidR="00DC0F4D" w:rsidRPr="009D204E" w:rsidRDefault="00000000">
            <w:pPr>
              <w:widowControl/>
              <w:spacing w:line="0" w:lineRule="atLeast"/>
              <w:jc w:val="center"/>
              <w:rPr>
                <w:b/>
                <w:bCs/>
                <w:kern w:val="0"/>
                <w:sz w:val="22"/>
                <w:szCs w:val="22"/>
              </w:rPr>
            </w:pPr>
            <w:r w:rsidRPr="009D204E">
              <w:rPr>
                <w:rFonts w:hint="eastAsia"/>
                <w:b/>
                <w:bCs/>
                <w:kern w:val="0"/>
                <w:sz w:val="22"/>
                <w:szCs w:val="22"/>
              </w:rPr>
              <w:t>10</w:t>
            </w:r>
          </w:p>
        </w:tc>
      </w:tr>
      <w:tr w:rsidR="009D204E" w:rsidRPr="009D204E" w14:paraId="2C143F89" w14:textId="77777777">
        <w:trPr>
          <w:trHeight w:val="2076"/>
          <w:jc w:val="center"/>
        </w:trPr>
        <w:tc>
          <w:tcPr>
            <w:tcW w:w="328" w:type="pct"/>
            <w:vMerge/>
            <w:shd w:val="clear" w:color="auto" w:fill="FFFFFF"/>
            <w:vAlign w:val="center"/>
          </w:tcPr>
          <w:p w14:paraId="24599AE1" w14:textId="77777777" w:rsidR="00DC0F4D" w:rsidRPr="009D204E" w:rsidRDefault="00DC0F4D">
            <w:pPr>
              <w:widowControl/>
              <w:spacing w:line="0" w:lineRule="atLeast"/>
              <w:jc w:val="center"/>
              <w:rPr>
                <w:kern w:val="0"/>
                <w:sz w:val="22"/>
                <w:szCs w:val="22"/>
              </w:rPr>
            </w:pPr>
          </w:p>
        </w:tc>
        <w:tc>
          <w:tcPr>
            <w:tcW w:w="301" w:type="pct"/>
            <w:shd w:val="clear" w:color="auto" w:fill="FFFFFF"/>
            <w:vAlign w:val="center"/>
          </w:tcPr>
          <w:p w14:paraId="1C976349" w14:textId="77777777" w:rsidR="00DC0F4D" w:rsidRPr="009D204E" w:rsidRDefault="00000000">
            <w:pPr>
              <w:widowControl/>
              <w:spacing w:line="0" w:lineRule="atLeast"/>
              <w:jc w:val="center"/>
              <w:rPr>
                <w:kern w:val="0"/>
                <w:sz w:val="22"/>
                <w:szCs w:val="22"/>
              </w:rPr>
            </w:pPr>
            <w:r w:rsidRPr="009D204E">
              <w:rPr>
                <w:kern w:val="0"/>
                <w:sz w:val="22"/>
                <w:szCs w:val="22"/>
              </w:rPr>
              <w:t>产出成本</w:t>
            </w:r>
          </w:p>
        </w:tc>
        <w:tc>
          <w:tcPr>
            <w:tcW w:w="344" w:type="pct"/>
            <w:shd w:val="clear" w:color="auto" w:fill="FFFFFF"/>
            <w:vAlign w:val="center"/>
          </w:tcPr>
          <w:p w14:paraId="76C8AE2D" w14:textId="77777777" w:rsidR="00DC0F4D" w:rsidRPr="009D204E" w:rsidRDefault="00000000">
            <w:pPr>
              <w:widowControl/>
              <w:spacing w:line="0" w:lineRule="atLeast"/>
              <w:jc w:val="center"/>
              <w:rPr>
                <w:kern w:val="0"/>
                <w:sz w:val="22"/>
                <w:szCs w:val="22"/>
              </w:rPr>
            </w:pPr>
            <w:r w:rsidRPr="009D204E">
              <w:rPr>
                <w:kern w:val="0"/>
                <w:sz w:val="22"/>
                <w:szCs w:val="22"/>
              </w:rPr>
              <w:t>成本节约率</w:t>
            </w:r>
          </w:p>
        </w:tc>
        <w:tc>
          <w:tcPr>
            <w:tcW w:w="927" w:type="pct"/>
            <w:shd w:val="clear" w:color="000000" w:fill="FFFFFF"/>
            <w:vAlign w:val="center"/>
          </w:tcPr>
          <w:p w14:paraId="0BCED934" w14:textId="77777777" w:rsidR="00DC0F4D" w:rsidRPr="009D204E" w:rsidRDefault="00000000">
            <w:pPr>
              <w:widowControl/>
              <w:spacing w:line="0" w:lineRule="atLeast"/>
              <w:rPr>
                <w:kern w:val="0"/>
                <w:sz w:val="22"/>
                <w:szCs w:val="22"/>
              </w:rPr>
            </w:pPr>
            <w:r w:rsidRPr="009D204E">
              <w:rPr>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14:paraId="196F6640" w14:textId="77777777" w:rsidR="00DC0F4D" w:rsidRPr="009D204E" w:rsidRDefault="00000000">
            <w:pPr>
              <w:widowControl/>
              <w:spacing w:line="0" w:lineRule="atLeast"/>
              <w:rPr>
                <w:kern w:val="0"/>
                <w:sz w:val="22"/>
                <w:szCs w:val="22"/>
              </w:rPr>
            </w:pPr>
            <w:r w:rsidRPr="009D204E">
              <w:rPr>
                <w:kern w:val="0"/>
                <w:sz w:val="22"/>
                <w:szCs w:val="22"/>
              </w:rPr>
              <w:br/>
            </w:r>
            <w:r w:rsidRPr="009D204E">
              <w:rPr>
                <w:kern w:val="0"/>
                <w:sz w:val="22"/>
                <w:szCs w:val="22"/>
              </w:rPr>
              <w:t>成本节约率</w:t>
            </w:r>
            <w:r w:rsidRPr="009D204E">
              <w:rPr>
                <w:kern w:val="0"/>
                <w:sz w:val="22"/>
                <w:szCs w:val="22"/>
              </w:rPr>
              <w:t>=[</w:t>
            </w:r>
            <w:r w:rsidRPr="009D204E">
              <w:rPr>
                <w:kern w:val="0"/>
                <w:sz w:val="22"/>
                <w:szCs w:val="22"/>
              </w:rPr>
              <w:t>（计划成本</w:t>
            </w:r>
            <w:r w:rsidRPr="009D204E">
              <w:rPr>
                <w:kern w:val="0"/>
                <w:sz w:val="22"/>
                <w:szCs w:val="22"/>
              </w:rPr>
              <w:t>-</w:t>
            </w:r>
            <w:r w:rsidRPr="009D204E">
              <w:rPr>
                <w:kern w:val="0"/>
                <w:sz w:val="22"/>
                <w:szCs w:val="22"/>
              </w:rPr>
              <w:t>实际成本）</w:t>
            </w:r>
            <w:r w:rsidRPr="009D204E">
              <w:rPr>
                <w:kern w:val="0"/>
                <w:sz w:val="22"/>
                <w:szCs w:val="22"/>
              </w:rPr>
              <w:t>/</w:t>
            </w:r>
            <w:r w:rsidRPr="009D204E">
              <w:rPr>
                <w:kern w:val="0"/>
                <w:sz w:val="22"/>
                <w:szCs w:val="22"/>
              </w:rPr>
              <w:t>计划成本</w:t>
            </w:r>
            <w:r w:rsidRPr="009D204E">
              <w:rPr>
                <w:kern w:val="0"/>
                <w:sz w:val="22"/>
                <w:szCs w:val="22"/>
              </w:rPr>
              <w:t>]×100%</w:t>
            </w:r>
            <w:r w:rsidRPr="009D204E">
              <w:rPr>
                <w:kern w:val="0"/>
                <w:sz w:val="22"/>
                <w:szCs w:val="22"/>
              </w:rPr>
              <w:t>。</w:t>
            </w:r>
            <w:r w:rsidRPr="009D204E">
              <w:rPr>
                <w:kern w:val="0"/>
                <w:sz w:val="22"/>
                <w:szCs w:val="22"/>
              </w:rPr>
              <w:br/>
            </w:r>
            <w:r w:rsidRPr="009D204E">
              <w:rPr>
                <w:kern w:val="0"/>
                <w:sz w:val="22"/>
                <w:szCs w:val="22"/>
              </w:rPr>
              <w:t>实际成本：项目实施单位如期、保质、保量完成既定工作目标实际所耗费的支出。</w:t>
            </w:r>
            <w:r w:rsidRPr="009D204E">
              <w:rPr>
                <w:kern w:val="0"/>
                <w:sz w:val="22"/>
                <w:szCs w:val="22"/>
              </w:rPr>
              <w:br/>
            </w:r>
            <w:r w:rsidRPr="009D204E">
              <w:rPr>
                <w:kern w:val="0"/>
                <w:sz w:val="22"/>
                <w:szCs w:val="22"/>
              </w:rPr>
              <w:t>计划成本：项目实施单位为完成工作目标计划安排的支出，一般以项目预算为参考。</w:t>
            </w:r>
          </w:p>
        </w:tc>
        <w:tc>
          <w:tcPr>
            <w:tcW w:w="512" w:type="pct"/>
            <w:shd w:val="clear" w:color="000000" w:fill="FFFFFF"/>
            <w:vAlign w:val="center"/>
          </w:tcPr>
          <w:p w14:paraId="61B26E3A" w14:textId="77777777" w:rsidR="00DC0F4D" w:rsidRPr="009D204E" w:rsidRDefault="00000000">
            <w:pPr>
              <w:widowControl/>
              <w:spacing w:line="0" w:lineRule="atLeast"/>
              <w:jc w:val="center"/>
              <w:rPr>
                <w:b/>
                <w:bCs/>
                <w:kern w:val="0"/>
                <w:sz w:val="22"/>
                <w:szCs w:val="22"/>
              </w:rPr>
            </w:pPr>
            <w:r w:rsidRPr="009D204E">
              <w:rPr>
                <w:b/>
                <w:bCs/>
                <w:kern w:val="0"/>
                <w:sz w:val="22"/>
                <w:szCs w:val="22"/>
              </w:rPr>
              <w:t>10</w:t>
            </w:r>
          </w:p>
        </w:tc>
        <w:tc>
          <w:tcPr>
            <w:tcW w:w="537" w:type="pct"/>
            <w:shd w:val="clear" w:color="000000" w:fill="FFFFFF"/>
            <w:vAlign w:val="center"/>
          </w:tcPr>
          <w:p w14:paraId="153BA421" w14:textId="77777777" w:rsidR="00DC0F4D" w:rsidRPr="009D204E" w:rsidRDefault="00000000">
            <w:pPr>
              <w:widowControl/>
              <w:spacing w:line="0" w:lineRule="atLeast"/>
              <w:jc w:val="center"/>
              <w:rPr>
                <w:b/>
                <w:bCs/>
                <w:kern w:val="0"/>
                <w:sz w:val="22"/>
                <w:szCs w:val="22"/>
              </w:rPr>
            </w:pPr>
            <w:r w:rsidRPr="009D204E">
              <w:rPr>
                <w:rFonts w:hint="eastAsia"/>
                <w:b/>
                <w:bCs/>
                <w:kern w:val="0"/>
                <w:sz w:val="22"/>
                <w:szCs w:val="22"/>
              </w:rPr>
              <w:t>10</w:t>
            </w:r>
          </w:p>
        </w:tc>
      </w:tr>
      <w:tr w:rsidR="009D204E" w:rsidRPr="009D204E" w14:paraId="4836975A" w14:textId="77777777">
        <w:trPr>
          <w:trHeight w:val="889"/>
          <w:jc w:val="center"/>
        </w:trPr>
        <w:tc>
          <w:tcPr>
            <w:tcW w:w="328" w:type="pct"/>
            <w:vMerge w:val="restart"/>
            <w:shd w:val="clear" w:color="auto" w:fill="FFFFFF"/>
            <w:vAlign w:val="center"/>
          </w:tcPr>
          <w:p w14:paraId="1FD6316E" w14:textId="77777777" w:rsidR="00DC0F4D" w:rsidRPr="009D204E" w:rsidRDefault="00000000">
            <w:pPr>
              <w:widowControl/>
              <w:spacing w:line="0" w:lineRule="atLeast"/>
              <w:jc w:val="center"/>
              <w:rPr>
                <w:kern w:val="0"/>
                <w:sz w:val="22"/>
                <w:szCs w:val="22"/>
              </w:rPr>
            </w:pPr>
            <w:r w:rsidRPr="009D204E">
              <w:rPr>
                <w:kern w:val="0"/>
                <w:sz w:val="22"/>
                <w:szCs w:val="22"/>
              </w:rPr>
              <w:lastRenderedPageBreak/>
              <w:t xml:space="preserve">效益　</w:t>
            </w:r>
          </w:p>
        </w:tc>
        <w:tc>
          <w:tcPr>
            <w:tcW w:w="301" w:type="pct"/>
            <w:vMerge w:val="restart"/>
            <w:shd w:val="clear" w:color="auto" w:fill="FFFFFF"/>
            <w:vAlign w:val="center"/>
          </w:tcPr>
          <w:p w14:paraId="77330773" w14:textId="77777777" w:rsidR="00DC0F4D" w:rsidRPr="009D204E" w:rsidRDefault="00000000">
            <w:pPr>
              <w:widowControl/>
              <w:spacing w:line="0" w:lineRule="atLeast"/>
              <w:jc w:val="center"/>
              <w:rPr>
                <w:kern w:val="0"/>
                <w:sz w:val="22"/>
                <w:szCs w:val="22"/>
              </w:rPr>
            </w:pPr>
            <w:r w:rsidRPr="009D204E">
              <w:rPr>
                <w:kern w:val="0"/>
                <w:sz w:val="22"/>
                <w:szCs w:val="22"/>
              </w:rPr>
              <w:t xml:space="preserve">项目效益　</w:t>
            </w:r>
          </w:p>
        </w:tc>
        <w:tc>
          <w:tcPr>
            <w:tcW w:w="344" w:type="pct"/>
            <w:shd w:val="clear" w:color="auto" w:fill="FFFFFF"/>
            <w:vAlign w:val="center"/>
          </w:tcPr>
          <w:p w14:paraId="7BB1B358" w14:textId="77777777" w:rsidR="00DC0F4D" w:rsidRPr="009D204E" w:rsidRDefault="00000000">
            <w:pPr>
              <w:widowControl/>
              <w:spacing w:line="0" w:lineRule="atLeast"/>
              <w:jc w:val="center"/>
              <w:rPr>
                <w:kern w:val="0"/>
                <w:sz w:val="22"/>
                <w:szCs w:val="22"/>
              </w:rPr>
            </w:pPr>
            <w:r w:rsidRPr="009D204E">
              <w:rPr>
                <w:kern w:val="0"/>
                <w:sz w:val="22"/>
                <w:szCs w:val="22"/>
              </w:rPr>
              <w:t>实施效益</w:t>
            </w:r>
          </w:p>
        </w:tc>
        <w:tc>
          <w:tcPr>
            <w:tcW w:w="927" w:type="pct"/>
            <w:shd w:val="clear" w:color="auto" w:fill="FFFFFF"/>
            <w:vAlign w:val="center"/>
          </w:tcPr>
          <w:p w14:paraId="6B3A3ED0" w14:textId="77777777" w:rsidR="00DC0F4D" w:rsidRPr="009D204E" w:rsidRDefault="00000000">
            <w:pPr>
              <w:widowControl/>
              <w:spacing w:line="0" w:lineRule="atLeast"/>
              <w:jc w:val="left"/>
              <w:rPr>
                <w:kern w:val="0"/>
                <w:sz w:val="22"/>
                <w:szCs w:val="22"/>
              </w:rPr>
            </w:pPr>
            <w:r w:rsidRPr="009D204E">
              <w:rPr>
                <w:kern w:val="0"/>
                <w:sz w:val="22"/>
                <w:szCs w:val="22"/>
              </w:rPr>
              <w:t>项目实施所产生的效益。</w:t>
            </w:r>
          </w:p>
        </w:tc>
        <w:tc>
          <w:tcPr>
            <w:tcW w:w="2048" w:type="pct"/>
            <w:shd w:val="clear" w:color="auto" w:fill="FFFFFF"/>
            <w:vAlign w:val="center"/>
          </w:tcPr>
          <w:p w14:paraId="3488978A" w14:textId="77777777" w:rsidR="00DC0F4D" w:rsidRPr="009D204E" w:rsidRDefault="00000000">
            <w:pPr>
              <w:widowControl/>
              <w:spacing w:line="0" w:lineRule="atLeast"/>
              <w:rPr>
                <w:kern w:val="0"/>
                <w:sz w:val="22"/>
                <w:szCs w:val="22"/>
              </w:rPr>
            </w:pPr>
            <w:r w:rsidRPr="009D204E">
              <w:rPr>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772A6B36" w14:textId="77777777" w:rsidR="00DC0F4D" w:rsidRPr="009D204E" w:rsidRDefault="00000000">
            <w:pPr>
              <w:widowControl/>
              <w:spacing w:line="0" w:lineRule="atLeast"/>
              <w:jc w:val="center"/>
              <w:rPr>
                <w:b/>
                <w:bCs/>
                <w:kern w:val="0"/>
                <w:sz w:val="22"/>
                <w:szCs w:val="22"/>
              </w:rPr>
            </w:pPr>
            <w:r w:rsidRPr="009D204E">
              <w:rPr>
                <w:b/>
                <w:bCs/>
                <w:kern w:val="0"/>
                <w:sz w:val="22"/>
                <w:szCs w:val="22"/>
              </w:rPr>
              <w:t>10</w:t>
            </w:r>
          </w:p>
        </w:tc>
        <w:tc>
          <w:tcPr>
            <w:tcW w:w="537" w:type="pct"/>
            <w:shd w:val="clear" w:color="auto" w:fill="FFFFFF"/>
            <w:vAlign w:val="center"/>
          </w:tcPr>
          <w:p w14:paraId="315FEDE7" w14:textId="77777777" w:rsidR="00DC0F4D" w:rsidRPr="009D204E" w:rsidRDefault="00000000">
            <w:pPr>
              <w:widowControl/>
              <w:spacing w:line="0" w:lineRule="atLeast"/>
              <w:jc w:val="center"/>
              <w:rPr>
                <w:b/>
                <w:bCs/>
                <w:kern w:val="0"/>
                <w:sz w:val="22"/>
                <w:szCs w:val="22"/>
              </w:rPr>
            </w:pPr>
            <w:r w:rsidRPr="009D204E">
              <w:rPr>
                <w:rFonts w:hint="eastAsia"/>
                <w:b/>
                <w:bCs/>
                <w:kern w:val="0"/>
                <w:sz w:val="22"/>
                <w:szCs w:val="22"/>
              </w:rPr>
              <w:t>10</w:t>
            </w:r>
          </w:p>
        </w:tc>
      </w:tr>
      <w:tr w:rsidR="009D204E" w:rsidRPr="009D204E" w14:paraId="4A8D2970" w14:textId="77777777">
        <w:trPr>
          <w:trHeight w:val="1137"/>
          <w:jc w:val="center"/>
        </w:trPr>
        <w:tc>
          <w:tcPr>
            <w:tcW w:w="328" w:type="pct"/>
            <w:vMerge/>
            <w:shd w:val="clear" w:color="auto" w:fill="FFFFFF"/>
            <w:vAlign w:val="center"/>
          </w:tcPr>
          <w:p w14:paraId="715928C4" w14:textId="77777777" w:rsidR="00DC0F4D" w:rsidRPr="009D204E" w:rsidRDefault="00DC0F4D">
            <w:pPr>
              <w:widowControl/>
              <w:spacing w:line="0" w:lineRule="atLeast"/>
              <w:jc w:val="center"/>
              <w:rPr>
                <w:kern w:val="0"/>
                <w:sz w:val="22"/>
                <w:szCs w:val="22"/>
              </w:rPr>
            </w:pPr>
          </w:p>
        </w:tc>
        <w:tc>
          <w:tcPr>
            <w:tcW w:w="301" w:type="pct"/>
            <w:vMerge/>
            <w:shd w:val="clear" w:color="auto" w:fill="FFFFFF"/>
            <w:vAlign w:val="center"/>
          </w:tcPr>
          <w:p w14:paraId="047DD594" w14:textId="77777777" w:rsidR="00DC0F4D" w:rsidRPr="009D204E" w:rsidRDefault="00DC0F4D">
            <w:pPr>
              <w:widowControl/>
              <w:spacing w:line="0" w:lineRule="atLeast"/>
              <w:jc w:val="center"/>
              <w:rPr>
                <w:kern w:val="0"/>
                <w:sz w:val="22"/>
                <w:szCs w:val="22"/>
              </w:rPr>
            </w:pPr>
          </w:p>
        </w:tc>
        <w:tc>
          <w:tcPr>
            <w:tcW w:w="344" w:type="pct"/>
            <w:shd w:val="clear" w:color="auto" w:fill="FFFFFF"/>
            <w:vAlign w:val="center"/>
          </w:tcPr>
          <w:p w14:paraId="6A77314E" w14:textId="77777777" w:rsidR="00DC0F4D" w:rsidRPr="009D204E" w:rsidRDefault="00000000">
            <w:pPr>
              <w:widowControl/>
              <w:spacing w:line="0" w:lineRule="atLeast"/>
              <w:jc w:val="center"/>
              <w:rPr>
                <w:kern w:val="0"/>
                <w:sz w:val="22"/>
                <w:szCs w:val="22"/>
              </w:rPr>
            </w:pPr>
            <w:r w:rsidRPr="009D204E">
              <w:rPr>
                <w:kern w:val="0"/>
                <w:sz w:val="22"/>
                <w:szCs w:val="22"/>
              </w:rPr>
              <w:t>满意度</w:t>
            </w:r>
          </w:p>
        </w:tc>
        <w:tc>
          <w:tcPr>
            <w:tcW w:w="927" w:type="pct"/>
            <w:shd w:val="clear" w:color="000000" w:fill="FFFFFF"/>
            <w:vAlign w:val="center"/>
          </w:tcPr>
          <w:p w14:paraId="79AB736B" w14:textId="77777777" w:rsidR="00DC0F4D" w:rsidRPr="009D204E" w:rsidRDefault="00000000">
            <w:pPr>
              <w:widowControl/>
              <w:spacing w:line="0" w:lineRule="atLeast"/>
              <w:rPr>
                <w:kern w:val="0"/>
                <w:sz w:val="22"/>
                <w:szCs w:val="22"/>
              </w:rPr>
            </w:pPr>
            <w:r w:rsidRPr="009D204E">
              <w:rPr>
                <w:kern w:val="0"/>
                <w:sz w:val="22"/>
                <w:szCs w:val="22"/>
              </w:rPr>
              <w:t>社会公众或服务对象对项目实施效果的满意程度。</w:t>
            </w:r>
          </w:p>
        </w:tc>
        <w:tc>
          <w:tcPr>
            <w:tcW w:w="2048" w:type="pct"/>
            <w:shd w:val="clear" w:color="000000" w:fill="FFFFFF"/>
            <w:vAlign w:val="center"/>
          </w:tcPr>
          <w:p w14:paraId="4177DA44" w14:textId="77777777" w:rsidR="00DC0F4D" w:rsidRPr="009D204E" w:rsidRDefault="00000000">
            <w:pPr>
              <w:widowControl/>
              <w:spacing w:line="0" w:lineRule="atLeast"/>
              <w:rPr>
                <w:kern w:val="0"/>
                <w:sz w:val="22"/>
                <w:szCs w:val="22"/>
              </w:rPr>
            </w:pPr>
            <w:r w:rsidRPr="009D204E">
              <w:rPr>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2DFD2910" w14:textId="77777777" w:rsidR="00DC0F4D" w:rsidRPr="009D204E" w:rsidRDefault="00000000">
            <w:pPr>
              <w:widowControl/>
              <w:spacing w:line="0" w:lineRule="atLeast"/>
              <w:jc w:val="center"/>
              <w:rPr>
                <w:b/>
                <w:bCs/>
                <w:kern w:val="0"/>
                <w:sz w:val="22"/>
                <w:szCs w:val="22"/>
              </w:rPr>
            </w:pPr>
            <w:r w:rsidRPr="009D204E">
              <w:rPr>
                <w:b/>
                <w:bCs/>
                <w:kern w:val="0"/>
                <w:sz w:val="22"/>
                <w:szCs w:val="22"/>
              </w:rPr>
              <w:t>10</w:t>
            </w:r>
          </w:p>
        </w:tc>
        <w:tc>
          <w:tcPr>
            <w:tcW w:w="537" w:type="pct"/>
            <w:shd w:val="clear" w:color="000000" w:fill="FFFFFF"/>
            <w:vAlign w:val="center"/>
          </w:tcPr>
          <w:p w14:paraId="641D13CA" w14:textId="77777777" w:rsidR="00DC0F4D" w:rsidRPr="009D204E" w:rsidRDefault="00000000">
            <w:pPr>
              <w:widowControl/>
              <w:spacing w:line="0" w:lineRule="atLeast"/>
              <w:jc w:val="center"/>
              <w:rPr>
                <w:b/>
                <w:bCs/>
                <w:kern w:val="0"/>
                <w:sz w:val="22"/>
                <w:szCs w:val="22"/>
              </w:rPr>
            </w:pPr>
            <w:r w:rsidRPr="009D204E">
              <w:rPr>
                <w:rFonts w:hint="eastAsia"/>
                <w:b/>
                <w:bCs/>
                <w:kern w:val="0"/>
                <w:sz w:val="22"/>
                <w:szCs w:val="22"/>
              </w:rPr>
              <w:t>10</w:t>
            </w:r>
          </w:p>
        </w:tc>
      </w:tr>
    </w:tbl>
    <w:p w14:paraId="247B8D99" w14:textId="77777777" w:rsidR="00DC0F4D" w:rsidRPr="009D204E" w:rsidRDefault="00DC0F4D"/>
    <w:sectPr w:rsidR="00DC0F4D" w:rsidRPr="009D204E">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41A32A" w14:textId="77777777" w:rsidR="007F33B4" w:rsidRDefault="007F33B4">
      <w:r>
        <w:separator/>
      </w:r>
    </w:p>
  </w:endnote>
  <w:endnote w:type="continuationSeparator" w:id="0">
    <w:p w14:paraId="17259A6A" w14:textId="77777777" w:rsidR="007F33B4" w:rsidRDefault="007F33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方正仿宋_GBK">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755A2FB4" w14:textId="77777777" w:rsidR="00DC0F4D" w:rsidRDefault="00000000">
        <w:pPr>
          <w:pStyle w:val="aa"/>
          <w:jc w:val="center"/>
        </w:pPr>
        <w:r>
          <w:fldChar w:fldCharType="begin"/>
        </w:r>
        <w:r>
          <w:instrText>PAGE   \* MERGEFORMAT</w:instrText>
        </w:r>
        <w:r>
          <w:fldChar w:fldCharType="separate"/>
        </w:r>
        <w:r>
          <w:rPr>
            <w:lang w:val="zh-CN"/>
          </w:rPr>
          <w:t>13</w:t>
        </w:r>
        <w:r>
          <w:fldChar w:fldCharType="end"/>
        </w:r>
      </w:p>
    </w:sdtContent>
  </w:sdt>
  <w:p w14:paraId="1FE4F990" w14:textId="77777777" w:rsidR="00DC0F4D" w:rsidRDefault="00DC0F4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FF3694" w14:textId="77777777" w:rsidR="007F33B4" w:rsidRDefault="007F33B4">
      <w:r>
        <w:separator/>
      </w:r>
    </w:p>
  </w:footnote>
  <w:footnote w:type="continuationSeparator" w:id="0">
    <w:p w14:paraId="7B3AF090" w14:textId="77777777" w:rsidR="007F33B4" w:rsidRDefault="007F33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E83853AE"/>
    <w:multiLevelType w:val="singleLevel"/>
    <w:tmpl w:val="E83853AE"/>
    <w:lvl w:ilvl="0">
      <w:start w:val="2"/>
      <w:numFmt w:val="decimal"/>
      <w:suff w:val="nothing"/>
      <w:lvlText w:val="%1、"/>
      <w:lvlJc w:val="left"/>
    </w:lvl>
  </w:abstractNum>
  <w:abstractNum w:abstractNumId="2"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3"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4"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5"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537746363">
    <w:abstractNumId w:val="1"/>
  </w:num>
  <w:num w:numId="2" w16cid:durableId="622231254">
    <w:abstractNumId w:val="0"/>
  </w:num>
  <w:num w:numId="3" w16cid:durableId="887958229">
    <w:abstractNumId w:val="4"/>
  </w:num>
  <w:num w:numId="4" w16cid:durableId="1753426265">
    <w:abstractNumId w:val="3"/>
  </w:num>
  <w:num w:numId="5" w16cid:durableId="2133594994">
    <w:abstractNumId w:val="5"/>
  </w:num>
  <w:num w:numId="6" w16cid:durableId="9216417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DEDE2B06"/>
    <w:rsid w:val="EBFA31C2"/>
    <w:rsid w:val="F3F4A11B"/>
    <w:rsid w:val="F9FD7907"/>
    <w:rsid w:val="FAEF933D"/>
    <w:rsid w:val="FB3A4A6A"/>
    <w:rsid w:val="FF6C4049"/>
    <w:rsid w:val="FF78F63F"/>
    <w:rsid w:val="FF8D2000"/>
    <w:rsid w:val="006F7242"/>
    <w:rsid w:val="007B168A"/>
    <w:rsid w:val="007F33B4"/>
    <w:rsid w:val="008B2CFE"/>
    <w:rsid w:val="00963C1A"/>
    <w:rsid w:val="009D204E"/>
    <w:rsid w:val="00DC0F4D"/>
    <w:rsid w:val="00F26FF6"/>
    <w:rsid w:val="07397B77"/>
    <w:rsid w:val="0909727D"/>
    <w:rsid w:val="0C572DED"/>
    <w:rsid w:val="12242B67"/>
    <w:rsid w:val="13471461"/>
    <w:rsid w:val="13B90F01"/>
    <w:rsid w:val="181066D2"/>
    <w:rsid w:val="1C671E73"/>
    <w:rsid w:val="20DF0D64"/>
    <w:rsid w:val="275250BF"/>
    <w:rsid w:val="2A06253E"/>
    <w:rsid w:val="2FB56378"/>
    <w:rsid w:val="349E094B"/>
    <w:rsid w:val="388F4F35"/>
    <w:rsid w:val="38CA40DD"/>
    <w:rsid w:val="395F2B56"/>
    <w:rsid w:val="3BECE841"/>
    <w:rsid w:val="3FF7797D"/>
    <w:rsid w:val="441B2960"/>
    <w:rsid w:val="4E2D5391"/>
    <w:rsid w:val="51273B6A"/>
    <w:rsid w:val="55AB24FC"/>
    <w:rsid w:val="56845F48"/>
    <w:rsid w:val="568D3AA6"/>
    <w:rsid w:val="5A6E07FE"/>
    <w:rsid w:val="5B172EA1"/>
    <w:rsid w:val="5B5945C5"/>
    <w:rsid w:val="5BFF6039"/>
    <w:rsid w:val="5D590D2C"/>
    <w:rsid w:val="5D6212CC"/>
    <w:rsid w:val="5D76A616"/>
    <w:rsid w:val="5D7F20B9"/>
    <w:rsid w:val="5DAC7D0E"/>
    <w:rsid w:val="5DDE0584"/>
    <w:rsid w:val="5E5F1000"/>
    <w:rsid w:val="5F98B5AF"/>
    <w:rsid w:val="5FFE8511"/>
    <w:rsid w:val="5FFEACE2"/>
    <w:rsid w:val="607A43FD"/>
    <w:rsid w:val="62B860DF"/>
    <w:rsid w:val="63D0156C"/>
    <w:rsid w:val="643EE26D"/>
    <w:rsid w:val="682E182A"/>
    <w:rsid w:val="6B235DC5"/>
    <w:rsid w:val="6D572E2F"/>
    <w:rsid w:val="6F5C41AC"/>
    <w:rsid w:val="6FAF6C78"/>
    <w:rsid w:val="72E0289A"/>
    <w:rsid w:val="7317C656"/>
    <w:rsid w:val="734ED73F"/>
    <w:rsid w:val="77FD8BE9"/>
    <w:rsid w:val="793C0810"/>
    <w:rsid w:val="79A9BD3F"/>
    <w:rsid w:val="7B9F686F"/>
    <w:rsid w:val="7BFFFDD0"/>
    <w:rsid w:val="7C29421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1B5F58"/>
  <w15:docId w15:val="{55C73D0C-251B-4493-BB30-3476970B6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autoRedefine/>
    <w:qFormat/>
    <w:pPr>
      <w:widowControl w:val="0"/>
      <w:jc w:val="both"/>
    </w:pPr>
    <w:rPr>
      <w:kern w:val="2"/>
      <w:sz w:val="21"/>
      <w:szCs w:val="24"/>
    </w:rPr>
  </w:style>
  <w:style w:type="paragraph" w:styleId="3">
    <w:name w:val="heading 3"/>
    <w:basedOn w:val="a"/>
    <w:next w:val="a"/>
    <w:autoRedefine/>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autoRedefine/>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a5"/>
    <w:autoRedefine/>
    <w:qFormat/>
    <w:pPr>
      <w:jc w:val="left"/>
    </w:pPr>
  </w:style>
  <w:style w:type="paragraph" w:styleId="a6">
    <w:name w:val="Body Text"/>
    <w:basedOn w:val="a"/>
    <w:autoRedefine/>
    <w:qFormat/>
    <w:pPr>
      <w:spacing w:after="120"/>
    </w:pPr>
  </w:style>
  <w:style w:type="paragraph" w:styleId="a7">
    <w:name w:val="Body Text Indent"/>
    <w:basedOn w:val="a"/>
    <w:autoRedefine/>
    <w:qFormat/>
    <w:pPr>
      <w:spacing w:after="120"/>
      <w:ind w:leftChars="200" w:left="420"/>
    </w:pPr>
    <w:rPr>
      <w:rFonts w:ascii="Calibri" w:hAnsi="Calibri"/>
    </w:rPr>
  </w:style>
  <w:style w:type="paragraph" w:styleId="a8">
    <w:name w:val="Balloon Text"/>
    <w:basedOn w:val="a"/>
    <w:link w:val="a9"/>
    <w:autoRedefine/>
    <w:qFormat/>
    <w:rPr>
      <w:sz w:val="18"/>
      <w:szCs w:val="18"/>
    </w:rPr>
  </w:style>
  <w:style w:type="paragraph" w:styleId="aa">
    <w:name w:val="footer"/>
    <w:basedOn w:val="a"/>
    <w:autoRedefine/>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autoRedefine/>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4"/>
    <w:next w:val="a4"/>
    <w:link w:val="ae"/>
    <w:autoRedefine/>
    <w:qFormat/>
    <w:rPr>
      <w:b/>
      <w:bCs/>
    </w:rPr>
  </w:style>
  <w:style w:type="paragraph" w:styleId="af">
    <w:name w:val="Body Text First Indent"/>
    <w:basedOn w:val="a6"/>
    <w:autoRedefine/>
    <w:qFormat/>
    <w:pPr>
      <w:spacing w:after="0"/>
      <w:ind w:firstLineChars="200" w:firstLine="200"/>
    </w:pPr>
  </w:style>
  <w:style w:type="paragraph" w:styleId="2">
    <w:name w:val="Body Text First Indent 2"/>
    <w:basedOn w:val="a7"/>
    <w:autoRedefine/>
    <w:qFormat/>
    <w:pPr>
      <w:ind w:firstLineChars="200" w:firstLine="420"/>
    </w:pPr>
  </w:style>
  <w:style w:type="character" w:styleId="af0">
    <w:name w:val="Strong"/>
    <w:basedOn w:val="a1"/>
    <w:autoRedefine/>
    <w:qFormat/>
    <w:rPr>
      <w:b/>
      <w:bCs/>
    </w:rPr>
  </w:style>
  <w:style w:type="character" w:styleId="af1">
    <w:name w:val="annotation reference"/>
    <w:basedOn w:val="a1"/>
    <w:autoRedefine/>
    <w:qFormat/>
    <w:rPr>
      <w:sz w:val="21"/>
      <w:szCs w:val="21"/>
    </w:rPr>
  </w:style>
  <w:style w:type="character" w:customStyle="1" w:styleId="fontstyle01">
    <w:name w:val="fontstyle01"/>
    <w:autoRedefine/>
    <w:qFormat/>
    <w:rPr>
      <w:rFonts w:ascii="仿宋_GB2312" w:eastAsia="仿宋_GB2312" w:hAnsi="仿宋_GB2312" w:cs="仿宋_GB2312"/>
      <w:color w:val="000000"/>
      <w:sz w:val="32"/>
      <w:szCs w:val="32"/>
    </w:rPr>
  </w:style>
  <w:style w:type="paragraph" w:customStyle="1" w:styleId="-">
    <w:name w:val="闻政-正文段落文字"/>
    <w:basedOn w:val="a"/>
    <w:autoRedefine/>
    <w:uiPriority w:val="3"/>
    <w:qFormat/>
    <w:pPr>
      <w:spacing w:line="500" w:lineRule="exact"/>
      <w:ind w:firstLine="200"/>
    </w:pPr>
    <w:rPr>
      <w:kern w:val="0"/>
      <w:szCs w:val="28"/>
    </w:rPr>
  </w:style>
  <w:style w:type="character" w:customStyle="1" w:styleId="a9">
    <w:name w:val="批注框文本 字符"/>
    <w:basedOn w:val="a1"/>
    <w:link w:val="a8"/>
    <w:autoRedefine/>
    <w:qFormat/>
    <w:rPr>
      <w:rFonts w:ascii="Times New Roman" w:eastAsia="宋体" w:hAnsi="Times New Roman" w:cs="Times New Roman"/>
      <w:kern w:val="2"/>
      <w:sz w:val="18"/>
      <w:szCs w:val="18"/>
    </w:rPr>
  </w:style>
  <w:style w:type="character" w:customStyle="1" w:styleId="ac">
    <w:name w:val="页眉 字符"/>
    <w:basedOn w:val="a1"/>
    <w:link w:val="ab"/>
    <w:autoRedefine/>
    <w:qFormat/>
    <w:rPr>
      <w:rFonts w:ascii="Times New Roman" w:eastAsia="宋体" w:hAnsi="Times New Roman" w:cs="Times New Roman"/>
      <w:kern w:val="2"/>
      <w:sz w:val="18"/>
      <w:szCs w:val="18"/>
    </w:rPr>
  </w:style>
  <w:style w:type="character" w:customStyle="1" w:styleId="a5">
    <w:name w:val="批注文字 字符"/>
    <w:basedOn w:val="a1"/>
    <w:link w:val="a4"/>
    <w:autoRedefine/>
    <w:qFormat/>
    <w:rPr>
      <w:rFonts w:ascii="Times New Roman" w:eastAsia="宋体" w:hAnsi="Times New Roman" w:cs="Times New Roman"/>
      <w:kern w:val="2"/>
      <w:sz w:val="21"/>
      <w:szCs w:val="24"/>
    </w:rPr>
  </w:style>
  <w:style w:type="character" w:customStyle="1" w:styleId="ae">
    <w:name w:val="批注主题 字符"/>
    <w:basedOn w:val="a5"/>
    <w:link w:val="ad"/>
    <w:autoRedefine/>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23</Pages>
  <Words>1636</Words>
  <Characters>9330</Characters>
  <Application>Microsoft Office Word</Application>
  <DocSecurity>0</DocSecurity>
  <Lines>77</Lines>
  <Paragraphs>21</Paragraphs>
  <ScaleCrop>false</ScaleCrop>
  <Company/>
  <LinksUpToDate>false</LinksUpToDate>
  <CharactersWithSpaces>10945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万鹏 严</cp:lastModifiedBy>
  <cp:revision>3</cp:revision>
  <dcterms:created xsi:type="dcterms:W3CDTF">2023-03-08T13:13:00Z</dcterms:created>
  <dcterms:modified xsi:type="dcterms:W3CDTF">2024-10-09T07:08:00Z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5668794F4D3440CC9DE21ABA66984BF0_13</vt:lpwstr>
  </property>
</Properties>
</file>