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3F280E">
      <w:pPr>
        <w:spacing w:line="540" w:lineRule="exact"/>
        <w:jc w:val="center"/>
        <w:rPr>
          <w:rFonts w:eastAsia="华文中宋"/>
          <w:b/>
          <w:color w:val="000000" w:themeColor="text1"/>
          <w:kern w:val="0"/>
          <w:sz w:val="52"/>
          <w:szCs w:val="52"/>
          <w:highlight w:val="none"/>
          <w14:textFill>
            <w14:solidFill>
              <w14:schemeClr w14:val="tx1"/>
            </w14:solidFill>
          </w14:textFill>
        </w:rPr>
      </w:pPr>
      <w:bookmarkStart w:id="3" w:name="_GoBack"/>
    </w:p>
    <w:p w14:paraId="716CFB6C">
      <w:pPr>
        <w:spacing w:line="540" w:lineRule="exact"/>
        <w:rPr>
          <w:rFonts w:eastAsia="华文中宋"/>
          <w:b/>
          <w:color w:val="000000" w:themeColor="text1"/>
          <w:kern w:val="0"/>
          <w:sz w:val="52"/>
          <w:szCs w:val="52"/>
          <w:highlight w:val="none"/>
          <w14:textFill>
            <w14:solidFill>
              <w14:schemeClr w14:val="tx1"/>
            </w14:solidFill>
          </w14:textFill>
        </w:rPr>
      </w:pPr>
    </w:p>
    <w:p w14:paraId="76F0A6C2">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6C7FB2D9">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43A93F28">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lang w:val="en-US" w:eastAsia="zh-CN"/>
          <w14:textFill>
            <w14:solidFill>
              <w14:schemeClr w14:val="tx1"/>
            </w14:solidFill>
          </w14:textFill>
        </w:rPr>
        <w:t>奇台县机场供热主管网建设</w:t>
      </w:r>
      <w:r>
        <w:rPr>
          <w:rFonts w:eastAsia="方正小标宋_GBK"/>
          <w:color w:val="000000" w:themeColor="text1"/>
          <w:kern w:val="0"/>
          <w:sz w:val="48"/>
          <w:szCs w:val="48"/>
          <w:highlight w:val="none"/>
          <w14:textFill>
            <w14:solidFill>
              <w14:schemeClr w14:val="tx1"/>
            </w14:solidFill>
          </w14:textFill>
        </w:rPr>
        <w:t>项目支出绩效评价报告</w:t>
      </w:r>
    </w:p>
    <w:p w14:paraId="65F07250">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14CBF827">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 202</w:t>
      </w:r>
      <w:r>
        <w:rPr>
          <w:rFonts w:hint="eastAsia" w:eastAsia="仿宋_GB2312"/>
          <w:color w:val="000000" w:themeColor="text1"/>
          <w:kern w:val="0"/>
          <w:sz w:val="36"/>
          <w:szCs w:val="36"/>
          <w:highlight w:val="none"/>
          <w:lang w:val="en-US" w:eastAsia="zh-CN"/>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14:paraId="768BD194">
      <w:pPr>
        <w:spacing w:line="540" w:lineRule="exact"/>
        <w:jc w:val="center"/>
        <w:rPr>
          <w:rFonts w:eastAsia="仿宋_GB2312"/>
          <w:color w:val="000000" w:themeColor="text1"/>
          <w:kern w:val="0"/>
          <w:sz w:val="30"/>
          <w:szCs w:val="30"/>
          <w:highlight w:val="none"/>
          <w14:textFill>
            <w14:solidFill>
              <w14:schemeClr w14:val="tx1"/>
            </w14:solidFill>
          </w14:textFill>
        </w:rPr>
      </w:pPr>
    </w:p>
    <w:p w14:paraId="19E1DF43">
      <w:pPr>
        <w:spacing w:line="540" w:lineRule="exact"/>
        <w:jc w:val="center"/>
        <w:rPr>
          <w:rFonts w:eastAsia="仿宋_GB2312"/>
          <w:color w:val="000000" w:themeColor="text1"/>
          <w:kern w:val="0"/>
          <w:sz w:val="30"/>
          <w:szCs w:val="30"/>
          <w:highlight w:val="none"/>
          <w14:textFill>
            <w14:solidFill>
              <w14:schemeClr w14:val="tx1"/>
            </w14:solidFill>
          </w14:textFill>
        </w:rPr>
      </w:pPr>
    </w:p>
    <w:p w14:paraId="76FADAD3">
      <w:pPr>
        <w:spacing w:line="540" w:lineRule="exact"/>
        <w:jc w:val="center"/>
        <w:rPr>
          <w:rFonts w:eastAsia="仿宋_GB2312"/>
          <w:color w:val="000000" w:themeColor="text1"/>
          <w:kern w:val="0"/>
          <w:sz w:val="30"/>
          <w:szCs w:val="30"/>
          <w:highlight w:val="none"/>
          <w14:textFill>
            <w14:solidFill>
              <w14:schemeClr w14:val="tx1"/>
            </w14:solidFill>
          </w14:textFill>
        </w:rPr>
      </w:pPr>
    </w:p>
    <w:p w14:paraId="5B1B3EA3">
      <w:pPr>
        <w:pStyle w:val="9"/>
        <w:rPr>
          <w:color w:val="000000" w:themeColor="text1"/>
          <w:highlight w:val="none"/>
          <w14:textFill>
            <w14:solidFill>
              <w14:schemeClr w14:val="tx1"/>
            </w14:solidFill>
          </w14:textFill>
        </w:rPr>
      </w:pPr>
    </w:p>
    <w:p w14:paraId="319E92DC">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9D37C72">
      <w:pPr>
        <w:spacing w:line="540" w:lineRule="exact"/>
        <w:rPr>
          <w:rFonts w:eastAsia="仿宋_GB2312"/>
          <w:color w:val="000000" w:themeColor="text1"/>
          <w:kern w:val="0"/>
          <w:sz w:val="30"/>
          <w:szCs w:val="30"/>
          <w:highlight w:val="none"/>
          <w14:textFill>
            <w14:solidFill>
              <w14:schemeClr w14:val="tx1"/>
            </w14:solidFill>
          </w14:textFill>
        </w:rPr>
      </w:pPr>
    </w:p>
    <w:p w14:paraId="7A5278B1">
      <w:pPr>
        <w:spacing w:line="700" w:lineRule="exact"/>
        <w:ind w:firstLine="1440" w:firstLineChars="400"/>
        <w:jc w:val="left"/>
        <w:rPr>
          <w:rFonts w:hint="default" w:eastAsia="仿宋_GB2312"/>
          <w:color w:val="000000" w:themeColor="text1"/>
          <w:w w:val="90"/>
          <w:kern w:val="0"/>
          <w:sz w:val="36"/>
          <w:szCs w:val="36"/>
          <w:highlight w:val="none"/>
          <w:lang w:val="en-US"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项目名称：</w:t>
      </w:r>
      <w:r>
        <w:rPr>
          <w:rFonts w:hint="eastAsia" w:eastAsia="仿宋_GB2312"/>
          <w:color w:val="000000" w:themeColor="text1"/>
          <w:w w:val="90"/>
          <w:kern w:val="0"/>
          <w:sz w:val="36"/>
          <w:szCs w:val="36"/>
          <w:highlight w:val="none"/>
          <w:lang w:val="en-US" w:eastAsia="zh-CN"/>
          <w14:textFill>
            <w14:solidFill>
              <w14:schemeClr w14:val="tx1"/>
            </w14:solidFill>
          </w14:textFill>
        </w:rPr>
        <w:t>奇台县机场供热住管网项目</w:t>
      </w:r>
    </w:p>
    <w:p w14:paraId="46581F95">
      <w:pPr>
        <w:spacing w:line="700" w:lineRule="exact"/>
        <w:ind w:firstLine="1440" w:firstLineChars="400"/>
        <w:jc w:val="left"/>
        <w:rPr>
          <w:rFonts w:hint="eastAsia" w:eastAsia="仿宋_GB2312"/>
          <w:color w:val="000000" w:themeColor="text1"/>
          <w:kern w:val="0"/>
          <w:sz w:val="36"/>
          <w:szCs w:val="36"/>
          <w:highlight w:val="none"/>
          <w:lang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r>
        <w:rPr>
          <w:rFonts w:hint="eastAsia" w:eastAsia="仿宋_GB2312"/>
          <w:color w:val="000000" w:themeColor="text1"/>
          <w:kern w:val="0"/>
          <w:sz w:val="36"/>
          <w:szCs w:val="36"/>
          <w:highlight w:val="none"/>
          <w:lang w:eastAsia="zh-CN"/>
          <w14:textFill>
            <w14:solidFill>
              <w14:schemeClr w14:val="tx1"/>
            </w14:solidFill>
          </w14:textFill>
        </w:rPr>
        <w:t>奇台县住房和城乡建设局</w:t>
      </w:r>
    </w:p>
    <w:p w14:paraId="6A0A14F9">
      <w:pPr>
        <w:spacing w:line="700" w:lineRule="exact"/>
        <w:ind w:left="1436" w:leftChars="684" w:firstLine="0" w:firstLineChars="0"/>
        <w:jc w:val="left"/>
        <w:rPr>
          <w:rFonts w:hint="eastAsia" w:eastAsia="仿宋_GB2312"/>
          <w:color w:val="000000" w:themeColor="text1"/>
          <w:kern w:val="0"/>
          <w:sz w:val="36"/>
          <w:szCs w:val="36"/>
          <w:highlight w:val="none"/>
          <w:lang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6"/>
          <w:szCs w:val="36"/>
          <w:highlight w:val="none"/>
          <w:lang w:eastAsia="zh-CN"/>
          <w14:textFill>
            <w14:solidFill>
              <w14:schemeClr w14:val="tx1"/>
            </w14:solidFill>
          </w14:textFill>
        </w:rPr>
        <w:t>奇台县住房和城乡建设局</w:t>
      </w: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lang w:eastAsia="zh-CN"/>
          <w14:textFill>
            <w14:solidFill>
              <w14:schemeClr w14:val="tx1"/>
            </w14:solidFill>
          </w14:textFill>
        </w:rPr>
        <w:t>吕俊全</w:t>
      </w:r>
    </w:p>
    <w:p w14:paraId="77415CB3">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填报时间：</w:t>
      </w:r>
      <w:r>
        <w:rPr>
          <w:rFonts w:hint="eastAsia" w:eastAsia="仿宋_GB2312"/>
          <w:color w:val="000000" w:themeColor="text1"/>
          <w:kern w:val="0"/>
          <w:sz w:val="36"/>
          <w:szCs w:val="36"/>
          <w:highlight w:val="none"/>
          <w:lang w:val="en-US" w:eastAsia="zh-CN"/>
          <w14:textFill>
            <w14:solidFill>
              <w14:schemeClr w14:val="tx1"/>
            </w14:solidFill>
          </w14:textFill>
        </w:rPr>
        <w:t>2024</w:t>
      </w:r>
      <w:r>
        <w:rPr>
          <w:rFonts w:eastAsia="仿宋_GB2312"/>
          <w:color w:val="000000" w:themeColor="text1"/>
          <w:kern w:val="0"/>
          <w:sz w:val="36"/>
          <w:szCs w:val="36"/>
          <w:highlight w:val="none"/>
          <w14:textFill>
            <w14:solidFill>
              <w14:schemeClr w14:val="tx1"/>
            </w14:solidFill>
          </w14:textFill>
        </w:rPr>
        <w:t>年</w:t>
      </w:r>
      <w:r>
        <w:rPr>
          <w:rFonts w:hint="eastAsia" w:eastAsia="仿宋_GB2312"/>
          <w:color w:val="000000" w:themeColor="text1"/>
          <w:kern w:val="0"/>
          <w:sz w:val="36"/>
          <w:szCs w:val="36"/>
          <w:highlight w:val="none"/>
          <w:lang w:val="en-US" w:eastAsia="zh-CN"/>
          <w14:textFill>
            <w14:solidFill>
              <w14:schemeClr w14:val="tx1"/>
            </w14:solidFill>
          </w14:textFill>
        </w:rPr>
        <w:t>4</w:t>
      </w:r>
      <w:r>
        <w:rPr>
          <w:rFonts w:eastAsia="仿宋_GB2312"/>
          <w:color w:val="000000" w:themeColor="text1"/>
          <w:kern w:val="0"/>
          <w:sz w:val="36"/>
          <w:szCs w:val="36"/>
          <w:highlight w:val="none"/>
          <w14:textFill>
            <w14:solidFill>
              <w14:schemeClr w14:val="tx1"/>
            </w14:solidFill>
          </w14:textFill>
        </w:rPr>
        <w:t>月</w:t>
      </w:r>
      <w:r>
        <w:rPr>
          <w:rFonts w:hint="eastAsia" w:eastAsia="仿宋_GB2312"/>
          <w:color w:val="000000" w:themeColor="text1"/>
          <w:kern w:val="0"/>
          <w:sz w:val="36"/>
          <w:szCs w:val="36"/>
          <w:highlight w:val="none"/>
          <w:lang w:val="en-US" w:eastAsia="zh-CN"/>
          <w14:textFill>
            <w14:solidFill>
              <w14:schemeClr w14:val="tx1"/>
            </w14:solidFill>
          </w14:textFill>
        </w:rPr>
        <w:t>16</w:t>
      </w:r>
      <w:r>
        <w:rPr>
          <w:rFonts w:eastAsia="仿宋_GB2312"/>
          <w:color w:val="000000" w:themeColor="text1"/>
          <w:kern w:val="0"/>
          <w:sz w:val="36"/>
          <w:szCs w:val="36"/>
          <w:highlight w:val="none"/>
          <w14:textFill>
            <w14:solidFill>
              <w14:schemeClr w14:val="tx1"/>
            </w14:solidFill>
          </w14:textFill>
        </w:rPr>
        <w:t>日</w:t>
      </w:r>
    </w:p>
    <w:p w14:paraId="674632FF">
      <w:pPr>
        <w:spacing w:line="540" w:lineRule="exact"/>
        <w:jc w:val="center"/>
        <w:rPr>
          <w:rFonts w:eastAsia="仿宋_GB2312"/>
          <w:color w:val="000000" w:themeColor="text1"/>
          <w:kern w:val="0"/>
          <w:sz w:val="30"/>
          <w:szCs w:val="30"/>
          <w:highlight w:val="none"/>
          <w14:textFill>
            <w14:solidFill>
              <w14:schemeClr w14:val="tx1"/>
            </w14:solidFill>
          </w14:textFill>
        </w:rPr>
      </w:pPr>
    </w:p>
    <w:p w14:paraId="699DABC2">
      <w:pPr>
        <w:spacing w:line="540" w:lineRule="exact"/>
        <w:rPr>
          <w:rStyle w:val="15"/>
          <w:rFonts w:eastAsia="黑体"/>
          <w:b w:val="0"/>
          <w:color w:val="000000" w:themeColor="text1"/>
          <w:spacing w:val="-4"/>
          <w:sz w:val="32"/>
          <w:szCs w:val="32"/>
          <w:highlight w:val="none"/>
          <w14:textFill>
            <w14:solidFill>
              <w14:schemeClr w14:val="tx1"/>
            </w14:solidFill>
          </w14:textFill>
        </w:rPr>
      </w:pPr>
    </w:p>
    <w:p w14:paraId="45B241D0">
      <w:pPr>
        <w:spacing w:line="540" w:lineRule="exact"/>
        <w:ind w:firstLine="640"/>
        <w:rPr>
          <w:rStyle w:val="15"/>
          <w:rFonts w:eastAsia="黑体"/>
          <w:b w:val="0"/>
          <w:color w:val="000000" w:themeColor="text1"/>
          <w:spacing w:val="-4"/>
          <w:sz w:val="32"/>
          <w:szCs w:val="32"/>
          <w:highlight w:val="none"/>
          <w14:textFill>
            <w14:solidFill>
              <w14:schemeClr w14:val="tx1"/>
            </w14:solidFill>
          </w14:textFill>
        </w:rPr>
      </w:pPr>
    </w:p>
    <w:p w14:paraId="2B8D24DC">
      <w:pPr>
        <w:spacing w:line="540" w:lineRule="exact"/>
        <w:rPr>
          <w:rStyle w:val="15"/>
          <w:rFonts w:eastAsia="黑体"/>
          <w:b w:val="0"/>
          <w:color w:val="000000" w:themeColor="text1"/>
          <w:spacing w:val="-4"/>
          <w:sz w:val="32"/>
          <w:szCs w:val="32"/>
          <w:highlight w:val="none"/>
          <w14:textFill>
            <w14:solidFill>
              <w14:schemeClr w14:val="tx1"/>
            </w14:solidFill>
          </w14:textFill>
        </w:rPr>
      </w:pPr>
    </w:p>
    <w:p w14:paraId="750BC8CC">
      <w:pPr>
        <w:spacing w:line="560" w:lineRule="exact"/>
        <w:ind w:firstLine="640" w:firstLineChars="200"/>
        <w:rPr>
          <w:rFonts w:eastAsia="黑体"/>
          <w:bCs/>
          <w:color w:val="000000" w:themeColor="text1"/>
          <w:sz w:val="32"/>
          <w:szCs w:val="32"/>
          <w:highlight w:val="none"/>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14:paraId="22C9D9FB">
      <w:pPr>
        <w:spacing w:line="560" w:lineRule="exact"/>
        <w:ind w:firstLine="640" w:firstLineChars="200"/>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14:paraId="077EDC99">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14:paraId="1AEEDA4C">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p>
    <w:p w14:paraId="319A3E71">
      <w:pPr>
        <w:spacing w:line="560" w:lineRule="exact"/>
        <w:ind w:firstLine="708" w:firstLineChars="200"/>
        <w:rPr>
          <w:rFonts w:hint="eastAsia"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2014年奇台县城开始实施热电联产集中供热工程，集中供热热源为新疆天山电力奇台2×350MW热电厂，位于奇台县东北侧喇嘛湖梁 工业园区内，距奇台县中心约7.0km。热电厂安装2台单台蒸发量1165t/h的燃煤锅炉，2台单台发电量为350MW的双抽凝汽式气轮机。</w:t>
      </w:r>
      <w:r>
        <w:rPr>
          <w:rFonts w:hint="eastAsia" w:eastAsia="仿宋_GB2312"/>
          <w:color w:val="000000" w:themeColor="text1"/>
          <w:spacing w:val="17"/>
          <w:sz w:val="32"/>
          <w:szCs w:val="32"/>
          <w:highlight w:val="none"/>
          <w14:textFill>
            <w14:solidFill>
              <w14:schemeClr w14:val="tx1"/>
            </w14:solidFill>
          </w14:textFill>
        </w:rPr>
        <w:t>截止2020年底，奇台县城热电联产集中供热面积783万㎡，热负荷470MW，主要承担县城建成区的供热负荷，无工业生产用汽负荷。</w:t>
      </w:r>
    </w:p>
    <w:p w14:paraId="2B10A6FD">
      <w:pPr>
        <w:spacing w:line="560" w:lineRule="exact"/>
        <w:ind w:firstLine="708" w:firstLineChars="200"/>
        <w:rPr>
          <w:rFonts w:hint="eastAsia"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随着县城热负荷的不断增加，现有天山电力奇台2×350MW热电厂的供热能力将无法满足县城发展的用热需求，供需矛盾将日渐凸显。</w:t>
      </w:r>
    </w:p>
    <w:p w14:paraId="7B1EEC42">
      <w:pPr>
        <w:spacing w:line="560" w:lineRule="exact"/>
        <w:ind w:firstLine="708" w:firstLineChars="200"/>
        <w:rPr>
          <w:rFonts w:hint="eastAsia"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随着本项目周边区域的开发建设，周边供热基础设施不足 的短板逐步显现。基础设施建设相对滞后，严重影响和制约该区域的经济发展和建设。特别是随着区域内相关项目的实施落地，项目周边缺少相关供热设施，无法满足项目及周边区域的集中供热需求，面临无暖可用的情况。</w:t>
      </w:r>
    </w:p>
    <w:p w14:paraId="64017376">
      <w:pPr>
        <w:spacing w:line="560" w:lineRule="exact"/>
        <w:ind w:firstLine="708" w:firstLineChars="200"/>
        <w:rPr>
          <w:rFonts w:hint="eastAsia"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近年来随着奇台县的快速发展，人民生活水平的日益提高，市政建设和房地产开发规模及建设速度发展很快，虽然城区已实施热电联产集中供热，但是部分区域供热设施的不完善，基础设施建设相对滞后，严重影响和制约该区域的经济发展和相关建设。本项目为昌吉州奇台县2022年城区供热基础设施建设项目，通过本项目的实施，对于本项目周边区域供热基础设施不足的局面将得以大大缓解。对于影响和制约该区域的经济发展和相关建设的情况将得 到较大改善。对于区域内在建项目的冬季无暖可用的状况将得以消除。项目的</w:t>
      </w:r>
      <w:r>
        <w:rPr>
          <w:rFonts w:hint="eastAsia" w:eastAsia="仿宋_GB2312"/>
          <w:color w:val="000000" w:themeColor="text1"/>
          <w:spacing w:val="17"/>
          <w:sz w:val="32"/>
          <w:szCs w:val="32"/>
          <w:highlight w:val="none"/>
          <w:lang w:eastAsia="zh-CN"/>
          <w14:textFill>
            <w14:solidFill>
              <w14:schemeClr w14:val="tx1"/>
            </w14:solidFill>
          </w14:textFill>
        </w:rPr>
        <w:t>顺利</w:t>
      </w:r>
      <w:r>
        <w:rPr>
          <w:rFonts w:hint="eastAsia" w:eastAsia="仿宋_GB2312"/>
          <w:color w:val="000000" w:themeColor="text1"/>
          <w:spacing w:val="17"/>
          <w:sz w:val="32"/>
          <w:szCs w:val="32"/>
          <w:highlight w:val="none"/>
          <w14:textFill>
            <w14:solidFill>
              <w14:schemeClr w14:val="tx1"/>
            </w14:solidFill>
          </w14:textFill>
        </w:rPr>
        <w:t>实施不仅有着良好的经济效益，而且有着很好的社会效益。</w:t>
      </w:r>
    </w:p>
    <w:p w14:paraId="44C00808">
      <w:pPr>
        <w:pStyle w:val="9"/>
        <w:numPr>
          <w:ilvl w:val="0"/>
          <w:numId w:val="1"/>
        </w:numPr>
        <w:spacing w:before="0" w:after="0" w:line="560" w:lineRule="exact"/>
        <w:ind w:firstLine="643" w:firstLineChars="200"/>
        <w:jc w:val="both"/>
        <w:rPr>
          <w:rFonts w:ascii="Times New Roman" w:hAnsi="Times New Roman" w:eastAsia="仿宋_GB2312"/>
          <w:color w:val="000000" w:themeColor="text1"/>
          <w:kern w:val="2"/>
          <w:highlight w:val="none"/>
          <w14:textFill>
            <w14:solidFill>
              <w14:schemeClr w14:val="tx1"/>
            </w14:solidFill>
          </w14:textFill>
        </w:rPr>
      </w:pPr>
      <w:r>
        <w:rPr>
          <w:rFonts w:ascii="Times New Roman" w:hAnsi="Times New Roman" w:eastAsia="仿宋_GB2312"/>
          <w:color w:val="000000" w:themeColor="text1"/>
          <w:kern w:val="2"/>
          <w:highlight w:val="none"/>
          <w14:textFill>
            <w14:solidFill>
              <w14:schemeClr w14:val="tx1"/>
            </w14:solidFill>
          </w14:textFill>
        </w:rPr>
        <w:t>项目主要内容：</w:t>
      </w:r>
    </w:p>
    <w:p w14:paraId="33776E65">
      <w:pPr>
        <w:spacing w:line="560" w:lineRule="exact"/>
        <w:ind w:firstLine="708" w:firstLineChars="200"/>
        <w:rPr>
          <w:rFonts w:hint="eastAsia" w:eastAsia="仿宋_GB2312"/>
          <w:color w:val="000000" w:themeColor="text1"/>
          <w:spacing w:val="17"/>
          <w:sz w:val="32"/>
          <w:szCs w:val="32"/>
          <w:highlight w:val="none"/>
          <w:lang w:eastAsia="zh-CN"/>
          <w14:textFill>
            <w14:solidFill>
              <w14:schemeClr w14:val="tx1"/>
            </w14:solidFill>
          </w14:textFill>
        </w:rPr>
      </w:pPr>
      <w:r>
        <w:rPr>
          <w:rFonts w:hint="eastAsia" w:eastAsia="仿宋_GB2312"/>
          <w:color w:val="000000" w:themeColor="text1"/>
          <w:spacing w:val="17"/>
          <w:sz w:val="32"/>
          <w:szCs w:val="32"/>
          <w:highlight w:val="none"/>
          <w:lang w:val="en-US" w:eastAsia="zh-CN"/>
          <w14:textFill>
            <w14:solidFill>
              <w14:schemeClr w14:val="tx1"/>
            </w14:solidFill>
          </w14:textFill>
        </w:rPr>
        <w:t>项目主要内容：</w:t>
      </w:r>
      <w:r>
        <w:rPr>
          <w:rFonts w:hint="eastAsia" w:eastAsia="仿宋_GB2312"/>
          <w:color w:val="000000" w:themeColor="text1"/>
          <w:spacing w:val="17"/>
          <w:sz w:val="32"/>
          <w:szCs w:val="32"/>
          <w:highlight w:val="none"/>
          <w14:textFill>
            <w14:solidFill>
              <w14:schemeClr w14:val="tx1"/>
            </w14:solidFill>
          </w14:textFill>
        </w:rPr>
        <w:t>外环路至团结北路北段：新建隔压换热站一座，供热能力为2.8MW；新建一级供热管网14700m×2</w:t>
      </w:r>
      <w:r>
        <w:rPr>
          <w:rFonts w:hint="eastAsia" w:eastAsia="仿宋_GB2312"/>
          <w:color w:val="000000" w:themeColor="text1"/>
          <w:spacing w:val="17"/>
          <w:sz w:val="32"/>
          <w:szCs w:val="32"/>
          <w:highlight w:val="none"/>
          <w:lang w:eastAsia="zh-CN"/>
          <w14:textFill>
            <w14:solidFill>
              <w14:schemeClr w14:val="tx1"/>
            </w14:solidFill>
          </w14:textFill>
        </w:rPr>
        <w:t>，</w:t>
      </w:r>
      <w:r>
        <w:rPr>
          <w:rFonts w:hint="eastAsia" w:eastAsia="仿宋_GB2312"/>
          <w:color w:val="000000" w:themeColor="text1"/>
          <w:spacing w:val="17"/>
          <w:sz w:val="32"/>
          <w:szCs w:val="32"/>
          <w:highlight w:val="none"/>
          <w14:textFill>
            <w14:solidFill>
              <w14:schemeClr w14:val="tx1"/>
            </w14:solidFill>
          </w14:textFill>
        </w:rPr>
        <w:t>管径 DN200；团结路至迎宾路段：新建一级供热管网2025m×2，管径DN400~ DN200；九城御景幼儿园段：新建二级供热管网 500m×2，管径DN125；</w:t>
      </w:r>
    </w:p>
    <w:p w14:paraId="683C0046">
      <w:pPr>
        <w:spacing w:line="560" w:lineRule="exact"/>
        <w:ind w:firstLine="640" w:firstLineChars="200"/>
        <w:rPr>
          <w:color w:val="000000" w:themeColor="text1"/>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72276F27">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14:paraId="583E93B5">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（1）资金投入情况</w:t>
      </w:r>
    </w:p>
    <w:p w14:paraId="680C7AF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该项目年初预算数2600万元，全年预算数2600万元，实际总投入2600万元，该项目资金已全部落实到位，资金来源为县财政资金。</w:t>
      </w:r>
    </w:p>
    <w:p w14:paraId="6C82D12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（2）资金使用情况</w:t>
      </w:r>
    </w:p>
    <w:p w14:paraId="3D709FA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该项目年初预算数2600万元，全年预算数2600万元,，全年执行数2600万元，预算执行率为100%，主要用于：</w:t>
      </w:r>
      <w:r>
        <w:rPr>
          <w:rFonts w:eastAsia="仿宋_GB2312"/>
          <w:color w:val="000000" w:themeColor="text1"/>
          <w:sz w:val="32"/>
          <w:szCs w:val="32"/>
          <w:highlight w:val="none"/>
          <w14:textFill>
            <w14:solidFill>
              <w14:schemeClr w14:val="tx1"/>
            </w14:solidFill>
          </w14:textFill>
        </w:rPr>
        <w:t>新建一级供热管网14700m×2</w:t>
      </w:r>
      <w:r>
        <w:rPr>
          <w:rFonts w:hint="eastAsia" w:eastAsia="仿宋_GB2312"/>
          <w:color w:val="000000" w:themeColor="text1"/>
          <w:sz w:val="32"/>
          <w:szCs w:val="32"/>
          <w:highlight w:val="none"/>
          <w:lang w:eastAsia="zh-CN"/>
          <w14:textFill>
            <w14:solidFill>
              <w14:schemeClr w14:val="tx1"/>
            </w14:solidFill>
          </w14:textFill>
        </w:rPr>
        <w:t>，</w:t>
      </w:r>
      <w:r>
        <w:rPr>
          <w:rFonts w:eastAsia="仿宋_GB2312"/>
          <w:color w:val="000000" w:themeColor="text1"/>
          <w:sz w:val="32"/>
          <w:szCs w:val="32"/>
          <w:highlight w:val="none"/>
          <w14:textFill>
            <w14:solidFill>
              <w14:schemeClr w14:val="tx1"/>
            </w14:solidFill>
          </w14:textFill>
        </w:rPr>
        <w:t>管径 DN200；团结路至迎宾路段：新建一级供热管网2025m×2，管径DN400~ DN200；九城御景幼儿园段：新建二级供热管网 500m×2，管径DN125</w:t>
      </w:r>
      <w:r>
        <w:rPr>
          <w:rFonts w:hint="eastAsia" w:eastAsia="仿宋_GB2312"/>
          <w:color w:val="000000" w:themeColor="text1"/>
          <w:sz w:val="32"/>
          <w:szCs w:val="32"/>
          <w:highlight w:val="none"/>
          <w:lang w:eastAsia="zh-CN"/>
          <w14:textFill>
            <w14:solidFill>
              <w14:schemeClr w14:val="tx1"/>
            </w14:solidFill>
          </w14:textFill>
        </w:rPr>
        <w:t>等供热管网建设</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14:paraId="0756CE78">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14:paraId="5F257861">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p>
    <w:p w14:paraId="31D4A3EB">
      <w:pPr>
        <w:spacing w:line="560" w:lineRule="exact"/>
        <w:ind w:firstLine="640" w:firstLineChars="200"/>
        <w:rPr>
          <w:rFonts w:hint="eastAsia" w:eastAsia="黑体"/>
          <w:b w:val="0"/>
          <w:bCs/>
          <w:color w:val="000000" w:themeColor="text1"/>
          <w:highlight w:val="none"/>
          <w:lang w:eastAsia="zh-CN"/>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新建隔压换热站1座，建设外环路至团结北路段一级供热管网14700米，团结路至迎宾路段一级供热管网2025米，新建二级供热管网500米。项目竣工验收合格率达到90%，项目开工及时率达到100%，项目完工及时率达到100%，有效改善居民生活条件，居民满意度达到90%。</w:t>
      </w:r>
    </w:p>
    <w:p w14:paraId="67476200">
      <w:pPr>
        <w:spacing w:line="560" w:lineRule="exact"/>
        <w:ind w:firstLine="640" w:firstLineChars="20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2、阶段性目标</w:t>
      </w:r>
    </w:p>
    <w:p w14:paraId="06C0D5E6">
      <w:pPr>
        <w:spacing w:line="560" w:lineRule="exact"/>
        <w:ind w:firstLine="640" w:firstLineChars="200"/>
        <w:rPr>
          <w:rFonts w:hint="eastAsia" w:eastAsia="黑体"/>
          <w:b w:val="0"/>
          <w:bCs/>
          <w:color w:val="000000" w:themeColor="text1"/>
          <w:highlight w:val="none"/>
          <w:lang w:eastAsia="zh-CN"/>
          <w14:textFill>
            <w14:solidFill>
              <w14:schemeClr w14:val="tx1"/>
            </w14:solidFill>
          </w14:textFill>
        </w:rPr>
      </w:pPr>
      <w:r>
        <w:rPr>
          <w:rFonts w:hint="eastAsia" w:eastAsia="仿宋_GB2312"/>
          <w:color w:val="000000" w:themeColor="text1"/>
          <w:sz w:val="32"/>
          <w:szCs w:val="32"/>
          <w:highlight w:val="none"/>
          <w:lang w:eastAsia="zh-CN"/>
          <w14:textFill>
            <w14:solidFill>
              <w14:schemeClr w14:val="tx1"/>
            </w14:solidFill>
          </w14:textFill>
        </w:rPr>
        <w:t>根据资金下达拨付完成情况，完成</w:t>
      </w:r>
      <w:r>
        <w:rPr>
          <w:rFonts w:hint="eastAsia" w:eastAsia="仿宋_GB2312"/>
          <w:color w:val="000000" w:themeColor="text1"/>
          <w:sz w:val="32"/>
          <w:szCs w:val="32"/>
          <w:highlight w:val="none"/>
          <w14:textFill>
            <w14:solidFill>
              <w14:schemeClr w14:val="tx1"/>
            </w14:solidFill>
          </w14:textFill>
        </w:rPr>
        <w:t>外环路至团结北路段一级供热管网14700米，团结路至迎宾路段一级供热管网2025米，新建二级供热管500米。项目竣工验收合格率达到90%，项目开工及时率达到100%，项目完工及时率达到100%，有效改善居民生活条件，居民满意度达到90%。</w:t>
      </w:r>
    </w:p>
    <w:p w14:paraId="6C2318C1">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14:paraId="2A19FC89">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14:paraId="6AA487E2">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14:paraId="3351FC80">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5D3A34E">
      <w:pPr>
        <w:numPr>
          <w:ilvl w:val="0"/>
          <w:numId w:val="2"/>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14:paraId="2D874F74">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14:paraId="635C50DA">
      <w:pPr>
        <w:pStyle w:val="18"/>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93F0EEC">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14:paraId="42C0D992">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2022年奇台县供热基础设施建设</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项目所包含的全部项目内容。</w:t>
      </w:r>
    </w:p>
    <w:p w14:paraId="36B08CF2">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14:paraId="5429097C">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color w:val="000000" w:themeColor="text1"/>
          <w:sz w:val="32"/>
          <w:szCs w:val="32"/>
          <w:highlight w:val="none"/>
          <w14:textFill>
            <w14:solidFill>
              <w14:schemeClr w14:val="tx1"/>
            </w14:solidFill>
          </w14:textFill>
        </w:rPr>
        <w:t>2022年奇台县供热基础设施建设</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highlight w:val="none"/>
          <w14:textFill>
            <w14:solidFill>
              <w14:schemeClr w14:val="tx1"/>
            </w14:solidFill>
          </w14:textFill>
        </w:rPr>
        <w:t>进行评价，评价核心为</w:t>
      </w:r>
      <w:r>
        <w:rPr>
          <w:rFonts w:hint="eastAsia" w:ascii="仿宋_GB2312" w:hAnsi="仿宋_GB2312" w:eastAsia="仿宋_GB2312" w:cs="仿宋_GB2312"/>
          <w:color w:val="000000" w:themeColor="text1"/>
          <w:sz w:val="32"/>
          <w:szCs w:val="32"/>
          <w:highlight w:val="none"/>
          <w14:textFill>
            <w14:solidFill>
              <w14:schemeClr w14:val="tx1"/>
            </w14:solidFill>
          </w14:textFill>
        </w:rPr>
        <w:t>专项资金的支出完成情况和效果。</w:t>
      </w:r>
    </w:p>
    <w:p w14:paraId="291A581E">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14:paraId="6207B3E9">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14:paraId="79C3C735">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14:paraId="19B49A53">
      <w:pPr>
        <w:pStyle w:val="9"/>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（1）科学公正。绩效评价应当运用科学合理的方法，按照规范的程序，对项目绩效进行客观、公正的反映。</w:t>
      </w:r>
    </w:p>
    <w:p w14:paraId="2DA7311D">
      <w:pPr>
        <w:pStyle w:val="9"/>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02AF80E6">
      <w:pPr>
        <w:pStyle w:val="9"/>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031158F7">
      <w:pPr>
        <w:pStyle w:val="9"/>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14:paraId="3C3F9891">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14:paraId="53EAAB0E">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14:paraId="0867944E">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14:paraId="0016514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15C00242">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14:paraId="5F1C7C17">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3A72550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14:paraId="67F6063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4B344276">
      <w:pPr>
        <w:pStyle w:val="9"/>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2FDDDE4F">
      <w:pPr>
        <w:pStyle w:val="9"/>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14:paraId="49CE7C0C">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14:paraId="4BF0383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2E1B158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5FBD07F1">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14:paraId="44F39D6D">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14:paraId="26A4CBFF">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14:paraId="3357D200">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1C258599">
      <w:pPr>
        <w:pStyle w:val="9"/>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14:paraId="29E5205F">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w:t>
      </w:r>
      <w:r>
        <w:rPr>
          <w:rFonts w:hint="eastAsia" w:eastAsia="仿宋_GB2312"/>
          <w:color w:val="000000" w:themeColor="text1"/>
          <w:spacing w:val="17"/>
          <w:sz w:val="32"/>
          <w:szCs w:val="32"/>
          <w:highlight w:val="none"/>
          <w:lang w:eastAsia="zh-CN"/>
          <w14:textFill>
            <w14:solidFill>
              <w14:schemeClr w14:val="tx1"/>
            </w14:solidFill>
          </w14:textFill>
        </w:rPr>
        <w:t>计划</w:t>
      </w:r>
      <w:r>
        <w:rPr>
          <w:rFonts w:hint="eastAsia" w:eastAsia="仿宋_GB2312"/>
          <w:color w:val="000000" w:themeColor="text1"/>
          <w:spacing w:val="17"/>
          <w:sz w:val="32"/>
          <w:szCs w:val="32"/>
          <w:highlight w:val="none"/>
          <w14:textFill>
            <w14:solidFill>
              <w14:schemeClr w14:val="tx1"/>
            </w14:solidFill>
          </w14:textFill>
        </w:rPr>
        <w:t>标准</w:t>
      </w:r>
      <w:r>
        <w:rPr>
          <w:rFonts w:hint="eastAsia" w:eastAsia="仿宋_GB2312"/>
          <w:color w:val="000000" w:themeColor="text1"/>
          <w:spacing w:val="17"/>
          <w:sz w:val="32"/>
          <w:szCs w:val="32"/>
          <w:highlight w:val="none"/>
          <w:lang w:eastAsia="zh-CN"/>
          <w14:textFill>
            <w14:solidFill>
              <w14:schemeClr w14:val="tx1"/>
            </w14:solidFill>
          </w14:textFill>
        </w:rPr>
        <w:t>、历史标准</w:t>
      </w:r>
      <w:r>
        <w:rPr>
          <w:rFonts w:hint="eastAsia" w:eastAsia="仿宋_GB2312"/>
          <w:color w:val="000000" w:themeColor="text1"/>
          <w:spacing w:val="17"/>
          <w:sz w:val="32"/>
          <w:szCs w:val="32"/>
          <w:highlight w:val="none"/>
          <w14:textFill>
            <w14:solidFill>
              <w14:schemeClr w14:val="tx1"/>
            </w14:solidFill>
          </w14:textFill>
        </w:rPr>
        <w:t>。</w:t>
      </w:r>
    </w:p>
    <w:p w14:paraId="066D725A">
      <w:pPr>
        <w:pStyle w:val="9"/>
        <w:numPr>
          <w:ilvl w:val="0"/>
          <w:numId w:val="3"/>
        </w:numPr>
        <w:spacing w:before="0" w:after="0" w:line="560" w:lineRule="exact"/>
        <w:ind w:firstLine="711" w:firstLineChars="200"/>
        <w:jc w:val="both"/>
        <w:rPr>
          <w:rFonts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14:paraId="148A081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14:paraId="18352B9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14:paraId="0689396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3.</w:t>
      </w:r>
      <w:r>
        <w:rPr>
          <w:rFonts w:hint="eastAsia" w:eastAsia="仿宋_GB2312"/>
          <w:bCs/>
          <w:color w:val="000000" w:themeColor="text1"/>
          <w:sz w:val="32"/>
          <w:szCs w:val="32"/>
          <w:highlight w:val="none"/>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14:paraId="461FA5F7">
      <w:pPr>
        <w:numPr>
          <w:ilvl w:val="0"/>
          <w:numId w:val="4"/>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14:paraId="579D4270">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000000" w:themeColor="text1"/>
          <w:highlight w:val="none"/>
          <w:lang w:val="en-US" w:eastAsia="zh-CN"/>
          <w14:textFill>
            <w14:solidFill>
              <w14:schemeClr w14:val="tx1"/>
            </w14:solidFill>
          </w14:textFill>
        </w:rPr>
      </w:pP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一</w:t>
      </w: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评价情况</w:t>
      </w:r>
    </w:p>
    <w:p w14:paraId="18CB2952">
      <w:pPr>
        <w:shd w:val="clear"/>
        <w:spacing w:line="600" w:lineRule="exact"/>
        <w:ind w:firstLine="640" w:firstLineChars="200"/>
        <w:outlineLvl w:val="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BA31B97">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000000" w:themeColor="text1"/>
          <w:highlight w:val="none"/>
          <w:lang w:val="en-US" w:eastAsia="zh-CN"/>
          <w14:textFill>
            <w14:solidFill>
              <w14:schemeClr w14:val="tx1"/>
            </w14:solidFill>
          </w14:textFill>
        </w:rPr>
      </w:pP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二</w:t>
      </w: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评价结论</w:t>
      </w:r>
    </w:p>
    <w:p w14:paraId="5338AFFF">
      <w:pPr>
        <w:pStyle w:val="9"/>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eastAsia="zh-CN"/>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000000" w:themeColor="text1"/>
          <w:highlight w:val="none"/>
          <w14:textFill>
            <w14:solidFill>
              <w14:schemeClr w14:val="tx1"/>
            </w14:solidFill>
          </w14:textFill>
        </w:rPr>
        <w:t xml:space="preserve">总得分为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95</w:t>
      </w:r>
      <w:r>
        <w:rPr>
          <w:rFonts w:hint="eastAsia" w:ascii="Times New Roman" w:hAnsi="Times New Roman" w:eastAsia="仿宋_GB2312"/>
          <w:b w:val="0"/>
          <w:bCs w:val="0"/>
          <w:color w:val="000000" w:themeColor="text1"/>
          <w:highlight w:val="none"/>
          <w14:textFill>
            <w14:solidFill>
              <w14:schemeClr w14:val="tx1"/>
            </w14:solidFill>
          </w14:textFill>
        </w:rPr>
        <w:t>分，属于“优”。其中，项目决策类指标权重为20分，得分为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35</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87.5</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%。具</w:t>
      </w:r>
      <w:r>
        <w:rPr>
          <w:rFonts w:hint="eastAsia" w:ascii="Times New Roman" w:hAnsi="Times New Roman" w:eastAsia="仿宋_GB2312"/>
          <w:b w:val="0"/>
          <w:bCs w:val="0"/>
          <w:color w:val="000000" w:themeColor="text1"/>
          <w:highlight w:val="none"/>
          <w14:textFill>
            <w14:solidFill>
              <w14:schemeClr w14:val="tx1"/>
            </w14:solidFill>
          </w14:textFill>
        </w:rPr>
        <w:t>体打分情况详见：附件1综合评分表</w:t>
      </w:r>
      <w:r>
        <w:rPr>
          <w:rFonts w:hint="eastAsia" w:ascii="Times New Roman" w:hAnsi="Times New Roman" w:eastAsia="仿宋_GB2312"/>
          <w:b w:val="0"/>
          <w:bCs w:val="0"/>
          <w:color w:val="000000" w:themeColor="text1"/>
          <w:highlight w:val="none"/>
          <w:lang w:eastAsia="zh-CN"/>
          <w14:textFill>
            <w14:solidFill>
              <w14:schemeClr w14:val="tx1"/>
            </w14:solidFill>
          </w14:textFill>
        </w:rPr>
        <w:t>。</w:t>
      </w:r>
    </w:p>
    <w:p w14:paraId="6AE0445A">
      <w:pPr>
        <w:pStyle w:val="9"/>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72B7062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6B0CCD45">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5AE1EC0">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3A95C7F">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14:paraId="1B26363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9F040F2">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70F3A310">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7765B586">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5FD50A8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1C4C2EE">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694756B8">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69B65623">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634061A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9F1C753">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5CF3FAB4">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016F62EB">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35</w:t>
            </w:r>
          </w:p>
        </w:tc>
      </w:tr>
      <w:tr w14:paraId="25AC01A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21295DC">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1929D6FE">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2C3ADF82">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2BCC2A8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F486173">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014F2F2D">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2697D683">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95</w:t>
            </w:r>
          </w:p>
        </w:tc>
      </w:tr>
    </w:tbl>
    <w:p w14:paraId="34748AA2">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14:paraId="5D0C96CD">
      <w:pPr>
        <w:pStyle w:val="9"/>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14:paraId="652ADD6C">
      <w:pPr>
        <w:pStyle w:val="9"/>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val="en-US" w:eastAsia="zh-CN"/>
          <w14:textFill>
            <w14:solidFill>
              <w14:schemeClr w14:val="tx1"/>
            </w14:solidFill>
          </w14:textFill>
        </w:rPr>
      </w:pP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14:paraId="2A8087D3">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1.项目立项</w:t>
      </w:r>
    </w:p>
    <w:p w14:paraId="507724C5">
      <w:pPr>
        <w:pStyle w:val="9"/>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val="en-US" w:eastAsia="zh-CN"/>
          <w14:textFill>
            <w14:solidFill>
              <w14:schemeClr w14:val="tx1"/>
            </w14:solidFill>
          </w14:textFill>
        </w:rPr>
      </w:pP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（1）立项依据充分性</w:t>
      </w:r>
    </w:p>
    <w:p w14:paraId="0B0B8F07">
      <w:pPr>
        <w:pStyle w:val="9"/>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val="en-US" w:eastAsia="zh-CN"/>
          <w14:textFill>
            <w14:solidFill>
              <w14:schemeClr w14:val="tx1"/>
            </w14:solidFill>
          </w14:textFill>
        </w:rPr>
      </w:pP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BBEBCB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（2）立项程序规范性</w:t>
      </w:r>
    </w:p>
    <w:p w14:paraId="4044525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专家论证、风险评估、绩效评估，保障了程序的规范性。</w:t>
      </w:r>
    </w:p>
    <w:p w14:paraId="440EFB2A">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2.绩效目标</w:t>
      </w:r>
    </w:p>
    <w:p w14:paraId="5CD4378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（1）绩效目标合理性</w:t>
      </w:r>
    </w:p>
    <w:p w14:paraId="2C7C78C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6FF29B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（2）绩效指标明确性</w:t>
      </w:r>
    </w:p>
    <w:p w14:paraId="42B0021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09F86BAE">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w:t>
      </w:r>
    </w:p>
    <w:p w14:paraId="417A901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（1）预算编制科学性</w:t>
      </w:r>
    </w:p>
    <w:p w14:paraId="15468D4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预算编制经过科学论证，提供充分的测算依据佐证资料，预算内容与项目内容相匹配。项目投资额与工作任务相匹配。</w:t>
      </w:r>
    </w:p>
    <w:p w14:paraId="41D7865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（2）资金分配合理性</w:t>
      </w:r>
    </w:p>
    <w:p w14:paraId="2C30633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资金分配额度与项目单位实际工作内容相适应，资金分配额度合理，资金分配依据充分。</w:t>
      </w:r>
    </w:p>
    <w:p w14:paraId="26C9D37B">
      <w:pPr>
        <w:pStyle w:val="9"/>
        <w:numPr>
          <w:ilvl w:val="0"/>
          <w:numId w:val="5"/>
        </w:numPr>
        <w:spacing w:before="0" w:after="0" w:line="560" w:lineRule="exact"/>
        <w:ind w:firstLine="643" w:firstLineChars="200"/>
        <w:jc w:val="both"/>
        <w:rPr>
          <w:rFonts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14:paraId="5730CB0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项目过程类指标包括资金管理和组织实施两方面的内容，由5个三级指标构成，权重分值为20分，实际得分20分，得分率为100%。</w:t>
      </w:r>
    </w:p>
    <w:p w14:paraId="01C1B5E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34B531D7">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1.资金管理</w:t>
      </w:r>
    </w:p>
    <w:p w14:paraId="4938211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（1）资金到位率</w:t>
      </w:r>
    </w:p>
    <w:p w14:paraId="3DDCAB6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本项目总投资2600万元，财政资金及时足额到位，到位率100%，预算资金按计划进度执行。</w:t>
      </w:r>
    </w:p>
    <w:p w14:paraId="0917E9A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（2）预算执行率</w:t>
      </w:r>
    </w:p>
    <w:p w14:paraId="420D0F3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预算编制较为详细，项目资金支出总体能够按照预算执行，预算资金支出2600万元，预算执行率为100%。</w:t>
      </w:r>
    </w:p>
    <w:p w14:paraId="24A457F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（3）资金使用合规性</w:t>
      </w:r>
    </w:p>
    <w:p w14:paraId="2733E0A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8D84280">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14:paraId="7C9A5FE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（1）管理制度健全性</w:t>
      </w:r>
    </w:p>
    <w:p w14:paraId="300DA1E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3D3CF5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（2）制度执行有效性</w:t>
      </w:r>
    </w:p>
    <w:p w14:paraId="49E81C4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5BDD80CE">
      <w:pPr>
        <w:pStyle w:val="11"/>
        <w:numPr>
          <w:ilvl w:val="0"/>
          <w:numId w:val="5"/>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lang w:val="en-US" w:eastAsia="zh-CN"/>
          <w14:textFill>
            <w14:solidFill>
              <w14:schemeClr w14:val="tx1"/>
            </w14:solidFill>
          </w14:textFill>
        </w:rPr>
        <w:t>情况</w:t>
      </w:r>
    </w:p>
    <w:p w14:paraId="1D8CBC2F">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项目产出类指标包括产出数量、产出质量、产出时效、产出成本四方面的内容，由</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6个三级指标构成，权重分为40分，实际得分35分，得分率为87.5%。具体</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产出指标完成情况如下：</w:t>
      </w:r>
    </w:p>
    <w:p w14:paraId="0855D7C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14:paraId="472593D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指标1：新建隔压换热站数量，指标值：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=1座</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0座</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偏差原因：本次拨款金额仅用于完成供热管网建设，未涉及隔压战建设内容。改进措施：一是持续督促施工方加快施工进度，完成项目剩余工程建设内容；二是加强工作人员项目绩效方面知识的学习，提升业务水平。</w:t>
      </w:r>
    </w:p>
    <w:p w14:paraId="6817F94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指标2：新建供热管网长度，指标值：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=17225米</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18362米</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106.60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%。偏差原因：由于规划调整，原设计供热管网建设位置发生改变，导致管网建设比原设计长度多1135米。改进措施：对以后的项目申报实施将积极对接自然资源部门，严格规划审核，提前做好项目建设规划调整。</w:t>
      </w:r>
    </w:p>
    <w:p w14:paraId="05BECA5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质量指标：</w:t>
      </w:r>
    </w:p>
    <w:p w14:paraId="05CEB4B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指标1：项目竣工验收合格率，指标值：＞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62B52F7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③</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时效指标：</w:t>
      </w:r>
    </w:p>
    <w:p w14:paraId="2F45B24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指标1：项目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开工及时率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0B286BD0">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完工及时率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3F471BC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④</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成本指标：</w:t>
      </w:r>
    </w:p>
    <w:p w14:paraId="139AD00C">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指标1：项目预算控制率，指标值：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63C7C0F8">
      <w:pPr>
        <w:pStyle w:val="11"/>
        <w:numPr>
          <w:ilvl w:val="0"/>
          <w:numId w:val="5"/>
        </w:numPr>
        <w:spacing w:line="560" w:lineRule="exact"/>
        <w:ind w:firstLine="643"/>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t>项目效益情况</w:t>
      </w:r>
    </w:p>
    <w:p w14:paraId="70141BB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项目效益类指标包括项目实施效益和满意度两方面的内容，由</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2个三级指标构成，权重分为20分，实际得分20分，得分率为100%。具体</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效益指标及满意度指标完成情况如下：</w:t>
      </w:r>
    </w:p>
    <w:p w14:paraId="4B67E91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1.实施效益</w:t>
      </w:r>
    </w:p>
    <w:p w14:paraId="1CF4401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t>经济效益指标：</w:t>
      </w:r>
    </w:p>
    <w:p w14:paraId="627307C3">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14:textFill>
            <w14:solidFill>
              <w14:schemeClr w14:val="tx1"/>
            </w14:solidFill>
          </w14:textFill>
        </w:rPr>
        <w:t>有效改善生活条件，指标值：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有效改善</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有效改善</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6704B91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2.满意度</w:t>
      </w:r>
    </w:p>
    <w:p w14:paraId="102D6BD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满意度指标：</w:t>
      </w:r>
    </w:p>
    <w:p w14:paraId="4BC96F6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14:textFill>
            <w14:solidFill>
              <w14:schemeClr w14:val="tx1"/>
            </w14:solidFill>
          </w14:textFill>
        </w:rPr>
        <w:t>居民满意度，指标值：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&gt;=90%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90%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3FE8031F">
      <w:pPr>
        <w:spacing w:line="560" w:lineRule="exact"/>
        <w:ind w:firstLine="640" w:firstLineChars="20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t>五、预算执行进度与绩效指标总体完成率偏差</w:t>
      </w:r>
    </w:p>
    <w:p w14:paraId="1600C91D">
      <w:pPr>
        <w:pStyle w:val="18"/>
        <w:spacing w:line="560" w:lineRule="exact"/>
        <w:ind w:firstLine="640"/>
        <w:rPr>
          <w:rFonts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2022年奇台县供热基础设施建设项目年初预算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2600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万元，全年预算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2600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万元，实际支出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2600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万元，预算执行率为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%，项目绩效指标总体完成率为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88.33</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总体</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偏差率为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11.7</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偏差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原因</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一：本次拨款金额仅用于完成供热管网建设，未涉及隔压战建设内容。改进措施：一是持续督促施工方加快施工进度，完成项目剩余工程建设内容；二是加强工作人员项目绩效方面知识的学习，提升业务水平。</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偏差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原因</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二：由于规划调整，原设计供热管网建设位置发生改变，导致管网建设比原设计长度多1135米。改进措施：对以后的项目申报实施将积极对接自然资源部门，严格规划审核，提前做好项目建设规划调整。</w:t>
      </w:r>
    </w:p>
    <w:p w14:paraId="72EF9F3C">
      <w:pPr>
        <w:spacing w:line="560" w:lineRule="exact"/>
        <w:ind w:firstLine="640" w:firstLineChars="200"/>
        <w:rPr>
          <w:rStyle w:val="17"/>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14:paraId="38E73130">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14:paraId="3E1130A4">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015B299">
      <w:pPr>
        <w:pStyle w:val="9"/>
        <w:spacing w:before="0" w:after="0" w:line="560" w:lineRule="exact"/>
        <w:ind w:firstLine="640" w:firstLineChars="200"/>
        <w:jc w:val="left"/>
        <w:rPr>
          <w:rFonts w:ascii="Times New Roman" w:hAnsi="Times New Roman" w:eastAsia="仿宋_GB2312"/>
          <w:b w:val="0"/>
          <w:bCs w:val="0"/>
          <w:color w:val="000000" w:themeColor="text1"/>
          <w:kern w:val="2"/>
          <w:highlight w:val="none"/>
          <w14:textFill>
            <w14:solidFill>
              <w14:schemeClr w14:val="tx1"/>
            </w14:solidFill>
          </w14:textFill>
        </w:rPr>
      </w:pPr>
      <w:r>
        <w:rPr>
          <w:rFonts w:ascii="Times New Roman" w:hAnsi="Times New Roman" w:eastAsia="仿宋_GB2312"/>
          <w:b w:val="0"/>
          <w:bCs w:val="0"/>
          <w:color w:val="000000" w:themeColor="text1"/>
          <w:kern w:val="2"/>
          <w:highlight w:val="none"/>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6521D1DB">
      <w:pPr>
        <w:keepNext/>
        <w:keepLines/>
        <w:numPr>
          <w:ilvl w:val="0"/>
          <w:numId w:val="6"/>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14:paraId="7D5632F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0B6272B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2.因轮岗、调动等因素使我单位绩效工作人员流动频繁，造成了工作衔接不到位的情况。</w:t>
      </w:r>
    </w:p>
    <w:p w14:paraId="4AB2C0BA">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14:paraId="0BB89CE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14:paraId="5A3D66A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14:paraId="715A518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CC83262">
      <w:pPr>
        <w:shd w:val="clea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highlight w:val="none"/>
          <w14:textFill>
            <w14:solidFill>
              <w14:schemeClr w14:val="tx1"/>
            </w14:solidFill>
          </w14:textFill>
        </w:rPr>
        <w:t>。</w:t>
      </w:r>
    </w:p>
    <w:p w14:paraId="72C3EE0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C8F42DA">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0" w:name="page8"/>
      <w:bookmarkEnd w:id="0"/>
      <w:r>
        <w:rPr>
          <w:rFonts w:eastAsia="黑体"/>
          <w:color w:val="000000" w:themeColor="text1"/>
          <w:sz w:val="32"/>
          <w:szCs w:val="32"/>
          <w:highlight w:val="none"/>
          <w14:textFill>
            <w14:solidFill>
              <w14:schemeClr w14:val="tx1"/>
            </w14:solidFill>
          </w14:textFill>
        </w:rPr>
        <w:t>明的问题</w:t>
      </w:r>
    </w:p>
    <w:p w14:paraId="64461DB1">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14:paraId="5372FC44">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5B2C7696">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5BA89537">
      <w:pPr>
        <w:pStyle w:val="12"/>
        <w:spacing w:after="0" w:line="560" w:lineRule="exact"/>
        <w:ind w:left="0" w:leftChars="0" w:firstLine="0" w:firstLineChars="0"/>
        <w:rPr>
          <w:rFonts w:ascii="仿宋_GB2312" w:hAnsi="仿宋_GB2312" w:eastAsia="仿宋_GB2312" w:cs="仿宋_GB2312"/>
          <w:color w:val="000000" w:themeColor="text1"/>
          <w:sz w:val="32"/>
          <w:szCs w:val="32"/>
          <w:highlight w:val="none"/>
          <w14:textFill>
            <w14:solidFill>
              <w14:schemeClr w14:val="tx1"/>
            </w14:solidFill>
          </w14:textFill>
        </w:rPr>
      </w:pPr>
    </w:p>
    <w:p w14:paraId="3856A168">
      <w:pPr>
        <w:widowControl/>
        <w:jc w:val="center"/>
        <w:textAlignment w:val="center"/>
        <w:rPr>
          <w:rFonts w:eastAsia="方正小标宋简体"/>
          <w:b/>
          <w:color w:val="000000" w:themeColor="text1"/>
          <w:kern w:val="0"/>
          <w:sz w:val="32"/>
          <w:szCs w:val="32"/>
          <w:highlight w:val="none"/>
          <w:lang w:bidi="ar"/>
          <w14:textFill>
            <w14:solidFill>
              <w14:schemeClr w14:val="tx1"/>
            </w14:solidFill>
          </w14:textFill>
        </w:rPr>
        <w:sectPr>
          <w:pgSz w:w="11906" w:h="16838"/>
          <w:pgMar w:top="1440" w:right="1558" w:bottom="1440" w:left="1800" w:header="851" w:footer="992" w:gutter="0"/>
          <w:cols w:space="425" w:num="1"/>
          <w:docGrid w:type="lines" w:linePitch="312" w:charSpace="0"/>
        </w:sectPr>
      </w:pPr>
    </w:p>
    <w:tbl>
      <w:tblPr>
        <w:tblStyle w:val="13"/>
        <w:tblW w:w="1539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79"/>
        <w:gridCol w:w="1107"/>
        <w:gridCol w:w="1367"/>
        <w:gridCol w:w="1079"/>
        <w:gridCol w:w="1147"/>
        <w:gridCol w:w="630"/>
        <w:gridCol w:w="1499"/>
        <w:gridCol w:w="1334"/>
        <w:gridCol w:w="869"/>
        <w:gridCol w:w="484"/>
        <w:gridCol w:w="884"/>
        <w:gridCol w:w="615"/>
        <w:gridCol w:w="704"/>
        <w:gridCol w:w="2592"/>
      </w:tblGrid>
      <w:tr w14:paraId="478F3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5403" w:type="dxa"/>
            <w:gridSpan w:val="14"/>
            <w:tcBorders>
              <w:top w:val="nil"/>
              <w:left w:val="nil"/>
              <w:bottom w:val="nil"/>
              <w:right w:val="nil"/>
            </w:tcBorders>
            <w:shd w:val="clear" w:color="auto" w:fill="auto"/>
            <w:vAlign w:val="center"/>
          </w:tcPr>
          <w:p w14:paraId="2879C791">
            <w:pPr>
              <w:keepNext w:val="0"/>
              <w:keepLines w:val="0"/>
              <w:widowControl/>
              <w:suppressLineNumbers w:val="0"/>
              <w:jc w:val="center"/>
              <w:textAlignment w:val="center"/>
              <w:rPr>
                <w:rFonts w:hint="eastAsia" w:ascii="宋体" w:hAnsi="宋体" w:eastAsia="宋体" w:cs="宋体"/>
                <w:b/>
                <w:bCs/>
                <w:i w:val="0"/>
                <w:iCs w:val="0"/>
                <w:color w:val="000000" w:themeColor="text1"/>
                <w:sz w:val="32"/>
                <w:szCs w:val="3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32"/>
                <w:szCs w:val="32"/>
                <w:highlight w:val="none"/>
                <w:u w:val="none"/>
                <w:lang w:val="en-US" w:eastAsia="zh-CN" w:bidi="ar"/>
                <w14:textFill>
                  <w14:solidFill>
                    <w14:schemeClr w14:val="tx1"/>
                  </w14:solidFill>
                </w14:textFill>
              </w:rPr>
              <w:t>项目支出绩效自评表</w:t>
            </w:r>
          </w:p>
        </w:tc>
      </w:tr>
      <w:tr w14:paraId="04843E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5403" w:type="dxa"/>
            <w:gridSpan w:val="14"/>
            <w:tcBorders>
              <w:top w:val="nil"/>
              <w:left w:val="nil"/>
              <w:bottom w:val="nil"/>
              <w:right w:val="nil"/>
            </w:tcBorders>
            <w:shd w:val="clear" w:color="auto" w:fill="auto"/>
            <w:vAlign w:val="center"/>
          </w:tcPr>
          <w:p w14:paraId="0E93499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(2023年度)</w:t>
            </w:r>
          </w:p>
        </w:tc>
      </w:tr>
      <w:tr w14:paraId="4BAFA7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3C558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1321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4454E90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奇台县机场供热主管网建设项目</w:t>
            </w:r>
          </w:p>
        </w:tc>
      </w:tr>
      <w:tr w14:paraId="1E4E5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8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5FF0A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主管部门</w:t>
            </w:r>
          </w:p>
        </w:tc>
        <w:tc>
          <w:tcPr>
            <w:tcW w:w="57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9C1547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奇台县住房和城乡建设局</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4DC29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实施单位</w:t>
            </w:r>
          </w:p>
        </w:tc>
        <w:tc>
          <w:tcPr>
            <w:tcW w:w="52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6A7BD1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奇台县住房和城乡建设局</w:t>
            </w:r>
          </w:p>
        </w:tc>
      </w:tr>
      <w:tr w14:paraId="090FC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8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9561D5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项目资金</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（万元）</w:t>
            </w:r>
          </w:p>
        </w:tc>
        <w:tc>
          <w:tcPr>
            <w:tcW w:w="24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E4C3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070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6BB4F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7F06F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全年执行数</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6993F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002F8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执行率</w:t>
            </w: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F0F7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r>
      <w:tr w14:paraId="1B340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E1F4A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4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955A5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年度资金总额</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DE43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2600.00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2A440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2600.00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F61D9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2600.00</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36860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F945F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w:t>
            </w: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0663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w:t>
            </w:r>
          </w:p>
        </w:tc>
      </w:tr>
      <w:tr w14:paraId="599D5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7A8FC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4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0ADF9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其中：当年财政拨款</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61B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2600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8B7BA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2600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F0312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2600</w:t>
            </w: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DB039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65863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3F19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6D11BE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B20F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4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A8AA9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其他资金</w:t>
            </w: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CA62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57F03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B04E4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E4E9A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7BE69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3E0C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228E55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8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BA98A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4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7ADAF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8ADA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1217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7B492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3CD0F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C639B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25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D73B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34DBC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FA9C3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年度总体目标</w:t>
            </w:r>
          </w:p>
        </w:tc>
        <w:tc>
          <w:tcPr>
            <w:tcW w:w="683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6FE916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预期目标</w:t>
            </w:r>
          </w:p>
        </w:tc>
        <w:tc>
          <w:tcPr>
            <w:tcW w:w="748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7A8F6D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实际完成情况</w:t>
            </w:r>
          </w:p>
        </w:tc>
      </w:tr>
      <w:tr w14:paraId="0949F9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1A7C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834"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257C4162">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建隔压换热站1座，建设外环路至团结北路段一级供热管网14700米，团结路至迎宾路段一级供热管网2025米，新建二级供热管网500米。项目竣工验收合格率达到90%，项目开工及时率达到100%，项目完工及时率达到100%，有效改善居民生活条件，居民满意度达到90%。</w:t>
            </w:r>
          </w:p>
        </w:tc>
        <w:tc>
          <w:tcPr>
            <w:tcW w:w="7489"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1AC9009C">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新建供热管网长度：18362；项目竣工验收合格率：90%；项目开工及时率：100；项目完工及时率：100；项目预算控制率：100；有效改善生活条件：有效改善；居民满意度：90</w:t>
            </w:r>
          </w:p>
        </w:tc>
      </w:tr>
      <w:tr w14:paraId="6545E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1629A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833E2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一级指标</w:t>
            </w:r>
          </w:p>
        </w:tc>
        <w:tc>
          <w:tcPr>
            <w:tcW w:w="13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59C35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二级指标</w:t>
            </w:r>
          </w:p>
        </w:tc>
        <w:tc>
          <w:tcPr>
            <w:tcW w:w="2857"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66170F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85275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FC9E4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实际完成值</w:t>
            </w:r>
          </w:p>
        </w:tc>
        <w:tc>
          <w:tcPr>
            <w:tcW w:w="135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3C708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30ED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c>
          <w:tcPr>
            <w:tcW w:w="33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C6A58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偏差原因分析及改进措施</w:t>
            </w:r>
          </w:p>
        </w:tc>
      </w:tr>
      <w:tr w14:paraId="4B448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DBBA1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6BCF3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2F4C8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857"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EF08A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E273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BABA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5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B6E8E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D6F75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3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3388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7BDC4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6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7299A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年度绩效指标完成情况</w:t>
            </w: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E9296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产出指标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1CE1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BA315">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新建隔压换热站数量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17AF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=1座</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647B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=0座</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27166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97933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747B5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原因分析：本次拨款金额仅用于完成供热管网建设，未涉及隔压战建设内容。改进措施：一是持续督促施工方加快施工进度，完成项目剩余工程建设内容；二是加强工作人员项目绩效方面知识的学习，提升业务水平。</w:t>
            </w:r>
          </w:p>
        </w:tc>
      </w:tr>
      <w:tr w14:paraId="19BC58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FFD2C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212A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3724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584CE">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新建供热管网长度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469D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=17225米</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9B24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=18362米</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6691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905011">
            <w:pPr>
              <w:keepNext w:val="0"/>
              <w:keepLines w:val="0"/>
              <w:widowControl/>
              <w:suppressLineNumbers w:val="0"/>
              <w:jc w:val="center"/>
              <w:textAlignment w:val="center"/>
              <w:rPr>
                <w:rFonts w:hint="default" w:ascii="宋体" w:hAnsi="宋体" w:eastAsia="宋体" w:cs="宋体"/>
                <w:i w:val="0"/>
                <w:iCs w:val="0"/>
                <w:color w:val="000000" w:themeColor="text1"/>
                <w:sz w:val="20"/>
                <w:szCs w:val="20"/>
                <w:highlight w:val="none"/>
                <w:u w:val="none"/>
                <w:lang w:val="en-US"/>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r>
              <w:rPr>
                <w:rFonts w:hint="eastAsia" w:ascii="宋体" w:hAnsi="宋体" w:cs="宋体"/>
                <w:i w:val="0"/>
                <w:iCs w:val="0"/>
                <w:color w:val="000000" w:themeColor="text1"/>
                <w:kern w:val="0"/>
                <w:sz w:val="20"/>
                <w:szCs w:val="20"/>
                <w:highlight w:val="none"/>
                <w:u w:val="none"/>
                <w:lang w:val="en-US" w:eastAsia="zh-CN" w:bidi="ar"/>
                <w14:textFill>
                  <w14:solidFill>
                    <w14:schemeClr w14:val="tx1"/>
                  </w14:solidFill>
                </w14:textFill>
              </w:rPr>
              <w:t>41</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B2C3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原因分析：由于规划调整，原设计供热管网建设位置发生改变，导致管网建设比原设计长度多1135米。改进措施：对以后的项目申报实施将积极对接自然资源部门，严格规划审核，提前做好项目建设规划调整。</w:t>
            </w:r>
          </w:p>
        </w:tc>
      </w:tr>
      <w:tr w14:paraId="1B2CB4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488ED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6FEB2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F3A7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97156">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项目竣工验收合格率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9A84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3862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=90%</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F9D1C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B44A3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747E7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12AE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4B254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BD7A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1F37D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66401">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项目开工及时率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F0CC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1D63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B6BE1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087FC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0E88C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3AD55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3AECE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E2D3B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6E3C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E4B10">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项目完工及时率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B5BF3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8A6A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86354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2753F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7</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96AF0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479E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7705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7D28B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成本指标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1084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6931D">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项目预算控制率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8C5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B5A4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2C38B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2AE66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58AB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8F7C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A8BF4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12E8E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593A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730BE4">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0863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E9C3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9E0D3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5889C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E41D3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199E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1BE20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AD9B8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EE0E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BF525">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9736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4FC5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E75E9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9C40E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5A092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FFE0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3C33F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3DEAC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效益指标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0C15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EF8AED">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有效改善生活条件</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EEBC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有效改善</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2398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有效改善</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5D55C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578A5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851E5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BD204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6F6A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0F17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19B2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5F7C9">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7C0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6BE9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5313D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158E0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C1D50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B96B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6659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8B4D8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DF9B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46493">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99C1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CB1AD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8C70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16EC2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9D5ED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572C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3869C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3EF3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4FA1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B74C8A">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居民满意度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FBB0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A5C7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=90%</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DF8BD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D634B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174C0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17748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AC86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F062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5445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nil"/>
            </w:tcBorders>
            <w:shd w:val="clear" w:color="auto" w:fill="auto"/>
            <w:vAlign w:val="center"/>
          </w:tcPr>
          <w:p w14:paraId="67B262B9">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147" w:type="dxa"/>
            <w:tcBorders>
              <w:top w:val="single" w:color="000000" w:sz="4" w:space="0"/>
              <w:left w:val="nil"/>
              <w:bottom w:val="single" w:color="000000" w:sz="4" w:space="0"/>
              <w:right w:val="nil"/>
            </w:tcBorders>
            <w:shd w:val="clear" w:color="auto" w:fill="auto"/>
            <w:vAlign w:val="center"/>
          </w:tcPr>
          <w:p w14:paraId="7DBB51A3">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0" w:type="dxa"/>
            <w:tcBorders>
              <w:top w:val="single" w:color="000000" w:sz="4" w:space="0"/>
              <w:left w:val="nil"/>
              <w:bottom w:val="single" w:color="000000" w:sz="4" w:space="0"/>
              <w:right w:val="single" w:color="000000" w:sz="4" w:space="0"/>
            </w:tcBorders>
            <w:shd w:val="clear" w:color="auto" w:fill="auto"/>
            <w:vAlign w:val="center"/>
          </w:tcPr>
          <w:p w14:paraId="6C17B323">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0C8A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1C9B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70" w:type="dxa"/>
            <w:tcBorders>
              <w:top w:val="single" w:color="000000" w:sz="4" w:space="0"/>
              <w:left w:val="single" w:color="000000" w:sz="4" w:space="0"/>
              <w:bottom w:val="single" w:color="000000" w:sz="4" w:space="0"/>
              <w:right w:val="nil"/>
            </w:tcBorders>
            <w:shd w:val="clear" w:color="auto" w:fill="auto"/>
            <w:vAlign w:val="center"/>
          </w:tcPr>
          <w:p w14:paraId="21C9DD6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484" w:type="dxa"/>
            <w:tcBorders>
              <w:top w:val="single" w:color="000000" w:sz="4" w:space="0"/>
              <w:left w:val="nil"/>
              <w:bottom w:val="single" w:color="000000" w:sz="4" w:space="0"/>
              <w:right w:val="single" w:color="000000" w:sz="4" w:space="0"/>
            </w:tcBorders>
            <w:shd w:val="clear" w:color="auto" w:fill="auto"/>
            <w:vAlign w:val="center"/>
          </w:tcPr>
          <w:p w14:paraId="6FBC008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885" w:type="dxa"/>
            <w:tcBorders>
              <w:top w:val="single" w:color="000000" w:sz="4" w:space="0"/>
              <w:left w:val="single" w:color="000000" w:sz="4" w:space="0"/>
              <w:bottom w:val="single" w:color="000000" w:sz="4" w:space="0"/>
              <w:right w:val="nil"/>
            </w:tcBorders>
            <w:shd w:val="clear" w:color="auto" w:fill="auto"/>
            <w:vAlign w:val="center"/>
          </w:tcPr>
          <w:p w14:paraId="0C42A4A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15" w:type="dxa"/>
            <w:tcBorders>
              <w:top w:val="single" w:color="000000" w:sz="4" w:space="0"/>
              <w:left w:val="nil"/>
              <w:bottom w:val="single" w:color="000000" w:sz="4" w:space="0"/>
              <w:right w:val="single" w:color="000000" w:sz="4" w:space="0"/>
            </w:tcBorders>
            <w:shd w:val="clear" w:color="auto" w:fill="auto"/>
            <w:vAlign w:val="center"/>
          </w:tcPr>
          <w:p w14:paraId="79498DD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054E7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BBE95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9249"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6AAC62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总分</w:t>
            </w:r>
          </w:p>
        </w:tc>
        <w:tc>
          <w:tcPr>
            <w:tcW w:w="135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41BDF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EFA05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90.</w:t>
            </w:r>
            <w:r>
              <w:rPr>
                <w:rFonts w:hint="eastAsia" w:ascii="宋体" w:hAnsi="宋体" w:cs="宋体"/>
                <w:i w:val="0"/>
                <w:iCs w:val="0"/>
                <w:color w:val="000000" w:themeColor="text1"/>
                <w:kern w:val="0"/>
                <w:sz w:val="20"/>
                <w:szCs w:val="20"/>
                <w:highlight w:val="none"/>
                <w:u w:val="none"/>
                <w:lang w:val="en-US" w:eastAsia="zh-CN" w:bidi="ar"/>
                <w14:textFill>
                  <w14:solidFill>
                    <w14:schemeClr w14:val="tx1"/>
                  </w14:solidFill>
                </w14:textFill>
              </w:rPr>
              <w:t>41</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w:t>
            </w:r>
          </w:p>
        </w:tc>
        <w:tc>
          <w:tcPr>
            <w:tcW w:w="33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76C9F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14:paraId="582595DB">
      <w:pPr>
        <w:pStyle w:val="9"/>
        <w:jc w:val="both"/>
        <w:rPr>
          <w:rFonts w:ascii="Times New Roman" w:hAnsi="Times New Roman"/>
          <w:color w:val="000000" w:themeColor="text1"/>
          <w:highlight w:val="none"/>
          <w14:textFill>
            <w14:solidFill>
              <w14:schemeClr w14:val="tx1"/>
            </w14:solidFill>
          </w14:textFill>
        </w:rPr>
        <w:sectPr>
          <w:pgSz w:w="16838" w:h="11906" w:orient="landscape"/>
          <w:pgMar w:top="1800" w:right="1440" w:bottom="1558" w:left="1440" w:header="851" w:footer="992" w:gutter="0"/>
          <w:cols w:space="425" w:num="1"/>
          <w:docGrid w:type="lines" w:linePitch="312" w:charSpace="0"/>
        </w:sectPr>
      </w:pPr>
    </w:p>
    <w:p w14:paraId="7F6F2D53">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附件1</w:t>
      </w:r>
    </w:p>
    <w:p w14:paraId="1951E805">
      <w:pPr>
        <w:pStyle w:val="18"/>
        <w:ind w:firstLine="562"/>
        <w:jc w:val="center"/>
        <w:rPr>
          <w:color w:val="000000" w:themeColor="text1"/>
          <w:sz w:val="28"/>
          <w:szCs w:val="40"/>
          <w:highlight w:val="none"/>
          <w14:textFill>
            <w14:solidFill>
              <w14:schemeClr w14:val="tx1"/>
            </w14:solidFill>
          </w14:textFill>
        </w:rPr>
      </w:pPr>
      <w:bookmarkStart w:id="1" w:name="_Toc30064_WPSOffice_Level1"/>
      <w:bookmarkStart w:id="2" w:name="_Toc26499_WPSOffice_Level2"/>
      <w:r>
        <w:rPr>
          <w:rFonts w:hint="eastAsia"/>
          <w:b/>
          <w:bCs/>
          <w:color w:val="000000" w:themeColor="text1"/>
          <w:sz w:val="28"/>
          <w:szCs w:val="40"/>
          <w:highlight w:val="none"/>
          <w:lang w:val="en-US" w:eastAsia="zh-CN"/>
          <w14:textFill>
            <w14:solidFill>
              <w14:schemeClr w14:val="tx1"/>
            </w14:solidFill>
          </w14:textFill>
        </w:rPr>
        <w:t>2022年奇台县供热基础设施建设项目</w:t>
      </w:r>
      <w:r>
        <w:rPr>
          <w:rFonts w:hint="eastAsia"/>
          <w:b/>
          <w:bCs/>
          <w:color w:val="000000" w:themeColor="text1"/>
          <w:sz w:val="28"/>
          <w:szCs w:val="40"/>
          <w:highlight w:val="none"/>
          <w14:textFill>
            <w14:solidFill>
              <w14:schemeClr w14:val="tx1"/>
            </w14:solidFill>
          </w14:textFill>
        </w:rPr>
        <w:t>绩</w:t>
      </w:r>
      <w:r>
        <w:rPr>
          <w:rFonts w:hint="eastAsia"/>
          <w:b/>
          <w:bCs/>
          <w:color w:val="000000" w:themeColor="text1"/>
          <w:sz w:val="28"/>
          <w:szCs w:val="40"/>
          <w:highlight w:val="none"/>
          <w14:textFill>
            <w14:solidFill>
              <w14:schemeClr w14:val="tx1"/>
            </w14:solidFill>
          </w14:textFill>
        </w:rPr>
        <w:t>效评价指标体系及综合评分表</w:t>
      </w:r>
      <w:bookmarkEnd w:id="1"/>
      <w:bookmarkEnd w:id="2"/>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14:paraId="5A2612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14:paraId="7ADB777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301" w:type="pct"/>
            <w:shd w:val="clear" w:color="auto" w:fill="FFFFFF"/>
            <w:vAlign w:val="center"/>
          </w:tcPr>
          <w:p w14:paraId="50D2464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344" w:type="pct"/>
            <w:shd w:val="clear" w:color="auto" w:fill="FFFFFF"/>
            <w:vAlign w:val="center"/>
          </w:tcPr>
          <w:p w14:paraId="5986B20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927" w:type="pct"/>
            <w:shd w:val="clear" w:color="auto" w:fill="FFFFFF"/>
            <w:vAlign w:val="center"/>
          </w:tcPr>
          <w:p w14:paraId="46032E1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2048" w:type="pct"/>
            <w:shd w:val="clear" w:color="auto" w:fill="FFFFFF"/>
            <w:vAlign w:val="center"/>
          </w:tcPr>
          <w:p w14:paraId="46EF804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512" w:type="pct"/>
            <w:shd w:val="clear" w:color="auto" w:fill="FFFFFF"/>
            <w:vAlign w:val="center"/>
          </w:tcPr>
          <w:p w14:paraId="13C0486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537" w:type="pct"/>
            <w:shd w:val="clear" w:color="auto" w:fill="FFFFFF"/>
            <w:vAlign w:val="center"/>
          </w:tcPr>
          <w:p w14:paraId="19CD08A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14:paraId="5BE783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503638D6">
            <w:pPr>
              <w:widowControl/>
              <w:spacing w:line="0" w:lineRule="atLeast"/>
              <w:jc w:val="center"/>
              <w:rPr>
                <w:color w:val="000000" w:themeColor="text1"/>
                <w:kern w:val="0"/>
                <w:sz w:val="22"/>
                <w:szCs w:val="22"/>
                <w:highlight w:val="none"/>
                <w14:textFill>
                  <w14:solidFill>
                    <w14:schemeClr w14:val="tx1"/>
                  </w14:solidFill>
                </w14:textFill>
              </w:rPr>
            </w:pPr>
          </w:p>
          <w:p w14:paraId="18B374E6">
            <w:pPr>
              <w:widowControl/>
              <w:spacing w:line="0" w:lineRule="atLeast"/>
              <w:jc w:val="center"/>
              <w:rPr>
                <w:color w:val="000000" w:themeColor="text1"/>
                <w:kern w:val="0"/>
                <w:sz w:val="22"/>
                <w:szCs w:val="22"/>
                <w:highlight w:val="none"/>
                <w14:textFill>
                  <w14:solidFill>
                    <w14:schemeClr w14:val="tx1"/>
                  </w14:solidFill>
                </w14:textFill>
              </w:rPr>
            </w:pPr>
          </w:p>
          <w:p w14:paraId="00AB8629">
            <w:pPr>
              <w:widowControl/>
              <w:spacing w:line="0" w:lineRule="atLeast"/>
              <w:jc w:val="center"/>
              <w:rPr>
                <w:color w:val="000000" w:themeColor="text1"/>
                <w:kern w:val="0"/>
                <w:sz w:val="22"/>
                <w:szCs w:val="22"/>
                <w:highlight w:val="none"/>
                <w14:textFill>
                  <w14:solidFill>
                    <w14:schemeClr w14:val="tx1"/>
                  </w14:solidFill>
                </w14:textFill>
              </w:rPr>
            </w:pPr>
          </w:p>
          <w:p w14:paraId="7BFF717C">
            <w:pPr>
              <w:widowControl/>
              <w:spacing w:line="0" w:lineRule="atLeast"/>
              <w:jc w:val="center"/>
              <w:rPr>
                <w:color w:val="000000" w:themeColor="text1"/>
                <w:kern w:val="0"/>
                <w:sz w:val="22"/>
                <w:szCs w:val="22"/>
                <w:highlight w:val="none"/>
                <w14:textFill>
                  <w14:solidFill>
                    <w14:schemeClr w14:val="tx1"/>
                  </w14:solidFill>
                </w14:textFill>
              </w:rPr>
            </w:pPr>
          </w:p>
          <w:p w14:paraId="661FEA37">
            <w:pPr>
              <w:widowControl/>
              <w:spacing w:line="0" w:lineRule="atLeast"/>
              <w:jc w:val="center"/>
              <w:rPr>
                <w:color w:val="000000" w:themeColor="text1"/>
                <w:kern w:val="0"/>
                <w:sz w:val="22"/>
                <w:szCs w:val="22"/>
                <w:highlight w:val="none"/>
                <w14:textFill>
                  <w14:solidFill>
                    <w14:schemeClr w14:val="tx1"/>
                  </w14:solidFill>
                </w14:textFill>
              </w:rPr>
            </w:pPr>
          </w:p>
          <w:p w14:paraId="5F4275DC">
            <w:pPr>
              <w:widowControl/>
              <w:spacing w:line="0" w:lineRule="atLeast"/>
              <w:jc w:val="center"/>
              <w:rPr>
                <w:color w:val="000000" w:themeColor="text1"/>
                <w:kern w:val="0"/>
                <w:sz w:val="22"/>
                <w:szCs w:val="22"/>
                <w:highlight w:val="none"/>
                <w14:textFill>
                  <w14:solidFill>
                    <w14:schemeClr w14:val="tx1"/>
                  </w14:solidFill>
                </w14:textFill>
              </w:rPr>
            </w:pPr>
          </w:p>
          <w:p w14:paraId="76E2F53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301" w:type="pct"/>
            <w:vMerge w:val="restart"/>
            <w:shd w:val="clear" w:color="auto" w:fill="FFFFFF"/>
            <w:vAlign w:val="center"/>
          </w:tcPr>
          <w:p w14:paraId="6000CDE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344" w:type="pct"/>
            <w:shd w:val="clear" w:color="auto" w:fill="FFFFFF"/>
            <w:vAlign w:val="center"/>
          </w:tcPr>
          <w:p w14:paraId="367028C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14:paraId="2E4DABE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927" w:type="pct"/>
            <w:shd w:val="clear" w:color="auto" w:fill="FFFFFF"/>
            <w:vAlign w:val="center"/>
          </w:tcPr>
          <w:p w14:paraId="2FDE8A9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2048" w:type="pct"/>
            <w:shd w:val="clear" w:color="auto" w:fill="FFFFFF"/>
            <w:vAlign w:val="center"/>
          </w:tcPr>
          <w:p w14:paraId="6A0715E4">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512" w:type="pct"/>
            <w:shd w:val="clear" w:color="auto" w:fill="FFFFFF"/>
            <w:vAlign w:val="center"/>
          </w:tcPr>
          <w:p w14:paraId="7B3B6ED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auto" w:fill="FFFFFF"/>
            <w:vAlign w:val="center"/>
          </w:tcPr>
          <w:p w14:paraId="7C46F6E9">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7BEED1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4705C899">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716F3CCE">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7036530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立项程序</w:t>
            </w:r>
          </w:p>
          <w:p w14:paraId="493DB8C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规范性</w:t>
            </w:r>
          </w:p>
        </w:tc>
        <w:tc>
          <w:tcPr>
            <w:tcW w:w="927" w:type="pct"/>
            <w:shd w:val="clear" w:color="auto" w:fill="FFFFFF"/>
            <w:vAlign w:val="center"/>
          </w:tcPr>
          <w:p w14:paraId="0D6D024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项目申请、设立过程是否符合相关要求，用以反映和考核项目立项的规范情况。</w:t>
            </w:r>
          </w:p>
        </w:tc>
        <w:tc>
          <w:tcPr>
            <w:tcW w:w="2048" w:type="pct"/>
            <w:shd w:val="clear" w:color="auto" w:fill="FFFFFF"/>
            <w:vAlign w:val="center"/>
          </w:tcPr>
          <w:p w14:paraId="02C88157">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①项目是否按照规定的程序申请设立；</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②审批文件、材料是否符合相关要求；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③事前是否已经过必要的可行性研究、专家论证、风险评估、绩效评估、集体决策。</w:t>
            </w:r>
          </w:p>
        </w:tc>
        <w:tc>
          <w:tcPr>
            <w:tcW w:w="512" w:type="pct"/>
            <w:shd w:val="clear" w:color="auto" w:fill="FFFFFF"/>
            <w:vAlign w:val="center"/>
          </w:tcPr>
          <w:p w14:paraId="52946D90">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auto" w:fill="FFFFFF"/>
            <w:vAlign w:val="center"/>
          </w:tcPr>
          <w:p w14:paraId="1D1F25C0">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6B5B50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7BE38CF0">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796C9D2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　</w:t>
            </w:r>
          </w:p>
        </w:tc>
        <w:tc>
          <w:tcPr>
            <w:tcW w:w="344" w:type="pct"/>
            <w:shd w:val="clear" w:color="auto" w:fill="FFFFFF"/>
            <w:vAlign w:val="center"/>
          </w:tcPr>
          <w:p w14:paraId="41AF3F9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w:t>
            </w:r>
          </w:p>
          <w:p w14:paraId="5E801C0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927" w:type="pct"/>
            <w:shd w:val="clear" w:color="000000" w:fill="FFFFFF"/>
            <w:vAlign w:val="center"/>
          </w:tcPr>
          <w:p w14:paraId="6480932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项目所设定的绩效目标是否依据充分，是否符合客观实际，用以反映和考核项目绩效目标与项目实施的相符情况。</w:t>
            </w:r>
          </w:p>
        </w:tc>
        <w:tc>
          <w:tcPr>
            <w:tcW w:w="2048" w:type="pct"/>
            <w:shd w:val="clear" w:color="000000" w:fill="FFFFFF"/>
            <w:vAlign w:val="center"/>
          </w:tcPr>
          <w:p w14:paraId="69757CA8">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（如未设定预算绩效目标，也可考核其他工作任务目标）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①项目是否有绩效目标；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②项目绩效目标与实际工作内容是否具有相关性；</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③项目预期产出效益和效果是否符合正常的业绩水平；</w:t>
            </w:r>
          </w:p>
          <w:p w14:paraId="29A83196">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④是否与预算确定的项目投资额或资金量相匹配。</w:t>
            </w:r>
          </w:p>
        </w:tc>
        <w:tc>
          <w:tcPr>
            <w:tcW w:w="512" w:type="pct"/>
            <w:shd w:val="clear" w:color="000000" w:fill="FFFFFF"/>
            <w:vAlign w:val="center"/>
          </w:tcPr>
          <w:p w14:paraId="3CE075C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000000" w:fill="FFFFFF"/>
            <w:vAlign w:val="center"/>
          </w:tcPr>
          <w:p w14:paraId="2AACED5D">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1BB5CD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202D75D8">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21118466">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796E82B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绩效指标</w:t>
            </w:r>
          </w:p>
          <w:p w14:paraId="0DEF8BA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明确性</w:t>
            </w:r>
          </w:p>
        </w:tc>
        <w:tc>
          <w:tcPr>
            <w:tcW w:w="927" w:type="pct"/>
            <w:shd w:val="clear" w:color="000000" w:fill="FFFFFF"/>
            <w:vAlign w:val="center"/>
          </w:tcPr>
          <w:p w14:paraId="1CC9680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依据绩效目标设定的绩效指标是否清晰、细化、可衡量等，用以反映和考核项目绩效目标的明细化情况。</w:t>
            </w:r>
          </w:p>
        </w:tc>
        <w:tc>
          <w:tcPr>
            <w:tcW w:w="2048" w:type="pct"/>
            <w:shd w:val="clear" w:color="000000" w:fill="FFFFFF"/>
            <w:vAlign w:val="center"/>
          </w:tcPr>
          <w:p w14:paraId="2253A70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①是否将项目绩效目标细化分解为具体的绩效指标；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②是否通过清晰、可衡量的指标值予以体现；</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③是否与项目目标任务数或计划数相对应。</w:t>
            </w:r>
            <w:r>
              <w:rPr>
                <w:color w:val="000000" w:themeColor="text1"/>
                <w:kern w:val="0"/>
                <w:sz w:val="22"/>
                <w:szCs w:val="22"/>
                <w:highlight w:val="none"/>
                <w14:textFill>
                  <w14:solidFill>
                    <w14:schemeClr w14:val="tx1"/>
                  </w14:solidFill>
                </w14:textFill>
              </w:rPr>
              <w:br w:type="textWrapping"/>
            </w:r>
          </w:p>
        </w:tc>
        <w:tc>
          <w:tcPr>
            <w:tcW w:w="512" w:type="pct"/>
            <w:shd w:val="clear" w:color="000000" w:fill="FFFFFF"/>
            <w:vAlign w:val="center"/>
          </w:tcPr>
          <w:p w14:paraId="39246F3E">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000000" w:fill="FFFFFF"/>
            <w:vAlign w:val="center"/>
          </w:tcPr>
          <w:p w14:paraId="3F1F198F">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0BF2B0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3D69A2AE">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6335C3E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资金投入</w:t>
            </w:r>
          </w:p>
          <w:p w14:paraId="4A210F07">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44" w:type="pct"/>
            <w:shd w:val="clear" w:color="auto" w:fill="FFFFFF"/>
            <w:vAlign w:val="center"/>
          </w:tcPr>
          <w:p w14:paraId="401379B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预算编制</w:t>
            </w:r>
          </w:p>
          <w:p w14:paraId="3683CDB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科学性</w:t>
            </w:r>
          </w:p>
        </w:tc>
        <w:tc>
          <w:tcPr>
            <w:tcW w:w="927" w:type="pct"/>
            <w:shd w:val="clear" w:color="auto" w:fill="FFFFFF"/>
            <w:vAlign w:val="center"/>
          </w:tcPr>
          <w:p w14:paraId="1A7D6C8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50A6FD5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①预算编制是否经过科学论证；</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②预算内容与项目内容是否匹配；</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③预算额度测算依据是否充分，是否按照标准编制；</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④预算确定的项目投资额或资金量是否与工作任务相匹配。</w:t>
            </w:r>
          </w:p>
        </w:tc>
        <w:tc>
          <w:tcPr>
            <w:tcW w:w="512" w:type="pct"/>
            <w:shd w:val="clear" w:color="auto" w:fill="FFFFFF"/>
            <w:vAlign w:val="center"/>
          </w:tcPr>
          <w:p w14:paraId="308C60A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6F44A4F0">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37C8C9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35297402">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4C4AC2C1">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10A048C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资金分配</w:t>
            </w:r>
          </w:p>
          <w:p w14:paraId="7066295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927" w:type="pct"/>
            <w:shd w:val="clear" w:color="auto" w:fill="FFFFFF"/>
            <w:vAlign w:val="center"/>
          </w:tcPr>
          <w:p w14:paraId="1B9B84E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59DB6B1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①预算资金分配依据是否充分；</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②资金分配额度是否合理，与项目单位或地方实际是否相适应。</w:t>
            </w:r>
          </w:p>
        </w:tc>
        <w:tc>
          <w:tcPr>
            <w:tcW w:w="512" w:type="pct"/>
            <w:shd w:val="clear" w:color="auto" w:fill="FFFFFF"/>
            <w:vAlign w:val="center"/>
          </w:tcPr>
          <w:p w14:paraId="28F3908B">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3E4C5B26">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3B4D77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60BD7DA3">
            <w:pPr>
              <w:spacing w:line="0" w:lineRule="atLeast"/>
              <w:jc w:val="center"/>
              <w:rPr>
                <w:color w:val="000000" w:themeColor="text1"/>
                <w:kern w:val="0"/>
                <w:sz w:val="22"/>
                <w:szCs w:val="22"/>
                <w:highlight w:val="none"/>
                <w14:textFill>
                  <w14:solidFill>
                    <w14:schemeClr w14:val="tx1"/>
                  </w14:solidFill>
                </w14:textFill>
              </w:rPr>
            </w:pPr>
          </w:p>
          <w:p w14:paraId="312464FF">
            <w:pPr>
              <w:spacing w:line="0" w:lineRule="atLeast"/>
              <w:jc w:val="center"/>
              <w:rPr>
                <w:color w:val="000000" w:themeColor="text1"/>
                <w:kern w:val="0"/>
                <w:sz w:val="22"/>
                <w:szCs w:val="22"/>
                <w:highlight w:val="none"/>
                <w14:textFill>
                  <w14:solidFill>
                    <w14:schemeClr w14:val="tx1"/>
                  </w14:solidFill>
                </w14:textFill>
              </w:rPr>
            </w:pPr>
          </w:p>
          <w:p w14:paraId="2749D40A">
            <w:pPr>
              <w:spacing w:line="0" w:lineRule="atLeast"/>
              <w:jc w:val="center"/>
              <w:rPr>
                <w:color w:val="000000" w:themeColor="text1"/>
                <w:kern w:val="0"/>
                <w:sz w:val="22"/>
                <w:szCs w:val="22"/>
                <w:highlight w:val="none"/>
                <w14:textFill>
                  <w14:solidFill>
                    <w14:schemeClr w14:val="tx1"/>
                  </w14:solidFill>
                </w14:textFill>
              </w:rPr>
            </w:pPr>
          </w:p>
          <w:p w14:paraId="26FDDCB8">
            <w:pPr>
              <w:spacing w:line="0" w:lineRule="atLeast"/>
              <w:jc w:val="center"/>
              <w:rPr>
                <w:color w:val="000000" w:themeColor="text1"/>
                <w:kern w:val="0"/>
                <w:sz w:val="22"/>
                <w:szCs w:val="22"/>
                <w:highlight w:val="none"/>
                <w14:textFill>
                  <w14:solidFill>
                    <w14:schemeClr w14:val="tx1"/>
                  </w14:solidFill>
                </w14:textFill>
              </w:rPr>
            </w:pPr>
          </w:p>
          <w:p w14:paraId="61250953">
            <w:pPr>
              <w:spacing w:line="0" w:lineRule="atLeast"/>
              <w:jc w:val="center"/>
              <w:rPr>
                <w:color w:val="000000" w:themeColor="text1"/>
                <w:kern w:val="0"/>
                <w:sz w:val="22"/>
                <w:szCs w:val="22"/>
                <w:highlight w:val="none"/>
                <w14:textFill>
                  <w14:solidFill>
                    <w14:schemeClr w14:val="tx1"/>
                  </w14:solidFill>
                </w14:textFill>
              </w:rPr>
            </w:pPr>
          </w:p>
          <w:p w14:paraId="173216EF">
            <w:pPr>
              <w:spacing w:line="0" w:lineRule="atLeast"/>
              <w:jc w:val="center"/>
              <w:rPr>
                <w:color w:val="000000" w:themeColor="text1"/>
                <w:kern w:val="0"/>
                <w:sz w:val="22"/>
                <w:szCs w:val="22"/>
                <w:highlight w:val="none"/>
                <w14:textFill>
                  <w14:solidFill>
                    <w14:schemeClr w14:val="tx1"/>
                  </w14:solidFill>
                </w14:textFill>
              </w:rPr>
            </w:pPr>
          </w:p>
          <w:p w14:paraId="5F8AF5A0">
            <w:pPr>
              <w:spacing w:line="0" w:lineRule="atLeast"/>
              <w:jc w:val="center"/>
              <w:rPr>
                <w:color w:val="000000" w:themeColor="text1"/>
                <w:kern w:val="0"/>
                <w:sz w:val="22"/>
                <w:szCs w:val="22"/>
                <w:highlight w:val="none"/>
                <w14:textFill>
                  <w14:solidFill>
                    <w14:schemeClr w14:val="tx1"/>
                  </w14:solidFill>
                </w14:textFill>
              </w:rPr>
            </w:pPr>
          </w:p>
          <w:p w14:paraId="0A8676AB">
            <w:pPr>
              <w:spacing w:line="0" w:lineRule="atLeast"/>
              <w:jc w:val="center"/>
              <w:rPr>
                <w:color w:val="000000" w:themeColor="text1"/>
                <w:kern w:val="0"/>
                <w:sz w:val="22"/>
                <w:szCs w:val="22"/>
                <w:highlight w:val="none"/>
                <w14:textFill>
                  <w14:solidFill>
                    <w14:schemeClr w14:val="tx1"/>
                  </w14:solidFill>
                </w14:textFill>
              </w:rPr>
            </w:pPr>
          </w:p>
          <w:p w14:paraId="6AFD7FF5">
            <w:pPr>
              <w:spacing w:line="0" w:lineRule="atLeast"/>
              <w:jc w:val="center"/>
              <w:rPr>
                <w:color w:val="000000" w:themeColor="text1"/>
                <w:kern w:val="0"/>
                <w:sz w:val="22"/>
                <w:szCs w:val="22"/>
                <w:highlight w:val="none"/>
                <w14:textFill>
                  <w14:solidFill>
                    <w14:schemeClr w14:val="tx1"/>
                  </w14:solidFill>
                </w14:textFill>
              </w:rPr>
            </w:pPr>
          </w:p>
          <w:p w14:paraId="0A430F82">
            <w:pPr>
              <w:spacing w:line="0" w:lineRule="atLeast"/>
              <w:jc w:val="center"/>
              <w:rPr>
                <w:color w:val="000000" w:themeColor="text1"/>
                <w:kern w:val="0"/>
                <w:sz w:val="22"/>
                <w:szCs w:val="22"/>
                <w:highlight w:val="none"/>
                <w14:textFill>
                  <w14:solidFill>
                    <w14:schemeClr w14:val="tx1"/>
                  </w14:solidFill>
                </w14:textFill>
              </w:rPr>
            </w:pPr>
          </w:p>
          <w:p w14:paraId="7E5FEB6F">
            <w:pPr>
              <w:spacing w:line="0" w:lineRule="atLeast"/>
              <w:jc w:val="center"/>
              <w:rPr>
                <w:color w:val="000000" w:themeColor="text1"/>
                <w:kern w:val="0"/>
                <w:sz w:val="22"/>
                <w:szCs w:val="22"/>
                <w:highlight w:val="none"/>
                <w14:textFill>
                  <w14:solidFill>
                    <w14:schemeClr w14:val="tx1"/>
                  </w14:solidFill>
                </w14:textFill>
              </w:rPr>
            </w:pPr>
          </w:p>
          <w:p w14:paraId="70AD776D">
            <w:pPr>
              <w:spacing w:line="0" w:lineRule="atLeast"/>
              <w:jc w:val="center"/>
              <w:rPr>
                <w:color w:val="000000" w:themeColor="text1"/>
                <w:kern w:val="0"/>
                <w:sz w:val="22"/>
                <w:szCs w:val="22"/>
                <w:highlight w:val="none"/>
                <w14:textFill>
                  <w14:solidFill>
                    <w14:schemeClr w14:val="tx1"/>
                  </w14:solidFill>
                </w14:textFill>
              </w:rPr>
            </w:pPr>
          </w:p>
          <w:p w14:paraId="36EF8FD4">
            <w:pPr>
              <w:spacing w:line="0" w:lineRule="atLeast"/>
              <w:jc w:val="center"/>
              <w:rPr>
                <w:color w:val="000000" w:themeColor="text1"/>
                <w:kern w:val="0"/>
                <w:sz w:val="22"/>
                <w:szCs w:val="22"/>
                <w:highlight w:val="none"/>
                <w14:textFill>
                  <w14:solidFill>
                    <w14:schemeClr w14:val="tx1"/>
                  </w14:solidFill>
                </w14:textFill>
              </w:rPr>
            </w:pPr>
          </w:p>
          <w:p w14:paraId="08C6B547">
            <w:pPr>
              <w:spacing w:line="0" w:lineRule="atLeast"/>
              <w:jc w:val="center"/>
              <w:rPr>
                <w:color w:val="000000" w:themeColor="text1"/>
                <w:kern w:val="0"/>
                <w:sz w:val="22"/>
                <w:szCs w:val="22"/>
                <w:highlight w:val="none"/>
                <w14:textFill>
                  <w14:solidFill>
                    <w14:schemeClr w14:val="tx1"/>
                  </w14:solidFill>
                </w14:textFill>
              </w:rPr>
            </w:pPr>
          </w:p>
          <w:p w14:paraId="76BD5F21">
            <w:pPr>
              <w:spacing w:line="0" w:lineRule="atLeast"/>
              <w:jc w:val="center"/>
              <w:rPr>
                <w:color w:val="000000" w:themeColor="text1"/>
                <w:kern w:val="0"/>
                <w:sz w:val="22"/>
                <w:szCs w:val="22"/>
                <w:highlight w:val="none"/>
                <w14:textFill>
                  <w14:solidFill>
                    <w14:schemeClr w14:val="tx1"/>
                  </w14:solidFill>
                </w14:textFill>
              </w:rPr>
            </w:pPr>
          </w:p>
          <w:p w14:paraId="7A9DCC41">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14:paraId="2B6D9F0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01" w:type="pct"/>
            <w:vMerge w:val="restart"/>
            <w:shd w:val="clear" w:color="auto" w:fill="FFFFFF"/>
            <w:vAlign w:val="center"/>
          </w:tcPr>
          <w:p w14:paraId="192840F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344" w:type="pct"/>
            <w:shd w:val="clear" w:color="auto" w:fill="FFFFFF"/>
            <w:vAlign w:val="center"/>
          </w:tcPr>
          <w:p w14:paraId="60896E1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927" w:type="pct"/>
            <w:shd w:val="clear" w:color="000000" w:fill="FFFFFF"/>
            <w:vAlign w:val="center"/>
          </w:tcPr>
          <w:p w14:paraId="3A34974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2048" w:type="pct"/>
            <w:shd w:val="clear" w:color="000000" w:fill="FFFFFF"/>
            <w:vAlign w:val="center"/>
          </w:tcPr>
          <w:p w14:paraId="5417CE6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14:paraId="2DEC202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14:paraId="588E24D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512" w:type="pct"/>
            <w:shd w:val="clear" w:color="000000" w:fill="FFFFFF"/>
            <w:vAlign w:val="center"/>
          </w:tcPr>
          <w:p w14:paraId="72CCB9F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22A8E070">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B8A1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734AFE5A">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7EAB0C28">
            <w:pPr>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7088053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w:t>
            </w:r>
          </w:p>
        </w:tc>
        <w:tc>
          <w:tcPr>
            <w:tcW w:w="927" w:type="pct"/>
            <w:shd w:val="clear" w:color="auto" w:fill="FFFFFF"/>
            <w:vAlign w:val="center"/>
          </w:tcPr>
          <w:p w14:paraId="4FE00A7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项目预算资金是否按照计划执行，用以反映或考核项目预算执行情况。</w:t>
            </w:r>
          </w:p>
        </w:tc>
        <w:tc>
          <w:tcPr>
            <w:tcW w:w="2048" w:type="pct"/>
            <w:shd w:val="clear" w:color="auto" w:fill="FFFFFF"/>
            <w:vAlign w:val="center"/>
          </w:tcPr>
          <w:p w14:paraId="710AA41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预算执行率=（实际支出资金/实际到位资金）×100%。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实际支出资金：一定时期（本年度或项目期）内项目实际拨付的资金。</w:t>
            </w:r>
          </w:p>
        </w:tc>
        <w:tc>
          <w:tcPr>
            <w:tcW w:w="512" w:type="pct"/>
            <w:shd w:val="clear" w:color="auto" w:fill="FFFFFF"/>
            <w:vAlign w:val="center"/>
          </w:tcPr>
          <w:p w14:paraId="36AF863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1A524CAD">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862AC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6369EAFA">
            <w:pPr>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3B678F4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344" w:type="pct"/>
            <w:shd w:val="clear" w:color="auto" w:fill="FFFFFF"/>
            <w:vAlign w:val="center"/>
          </w:tcPr>
          <w:p w14:paraId="6A30E6A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资金使用</w:t>
            </w:r>
          </w:p>
          <w:p w14:paraId="6503C31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合规性</w:t>
            </w:r>
          </w:p>
        </w:tc>
        <w:tc>
          <w:tcPr>
            <w:tcW w:w="927" w:type="pct"/>
            <w:shd w:val="clear" w:color="000000" w:fill="FFFFFF"/>
            <w:vAlign w:val="center"/>
          </w:tcPr>
          <w:p w14:paraId="357EDE4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项目资金使用是否符合相关的财务管理制度规定，用以反映和考核项目资金的规范运行情况。</w:t>
            </w:r>
          </w:p>
        </w:tc>
        <w:tc>
          <w:tcPr>
            <w:tcW w:w="2048" w:type="pct"/>
            <w:shd w:val="clear" w:color="000000" w:fill="FFFFFF"/>
            <w:vAlign w:val="center"/>
          </w:tcPr>
          <w:p w14:paraId="682BB6D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①是否符合国家财经法规和财务管理制度以及有关专项资金管理办法的规定；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②资金的拨付是否有完整的审批程序和手续；</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③是否符合项目预算批复或合同规定的用途；</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④是否存在截留、挤占、挪用、虚列支出等情况。</w:t>
            </w:r>
          </w:p>
        </w:tc>
        <w:tc>
          <w:tcPr>
            <w:tcW w:w="512" w:type="pct"/>
            <w:shd w:val="clear" w:color="000000" w:fill="FFFFFF"/>
            <w:vAlign w:val="center"/>
          </w:tcPr>
          <w:p w14:paraId="6DEB9A1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02E0E7ED">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351A91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3CFFDD46">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46AA58A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组织实施</w:t>
            </w:r>
          </w:p>
          <w:p w14:paraId="7C714CA0">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44" w:type="pct"/>
            <w:shd w:val="clear" w:color="auto" w:fill="FFFFFF"/>
            <w:vAlign w:val="center"/>
          </w:tcPr>
          <w:p w14:paraId="4EB3335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管理制度</w:t>
            </w:r>
          </w:p>
          <w:p w14:paraId="335CA5B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健全性</w:t>
            </w:r>
          </w:p>
        </w:tc>
        <w:tc>
          <w:tcPr>
            <w:tcW w:w="927" w:type="pct"/>
            <w:shd w:val="clear" w:color="000000" w:fill="FFFFFF"/>
            <w:vAlign w:val="center"/>
          </w:tcPr>
          <w:p w14:paraId="0AADBB7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2048" w:type="pct"/>
            <w:shd w:val="clear" w:color="000000" w:fill="FFFFFF"/>
            <w:vAlign w:val="center"/>
          </w:tcPr>
          <w:p w14:paraId="11A1FD5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①是否已制定或具有相应的财务和业务管理制度；</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②财务和业务管理制度是否合法、合规、完整。</w:t>
            </w:r>
          </w:p>
        </w:tc>
        <w:tc>
          <w:tcPr>
            <w:tcW w:w="512" w:type="pct"/>
            <w:shd w:val="clear" w:color="000000" w:fill="FFFFFF"/>
            <w:vAlign w:val="center"/>
          </w:tcPr>
          <w:p w14:paraId="436D54E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0371521D">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57BAA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716941F3">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48DA1CB3">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37B8D2A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制度执行</w:t>
            </w:r>
          </w:p>
          <w:p w14:paraId="29689F3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有效性</w:t>
            </w:r>
          </w:p>
        </w:tc>
        <w:tc>
          <w:tcPr>
            <w:tcW w:w="927" w:type="pct"/>
            <w:shd w:val="clear" w:color="000000" w:fill="FFFFFF"/>
            <w:vAlign w:val="center"/>
          </w:tcPr>
          <w:p w14:paraId="62DA740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项目实施是否符合相关管理规定，用以反映和考核相关管理制度的有效执行情况。</w:t>
            </w:r>
          </w:p>
        </w:tc>
        <w:tc>
          <w:tcPr>
            <w:tcW w:w="2048" w:type="pct"/>
            <w:shd w:val="clear" w:color="000000" w:fill="FFFFFF"/>
            <w:vAlign w:val="center"/>
          </w:tcPr>
          <w:p w14:paraId="2985E8F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①是否遵守相关法律法规和相关管理规定；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②项目调整及支出调整手续是否完备；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③项目合同书、验收报告、技术鉴定等资料是否齐全并及时归档；</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④项目实施的人员条件、场地设备、信息支撑等是否落实到位。</w:t>
            </w:r>
          </w:p>
        </w:tc>
        <w:tc>
          <w:tcPr>
            <w:tcW w:w="512" w:type="pct"/>
            <w:shd w:val="clear" w:color="000000" w:fill="FFFFFF"/>
            <w:vAlign w:val="center"/>
          </w:tcPr>
          <w:p w14:paraId="2CCA51B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10FF043E">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C7AB5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6DD8C3B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301" w:type="pct"/>
            <w:shd w:val="clear" w:color="auto" w:fill="FFFFFF"/>
            <w:vAlign w:val="center"/>
          </w:tcPr>
          <w:p w14:paraId="5E3BBC1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344" w:type="pct"/>
            <w:shd w:val="clear" w:color="auto" w:fill="FFFFFF"/>
            <w:vAlign w:val="center"/>
          </w:tcPr>
          <w:p w14:paraId="45F39DA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927" w:type="pct"/>
            <w:shd w:val="clear" w:color="000000" w:fill="FFFFFF"/>
            <w:vAlign w:val="center"/>
          </w:tcPr>
          <w:p w14:paraId="09F304A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2048" w:type="pct"/>
            <w:shd w:val="clear" w:color="000000" w:fill="FFFFFF"/>
            <w:vAlign w:val="center"/>
          </w:tcPr>
          <w:p w14:paraId="19985D3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512" w:type="pct"/>
            <w:shd w:val="clear" w:color="000000" w:fill="FFFFFF"/>
            <w:vAlign w:val="center"/>
          </w:tcPr>
          <w:p w14:paraId="1F42D52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5F0BB1A3">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5</w:t>
            </w:r>
          </w:p>
        </w:tc>
      </w:tr>
      <w:tr w14:paraId="0FE087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65CDEE3F">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518FF53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产出质量</w:t>
            </w:r>
          </w:p>
        </w:tc>
        <w:tc>
          <w:tcPr>
            <w:tcW w:w="344" w:type="pct"/>
            <w:shd w:val="clear" w:color="auto" w:fill="FFFFFF"/>
            <w:vAlign w:val="center"/>
          </w:tcPr>
          <w:p w14:paraId="38AA6B6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w:t>
            </w:r>
          </w:p>
        </w:tc>
        <w:tc>
          <w:tcPr>
            <w:tcW w:w="927" w:type="pct"/>
            <w:shd w:val="clear" w:color="000000" w:fill="FFFFFF"/>
            <w:vAlign w:val="center"/>
          </w:tcPr>
          <w:p w14:paraId="7049462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2048" w:type="pct"/>
            <w:shd w:val="clear" w:color="000000" w:fill="FFFFFF"/>
            <w:vAlign w:val="center"/>
          </w:tcPr>
          <w:p w14:paraId="2E714F4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质量达标率=（质量达标产出数/实际产出数）×100%。</w:t>
            </w:r>
          </w:p>
          <w:p w14:paraId="12A3A0F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36DC0E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26A69135">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65C2EE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2B14A27A">
            <w:pPr>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02BEE928">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产出时效</w:t>
            </w:r>
          </w:p>
        </w:tc>
        <w:tc>
          <w:tcPr>
            <w:tcW w:w="344" w:type="pct"/>
            <w:shd w:val="clear" w:color="auto" w:fill="FFFFFF"/>
            <w:vAlign w:val="center"/>
          </w:tcPr>
          <w:p w14:paraId="367039A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完成及时性</w:t>
            </w:r>
          </w:p>
        </w:tc>
        <w:tc>
          <w:tcPr>
            <w:tcW w:w="927" w:type="pct"/>
            <w:shd w:val="clear" w:color="000000" w:fill="FFFFFF"/>
            <w:vAlign w:val="center"/>
          </w:tcPr>
          <w:p w14:paraId="486956A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2048" w:type="pct"/>
            <w:shd w:val="clear" w:color="000000" w:fill="FFFFFF"/>
            <w:vAlign w:val="center"/>
          </w:tcPr>
          <w:p w14:paraId="70C019F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实际完成时间：项目实施单位完成该项目实际所耗用的时间。</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计划完成时间：按照项目实施计划或相关规定完成该项目所需的时间。</w:t>
            </w:r>
          </w:p>
        </w:tc>
        <w:tc>
          <w:tcPr>
            <w:tcW w:w="512" w:type="pct"/>
            <w:shd w:val="clear" w:color="000000" w:fill="FFFFFF"/>
            <w:vAlign w:val="center"/>
          </w:tcPr>
          <w:p w14:paraId="38A0D4CB">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2D4B9C6C">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53CF64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51EF292D">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57A665A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产出成本</w:t>
            </w:r>
          </w:p>
        </w:tc>
        <w:tc>
          <w:tcPr>
            <w:tcW w:w="344" w:type="pct"/>
            <w:shd w:val="clear" w:color="auto" w:fill="FFFFFF"/>
            <w:vAlign w:val="center"/>
          </w:tcPr>
          <w:p w14:paraId="69561D4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成本节约率</w:t>
            </w:r>
          </w:p>
        </w:tc>
        <w:tc>
          <w:tcPr>
            <w:tcW w:w="927" w:type="pct"/>
            <w:shd w:val="clear" w:color="000000" w:fill="FFFFFF"/>
            <w:vAlign w:val="center"/>
          </w:tcPr>
          <w:p w14:paraId="0041D4C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2048" w:type="pct"/>
            <w:shd w:val="clear" w:color="000000" w:fill="FFFFFF"/>
            <w:vAlign w:val="center"/>
          </w:tcPr>
          <w:p w14:paraId="7E628BC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成本节约率=[（计划成本-实际成本）/计划成本]×100%。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计划成本：项目实施单位为完成工作目标计划安排的支出，一般以项目预算为参考。</w:t>
            </w:r>
          </w:p>
        </w:tc>
        <w:tc>
          <w:tcPr>
            <w:tcW w:w="512" w:type="pct"/>
            <w:shd w:val="clear" w:color="000000" w:fill="FFFFFF"/>
            <w:vAlign w:val="center"/>
          </w:tcPr>
          <w:p w14:paraId="4F2E5A2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4BAE1F9F">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5E052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7745BDB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301" w:type="pct"/>
            <w:vMerge w:val="restart"/>
            <w:shd w:val="clear" w:color="auto" w:fill="FFFFFF"/>
            <w:vAlign w:val="center"/>
          </w:tcPr>
          <w:p w14:paraId="2EA8C0F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344" w:type="pct"/>
            <w:shd w:val="clear" w:color="auto" w:fill="FFFFFF"/>
            <w:vAlign w:val="center"/>
          </w:tcPr>
          <w:p w14:paraId="42497F7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927" w:type="pct"/>
            <w:shd w:val="clear" w:color="auto" w:fill="FFFFFF"/>
            <w:vAlign w:val="center"/>
          </w:tcPr>
          <w:p w14:paraId="24EDD53C">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2048" w:type="pct"/>
            <w:shd w:val="clear" w:color="auto" w:fill="FFFFFF"/>
            <w:vAlign w:val="center"/>
          </w:tcPr>
          <w:p w14:paraId="5DA5412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512" w:type="pct"/>
            <w:shd w:val="clear" w:color="auto" w:fill="FFFFFF"/>
            <w:vAlign w:val="center"/>
          </w:tcPr>
          <w:p w14:paraId="445A52F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auto" w:fill="FFFFFF"/>
            <w:vAlign w:val="center"/>
          </w:tcPr>
          <w:p w14:paraId="4FDF8FBF">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6B4EFA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096FF377">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14B02822">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381F8BC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满意度</w:t>
            </w:r>
          </w:p>
        </w:tc>
        <w:tc>
          <w:tcPr>
            <w:tcW w:w="927" w:type="pct"/>
            <w:shd w:val="clear" w:color="000000" w:fill="FFFFFF"/>
            <w:vAlign w:val="center"/>
          </w:tcPr>
          <w:p w14:paraId="09D6626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社会公众或服务对象对项目实施效果的满意程度。</w:t>
            </w:r>
          </w:p>
        </w:tc>
        <w:tc>
          <w:tcPr>
            <w:tcW w:w="2048" w:type="pct"/>
            <w:shd w:val="clear" w:color="000000" w:fill="FFFFFF"/>
            <w:vAlign w:val="center"/>
          </w:tcPr>
          <w:p w14:paraId="3E337CF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社会公众或服务对象是指因该项目实施而受到影响的部门（单位）、群体或个人。一般采取社会调查的方式。</w:t>
            </w:r>
          </w:p>
        </w:tc>
        <w:tc>
          <w:tcPr>
            <w:tcW w:w="512" w:type="pct"/>
            <w:shd w:val="clear" w:color="000000" w:fill="FFFFFF"/>
            <w:vAlign w:val="center"/>
          </w:tcPr>
          <w:p w14:paraId="0FACD72B">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5277469D">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bl>
    <w:p w14:paraId="681AE47C">
      <w:pPr>
        <w:rPr>
          <w:color w:val="000000" w:themeColor="text1"/>
          <w:highlight w:val="none"/>
          <w14:textFill>
            <w14:solidFill>
              <w14:schemeClr w14:val="tx1"/>
            </w14:solidFill>
          </w14:textFill>
        </w:rPr>
      </w:pPr>
    </w:p>
    <w:bookmarkEnd w:id="3"/>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61505DB">
        <w:pPr>
          <w:pStyle w:val="7"/>
          <w:jc w:val="center"/>
        </w:pPr>
        <w:r>
          <w:fldChar w:fldCharType="begin"/>
        </w:r>
        <w:r>
          <w:instrText xml:space="preserve">PAGE   \* MERGEFORMAT</w:instrText>
        </w:r>
        <w:r>
          <w:fldChar w:fldCharType="separate"/>
        </w:r>
        <w:r>
          <w:rPr>
            <w:lang w:val="zh-CN"/>
          </w:rPr>
          <w:t>13</w:t>
        </w:r>
        <w:r>
          <w:fldChar w:fldCharType="end"/>
        </w:r>
      </w:p>
    </w:sdtContent>
  </w:sdt>
  <w:p w14:paraId="7D403229">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7397B77"/>
    <w:rsid w:val="13471461"/>
    <w:rsid w:val="13B90F01"/>
    <w:rsid w:val="181066D2"/>
    <w:rsid w:val="1C671E73"/>
    <w:rsid w:val="2023488C"/>
    <w:rsid w:val="2A06253E"/>
    <w:rsid w:val="2E317E05"/>
    <w:rsid w:val="2FB56378"/>
    <w:rsid w:val="37757F38"/>
    <w:rsid w:val="38CA40DD"/>
    <w:rsid w:val="395F2B56"/>
    <w:rsid w:val="3BECE841"/>
    <w:rsid w:val="3FF7797D"/>
    <w:rsid w:val="42CA2DF2"/>
    <w:rsid w:val="441B2960"/>
    <w:rsid w:val="44412719"/>
    <w:rsid w:val="44A47096"/>
    <w:rsid w:val="5BFF6039"/>
    <w:rsid w:val="5D76A616"/>
    <w:rsid w:val="5D7F20B9"/>
    <w:rsid w:val="5DAC7D0E"/>
    <w:rsid w:val="5E5F1000"/>
    <w:rsid w:val="5F98B5AF"/>
    <w:rsid w:val="5FFE8511"/>
    <w:rsid w:val="5FFEACE2"/>
    <w:rsid w:val="63D0156C"/>
    <w:rsid w:val="643EE26D"/>
    <w:rsid w:val="6D572E2F"/>
    <w:rsid w:val="6F5C41AC"/>
    <w:rsid w:val="6FAF6C78"/>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autoRedefine/>
    <w:semiHidden/>
    <w:unhideWhenUsed/>
    <w:qFormat/>
    <w:uiPriority w:val="1"/>
  </w:style>
  <w:style w:type="table" w:default="1" w:styleId="13">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21"/>
    <w:autoRedefine/>
    <w:qFormat/>
    <w:uiPriority w:val="0"/>
    <w:pPr>
      <w:jc w:val="left"/>
    </w:pPr>
  </w:style>
  <w:style w:type="paragraph" w:styleId="4">
    <w:name w:val="Body Text"/>
    <w:basedOn w:val="1"/>
    <w:autoRedefine/>
    <w:qFormat/>
    <w:uiPriority w:val="0"/>
    <w:pPr>
      <w:spacing w:after="120"/>
    </w:pPr>
  </w:style>
  <w:style w:type="paragraph" w:styleId="5">
    <w:name w:val="Body Text Indent"/>
    <w:basedOn w:val="1"/>
    <w:autoRedefine/>
    <w:qFormat/>
    <w:uiPriority w:val="0"/>
    <w:pPr>
      <w:spacing w:after="120"/>
      <w:ind w:left="420" w:leftChars="200"/>
    </w:pPr>
    <w:rPr>
      <w:rFonts w:ascii="Calibri" w:hAnsi="Calibri"/>
    </w:rPr>
  </w:style>
  <w:style w:type="paragraph" w:styleId="6">
    <w:name w:val="Balloon Text"/>
    <w:basedOn w:val="1"/>
    <w:link w:val="19"/>
    <w:autoRedefine/>
    <w:qFormat/>
    <w:uiPriority w:val="0"/>
    <w:rPr>
      <w:sz w:val="18"/>
      <w:szCs w:val="18"/>
    </w:rPr>
  </w:style>
  <w:style w:type="paragraph" w:styleId="7">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autoRedefine/>
    <w:qFormat/>
    <w:uiPriority w:val="0"/>
    <w:rPr>
      <w:b/>
      <w:bCs/>
    </w:rPr>
  </w:style>
  <w:style w:type="paragraph" w:styleId="11">
    <w:name w:val="Body Text First Indent"/>
    <w:basedOn w:val="4"/>
    <w:autoRedefine/>
    <w:qFormat/>
    <w:uiPriority w:val="0"/>
    <w:pPr>
      <w:spacing w:after="0"/>
      <w:ind w:firstLine="200" w:firstLineChars="200"/>
    </w:pPr>
  </w:style>
  <w:style w:type="paragraph" w:styleId="12">
    <w:name w:val="Body Text First Indent 2"/>
    <w:basedOn w:val="5"/>
    <w:autoRedefine/>
    <w:qFormat/>
    <w:uiPriority w:val="0"/>
    <w:pPr>
      <w:ind w:firstLine="420" w:firstLineChars="200"/>
    </w:pPr>
  </w:style>
  <w:style w:type="character" w:styleId="15">
    <w:name w:val="Strong"/>
    <w:basedOn w:val="14"/>
    <w:autoRedefine/>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6"/>
    <w:autoRedefine/>
    <w:qFormat/>
    <w:uiPriority w:val="0"/>
    <w:rPr>
      <w:rFonts w:ascii="Times New Roman" w:hAnsi="Times New Roman" w:eastAsia="宋体" w:cs="Times New Roman"/>
      <w:kern w:val="2"/>
      <w:sz w:val="18"/>
      <w:szCs w:val="18"/>
    </w:rPr>
  </w:style>
  <w:style w:type="character" w:customStyle="1" w:styleId="20">
    <w:name w:val="页眉 字符"/>
    <w:basedOn w:val="14"/>
    <w:link w:val="8"/>
    <w:autoRedefine/>
    <w:qFormat/>
    <w:uiPriority w:val="0"/>
    <w:rPr>
      <w:rFonts w:ascii="Times New Roman" w:hAnsi="Times New Roman" w:eastAsia="宋体" w:cs="Times New Roman"/>
      <w:kern w:val="2"/>
      <w:sz w:val="18"/>
      <w:szCs w:val="18"/>
    </w:rPr>
  </w:style>
  <w:style w:type="character" w:customStyle="1" w:styleId="21">
    <w:name w:val="批注文字 字符"/>
    <w:basedOn w:val="14"/>
    <w:link w:val="3"/>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0"/>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10233</Words>
  <Characters>10798</Characters>
  <Lines>58</Lines>
  <Paragraphs>16</Paragraphs>
  <TotalTime>16</TotalTime>
  <ScaleCrop>false</ScaleCrop>
  <LinksUpToDate>false</LinksUpToDate>
  <CharactersWithSpaces>10823</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2024-09-27T09:43:48Z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3390A97401224D359525805F551F0E00_13</vt:lpwstr>
  </property>
</Properties>
</file>