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8A3A86" w14:textId="77777777" w:rsidR="0083126B" w:rsidRPr="004A68D7" w:rsidRDefault="0083126B">
      <w:pPr>
        <w:spacing w:line="540" w:lineRule="exact"/>
        <w:jc w:val="center"/>
        <w:rPr>
          <w:rFonts w:eastAsia="华文中宋"/>
          <w:b/>
          <w:kern w:val="0"/>
          <w:sz w:val="52"/>
          <w:szCs w:val="52"/>
        </w:rPr>
      </w:pPr>
    </w:p>
    <w:p w14:paraId="36F3F7FA" w14:textId="77777777" w:rsidR="0083126B" w:rsidRPr="004A68D7" w:rsidRDefault="0083126B">
      <w:pPr>
        <w:spacing w:line="540" w:lineRule="exact"/>
        <w:rPr>
          <w:rFonts w:eastAsia="华文中宋"/>
          <w:b/>
          <w:kern w:val="0"/>
          <w:sz w:val="52"/>
          <w:szCs w:val="52"/>
        </w:rPr>
      </w:pPr>
    </w:p>
    <w:p w14:paraId="487D0EBB" w14:textId="77777777" w:rsidR="0083126B" w:rsidRPr="004A68D7" w:rsidRDefault="0083126B">
      <w:pPr>
        <w:spacing w:line="540" w:lineRule="exact"/>
        <w:jc w:val="center"/>
        <w:rPr>
          <w:rFonts w:eastAsia="华文中宋"/>
          <w:b/>
          <w:kern w:val="0"/>
          <w:sz w:val="52"/>
          <w:szCs w:val="52"/>
        </w:rPr>
      </w:pPr>
    </w:p>
    <w:p w14:paraId="00AAFEC5" w14:textId="77777777" w:rsidR="0083126B" w:rsidRPr="004A68D7" w:rsidRDefault="0083126B">
      <w:pPr>
        <w:spacing w:line="540" w:lineRule="exact"/>
        <w:jc w:val="center"/>
        <w:rPr>
          <w:rFonts w:eastAsia="华文中宋"/>
          <w:b/>
          <w:kern w:val="0"/>
          <w:sz w:val="52"/>
          <w:szCs w:val="52"/>
        </w:rPr>
      </w:pPr>
    </w:p>
    <w:p w14:paraId="3AFC6F15" w14:textId="77777777" w:rsidR="0083126B" w:rsidRPr="004A68D7" w:rsidRDefault="00000000">
      <w:pPr>
        <w:spacing w:line="540" w:lineRule="exact"/>
        <w:jc w:val="center"/>
        <w:rPr>
          <w:rFonts w:eastAsia="方正小标宋_GBK"/>
          <w:kern w:val="0"/>
          <w:sz w:val="48"/>
          <w:szCs w:val="48"/>
        </w:rPr>
      </w:pPr>
      <w:r w:rsidRPr="004A68D7">
        <w:rPr>
          <w:rFonts w:eastAsia="方正小标宋_GBK" w:hint="eastAsia"/>
          <w:kern w:val="0"/>
          <w:sz w:val="48"/>
          <w:szCs w:val="48"/>
        </w:rPr>
        <w:t>2023</w:t>
      </w:r>
      <w:r w:rsidRPr="004A68D7">
        <w:rPr>
          <w:rFonts w:eastAsia="方正小标宋_GBK" w:hint="eastAsia"/>
          <w:kern w:val="0"/>
          <w:sz w:val="48"/>
          <w:szCs w:val="48"/>
        </w:rPr>
        <w:t>年机关事业单位基本养老</w:t>
      </w:r>
    </w:p>
    <w:p w14:paraId="013E5638" w14:textId="77777777" w:rsidR="0083126B" w:rsidRPr="004A68D7" w:rsidRDefault="00000000">
      <w:pPr>
        <w:spacing w:line="540" w:lineRule="exact"/>
        <w:jc w:val="center"/>
        <w:rPr>
          <w:rFonts w:eastAsia="方正小标宋_GBK"/>
          <w:kern w:val="0"/>
          <w:sz w:val="48"/>
          <w:szCs w:val="48"/>
        </w:rPr>
      </w:pPr>
      <w:r w:rsidRPr="004A68D7">
        <w:rPr>
          <w:rFonts w:eastAsia="方正小标宋_GBK" w:hint="eastAsia"/>
          <w:kern w:val="0"/>
          <w:sz w:val="48"/>
          <w:szCs w:val="48"/>
        </w:rPr>
        <w:t>保险基金补助</w:t>
      </w:r>
      <w:r w:rsidRPr="004A68D7">
        <w:rPr>
          <w:rFonts w:eastAsia="方正小标宋_GBK"/>
          <w:kern w:val="0"/>
          <w:sz w:val="48"/>
          <w:szCs w:val="48"/>
        </w:rPr>
        <w:t>资金项目</w:t>
      </w:r>
    </w:p>
    <w:p w14:paraId="4F7E5C43" w14:textId="77777777" w:rsidR="0083126B" w:rsidRPr="004A68D7" w:rsidRDefault="00000000">
      <w:pPr>
        <w:spacing w:line="540" w:lineRule="exact"/>
        <w:jc w:val="center"/>
        <w:rPr>
          <w:rFonts w:eastAsia="方正小标宋_GBK"/>
          <w:kern w:val="0"/>
          <w:sz w:val="48"/>
          <w:szCs w:val="48"/>
        </w:rPr>
      </w:pPr>
      <w:r w:rsidRPr="004A68D7">
        <w:rPr>
          <w:rFonts w:eastAsia="方正小标宋_GBK"/>
          <w:kern w:val="0"/>
          <w:sz w:val="48"/>
          <w:szCs w:val="48"/>
        </w:rPr>
        <w:t>支出绩效评价报告</w:t>
      </w:r>
    </w:p>
    <w:p w14:paraId="3DA65FD7" w14:textId="77777777" w:rsidR="0083126B" w:rsidRPr="004A68D7" w:rsidRDefault="0083126B">
      <w:pPr>
        <w:spacing w:line="540" w:lineRule="exact"/>
        <w:jc w:val="center"/>
        <w:rPr>
          <w:rFonts w:eastAsia="华文中宋"/>
          <w:b/>
          <w:kern w:val="0"/>
          <w:sz w:val="52"/>
          <w:szCs w:val="52"/>
        </w:rPr>
      </w:pPr>
    </w:p>
    <w:p w14:paraId="32B796D2" w14:textId="77777777" w:rsidR="0083126B" w:rsidRPr="004A68D7" w:rsidRDefault="00000000">
      <w:pPr>
        <w:spacing w:line="540" w:lineRule="exact"/>
        <w:jc w:val="center"/>
        <w:rPr>
          <w:rFonts w:eastAsia="仿宋_GB2312"/>
          <w:kern w:val="0"/>
          <w:sz w:val="36"/>
          <w:szCs w:val="36"/>
        </w:rPr>
      </w:pPr>
      <w:r w:rsidRPr="004A68D7">
        <w:rPr>
          <w:rFonts w:eastAsia="仿宋_GB2312"/>
          <w:kern w:val="0"/>
          <w:sz w:val="36"/>
          <w:szCs w:val="36"/>
        </w:rPr>
        <w:t>（</w:t>
      </w:r>
      <w:r w:rsidRPr="004A68D7">
        <w:rPr>
          <w:rFonts w:eastAsia="仿宋_GB2312"/>
          <w:kern w:val="0"/>
          <w:sz w:val="36"/>
          <w:szCs w:val="36"/>
        </w:rPr>
        <w:t xml:space="preserve"> 202</w:t>
      </w:r>
      <w:r w:rsidRPr="004A68D7">
        <w:rPr>
          <w:rFonts w:eastAsia="仿宋_GB2312" w:hint="eastAsia"/>
          <w:kern w:val="0"/>
          <w:sz w:val="36"/>
          <w:szCs w:val="36"/>
        </w:rPr>
        <w:t>3</w:t>
      </w:r>
      <w:r w:rsidRPr="004A68D7">
        <w:rPr>
          <w:rFonts w:eastAsia="仿宋_GB2312"/>
          <w:kern w:val="0"/>
          <w:sz w:val="36"/>
          <w:szCs w:val="36"/>
        </w:rPr>
        <w:t>年度）</w:t>
      </w:r>
    </w:p>
    <w:p w14:paraId="4821B65A" w14:textId="77777777" w:rsidR="0083126B" w:rsidRPr="004A68D7" w:rsidRDefault="0083126B">
      <w:pPr>
        <w:spacing w:line="540" w:lineRule="exact"/>
        <w:jc w:val="center"/>
        <w:rPr>
          <w:rFonts w:eastAsia="仿宋_GB2312"/>
          <w:kern w:val="0"/>
          <w:sz w:val="30"/>
          <w:szCs w:val="30"/>
        </w:rPr>
      </w:pPr>
    </w:p>
    <w:p w14:paraId="505D8026" w14:textId="77777777" w:rsidR="0083126B" w:rsidRPr="004A68D7" w:rsidRDefault="0083126B">
      <w:pPr>
        <w:spacing w:line="540" w:lineRule="exact"/>
        <w:jc w:val="center"/>
        <w:rPr>
          <w:rFonts w:eastAsia="仿宋_GB2312"/>
          <w:kern w:val="0"/>
          <w:sz w:val="30"/>
          <w:szCs w:val="30"/>
        </w:rPr>
      </w:pPr>
    </w:p>
    <w:p w14:paraId="2E0A0966" w14:textId="77777777" w:rsidR="0083126B" w:rsidRPr="004A68D7" w:rsidRDefault="0083126B">
      <w:pPr>
        <w:spacing w:line="540" w:lineRule="exact"/>
        <w:jc w:val="center"/>
        <w:rPr>
          <w:rFonts w:eastAsia="仿宋_GB2312"/>
          <w:kern w:val="0"/>
          <w:sz w:val="30"/>
          <w:szCs w:val="30"/>
        </w:rPr>
      </w:pPr>
    </w:p>
    <w:p w14:paraId="52174E7E" w14:textId="77777777" w:rsidR="0083126B" w:rsidRPr="004A68D7" w:rsidRDefault="0083126B">
      <w:pPr>
        <w:pStyle w:val="ac"/>
      </w:pPr>
    </w:p>
    <w:p w14:paraId="632B19B4" w14:textId="77777777" w:rsidR="0083126B" w:rsidRPr="004A68D7" w:rsidRDefault="0083126B">
      <w:pPr>
        <w:spacing w:line="540" w:lineRule="exact"/>
        <w:jc w:val="center"/>
        <w:rPr>
          <w:rFonts w:eastAsia="仿宋_GB2312"/>
          <w:kern w:val="0"/>
          <w:sz w:val="30"/>
          <w:szCs w:val="30"/>
        </w:rPr>
      </w:pPr>
    </w:p>
    <w:p w14:paraId="0785F7BE" w14:textId="77777777" w:rsidR="0083126B" w:rsidRPr="004A68D7" w:rsidRDefault="0083126B">
      <w:pPr>
        <w:spacing w:line="540" w:lineRule="exact"/>
        <w:rPr>
          <w:rFonts w:eastAsia="仿宋_GB2312"/>
          <w:kern w:val="0"/>
          <w:sz w:val="30"/>
          <w:szCs w:val="30"/>
        </w:rPr>
      </w:pPr>
    </w:p>
    <w:p w14:paraId="397DF656" w14:textId="77777777" w:rsidR="0083126B" w:rsidRPr="004A68D7" w:rsidRDefault="00000000">
      <w:pPr>
        <w:spacing w:line="700" w:lineRule="exact"/>
        <w:ind w:firstLineChars="400" w:firstLine="1440"/>
        <w:jc w:val="left"/>
        <w:rPr>
          <w:rFonts w:eastAsia="仿宋_GB2312"/>
          <w:kern w:val="0"/>
          <w:sz w:val="36"/>
          <w:szCs w:val="36"/>
        </w:rPr>
      </w:pPr>
      <w:r w:rsidRPr="004A68D7">
        <w:rPr>
          <w:rFonts w:eastAsia="仿宋_GB2312"/>
          <w:kern w:val="0"/>
          <w:sz w:val="36"/>
          <w:szCs w:val="36"/>
        </w:rPr>
        <w:t>项目名称：</w:t>
      </w:r>
      <w:r w:rsidRPr="004A68D7">
        <w:rPr>
          <w:rFonts w:eastAsia="仿宋_GB2312" w:hint="eastAsia"/>
          <w:kern w:val="0"/>
          <w:sz w:val="36"/>
          <w:szCs w:val="36"/>
        </w:rPr>
        <w:t>2023</w:t>
      </w:r>
      <w:r w:rsidRPr="004A68D7">
        <w:rPr>
          <w:rFonts w:eastAsia="仿宋_GB2312" w:hint="eastAsia"/>
          <w:kern w:val="0"/>
          <w:sz w:val="36"/>
          <w:szCs w:val="36"/>
        </w:rPr>
        <w:t>年机关事业单位基本养老</w:t>
      </w:r>
    </w:p>
    <w:p w14:paraId="30601191" w14:textId="77777777" w:rsidR="0083126B" w:rsidRPr="004A68D7" w:rsidRDefault="00000000">
      <w:pPr>
        <w:spacing w:line="700" w:lineRule="exact"/>
        <w:ind w:firstLineChars="1100" w:firstLine="3960"/>
        <w:jc w:val="left"/>
        <w:rPr>
          <w:rFonts w:eastAsia="仿宋_GB2312"/>
          <w:kern w:val="0"/>
          <w:sz w:val="36"/>
          <w:szCs w:val="36"/>
        </w:rPr>
      </w:pPr>
      <w:r w:rsidRPr="004A68D7">
        <w:rPr>
          <w:rFonts w:eastAsia="仿宋_GB2312" w:hint="eastAsia"/>
          <w:kern w:val="0"/>
          <w:sz w:val="36"/>
          <w:szCs w:val="36"/>
        </w:rPr>
        <w:t>保险基金补助项目</w:t>
      </w:r>
    </w:p>
    <w:p w14:paraId="708EB6B9" w14:textId="77777777" w:rsidR="0083126B" w:rsidRPr="004A68D7" w:rsidRDefault="00000000">
      <w:pPr>
        <w:spacing w:line="700" w:lineRule="exact"/>
        <w:ind w:firstLineChars="400" w:firstLine="1440"/>
        <w:jc w:val="left"/>
        <w:rPr>
          <w:rFonts w:eastAsia="仿宋_GB2312"/>
          <w:kern w:val="0"/>
          <w:sz w:val="36"/>
          <w:szCs w:val="36"/>
        </w:rPr>
      </w:pPr>
      <w:r w:rsidRPr="004A68D7">
        <w:rPr>
          <w:rFonts w:eastAsia="仿宋_GB2312"/>
          <w:kern w:val="0"/>
          <w:sz w:val="36"/>
          <w:szCs w:val="36"/>
        </w:rPr>
        <w:t>实施单位（公章）：</w:t>
      </w:r>
      <w:r w:rsidRPr="004A68D7">
        <w:rPr>
          <w:rFonts w:eastAsia="仿宋_GB2312" w:hint="eastAsia"/>
          <w:kern w:val="0"/>
          <w:sz w:val="36"/>
          <w:szCs w:val="36"/>
        </w:rPr>
        <w:t>奇台县社会保险中心</w:t>
      </w:r>
    </w:p>
    <w:p w14:paraId="2E04C940" w14:textId="77777777" w:rsidR="0083126B" w:rsidRPr="004A68D7" w:rsidRDefault="00000000">
      <w:pPr>
        <w:spacing w:line="700" w:lineRule="exact"/>
        <w:ind w:firstLineChars="400" w:firstLine="1440"/>
        <w:jc w:val="left"/>
        <w:rPr>
          <w:rFonts w:eastAsia="仿宋_GB2312"/>
          <w:kern w:val="0"/>
          <w:sz w:val="36"/>
          <w:szCs w:val="36"/>
        </w:rPr>
      </w:pPr>
      <w:r w:rsidRPr="004A68D7">
        <w:rPr>
          <w:rFonts w:eastAsia="仿宋_GB2312"/>
          <w:kern w:val="0"/>
          <w:sz w:val="36"/>
          <w:szCs w:val="36"/>
        </w:rPr>
        <w:t>主管部门（公章）：</w:t>
      </w:r>
      <w:r w:rsidRPr="004A68D7">
        <w:rPr>
          <w:rFonts w:eastAsia="仿宋_GB2312" w:hint="eastAsia"/>
          <w:kern w:val="0"/>
          <w:sz w:val="36"/>
          <w:szCs w:val="36"/>
        </w:rPr>
        <w:t>奇台县社会保险中心</w:t>
      </w:r>
    </w:p>
    <w:p w14:paraId="08A9616A" w14:textId="77777777" w:rsidR="0083126B" w:rsidRPr="004A68D7" w:rsidRDefault="00000000">
      <w:pPr>
        <w:spacing w:line="700" w:lineRule="exact"/>
        <w:ind w:firstLineChars="400" w:firstLine="1440"/>
        <w:jc w:val="left"/>
        <w:rPr>
          <w:rFonts w:eastAsia="仿宋_GB2312"/>
          <w:kern w:val="0"/>
          <w:sz w:val="36"/>
          <w:szCs w:val="36"/>
        </w:rPr>
      </w:pPr>
      <w:r w:rsidRPr="004A68D7">
        <w:rPr>
          <w:rFonts w:eastAsia="仿宋_GB2312"/>
          <w:kern w:val="0"/>
          <w:sz w:val="36"/>
          <w:szCs w:val="36"/>
        </w:rPr>
        <w:t>项目负责人（签章）：</w:t>
      </w:r>
      <w:r w:rsidRPr="004A68D7">
        <w:rPr>
          <w:rFonts w:eastAsia="仿宋_GB2312" w:hint="eastAsia"/>
          <w:kern w:val="0"/>
          <w:sz w:val="36"/>
          <w:szCs w:val="36"/>
        </w:rPr>
        <w:t>张建文</w:t>
      </w:r>
    </w:p>
    <w:p w14:paraId="650AC5B8" w14:textId="77777777" w:rsidR="0083126B" w:rsidRPr="004A68D7" w:rsidRDefault="00000000">
      <w:pPr>
        <w:spacing w:line="700" w:lineRule="exact"/>
        <w:ind w:firstLineChars="400" w:firstLine="1440"/>
        <w:jc w:val="left"/>
        <w:rPr>
          <w:rFonts w:eastAsia="仿宋_GB2312"/>
          <w:kern w:val="0"/>
          <w:sz w:val="36"/>
          <w:szCs w:val="36"/>
        </w:rPr>
      </w:pPr>
      <w:r w:rsidRPr="004A68D7">
        <w:rPr>
          <w:rFonts w:eastAsia="仿宋_GB2312"/>
          <w:kern w:val="0"/>
          <w:sz w:val="36"/>
          <w:szCs w:val="36"/>
        </w:rPr>
        <w:t>填报时间：</w:t>
      </w:r>
      <w:r w:rsidRPr="004A68D7">
        <w:rPr>
          <w:rFonts w:eastAsia="仿宋_GB2312" w:hint="eastAsia"/>
          <w:kern w:val="0"/>
          <w:sz w:val="36"/>
          <w:szCs w:val="36"/>
        </w:rPr>
        <w:t>2024</w:t>
      </w:r>
      <w:r w:rsidRPr="004A68D7">
        <w:rPr>
          <w:rFonts w:eastAsia="仿宋_GB2312"/>
          <w:kern w:val="0"/>
          <w:sz w:val="36"/>
          <w:szCs w:val="36"/>
        </w:rPr>
        <w:t>年</w:t>
      </w:r>
      <w:r w:rsidRPr="004A68D7">
        <w:rPr>
          <w:rFonts w:eastAsia="仿宋_GB2312" w:hint="eastAsia"/>
          <w:kern w:val="0"/>
          <w:sz w:val="36"/>
          <w:szCs w:val="36"/>
        </w:rPr>
        <w:t>4</w:t>
      </w:r>
      <w:r w:rsidRPr="004A68D7">
        <w:rPr>
          <w:rFonts w:eastAsia="仿宋_GB2312"/>
          <w:kern w:val="0"/>
          <w:sz w:val="36"/>
          <w:szCs w:val="36"/>
        </w:rPr>
        <w:t>月</w:t>
      </w:r>
      <w:r w:rsidRPr="004A68D7">
        <w:rPr>
          <w:rFonts w:eastAsia="仿宋_GB2312" w:hint="eastAsia"/>
          <w:kern w:val="0"/>
          <w:sz w:val="36"/>
          <w:szCs w:val="36"/>
        </w:rPr>
        <w:t>18</w:t>
      </w:r>
      <w:r w:rsidRPr="004A68D7">
        <w:rPr>
          <w:rFonts w:eastAsia="仿宋_GB2312"/>
          <w:kern w:val="0"/>
          <w:sz w:val="36"/>
          <w:szCs w:val="36"/>
        </w:rPr>
        <w:t>日</w:t>
      </w:r>
    </w:p>
    <w:p w14:paraId="6950161B" w14:textId="77777777" w:rsidR="0083126B" w:rsidRPr="004A68D7" w:rsidRDefault="0083126B">
      <w:pPr>
        <w:spacing w:line="540" w:lineRule="exact"/>
        <w:jc w:val="center"/>
        <w:rPr>
          <w:rFonts w:eastAsia="仿宋_GB2312"/>
          <w:kern w:val="0"/>
          <w:sz w:val="30"/>
          <w:szCs w:val="30"/>
        </w:rPr>
      </w:pPr>
    </w:p>
    <w:p w14:paraId="406D0A16" w14:textId="77777777" w:rsidR="0083126B" w:rsidRPr="004A68D7" w:rsidRDefault="0083126B">
      <w:pPr>
        <w:spacing w:line="540" w:lineRule="exact"/>
        <w:rPr>
          <w:rStyle w:val="af0"/>
          <w:rFonts w:eastAsia="黑体"/>
          <w:b w:val="0"/>
          <w:spacing w:val="-4"/>
          <w:sz w:val="32"/>
          <w:szCs w:val="32"/>
        </w:rPr>
      </w:pPr>
    </w:p>
    <w:p w14:paraId="3228C6A2" w14:textId="77777777" w:rsidR="0083126B" w:rsidRPr="004A68D7" w:rsidRDefault="00000000">
      <w:pPr>
        <w:spacing w:line="560" w:lineRule="exact"/>
        <w:ind w:firstLineChars="200" w:firstLine="640"/>
        <w:rPr>
          <w:rFonts w:eastAsia="黑体"/>
          <w:bCs/>
          <w:sz w:val="32"/>
          <w:szCs w:val="32"/>
        </w:rPr>
      </w:pPr>
      <w:r w:rsidRPr="004A68D7">
        <w:rPr>
          <w:rFonts w:eastAsia="黑体"/>
          <w:bCs/>
          <w:sz w:val="32"/>
          <w:szCs w:val="32"/>
        </w:rPr>
        <w:lastRenderedPageBreak/>
        <w:t>一、基本情况</w:t>
      </w:r>
    </w:p>
    <w:p w14:paraId="61590A1E" w14:textId="77777777" w:rsidR="0083126B" w:rsidRPr="004A68D7" w:rsidRDefault="00000000">
      <w:pPr>
        <w:spacing w:line="560" w:lineRule="exact"/>
        <w:ind w:firstLineChars="200" w:firstLine="643"/>
        <w:rPr>
          <w:rFonts w:eastAsia="楷体_GB2312"/>
          <w:b/>
          <w:bCs/>
          <w:sz w:val="32"/>
          <w:szCs w:val="32"/>
        </w:rPr>
      </w:pPr>
      <w:r w:rsidRPr="004A68D7">
        <w:rPr>
          <w:rFonts w:eastAsia="楷体_GB2312"/>
          <w:b/>
          <w:bCs/>
          <w:sz w:val="32"/>
          <w:szCs w:val="32"/>
        </w:rPr>
        <w:t>（一）项目概况</w:t>
      </w:r>
    </w:p>
    <w:p w14:paraId="2FE615DD" w14:textId="77777777" w:rsidR="0083126B" w:rsidRPr="004A68D7" w:rsidRDefault="00000000">
      <w:pPr>
        <w:spacing w:line="560" w:lineRule="exact"/>
        <w:ind w:firstLineChars="200" w:firstLine="643"/>
        <w:rPr>
          <w:rFonts w:eastAsia="仿宋_GB2312"/>
          <w:b/>
          <w:bCs/>
          <w:sz w:val="32"/>
          <w:szCs w:val="32"/>
        </w:rPr>
      </w:pPr>
      <w:r w:rsidRPr="004A68D7">
        <w:rPr>
          <w:rFonts w:eastAsia="仿宋_GB2312"/>
          <w:b/>
          <w:bCs/>
          <w:sz w:val="32"/>
          <w:szCs w:val="32"/>
        </w:rPr>
        <w:t>1</w:t>
      </w:r>
      <w:r w:rsidRPr="004A68D7">
        <w:rPr>
          <w:rFonts w:eastAsia="仿宋_GB2312"/>
          <w:b/>
          <w:bCs/>
          <w:sz w:val="32"/>
          <w:szCs w:val="32"/>
        </w:rPr>
        <w:t>、项目背景</w:t>
      </w:r>
    </w:p>
    <w:p w14:paraId="28E18785" w14:textId="77777777" w:rsidR="0083126B" w:rsidRPr="004A68D7" w:rsidRDefault="00000000">
      <w:pPr>
        <w:spacing w:line="560" w:lineRule="exact"/>
        <w:ind w:firstLineChars="200" w:firstLine="640"/>
        <w:rPr>
          <w:rFonts w:eastAsia="仿宋_GB2312"/>
          <w:sz w:val="32"/>
          <w:szCs w:val="32"/>
        </w:rPr>
      </w:pPr>
      <w:r w:rsidRPr="004A68D7">
        <w:rPr>
          <w:rFonts w:eastAsia="仿宋_GB2312" w:hint="eastAsia"/>
          <w:sz w:val="32"/>
          <w:szCs w:val="32"/>
        </w:rPr>
        <w:t>根据国发</w:t>
      </w:r>
      <w:r w:rsidRPr="004A68D7">
        <w:rPr>
          <w:rFonts w:eastAsia="仿宋_GB2312" w:hint="eastAsia"/>
          <w:sz w:val="32"/>
          <w:szCs w:val="32"/>
        </w:rPr>
        <w:t>[2015]2</w:t>
      </w:r>
      <w:r w:rsidRPr="004A68D7">
        <w:rPr>
          <w:rFonts w:eastAsia="仿宋_GB2312" w:hint="eastAsia"/>
          <w:sz w:val="32"/>
          <w:szCs w:val="32"/>
        </w:rPr>
        <w:t>号等文件精神，将机关事业单位人员及退休人员纳入养老保险体系，实行社会统筹和个人账户相结合的基本养老保险制度。机关事业单位参保离退休人员养老金社会化发放，是将机关事业单位参保离退休人员的养老金发放工作从单位转向社会，由社会保险经办机构统一组织管理，采用全程电子化系统发放的形式。它是整个社会保障体系的重要组成部分，是完善社会保障制度的内在要求，是保障机关事业单位参保离退休人员合法权益的主要措施，是事业单位改革的重要保证。奇台县机关事业养老保险已于</w:t>
      </w:r>
      <w:r w:rsidRPr="004A68D7">
        <w:rPr>
          <w:rFonts w:eastAsia="仿宋_GB2312" w:hint="eastAsia"/>
          <w:sz w:val="32"/>
          <w:szCs w:val="32"/>
        </w:rPr>
        <w:t>2014</w:t>
      </w:r>
      <w:r w:rsidRPr="004A68D7">
        <w:rPr>
          <w:rFonts w:eastAsia="仿宋_GB2312" w:hint="eastAsia"/>
          <w:sz w:val="32"/>
          <w:szCs w:val="32"/>
        </w:rPr>
        <w:t>年</w:t>
      </w:r>
      <w:r w:rsidRPr="004A68D7">
        <w:rPr>
          <w:rFonts w:eastAsia="仿宋_GB2312" w:hint="eastAsia"/>
          <w:sz w:val="32"/>
          <w:szCs w:val="32"/>
        </w:rPr>
        <w:t>10</w:t>
      </w:r>
      <w:r w:rsidRPr="004A68D7">
        <w:rPr>
          <w:rFonts w:eastAsia="仿宋_GB2312" w:hint="eastAsia"/>
          <w:sz w:val="32"/>
          <w:szCs w:val="32"/>
        </w:rPr>
        <w:t>月起实行全员参保、县级统筹。机关事业养老保险的实施将将</w:t>
      </w:r>
      <w:proofErr w:type="gramStart"/>
      <w:r w:rsidRPr="004A68D7">
        <w:rPr>
          <w:rFonts w:eastAsia="仿宋_GB2312" w:hint="eastAsia"/>
          <w:sz w:val="32"/>
          <w:szCs w:val="32"/>
        </w:rPr>
        <w:t>减轻县</w:t>
      </w:r>
      <w:proofErr w:type="gramEnd"/>
      <w:r w:rsidRPr="004A68D7">
        <w:rPr>
          <w:rFonts w:eastAsia="仿宋_GB2312" w:hint="eastAsia"/>
          <w:sz w:val="32"/>
          <w:szCs w:val="32"/>
        </w:rPr>
        <w:t>财政的部分财政压力，更有利于我县财政资金合理分配。</w:t>
      </w:r>
    </w:p>
    <w:p w14:paraId="6F18B0B0" w14:textId="77777777" w:rsidR="0083126B" w:rsidRPr="004A68D7" w:rsidRDefault="00000000">
      <w:pPr>
        <w:spacing w:line="560" w:lineRule="exact"/>
        <w:ind w:firstLineChars="200" w:firstLine="643"/>
        <w:rPr>
          <w:rFonts w:eastAsia="仿宋_GB2312"/>
          <w:b/>
          <w:bCs/>
          <w:sz w:val="32"/>
          <w:szCs w:val="32"/>
        </w:rPr>
      </w:pPr>
      <w:r w:rsidRPr="004A68D7">
        <w:rPr>
          <w:rFonts w:eastAsia="仿宋_GB2312" w:hint="eastAsia"/>
          <w:b/>
          <w:bCs/>
          <w:sz w:val="32"/>
          <w:szCs w:val="32"/>
        </w:rPr>
        <w:t>2</w:t>
      </w:r>
      <w:r w:rsidRPr="004A68D7">
        <w:rPr>
          <w:rFonts w:eastAsia="仿宋_GB2312" w:hint="eastAsia"/>
          <w:b/>
          <w:bCs/>
          <w:sz w:val="32"/>
          <w:szCs w:val="32"/>
        </w:rPr>
        <w:t>、</w:t>
      </w:r>
      <w:r w:rsidRPr="004A68D7">
        <w:rPr>
          <w:rFonts w:eastAsia="仿宋_GB2312"/>
          <w:b/>
          <w:bCs/>
          <w:sz w:val="32"/>
          <w:szCs w:val="32"/>
        </w:rPr>
        <w:t>项目主要内容</w:t>
      </w:r>
    </w:p>
    <w:p w14:paraId="213F32B2" w14:textId="77777777" w:rsidR="0083126B" w:rsidRPr="004A68D7" w:rsidRDefault="00000000">
      <w:pPr>
        <w:spacing w:line="560" w:lineRule="exact"/>
        <w:ind w:firstLineChars="200" w:firstLine="600"/>
        <w:rPr>
          <w:rFonts w:ascii="仿宋_GB2312" w:eastAsia="仿宋_GB2312" w:hAnsi="仿宋_GB2312" w:cs="仿宋_GB2312" w:hint="eastAsia"/>
          <w:sz w:val="30"/>
          <w:szCs w:val="30"/>
        </w:rPr>
      </w:pPr>
      <w:r w:rsidRPr="004A68D7">
        <w:rPr>
          <w:rFonts w:ascii="仿宋_GB2312" w:eastAsia="仿宋_GB2312" w:hAnsi="仿宋_GB2312" w:cs="仿宋_GB2312" w:hint="eastAsia"/>
          <w:sz w:val="30"/>
          <w:szCs w:val="30"/>
        </w:rPr>
        <w:t>项目主要内容：</w:t>
      </w:r>
    </w:p>
    <w:p w14:paraId="108899BA" w14:textId="77777777" w:rsidR="0083126B" w:rsidRPr="004A68D7" w:rsidRDefault="00000000">
      <w:pPr>
        <w:spacing w:line="560" w:lineRule="exact"/>
        <w:ind w:firstLineChars="200" w:firstLine="640"/>
        <w:rPr>
          <w:rFonts w:eastAsia="仿宋_GB2312"/>
          <w:sz w:val="32"/>
          <w:szCs w:val="32"/>
        </w:rPr>
      </w:pPr>
      <w:r w:rsidRPr="004A68D7">
        <w:rPr>
          <w:rFonts w:eastAsia="仿宋_GB2312" w:hint="eastAsia"/>
          <w:sz w:val="32"/>
          <w:szCs w:val="32"/>
        </w:rPr>
        <w:t xml:space="preserve"> 2014</w:t>
      </w:r>
      <w:r w:rsidRPr="004A68D7">
        <w:rPr>
          <w:rFonts w:eastAsia="仿宋_GB2312" w:hint="eastAsia"/>
          <w:sz w:val="32"/>
          <w:szCs w:val="32"/>
        </w:rPr>
        <w:t>年</w:t>
      </w:r>
      <w:r w:rsidRPr="004A68D7">
        <w:rPr>
          <w:rFonts w:eastAsia="仿宋_GB2312" w:hint="eastAsia"/>
          <w:sz w:val="32"/>
          <w:szCs w:val="32"/>
        </w:rPr>
        <w:t>10</w:t>
      </w:r>
      <w:r w:rsidRPr="004A68D7">
        <w:rPr>
          <w:rFonts w:eastAsia="仿宋_GB2312" w:hint="eastAsia"/>
          <w:sz w:val="32"/>
          <w:szCs w:val="32"/>
        </w:rPr>
        <w:t>月</w:t>
      </w:r>
      <w:r w:rsidRPr="004A68D7">
        <w:rPr>
          <w:rFonts w:eastAsia="仿宋_GB2312" w:hint="eastAsia"/>
          <w:sz w:val="32"/>
          <w:szCs w:val="32"/>
        </w:rPr>
        <w:t>1</w:t>
      </w:r>
      <w:r w:rsidRPr="004A68D7">
        <w:rPr>
          <w:rFonts w:eastAsia="仿宋_GB2312" w:hint="eastAsia"/>
          <w:sz w:val="32"/>
          <w:szCs w:val="32"/>
        </w:rPr>
        <w:t>日及以后退休人员，从机关事业单位养老保险基金支付的项目包括：退休时按照国家或省规定计发的基础养老金、个人账户养老金、过渡期养老金、过渡期内新老办法对比待遇差。除个人账户养老金外，其他养老金均需财政补助予以支撑。按照“按需补助”原则，保障机关事业单位养老保险基金待遇按时支付，确保待遇发放及时性、准确性。</w:t>
      </w:r>
      <w:r w:rsidRPr="004A68D7">
        <w:rPr>
          <w:rFonts w:eastAsia="仿宋_GB2312" w:hint="eastAsia"/>
          <w:sz w:val="32"/>
          <w:szCs w:val="32"/>
        </w:rPr>
        <w:t>2023</w:t>
      </w:r>
      <w:r w:rsidRPr="004A68D7">
        <w:rPr>
          <w:rFonts w:eastAsia="仿宋_GB2312" w:hint="eastAsia"/>
          <w:sz w:val="32"/>
          <w:szCs w:val="32"/>
        </w:rPr>
        <w:t>年机关事业单位养老保险基金全年补助为</w:t>
      </w:r>
      <w:r w:rsidRPr="004A68D7">
        <w:rPr>
          <w:rFonts w:eastAsia="仿宋_GB2312" w:hint="eastAsia"/>
          <w:sz w:val="32"/>
          <w:szCs w:val="32"/>
        </w:rPr>
        <w:t>14109.09</w:t>
      </w:r>
      <w:r w:rsidRPr="004A68D7">
        <w:rPr>
          <w:rFonts w:eastAsia="仿宋_GB2312" w:hint="eastAsia"/>
          <w:sz w:val="32"/>
          <w:szCs w:val="32"/>
        </w:rPr>
        <w:t>万元。</w:t>
      </w:r>
    </w:p>
    <w:p w14:paraId="637E3DD9" w14:textId="77777777" w:rsidR="0083126B" w:rsidRPr="004A68D7" w:rsidRDefault="00000000">
      <w:pPr>
        <w:spacing w:line="560" w:lineRule="exact"/>
        <w:ind w:firstLineChars="200" w:firstLine="640"/>
      </w:pPr>
      <w:r w:rsidRPr="004A68D7">
        <w:rPr>
          <w:rFonts w:eastAsia="仿宋_GB2312"/>
          <w:sz w:val="32"/>
          <w:szCs w:val="32"/>
        </w:rPr>
        <w:t>项目实施情况：</w:t>
      </w:r>
      <w:r w:rsidRPr="004A68D7">
        <w:rPr>
          <w:rFonts w:eastAsia="仿宋_GB2312" w:hint="eastAsia"/>
          <w:sz w:val="32"/>
          <w:szCs w:val="32"/>
        </w:rPr>
        <w:t>根据相关文件精神要求，奇台县社会保险</w:t>
      </w:r>
      <w:r w:rsidRPr="004A68D7">
        <w:rPr>
          <w:rFonts w:eastAsia="仿宋_GB2312" w:hint="eastAsia"/>
          <w:sz w:val="32"/>
          <w:szCs w:val="32"/>
        </w:rPr>
        <w:lastRenderedPageBreak/>
        <w:t>中心领导高度重视，安排专人负责落实，由退管科室工作人员负责将待遇补助金补助资金核定到享受待遇人员个人工资构成中，由基金财务管理科工作人员负责通过全程电子化系统按月发放到人。截止年底，</w:t>
      </w:r>
      <w:r w:rsidRPr="004A68D7">
        <w:rPr>
          <w:rFonts w:eastAsia="仿宋_GB2312"/>
          <w:sz w:val="32"/>
          <w:szCs w:val="32"/>
        </w:rPr>
        <w:t>项目已经完成</w:t>
      </w:r>
      <w:r w:rsidRPr="004A68D7">
        <w:rPr>
          <w:rFonts w:eastAsia="仿宋_GB2312" w:hint="eastAsia"/>
          <w:sz w:val="32"/>
          <w:szCs w:val="32"/>
        </w:rPr>
        <w:t>各项</w:t>
      </w:r>
      <w:r w:rsidRPr="004A68D7">
        <w:rPr>
          <w:rFonts w:eastAsia="仿宋_GB2312"/>
          <w:sz w:val="32"/>
          <w:szCs w:val="32"/>
        </w:rPr>
        <w:t>目标，项目在实施过程中严格按照目标设立的各阶段任务进行开展工作，</w:t>
      </w:r>
      <w:r w:rsidRPr="004A68D7">
        <w:rPr>
          <w:rFonts w:eastAsia="仿宋_GB2312" w:hint="eastAsia"/>
          <w:sz w:val="32"/>
          <w:szCs w:val="32"/>
        </w:rPr>
        <w:t>项目实施</w:t>
      </w:r>
      <w:r w:rsidRPr="004A68D7">
        <w:rPr>
          <w:rFonts w:eastAsia="仿宋_GB2312"/>
          <w:sz w:val="32"/>
          <w:szCs w:val="32"/>
        </w:rPr>
        <w:t>过程中严格把质量关，保证项目实施各阶段安全顺利进行。</w:t>
      </w:r>
    </w:p>
    <w:p w14:paraId="7D17A065" w14:textId="77777777" w:rsidR="0083126B" w:rsidRPr="004A68D7" w:rsidRDefault="00000000">
      <w:pPr>
        <w:spacing w:line="560" w:lineRule="exact"/>
        <w:ind w:firstLineChars="200" w:firstLine="643"/>
        <w:rPr>
          <w:rFonts w:eastAsia="仿宋_GB2312"/>
          <w:b/>
          <w:bCs/>
          <w:sz w:val="32"/>
          <w:szCs w:val="32"/>
        </w:rPr>
      </w:pPr>
      <w:r w:rsidRPr="004A68D7">
        <w:rPr>
          <w:rFonts w:eastAsia="仿宋_GB2312"/>
          <w:b/>
          <w:bCs/>
          <w:sz w:val="32"/>
          <w:szCs w:val="32"/>
        </w:rPr>
        <w:t>3</w:t>
      </w:r>
      <w:r w:rsidRPr="004A68D7">
        <w:rPr>
          <w:rFonts w:eastAsia="仿宋_GB2312"/>
          <w:b/>
          <w:bCs/>
          <w:sz w:val="32"/>
          <w:szCs w:val="32"/>
        </w:rPr>
        <w:t>、资金投入和使用情况</w:t>
      </w:r>
    </w:p>
    <w:p w14:paraId="0E71387B"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（1）资金投入情况</w:t>
      </w:r>
    </w:p>
    <w:p w14:paraId="28908ED7"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该项目年初预算数17229万元，全年预算数14109.09万元，实际总投入14109.09万元，该项目资金已全部落实到位，资金来源为一般公共预算。</w:t>
      </w:r>
    </w:p>
    <w:p w14:paraId="4CC4A4DF"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（2）资金使用情况</w:t>
      </w:r>
    </w:p>
    <w:p w14:paraId="2EF5E5E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该项目年初预算数17229万元，全年预算数14109.09万元,全年执行数14109.09万元，预算执行率为100%，主要用于：</w:t>
      </w:r>
      <w:r w:rsidRPr="004A68D7">
        <w:rPr>
          <w:rFonts w:eastAsia="仿宋_GB2312" w:hint="eastAsia"/>
          <w:sz w:val="32"/>
          <w:szCs w:val="32"/>
        </w:rPr>
        <w:t>机关事业单位养老保险基金的补助</w:t>
      </w:r>
      <w:r w:rsidRPr="004A68D7">
        <w:rPr>
          <w:rFonts w:ascii="仿宋_GB2312" w:eastAsia="仿宋_GB2312" w:hAnsi="仿宋_GB2312" w:cs="仿宋_GB2312" w:hint="eastAsia"/>
          <w:sz w:val="32"/>
          <w:szCs w:val="32"/>
        </w:rPr>
        <w:t>。</w:t>
      </w:r>
    </w:p>
    <w:p w14:paraId="2A811E5E" w14:textId="77777777" w:rsidR="0083126B" w:rsidRPr="004A68D7" w:rsidRDefault="00000000">
      <w:pPr>
        <w:spacing w:line="560" w:lineRule="exact"/>
        <w:ind w:firstLineChars="200" w:firstLine="643"/>
        <w:rPr>
          <w:rFonts w:eastAsia="楷体_GB2312"/>
          <w:b/>
          <w:bCs/>
          <w:sz w:val="32"/>
          <w:szCs w:val="32"/>
        </w:rPr>
      </w:pPr>
      <w:r w:rsidRPr="004A68D7">
        <w:rPr>
          <w:rFonts w:eastAsia="楷体_GB2312"/>
          <w:b/>
          <w:bCs/>
          <w:sz w:val="32"/>
          <w:szCs w:val="32"/>
        </w:rPr>
        <w:t>（二）项目绩效目标</w:t>
      </w:r>
    </w:p>
    <w:p w14:paraId="3676BB04" w14:textId="77777777" w:rsidR="0083126B" w:rsidRPr="004A68D7" w:rsidRDefault="00000000">
      <w:pPr>
        <w:spacing w:line="560" w:lineRule="exact"/>
        <w:ind w:firstLineChars="200" w:firstLine="640"/>
        <w:rPr>
          <w:rFonts w:eastAsia="仿宋_GB2312"/>
          <w:sz w:val="32"/>
          <w:szCs w:val="32"/>
        </w:rPr>
      </w:pPr>
      <w:r w:rsidRPr="004A68D7">
        <w:rPr>
          <w:rFonts w:eastAsia="仿宋_GB2312"/>
          <w:sz w:val="32"/>
          <w:szCs w:val="32"/>
        </w:rPr>
        <w:t>1</w:t>
      </w:r>
      <w:r w:rsidRPr="004A68D7">
        <w:rPr>
          <w:rFonts w:eastAsia="仿宋_GB2312"/>
          <w:sz w:val="32"/>
          <w:szCs w:val="32"/>
        </w:rPr>
        <w:t>、总体目标</w:t>
      </w:r>
    </w:p>
    <w:p w14:paraId="03F14B25" w14:textId="77777777" w:rsidR="0083126B" w:rsidRPr="004A68D7" w:rsidRDefault="00000000">
      <w:pPr>
        <w:spacing w:line="560" w:lineRule="exact"/>
        <w:ind w:firstLineChars="200" w:firstLine="640"/>
        <w:rPr>
          <w:rFonts w:eastAsia="仿宋_GB2312"/>
          <w:sz w:val="32"/>
          <w:szCs w:val="32"/>
        </w:rPr>
      </w:pPr>
      <w:r w:rsidRPr="004A68D7">
        <w:rPr>
          <w:rFonts w:eastAsia="仿宋_GB2312" w:hint="eastAsia"/>
          <w:sz w:val="32"/>
          <w:szCs w:val="32"/>
        </w:rPr>
        <w:t>依据相关文件精神，县级财政补助</w:t>
      </w:r>
      <w:r w:rsidRPr="004A68D7">
        <w:rPr>
          <w:rFonts w:eastAsia="仿宋_GB2312" w:hint="eastAsia"/>
          <w:sz w:val="32"/>
          <w:szCs w:val="32"/>
        </w:rPr>
        <w:t>1419.09</w:t>
      </w:r>
      <w:r w:rsidRPr="004A68D7">
        <w:rPr>
          <w:rFonts w:eastAsia="仿宋_GB2312" w:hint="eastAsia"/>
          <w:sz w:val="32"/>
          <w:szCs w:val="32"/>
        </w:rPr>
        <w:t>万元，对我县机关事业单位退休人员基本养老金进行一定补助，符合条件的机关事业基础养老金发放次数</w:t>
      </w:r>
      <w:r w:rsidRPr="004A68D7">
        <w:rPr>
          <w:rFonts w:eastAsia="仿宋_GB2312" w:hint="eastAsia"/>
          <w:sz w:val="32"/>
          <w:szCs w:val="32"/>
        </w:rPr>
        <w:t>12</w:t>
      </w:r>
      <w:r w:rsidRPr="004A68D7">
        <w:rPr>
          <w:rFonts w:eastAsia="仿宋_GB2312" w:hint="eastAsia"/>
          <w:sz w:val="32"/>
          <w:szCs w:val="32"/>
        </w:rPr>
        <w:t>次，符合待遇享受条件人员享受待遇率达到</w:t>
      </w:r>
      <w:r w:rsidRPr="004A68D7">
        <w:rPr>
          <w:rFonts w:eastAsia="仿宋_GB2312" w:hint="eastAsia"/>
          <w:sz w:val="32"/>
          <w:szCs w:val="32"/>
        </w:rPr>
        <w:t>100%</w:t>
      </w:r>
      <w:r w:rsidRPr="004A68D7">
        <w:rPr>
          <w:rFonts w:eastAsia="仿宋_GB2312" w:hint="eastAsia"/>
          <w:sz w:val="32"/>
          <w:szCs w:val="32"/>
        </w:rPr>
        <w:t>，在一定程度上提高了机关事业单位退休人员的养老金水平，使机关事业单位退休职工感受到党的温暖，提升生活的幸福感和获得感。促进我县社会和谐稳定和长治久安。保障机关事业单位参保离退休人员合法权益。</w:t>
      </w:r>
    </w:p>
    <w:p w14:paraId="5ADC70E1" w14:textId="77777777" w:rsidR="0083126B" w:rsidRPr="004A68D7" w:rsidRDefault="00000000">
      <w:pPr>
        <w:numPr>
          <w:ilvl w:val="0"/>
          <w:numId w:val="1"/>
        </w:numPr>
        <w:spacing w:line="560" w:lineRule="exact"/>
        <w:ind w:firstLineChars="200" w:firstLine="640"/>
        <w:rPr>
          <w:rFonts w:ascii="仿宋_GB2312" w:eastAsia="仿宋_GB2312" w:hAnsi="仿宋_GB2312" w:cs="仿宋_GB2312" w:hint="eastAsia"/>
          <w:sz w:val="32"/>
          <w:szCs w:val="32"/>
        </w:rPr>
      </w:pPr>
      <w:r w:rsidRPr="004A68D7">
        <w:rPr>
          <w:rFonts w:eastAsia="仿宋_GB2312"/>
          <w:sz w:val="32"/>
          <w:szCs w:val="32"/>
        </w:rPr>
        <w:lastRenderedPageBreak/>
        <w:t>阶段性目标</w:t>
      </w:r>
    </w:p>
    <w:p w14:paraId="55E3488B" w14:textId="77777777" w:rsidR="0083126B" w:rsidRPr="004A68D7" w:rsidRDefault="00000000">
      <w:pPr>
        <w:spacing w:line="560" w:lineRule="exact"/>
        <w:ind w:firstLineChars="200" w:firstLine="640"/>
        <w:rPr>
          <w:rFonts w:ascii="仿宋_GB2312" w:eastAsia="仿宋_GB2312" w:hAnsi="仿宋_GB2312" w:cs="仿宋_GB2312" w:hint="eastAsia"/>
          <w:sz w:val="32"/>
          <w:szCs w:val="32"/>
        </w:rPr>
      </w:pPr>
      <w:r w:rsidRPr="004A68D7">
        <w:rPr>
          <w:rFonts w:eastAsia="仿宋_GB2312" w:hint="eastAsia"/>
          <w:sz w:val="32"/>
          <w:szCs w:val="32"/>
        </w:rPr>
        <w:t>上半年，申请拨付资金</w:t>
      </w:r>
      <w:r w:rsidRPr="004A68D7">
        <w:rPr>
          <w:rFonts w:eastAsia="仿宋_GB2312" w:hint="eastAsia"/>
          <w:sz w:val="32"/>
          <w:szCs w:val="32"/>
        </w:rPr>
        <w:t>10370</w:t>
      </w:r>
      <w:r w:rsidRPr="004A68D7">
        <w:rPr>
          <w:rFonts w:eastAsia="仿宋_GB2312" w:hint="eastAsia"/>
          <w:sz w:val="32"/>
          <w:szCs w:val="32"/>
        </w:rPr>
        <w:t>万元，完成各项目标任务：</w:t>
      </w:r>
      <w:r w:rsidRPr="004A68D7">
        <w:rPr>
          <w:rFonts w:ascii="仿宋_GB2312" w:eastAsia="仿宋_GB2312" w:hAnsi="仿宋_GB2312" w:cs="仿宋_GB2312" w:hint="eastAsia"/>
          <w:sz w:val="32"/>
          <w:szCs w:val="32"/>
        </w:rPr>
        <w:t>符合条件的机关事业基础养老金发放次数达到5次，符合待遇享受条件人员享受待遇率达到41.67%，机关事业单位退休职工生存认证率达到100%，基础养老金发放到位及时率达到41.67%，在规定时限内发放待遇及时性达到41.67%，项目预算成本控制率41.67%，有效保障我县社会和谐稳定和长治久安。</w:t>
      </w:r>
    </w:p>
    <w:p w14:paraId="0B62F06A" w14:textId="77777777" w:rsidR="0083126B" w:rsidRPr="004A68D7" w:rsidRDefault="00000000">
      <w:pPr>
        <w:spacing w:line="560" w:lineRule="exact"/>
        <w:ind w:firstLineChars="200" w:firstLine="640"/>
        <w:rPr>
          <w:rFonts w:ascii="仿宋_GB2312" w:eastAsia="仿宋_GB2312" w:hAnsi="仿宋_GB2312" w:cs="仿宋_GB2312" w:hint="eastAsia"/>
          <w:sz w:val="32"/>
          <w:szCs w:val="32"/>
        </w:rPr>
      </w:pPr>
      <w:r w:rsidRPr="004A68D7">
        <w:rPr>
          <w:rFonts w:eastAsia="仿宋_GB2312" w:hint="eastAsia"/>
          <w:sz w:val="32"/>
          <w:szCs w:val="32"/>
        </w:rPr>
        <w:t>下半年，申请拨付资金</w:t>
      </w:r>
      <w:r w:rsidRPr="004A68D7">
        <w:rPr>
          <w:rFonts w:eastAsia="仿宋_GB2312" w:hint="eastAsia"/>
          <w:sz w:val="32"/>
          <w:szCs w:val="32"/>
        </w:rPr>
        <w:t>3739.09</w:t>
      </w:r>
      <w:r w:rsidRPr="004A68D7">
        <w:rPr>
          <w:rFonts w:eastAsia="仿宋_GB2312" w:hint="eastAsia"/>
          <w:sz w:val="32"/>
          <w:szCs w:val="32"/>
        </w:rPr>
        <w:t>万元，完成各项目标任务：</w:t>
      </w:r>
      <w:r w:rsidRPr="004A68D7">
        <w:rPr>
          <w:rFonts w:ascii="仿宋_GB2312" w:eastAsia="仿宋_GB2312" w:hAnsi="仿宋_GB2312" w:cs="仿宋_GB2312" w:hint="eastAsia"/>
          <w:sz w:val="32"/>
          <w:szCs w:val="32"/>
        </w:rPr>
        <w:t>符合条件的机关事业基础养老金发放次数达到12次，符合待遇享受条件人员享受待遇率达到100%，机关事业单位退休职工生存认证率达到100%，基础养老金发放到位及时率达到100%，在规定时限内发放待遇及时性达到100%，项目预算成本控制率41.67%，有效保障我县社会和谐稳定和长治久安，使机关事业单位退休职工感受到党和政府的温暖。</w:t>
      </w:r>
    </w:p>
    <w:p w14:paraId="6DADC5E8" w14:textId="77777777" w:rsidR="0083126B" w:rsidRPr="004A68D7" w:rsidRDefault="00000000">
      <w:pPr>
        <w:spacing w:line="560" w:lineRule="exact"/>
        <w:ind w:firstLineChars="200" w:firstLine="640"/>
        <w:rPr>
          <w:rFonts w:eastAsia="黑体"/>
          <w:sz w:val="32"/>
          <w:szCs w:val="32"/>
        </w:rPr>
      </w:pPr>
      <w:r w:rsidRPr="004A68D7">
        <w:rPr>
          <w:rFonts w:eastAsia="黑体"/>
          <w:sz w:val="32"/>
          <w:szCs w:val="32"/>
        </w:rPr>
        <w:t>二、绩效评价工作开展情况</w:t>
      </w:r>
    </w:p>
    <w:p w14:paraId="3E8E4659" w14:textId="77777777" w:rsidR="0083126B" w:rsidRPr="004A68D7" w:rsidRDefault="00000000">
      <w:pPr>
        <w:spacing w:line="560" w:lineRule="exact"/>
        <w:ind w:firstLineChars="200" w:firstLine="643"/>
        <w:rPr>
          <w:rFonts w:eastAsia="楷体_GB2312"/>
          <w:b/>
          <w:bCs/>
          <w:sz w:val="32"/>
          <w:szCs w:val="32"/>
        </w:rPr>
      </w:pPr>
      <w:r w:rsidRPr="004A68D7">
        <w:rPr>
          <w:rFonts w:eastAsia="楷体_GB2312"/>
          <w:b/>
          <w:bCs/>
          <w:sz w:val="32"/>
          <w:szCs w:val="32"/>
        </w:rPr>
        <w:t>（一）绩效评价目的、对象和范围</w:t>
      </w:r>
    </w:p>
    <w:p w14:paraId="732DA1EA"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1</w:t>
      </w:r>
      <w:r w:rsidRPr="004A68D7">
        <w:rPr>
          <w:rFonts w:ascii="Times New Roman" w:eastAsia="仿宋_GB2312" w:hAnsi="Times New Roman"/>
          <w:b w:val="0"/>
          <w:bCs w:val="0"/>
        </w:rPr>
        <w:t>、绩效评价的目的</w:t>
      </w:r>
    </w:p>
    <w:p w14:paraId="38A98931" w14:textId="77777777" w:rsidR="0083126B" w:rsidRPr="004A68D7" w:rsidRDefault="00000000">
      <w:pPr>
        <w:spacing w:line="560" w:lineRule="exact"/>
        <w:ind w:firstLineChars="200" w:firstLine="640"/>
        <w:rPr>
          <w:rFonts w:eastAsia="仿宋_GB2312"/>
          <w:sz w:val="32"/>
          <w:szCs w:val="32"/>
        </w:rPr>
      </w:pPr>
      <w:r w:rsidRPr="004A68D7">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B00E7F4" w14:textId="77777777" w:rsidR="0083126B" w:rsidRPr="004A68D7" w:rsidRDefault="00000000">
      <w:pPr>
        <w:numPr>
          <w:ilvl w:val="0"/>
          <w:numId w:val="2"/>
        </w:numPr>
        <w:spacing w:line="560" w:lineRule="exact"/>
        <w:ind w:firstLineChars="200" w:firstLine="640"/>
        <w:rPr>
          <w:rFonts w:eastAsia="仿宋_GB2312"/>
          <w:sz w:val="32"/>
          <w:szCs w:val="32"/>
        </w:rPr>
      </w:pPr>
      <w:r w:rsidRPr="004A68D7">
        <w:rPr>
          <w:rFonts w:eastAsia="仿宋_GB2312"/>
          <w:sz w:val="32"/>
          <w:szCs w:val="32"/>
        </w:rPr>
        <w:lastRenderedPageBreak/>
        <w:t>项目在实施前向项目负责人提供财政支出绩效方面的资金管理信息，促进项目支出严格按照资金管理规定进行。</w:t>
      </w:r>
    </w:p>
    <w:p w14:paraId="4CCF5C99" w14:textId="77777777" w:rsidR="0083126B" w:rsidRPr="004A68D7" w:rsidRDefault="00000000">
      <w:pPr>
        <w:spacing w:line="560" w:lineRule="exact"/>
        <w:ind w:firstLineChars="200" w:firstLine="640"/>
        <w:rPr>
          <w:rFonts w:eastAsia="仿宋_GB2312"/>
          <w:sz w:val="32"/>
          <w:szCs w:val="32"/>
        </w:rPr>
      </w:pPr>
      <w:r w:rsidRPr="004A68D7">
        <w:rPr>
          <w:rFonts w:eastAsia="仿宋_GB2312"/>
          <w:sz w:val="32"/>
          <w:szCs w:val="32"/>
        </w:rPr>
        <w:t>（</w:t>
      </w:r>
      <w:r w:rsidRPr="004A68D7">
        <w:rPr>
          <w:rFonts w:eastAsia="仿宋_GB2312"/>
          <w:sz w:val="32"/>
          <w:szCs w:val="32"/>
        </w:rPr>
        <w:t>2</w:t>
      </w:r>
      <w:r w:rsidRPr="004A68D7">
        <w:rPr>
          <w:rFonts w:eastAsia="仿宋_GB2312"/>
          <w:sz w:val="32"/>
          <w:szCs w:val="32"/>
        </w:rPr>
        <w:t>）项目绩效管理财政支出运行提供及时、有效的信息。</w:t>
      </w:r>
    </w:p>
    <w:p w14:paraId="4A203512" w14:textId="77777777" w:rsidR="0083126B" w:rsidRPr="004A68D7" w:rsidRDefault="00000000">
      <w:pPr>
        <w:pStyle w:val="-"/>
        <w:spacing w:line="560" w:lineRule="exact"/>
        <w:ind w:firstLineChars="200" w:firstLine="640"/>
        <w:rPr>
          <w:rFonts w:eastAsia="方正仿宋_GBK" w:cs="方正仿宋_GBK"/>
          <w:sz w:val="32"/>
          <w:szCs w:val="32"/>
        </w:rPr>
      </w:pPr>
      <w:r w:rsidRPr="004A68D7">
        <w:rPr>
          <w:rFonts w:eastAsia="仿宋_GB2312"/>
          <w:sz w:val="32"/>
          <w:szCs w:val="32"/>
        </w:rPr>
        <w:t>综合来看，通过开展有效的财政支出绩效评价管理，</w:t>
      </w:r>
      <w:r w:rsidRPr="004A68D7">
        <w:rPr>
          <w:rFonts w:eastAsia="仿宋_GB2312" w:hint="eastAsia"/>
          <w:sz w:val="32"/>
          <w:szCs w:val="32"/>
        </w:rPr>
        <w:t>全面了解该项目预算编制合理性、资金使用合</w:t>
      </w:r>
      <w:proofErr w:type="gramStart"/>
      <w:r w:rsidRPr="004A68D7">
        <w:rPr>
          <w:rFonts w:eastAsia="仿宋_GB2312" w:hint="eastAsia"/>
          <w:sz w:val="32"/>
          <w:szCs w:val="32"/>
        </w:rPr>
        <w:t>规</w:t>
      </w:r>
      <w:proofErr w:type="gramEnd"/>
      <w:r w:rsidRPr="004A68D7">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0A0C50F"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2</w:t>
      </w:r>
      <w:r w:rsidRPr="004A68D7">
        <w:rPr>
          <w:rFonts w:ascii="Times New Roman" w:eastAsia="仿宋_GB2312" w:hAnsi="Times New Roman"/>
          <w:b w:val="0"/>
          <w:bCs w:val="0"/>
        </w:rPr>
        <w:t>、绩效评价的对象</w:t>
      </w:r>
    </w:p>
    <w:p w14:paraId="42B4C244" w14:textId="77777777" w:rsidR="0083126B" w:rsidRPr="004A68D7" w:rsidRDefault="00000000">
      <w:pPr>
        <w:spacing w:line="560" w:lineRule="exact"/>
        <w:ind w:firstLineChars="200" w:firstLine="64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2023年机关事业单位基本养老保险基金补助项目所包含的全部项目内容。</w:t>
      </w:r>
    </w:p>
    <w:p w14:paraId="2B8D812C"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3</w:t>
      </w:r>
      <w:r w:rsidRPr="004A68D7">
        <w:rPr>
          <w:rFonts w:ascii="Times New Roman" w:eastAsia="仿宋_GB2312" w:hAnsi="Times New Roman"/>
          <w:b w:val="0"/>
          <w:bCs w:val="0"/>
        </w:rPr>
        <w:t>、绩效评价的范围</w:t>
      </w:r>
    </w:p>
    <w:p w14:paraId="6EA13FFC" w14:textId="77777777" w:rsidR="0083126B" w:rsidRPr="004A68D7" w:rsidRDefault="00000000">
      <w:pPr>
        <w:spacing w:line="560" w:lineRule="exact"/>
        <w:ind w:firstLineChars="200" w:firstLine="64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2023年机关事业单位基本养老保险基金补助项目进行评价，评价核心为专项资金的支出完成情况和效果。</w:t>
      </w:r>
    </w:p>
    <w:p w14:paraId="3B209FEE" w14:textId="77777777" w:rsidR="0083126B" w:rsidRPr="004A68D7" w:rsidRDefault="00000000">
      <w:pPr>
        <w:spacing w:line="560" w:lineRule="exact"/>
        <w:ind w:firstLineChars="200" w:firstLine="643"/>
      </w:pPr>
      <w:r w:rsidRPr="004A68D7">
        <w:rPr>
          <w:rFonts w:eastAsia="楷体_GB2312"/>
          <w:b/>
          <w:bCs/>
          <w:sz w:val="32"/>
          <w:szCs w:val="32"/>
        </w:rPr>
        <w:t>（二）绩效评价原则、评价指标体系（详情见表</w:t>
      </w:r>
      <w:r w:rsidRPr="004A68D7">
        <w:rPr>
          <w:rFonts w:eastAsia="楷体_GB2312"/>
          <w:b/>
          <w:bCs/>
          <w:sz w:val="32"/>
          <w:szCs w:val="32"/>
        </w:rPr>
        <w:t>1</w:t>
      </w:r>
      <w:r w:rsidRPr="004A68D7">
        <w:rPr>
          <w:rFonts w:eastAsia="楷体_GB2312"/>
          <w:b/>
          <w:bCs/>
          <w:sz w:val="32"/>
          <w:szCs w:val="32"/>
        </w:rPr>
        <w:t>）、评价方法、评价标准。</w:t>
      </w:r>
    </w:p>
    <w:p w14:paraId="6DA45130"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1</w:t>
      </w:r>
      <w:r w:rsidRPr="004A68D7">
        <w:rPr>
          <w:rFonts w:ascii="Times New Roman" w:eastAsia="仿宋_GB2312" w:hAnsi="Times New Roman"/>
          <w:b w:val="0"/>
          <w:bCs w:val="0"/>
        </w:rPr>
        <w:t>、绩效评价原则</w:t>
      </w:r>
    </w:p>
    <w:p w14:paraId="53CB9593" w14:textId="77777777" w:rsidR="0083126B" w:rsidRPr="004A68D7" w:rsidRDefault="00000000">
      <w:pPr>
        <w:spacing w:line="560" w:lineRule="exact"/>
        <w:ind w:firstLineChars="200" w:firstLine="640"/>
        <w:rPr>
          <w:rFonts w:eastAsia="仿宋_GB2312"/>
          <w:sz w:val="32"/>
          <w:szCs w:val="32"/>
        </w:rPr>
      </w:pPr>
      <w:r w:rsidRPr="004A68D7">
        <w:rPr>
          <w:rFonts w:eastAsia="仿宋_GB2312"/>
          <w:sz w:val="32"/>
          <w:szCs w:val="32"/>
        </w:rPr>
        <w:t>本次项目绩效评价遵循以下基本原则：</w:t>
      </w:r>
    </w:p>
    <w:p w14:paraId="4435FB0C" w14:textId="77777777" w:rsidR="0083126B" w:rsidRPr="004A68D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lastRenderedPageBreak/>
        <w:t>（</w:t>
      </w:r>
      <w:r w:rsidRPr="004A68D7">
        <w:rPr>
          <w:rFonts w:ascii="Times New Roman" w:eastAsia="仿宋_GB2312" w:hAnsi="Times New Roman"/>
          <w:b w:val="0"/>
          <w:bCs w:val="0"/>
        </w:rPr>
        <w:t>1</w:t>
      </w:r>
      <w:r w:rsidRPr="004A68D7">
        <w:rPr>
          <w:rFonts w:ascii="Times New Roman" w:eastAsia="仿宋_GB2312" w:hAnsi="Times New Roman"/>
          <w:b w:val="0"/>
          <w:bCs w:val="0"/>
        </w:rPr>
        <w:t>）科学公正。绩效评价应当运用科学合理的方法，按照规范的程序，对项目绩效进行客观、公正的反映。</w:t>
      </w:r>
    </w:p>
    <w:p w14:paraId="65ECE29C" w14:textId="77777777" w:rsidR="0083126B" w:rsidRPr="004A68D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w:t>
      </w:r>
      <w:r w:rsidRPr="004A68D7">
        <w:rPr>
          <w:rFonts w:ascii="Times New Roman" w:eastAsia="仿宋_GB2312" w:hAnsi="Times New Roman"/>
          <w:b w:val="0"/>
          <w:bCs w:val="0"/>
        </w:rPr>
        <w:t>2</w:t>
      </w:r>
      <w:r w:rsidRPr="004A68D7">
        <w:rPr>
          <w:rFonts w:ascii="Times New Roman" w:eastAsia="仿宋_GB2312" w:hAnsi="Times New Roman"/>
          <w:b w:val="0"/>
          <w:bCs w:val="0"/>
        </w:rPr>
        <w:t>）统筹兼顾。单位自评、部门评价和财政评价应职责明确，各有侧重，相互衔接。单位自评应由项目单位自主实施，即</w:t>
      </w:r>
      <w:r w:rsidRPr="004A68D7">
        <w:rPr>
          <w:rFonts w:ascii="Times New Roman" w:eastAsia="仿宋_GB2312" w:hAnsi="Times New Roman"/>
          <w:b w:val="0"/>
          <w:bCs w:val="0"/>
        </w:rPr>
        <w:t>“</w:t>
      </w:r>
      <w:r w:rsidRPr="004A68D7">
        <w:rPr>
          <w:rFonts w:ascii="Times New Roman" w:eastAsia="仿宋_GB2312" w:hAnsi="Times New Roman"/>
          <w:b w:val="0"/>
          <w:bCs w:val="0"/>
        </w:rPr>
        <w:t>谁支出、谁自评</w:t>
      </w:r>
      <w:r w:rsidRPr="004A68D7">
        <w:rPr>
          <w:rFonts w:ascii="Times New Roman" w:eastAsia="仿宋_GB2312" w:hAnsi="Times New Roman"/>
          <w:b w:val="0"/>
          <w:bCs w:val="0"/>
        </w:rPr>
        <w:t>”</w:t>
      </w:r>
      <w:r w:rsidRPr="004A68D7">
        <w:rPr>
          <w:rFonts w:ascii="Times New Roman" w:eastAsia="仿宋_GB2312" w:hAnsi="Times New Roman"/>
          <w:b w:val="0"/>
          <w:bCs w:val="0"/>
        </w:rPr>
        <w:t>。部门评价和财政评价应在单位自评的基础上开展。</w:t>
      </w:r>
    </w:p>
    <w:p w14:paraId="4BBE600D" w14:textId="77777777" w:rsidR="0083126B" w:rsidRPr="004A68D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w:t>
      </w:r>
      <w:r w:rsidRPr="004A68D7">
        <w:rPr>
          <w:rFonts w:ascii="Times New Roman" w:eastAsia="仿宋_GB2312" w:hAnsi="Times New Roman"/>
          <w:b w:val="0"/>
          <w:bCs w:val="0"/>
        </w:rPr>
        <w:t>3</w:t>
      </w:r>
      <w:r w:rsidRPr="004A68D7">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177A358" w14:textId="77777777" w:rsidR="0083126B" w:rsidRPr="004A68D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w:t>
      </w:r>
      <w:r w:rsidRPr="004A68D7">
        <w:rPr>
          <w:rFonts w:ascii="Times New Roman" w:eastAsia="仿宋_GB2312" w:hAnsi="Times New Roman"/>
          <w:b w:val="0"/>
          <w:bCs w:val="0"/>
        </w:rPr>
        <w:t>4</w:t>
      </w:r>
      <w:r w:rsidRPr="004A68D7">
        <w:rPr>
          <w:rFonts w:ascii="Times New Roman" w:eastAsia="仿宋_GB2312" w:hAnsi="Times New Roman"/>
          <w:b w:val="0"/>
          <w:bCs w:val="0"/>
        </w:rPr>
        <w:t>）公开透明。绩效评价结果应依法依规公开，并自觉接受社会监督。</w:t>
      </w:r>
    </w:p>
    <w:p w14:paraId="45C251E4"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2</w:t>
      </w:r>
      <w:r w:rsidRPr="004A68D7">
        <w:rPr>
          <w:rFonts w:ascii="Times New Roman" w:eastAsia="仿宋_GB2312" w:hAnsi="Times New Roman"/>
          <w:b w:val="0"/>
          <w:bCs w:val="0"/>
        </w:rPr>
        <w:t>、评价指标体系</w:t>
      </w:r>
    </w:p>
    <w:p w14:paraId="4ACC7962" w14:textId="77777777" w:rsidR="0083126B" w:rsidRPr="004A68D7" w:rsidRDefault="00000000">
      <w:pPr>
        <w:spacing w:line="560" w:lineRule="exact"/>
        <w:ind w:firstLineChars="200" w:firstLine="708"/>
        <w:rPr>
          <w:spacing w:val="17"/>
          <w:sz w:val="32"/>
          <w:szCs w:val="32"/>
        </w:rPr>
      </w:pPr>
      <w:r w:rsidRPr="004A68D7">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1599179"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w:t>
      </w:r>
      <w:r w:rsidRPr="004A68D7">
        <w:rPr>
          <w:rFonts w:eastAsia="仿宋_GB2312"/>
          <w:spacing w:val="17"/>
          <w:sz w:val="32"/>
          <w:szCs w:val="32"/>
        </w:rPr>
        <w:t>1</w:t>
      </w:r>
      <w:r w:rsidRPr="004A68D7">
        <w:rPr>
          <w:rFonts w:eastAsia="仿宋_GB2312"/>
          <w:spacing w:val="17"/>
          <w:sz w:val="32"/>
          <w:szCs w:val="32"/>
        </w:rPr>
        <w:t>）确定评价指标</w:t>
      </w:r>
    </w:p>
    <w:p w14:paraId="042EA5E1"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C9E50D4"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w:t>
      </w:r>
      <w:r w:rsidRPr="004A68D7">
        <w:rPr>
          <w:rFonts w:eastAsia="仿宋_GB2312"/>
          <w:spacing w:val="17"/>
          <w:sz w:val="32"/>
          <w:szCs w:val="32"/>
        </w:rPr>
        <w:t>2</w:t>
      </w:r>
      <w:r w:rsidRPr="004A68D7">
        <w:rPr>
          <w:rFonts w:eastAsia="仿宋_GB2312"/>
          <w:spacing w:val="17"/>
          <w:sz w:val="32"/>
          <w:szCs w:val="32"/>
        </w:rPr>
        <w:t>）确定权重</w:t>
      </w:r>
    </w:p>
    <w:p w14:paraId="308F8F50"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确定各个指标相对于项目总体绩效的权重分值。在绩效评价指标体系中，项目决策权重为</w:t>
      </w:r>
      <w:r w:rsidRPr="004A68D7">
        <w:rPr>
          <w:rFonts w:eastAsia="仿宋_GB2312"/>
          <w:spacing w:val="17"/>
          <w:sz w:val="32"/>
          <w:szCs w:val="32"/>
        </w:rPr>
        <w:t>20</w:t>
      </w:r>
      <w:r w:rsidRPr="004A68D7">
        <w:rPr>
          <w:rFonts w:eastAsia="仿宋_GB2312"/>
          <w:spacing w:val="17"/>
          <w:sz w:val="32"/>
          <w:szCs w:val="32"/>
        </w:rPr>
        <w:t>分，项目过程权重为</w:t>
      </w:r>
      <w:r w:rsidRPr="004A68D7">
        <w:rPr>
          <w:rFonts w:eastAsia="仿宋_GB2312"/>
          <w:spacing w:val="17"/>
          <w:sz w:val="32"/>
          <w:szCs w:val="32"/>
        </w:rPr>
        <w:t>20</w:t>
      </w:r>
      <w:r w:rsidRPr="004A68D7">
        <w:rPr>
          <w:rFonts w:eastAsia="仿宋_GB2312"/>
          <w:spacing w:val="17"/>
          <w:sz w:val="32"/>
          <w:szCs w:val="32"/>
        </w:rPr>
        <w:t>分，项目产出权重为</w:t>
      </w:r>
      <w:r w:rsidRPr="004A68D7">
        <w:rPr>
          <w:rFonts w:eastAsia="仿宋_GB2312"/>
          <w:spacing w:val="17"/>
          <w:sz w:val="32"/>
          <w:szCs w:val="32"/>
        </w:rPr>
        <w:t>40</w:t>
      </w:r>
      <w:r w:rsidRPr="004A68D7">
        <w:rPr>
          <w:rFonts w:eastAsia="仿宋_GB2312"/>
          <w:spacing w:val="17"/>
          <w:sz w:val="32"/>
          <w:szCs w:val="32"/>
        </w:rPr>
        <w:t>分，项目效益权重为</w:t>
      </w:r>
      <w:r w:rsidRPr="004A68D7">
        <w:rPr>
          <w:rFonts w:eastAsia="仿宋_GB2312"/>
          <w:spacing w:val="17"/>
          <w:sz w:val="32"/>
          <w:szCs w:val="32"/>
        </w:rPr>
        <w:lastRenderedPageBreak/>
        <w:t>20</w:t>
      </w:r>
      <w:r w:rsidRPr="004A68D7">
        <w:rPr>
          <w:rFonts w:eastAsia="仿宋_GB2312"/>
          <w:spacing w:val="17"/>
          <w:sz w:val="32"/>
          <w:szCs w:val="32"/>
        </w:rPr>
        <w:t>分。</w:t>
      </w:r>
    </w:p>
    <w:p w14:paraId="0E79AFAE"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w:t>
      </w:r>
      <w:r w:rsidRPr="004A68D7">
        <w:rPr>
          <w:rFonts w:eastAsia="仿宋_GB2312"/>
          <w:spacing w:val="17"/>
          <w:sz w:val="32"/>
          <w:szCs w:val="32"/>
        </w:rPr>
        <w:t>3</w:t>
      </w:r>
      <w:r w:rsidRPr="004A68D7">
        <w:rPr>
          <w:rFonts w:eastAsia="仿宋_GB2312"/>
          <w:spacing w:val="17"/>
          <w:sz w:val="32"/>
          <w:szCs w:val="32"/>
        </w:rPr>
        <w:t>）确定指标标准值</w:t>
      </w:r>
    </w:p>
    <w:p w14:paraId="6D5561DA"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7F97D882" w14:textId="77777777" w:rsidR="0083126B" w:rsidRPr="004A68D7" w:rsidRDefault="00000000">
      <w:pPr>
        <w:pStyle w:val="ac"/>
        <w:spacing w:before="0" w:after="0" w:line="560" w:lineRule="exact"/>
        <w:ind w:firstLineChars="200" w:firstLine="708"/>
        <w:jc w:val="both"/>
        <w:rPr>
          <w:rFonts w:ascii="Times New Roman" w:eastAsia="仿宋_GB2312" w:hAnsi="Times New Roman"/>
          <w:b w:val="0"/>
          <w:bCs w:val="0"/>
          <w:spacing w:val="17"/>
          <w:kern w:val="2"/>
        </w:rPr>
      </w:pPr>
      <w:r w:rsidRPr="004A68D7">
        <w:rPr>
          <w:rFonts w:ascii="Times New Roman" w:eastAsia="仿宋_GB2312" w:hAnsi="Times New Roman"/>
          <w:b w:val="0"/>
          <w:bCs w:val="0"/>
          <w:spacing w:val="17"/>
          <w:kern w:val="2"/>
        </w:rPr>
        <w:t>绩效评价总分值</w:t>
      </w:r>
      <w:r w:rsidRPr="004A68D7">
        <w:rPr>
          <w:rFonts w:ascii="Times New Roman" w:eastAsia="仿宋_GB2312" w:hAnsi="Times New Roman"/>
          <w:b w:val="0"/>
          <w:bCs w:val="0"/>
          <w:spacing w:val="17"/>
          <w:kern w:val="2"/>
        </w:rPr>
        <w:t>100</w:t>
      </w:r>
      <w:r w:rsidRPr="004A68D7">
        <w:rPr>
          <w:rFonts w:ascii="Times New Roman" w:eastAsia="仿宋_GB2312" w:hAnsi="Times New Roman"/>
          <w:b w:val="0"/>
          <w:bCs w:val="0"/>
          <w:spacing w:val="17"/>
          <w:kern w:val="2"/>
        </w:rPr>
        <w:t>分，根据综合评分结果，评价计分</w:t>
      </w:r>
      <w:r w:rsidRPr="004A68D7">
        <w:rPr>
          <w:rFonts w:ascii="Times New Roman" w:eastAsia="仿宋_GB2312" w:hAnsi="Times New Roman"/>
          <w:b w:val="0"/>
          <w:bCs w:val="0"/>
          <w:spacing w:val="17"/>
          <w:kern w:val="2"/>
        </w:rPr>
        <w:t>90</w:t>
      </w:r>
      <w:r w:rsidRPr="004A68D7">
        <w:rPr>
          <w:rFonts w:ascii="Times New Roman" w:eastAsia="仿宋_GB2312" w:hAnsi="Times New Roman"/>
          <w:b w:val="0"/>
          <w:bCs w:val="0"/>
          <w:spacing w:val="17"/>
          <w:kern w:val="2"/>
        </w:rPr>
        <w:t>分</w:t>
      </w:r>
      <w:r w:rsidRPr="004A68D7">
        <w:rPr>
          <w:rFonts w:ascii="Times New Roman" w:eastAsia="仿宋_GB2312" w:hAnsi="Times New Roman"/>
          <w:b w:val="0"/>
          <w:bCs w:val="0"/>
          <w:spacing w:val="17"/>
          <w:kern w:val="2"/>
        </w:rPr>
        <w:t>-100</w:t>
      </w:r>
      <w:r w:rsidRPr="004A68D7">
        <w:rPr>
          <w:rFonts w:ascii="Times New Roman" w:eastAsia="仿宋_GB2312" w:hAnsi="Times New Roman"/>
          <w:b w:val="0"/>
          <w:bCs w:val="0"/>
          <w:spacing w:val="17"/>
          <w:kern w:val="2"/>
        </w:rPr>
        <w:t>分（含</w:t>
      </w:r>
      <w:r w:rsidRPr="004A68D7">
        <w:rPr>
          <w:rFonts w:ascii="Times New Roman" w:eastAsia="仿宋_GB2312" w:hAnsi="Times New Roman"/>
          <w:b w:val="0"/>
          <w:bCs w:val="0"/>
          <w:spacing w:val="17"/>
          <w:kern w:val="2"/>
        </w:rPr>
        <w:t>90</w:t>
      </w:r>
      <w:r w:rsidRPr="004A68D7">
        <w:rPr>
          <w:rFonts w:ascii="Times New Roman" w:eastAsia="仿宋_GB2312" w:hAnsi="Times New Roman"/>
          <w:b w:val="0"/>
          <w:bCs w:val="0"/>
          <w:spacing w:val="17"/>
          <w:kern w:val="2"/>
        </w:rPr>
        <w:t>分）对应的评分结果级别为优，</w:t>
      </w:r>
      <w:r w:rsidRPr="004A68D7">
        <w:rPr>
          <w:rFonts w:ascii="Times New Roman" w:eastAsia="仿宋_GB2312" w:hAnsi="Times New Roman"/>
          <w:b w:val="0"/>
          <w:bCs w:val="0"/>
          <w:spacing w:val="17"/>
          <w:kern w:val="2"/>
        </w:rPr>
        <w:t>80-90</w:t>
      </w:r>
      <w:r w:rsidRPr="004A68D7">
        <w:rPr>
          <w:rFonts w:ascii="Times New Roman" w:eastAsia="仿宋_GB2312" w:hAnsi="Times New Roman"/>
          <w:b w:val="0"/>
          <w:bCs w:val="0"/>
          <w:spacing w:val="17"/>
          <w:kern w:val="2"/>
        </w:rPr>
        <w:t>分（含</w:t>
      </w:r>
      <w:r w:rsidRPr="004A68D7">
        <w:rPr>
          <w:rFonts w:ascii="Times New Roman" w:eastAsia="仿宋_GB2312" w:hAnsi="Times New Roman"/>
          <w:b w:val="0"/>
          <w:bCs w:val="0"/>
          <w:spacing w:val="17"/>
          <w:kern w:val="2"/>
        </w:rPr>
        <w:t>80</w:t>
      </w:r>
      <w:r w:rsidRPr="004A68D7">
        <w:rPr>
          <w:rFonts w:ascii="Times New Roman" w:eastAsia="仿宋_GB2312" w:hAnsi="Times New Roman"/>
          <w:b w:val="0"/>
          <w:bCs w:val="0"/>
          <w:spacing w:val="17"/>
          <w:kern w:val="2"/>
        </w:rPr>
        <w:t>分）对应的评分结果级别为良，</w:t>
      </w:r>
      <w:r w:rsidRPr="004A68D7">
        <w:rPr>
          <w:rFonts w:ascii="Times New Roman" w:eastAsia="仿宋_GB2312" w:hAnsi="Times New Roman"/>
          <w:b w:val="0"/>
          <w:bCs w:val="0"/>
          <w:spacing w:val="17"/>
          <w:kern w:val="2"/>
        </w:rPr>
        <w:t>60-80</w:t>
      </w:r>
      <w:r w:rsidRPr="004A68D7">
        <w:rPr>
          <w:rFonts w:ascii="Times New Roman" w:eastAsia="仿宋_GB2312" w:hAnsi="Times New Roman"/>
          <w:b w:val="0"/>
          <w:bCs w:val="0"/>
          <w:spacing w:val="17"/>
          <w:kern w:val="2"/>
        </w:rPr>
        <w:t>分（含</w:t>
      </w:r>
      <w:r w:rsidRPr="004A68D7">
        <w:rPr>
          <w:rFonts w:ascii="Times New Roman" w:eastAsia="仿宋_GB2312" w:hAnsi="Times New Roman"/>
          <w:b w:val="0"/>
          <w:bCs w:val="0"/>
          <w:spacing w:val="17"/>
          <w:kern w:val="2"/>
        </w:rPr>
        <w:t>60</w:t>
      </w:r>
      <w:r w:rsidRPr="004A68D7">
        <w:rPr>
          <w:rFonts w:ascii="Times New Roman" w:eastAsia="仿宋_GB2312" w:hAnsi="Times New Roman"/>
          <w:b w:val="0"/>
          <w:bCs w:val="0"/>
          <w:spacing w:val="17"/>
          <w:kern w:val="2"/>
        </w:rPr>
        <w:t>分）对应的评分结果级别为中，</w:t>
      </w:r>
      <w:r w:rsidRPr="004A68D7">
        <w:rPr>
          <w:rFonts w:ascii="Times New Roman" w:eastAsia="仿宋_GB2312" w:hAnsi="Times New Roman"/>
          <w:b w:val="0"/>
          <w:bCs w:val="0"/>
          <w:spacing w:val="17"/>
          <w:kern w:val="2"/>
        </w:rPr>
        <w:t>60</w:t>
      </w:r>
      <w:r w:rsidRPr="004A68D7">
        <w:rPr>
          <w:rFonts w:ascii="Times New Roman" w:eastAsia="仿宋_GB2312" w:hAnsi="Times New Roman"/>
          <w:b w:val="0"/>
          <w:bCs w:val="0"/>
          <w:spacing w:val="17"/>
          <w:kern w:val="2"/>
        </w:rPr>
        <w:t>分以下对应的评分结果级别为差。</w:t>
      </w:r>
    </w:p>
    <w:p w14:paraId="7F59FE37" w14:textId="77777777" w:rsidR="0083126B" w:rsidRPr="004A68D7" w:rsidRDefault="00000000">
      <w:pPr>
        <w:pStyle w:val="ac"/>
        <w:widowControl w:val="0"/>
        <w:spacing w:before="0" w:after="0" w:line="560" w:lineRule="exact"/>
        <w:ind w:firstLineChars="200" w:firstLine="708"/>
        <w:jc w:val="both"/>
        <w:outlineLvl w:val="9"/>
        <w:rPr>
          <w:rFonts w:ascii="Times New Roman" w:eastAsia="仿宋_GB2312" w:hAnsi="Times New Roman"/>
          <w:b w:val="0"/>
          <w:bCs w:val="0"/>
          <w:spacing w:val="17"/>
        </w:rPr>
      </w:pPr>
      <w:r w:rsidRPr="004A68D7">
        <w:rPr>
          <w:rFonts w:ascii="Times New Roman" w:eastAsia="仿宋_GB2312" w:hAnsi="Times New Roman"/>
          <w:b w:val="0"/>
          <w:bCs w:val="0"/>
          <w:spacing w:val="17"/>
        </w:rPr>
        <w:t>具体评价指标体系详情见附件</w:t>
      </w:r>
      <w:r w:rsidRPr="004A68D7">
        <w:rPr>
          <w:rFonts w:ascii="Times New Roman" w:eastAsia="仿宋_GB2312" w:hAnsi="Times New Roman"/>
          <w:b w:val="0"/>
          <w:bCs w:val="0"/>
          <w:spacing w:val="17"/>
        </w:rPr>
        <w:t>1</w:t>
      </w:r>
    </w:p>
    <w:p w14:paraId="3A7A8216"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3</w:t>
      </w:r>
      <w:r w:rsidRPr="004A68D7">
        <w:rPr>
          <w:rFonts w:ascii="Times New Roman" w:eastAsia="仿宋_GB2312" w:hAnsi="Times New Roman"/>
          <w:b w:val="0"/>
          <w:bCs w:val="0"/>
        </w:rPr>
        <w:t>、绩效评价方法</w:t>
      </w:r>
    </w:p>
    <w:p w14:paraId="08DD5472"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绩效评价从项目决策、项目过程、项目产出、项目效益四个维度进行评价。评价对象为项目目标实施情况，</w:t>
      </w:r>
      <w:r w:rsidRPr="004A68D7">
        <w:rPr>
          <w:rFonts w:eastAsia="仿宋_GB2312"/>
          <w:spacing w:val="17"/>
          <w:sz w:val="32"/>
          <w:szCs w:val="32"/>
        </w:rPr>
        <w:t xml:space="preserve">  </w:t>
      </w:r>
      <w:r w:rsidRPr="004A68D7">
        <w:rPr>
          <w:rFonts w:eastAsia="仿宋_GB2312"/>
          <w:spacing w:val="17"/>
          <w:sz w:val="32"/>
          <w:szCs w:val="32"/>
        </w:rPr>
        <w:t>评价核心为资金的支出完成情况和项目的产出效益。</w:t>
      </w:r>
    </w:p>
    <w:p w14:paraId="2DFD53B6"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6A812CBB"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w:t>
      </w:r>
      <w:r w:rsidRPr="004A68D7">
        <w:rPr>
          <w:rFonts w:eastAsia="仿宋_GB2312"/>
          <w:spacing w:val="17"/>
          <w:sz w:val="32"/>
          <w:szCs w:val="32"/>
        </w:rPr>
        <w:t>1</w:t>
      </w:r>
      <w:r w:rsidRPr="004A68D7">
        <w:rPr>
          <w:rFonts w:eastAsia="仿宋_GB2312"/>
          <w:spacing w:val="17"/>
          <w:sz w:val="32"/>
          <w:szCs w:val="32"/>
        </w:rPr>
        <w:t>）比较法</w:t>
      </w:r>
    </w:p>
    <w:p w14:paraId="789DE3F0"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通过对绩效目标与实施效果、历史与当期情况，综合分析绩效目标实现程度。对</w:t>
      </w:r>
      <w:r w:rsidRPr="004A68D7">
        <w:rPr>
          <w:rFonts w:eastAsia="仿宋_GB2312"/>
          <w:sz w:val="32"/>
          <w:szCs w:val="32"/>
        </w:rPr>
        <w:t>项目</w:t>
      </w:r>
      <w:r w:rsidRPr="004A68D7">
        <w:rPr>
          <w:rFonts w:eastAsia="仿宋_GB2312"/>
          <w:spacing w:val="17"/>
          <w:sz w:val="32"/>
          <w:szCs w:val="32"/>
        </w:rPr>
        <w:t>最终验收情况与年度绩效目标对比、预算资金执行情况等相关因素进行比较。</w:t>
      </w:r>
    </w:p>
    <w:p w14:paraId="5C3E5E81"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t>（</w:t>
      </w:r>
      <w:r w:rsidRPr="004A68D7">
        <w:rPr>
          <w:rFonts w:eastAsia="仿宋_GB2312"/>
          <w:spacing w:val="17"/>
          <w:sz w:val="32"/>
          <w:szCs w:val="32"/>
        </w:rPr>
        <w:t>2</w:t>
      </w:r>
      <w:r w:rsidRPr="004A68D7">
        <w:rPr>
          <w:rFonts w:eastAsia="仿宋_GB2312"/>
          <w:spacing w:val="17"/>
          <w:sz w:val="32"/>
          <w:szCs w:val="32"/>
        </w:rPr>
        <w:t>）因素分析法</w:t>
      </w:r>
    </w:p>
    <w:p w14:paraId="5FBC5F7E"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spacing w:val="17"/>
          <w:sz w:val="32"/>
          <w:szCs w:val="32"/>
        </w:rPr>
        <w:lastRenderedPageBreak/>
        <w:t>通过综合分析影响绩效目标实现、实施效果的内外因素，评价绩效目标实现程度。通过对</w:t>
      </w:r>
      <w:r w:rsidRPr="004A68D7">
        <w:rPr>
          <w:rFonts w:eastAsia="仿宋_GB2312"/>
          <w:sz w:val="32"/>
          <w:szCs w:val="32"/>
        </w:rPr>
        <w:t>项目</w:t>
      </w:r>
      <w:r w:rsidRPr="004A68D7">
        <w:rPr>
          <w:rFonts w:eastAsia="仿宋_GB2312"/>
          <w:spacing w:val="17"/>
          <w:sz w:val="32"/>
          <w:szCs w:val="32"/>
        </w:rPr>
        <w:t>的开展情况、项目产出数量、成本控制、资金拨付文件及自评报告等相关资料的收集和审核，综合分析各因素对绩效目标实现的影响。</w:t>
      </w:r>
    </w:p>
    <w:p w14:paraId="58A83C70"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b w:val="0"/>
          <w:bCs w:val="0"/>
        </w:rPr>
        <w:t>4</w:t>
      </w:r>
      <w:r w:rsidRPr="004A68D7">
        <w:rPr>
          <w:rFonts w:ascii="Times New Roman" w:eastAsia="仿宋_GB2312" w:hAnsi="Times New Roman"/>
          <w:b w:val="0"/>
          <w:bCs w:val="0"/>
        </w:rPr>
        <w:t>、评价标准</w:t>
      </w:r>
    </w:p>
    <w:p w14:paraId="49238275" w14:textId="77777777" w:rsidR="0083126B" w:rsidRPr="004A68D7" w:rsidRDefault="00000000">
      <w:pPr>
        <w:spacing w:line="560" w:lineRule="exact"/>
        <w:ind w:firstLineChars="200" w:firstLine="708"/>
        <w:rPr>
          <w:rFonts w:eastAsia="仿宋_GB2312"/>
          <w:spacing w:val="17"/>
          <w:sz w:val="32"/>
          <w:szCs w:val="32"/>
        </w:rPr>
      </w:pPr>
      <w:r w:rsidRPr="004A68D7">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7250A050" w14:textId="77777777" w:rsidR="0083126B" w:rsidRPr="004A68D7" w:rsidRDefault="00000000">
      <w:pPr>
        <w:spacing w:line="560" w:lineRule="exact"/>
        <w:ind w:firstLineChars="200" w:firstLine="708"/>
        <w:rPr>
          <w:rFonts w:eastAsia="仿宋_GB2312"/>
          <w:spacing w:val="17"/>
          <w:sz w:val="32"/>
          <w:szCs w:val="32"/>
        </w:rPr>
      </w:pPr>
      <w:bookmarkStart w:id="0" w:name="_Toc31464"/>
      <w:bookmarkStart w:id="1" w:name="_Toc17882"/>
      <w:r w:rsidRPr="004A68D7">
        <w:rPr>
          <w:rFonts w:eastAsia="仿宋_GB2312" w:hint="eastAsia"/>
          <w:spacing w:val="17"/>
          <w:sz w:val="32"/>
          <w:szCs w:val="32"/>
        </w:rPr>
        <w:t>计划标准：指以预先制定的目标、计划、预算、定额等作为评价标准。</w:t>
      </w:r>
      <w:bookmarkEnd w:id="0"/>
      <w:bookmarkEnd w:id="1"/>
    </w:p>
    <w:p w14:paraId="1A2306CA" w14:textId="77777777" w:rsidR="0083126B" w:rsidRPr="004A68D7" w:rsidRDefault="00000000">
      <w:pPr>
        <w:spacing w:line="560" w:lineRule="exact"/>
        <w:ind w:firstLineChars="200" w:firstLine="708"/>
        <w:rPr>
          <w:rFonts w:eastAsia="仿宋_GB2312"/>
          <w:spacing w:val="17"/>
          <w:sz w:val="32"/>
          <w:szCs w:val="32"/>
        </w:rPr>
      </w:pPr>
      <w:bookmarkStart w:id="2" w:name="_Toc2318"/>
      <w:bookmarkStart w:id="3" w:name="_Toc5633"/>
      <w:r w:rsidRPr="004A68D7">
        <w:rPr>
          <w:rFonts w:eastAsia="仿宋_GB2312" w:hint="eastAsia"/>
          <w:spacing w:val="17"/>
          <w:sz w:val="32"/>
          <w:szCs w:val="32"/>
        </w:rPr>
        <w:t>行业标准：指参照国家公布的行业指标数据制定的评价标准。</w:t>
      </w:r>
      <w:bookmarkEnd w:id="2"/>
      <w:bookmarkEnd w:id="3"/>
    </w:p>
    <w:p w14:paraId="4CC8323F" w14:textId="77777777" w:rsidR="0083126B" w:rsidRPr="004A68D7" w:rsidRDefault="00000000">
      <w:pPr>
        <w:spacing w:line="560" w:lineRule="exact"/>
        <w:ind w:firstLineChars="200" w:firstLine="708"/>
        <w:rPr>
          <w:rFonts w:eastAsia="方正仿宋_GBK" w:cs="方正仿宋_GBK"/>
          <w:sz w:val="32"/>
          <w:szCs w:val="32"/>
        </w:rPr>
      </w:pPr>
      <w:bookmarkStart w:id="4" w:name="_Toc16028"/>
      <w:bookmarkStart w:id="5" w:name="_Toc430"/>
      <w:r w:rsidRPr="004A68D7">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373C83F0" w14:textId="77777777" w:rsidR="0083126B" w:rsidRPr="004A68D7" w:rsidRDefault="00000000">
      <w:pPr>
        <w:pStyle w:val="ac"/>
        <w:numPr>
          <w:ilvl w:val="0"/>
          <w:numId w:val="3"/>
        </w:numPr>
        <w:spacing w:before="0" w:after="0" w:line="560" w:lineRule="exact"/>
        <w:ind w:firstLineChars="200" w:firstLine="711"/>
        <w:jc w:val="both"/>
        <w:rPr>
          <w:rFonts w:ascii="楷体" w:eastAsia="楷体" w:hAnsi="楷体" w:cs="楷体" w:hint="eastAsia"/>
          <w:spacing w:val="17"/>
        </w:rPr>
      </w:pPr>
      <w:r w:rsidRPr="004A68D7">
        <w:rPr>
          <w:rFonts w:ascii="楷体" w:eastAsia="楷体" w:hAnsi="楷体" w:cs="楷体" w:hint="eastAsia"/>
          <w:spacing w:val="17"/>
        </w:rPr>
        <w:t>绩效评价工作过程</w:t>
      </w:r>
    </w:p>
    <w:p w14:paraId="279E5AFE" w14:textId="77777777" w:rsidR="0083126B" w:rsidRPr="004A68D7" w:rsidRDefault="00000000">
      <w:pPr>
        <w:spacing w:line="560" w:lineRule="exact"/>
        <w:ind w:firstLineChars="200" w:firstLine="640"/>
        <w:rPr>
          <w:rFonts w:eastAsia="仿宋_GB2312"/>
          <w:bCs/>
          <w:sz w:val="32"/>
          <w:szCs w:val="32"/>
        </w:rPr>
      </w:pPr>
      <w:r w:rsidRPr="004A68D7">
        <w:rPr>
          <w:rFonts w:eastAsia="仿宋_GB2312" w:hint="eastAsia"/>
          <w:bCs/>
          <w:sz w:val="32"/>
          <w:szCs w:val="32"/>
        </w:rPr>
        <w:t>1.</w:t>
      </w:r>
      <w:r w:rsidRPr="004A68D7">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01157CB9" w14:textId="77777777" w:rsidR="0083126B" w:rsidRPr="004A68D7" w:rsidRDefault="00000000">
      <w:pPr>
        <w:spacing w:line="560" w:lineRule="exact"/>
        <w:ind w:firstLineChars="200" w:firstLine="640"/>
        <w:rPr>
          <w:rFonts w:eastAsia="仿宋_GB2312"/>
          <w:bCs/>
          <w:sz w:val="32"/>
          <w:szCs w:val="32"/>
        </w:rPr>
      </w:pPr>
      <w:r w:rsidRPr="004A68D7">
        <w:rPr>
          <w:rFonts w:eastAsia="仿宋_GB2312" w:hint="eastAsia"/>
          <w:bCs/>
          <w:sz w:val="32"/>
          <w:szCs w:val="32"/>
        </w:rPr>
        <w:t>2.</w:t>
      </w:r>
      <w:r w:rsidRPr="004A68D7">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w:t>
      </w:r>
      <w:r w:rsidRPr="004A68D7">
        <w:rPr>
          <w:rFonts w:eastAsia="仿宋_GB2312" w:hint="eastAsia"/>
          <w:bCs/>
          <w:sz w:val="32"/>
          <w:szCs w:val="32"/>
        </w:rPr>
        <w:lastRenderedPageBreak/>
        <w:t>理情况等相关评价资料并进行梳理。</w:t>
      </w:r>
    </w:p>
    <w:p w14:paraId="305E6C65" w14:textId="77777777" w:rsidR="0083126B" w:rsidRPr="004A68D7" w:rsidRDefault="00000000">
      <w:pPr>
        <w:spacing w:line="560" w:lineRule="exact"/>
        <w:ind w:firstLineChars="200" w:firstLine="640"/>
        <w:rPr>
          <w:sz w:val="32"/>
          <w:szCs w:val="32"/>
        </w:rPr>
      </w:pPr>
      <w:r w:rsidRPr="004A68D7">
        <w:rPr>
          <w:rFonts w:eastAsia="仿宋_GB2312" w:hint="eastAsia"/>
          <w:bCs/>
          <w:sz w:val="32"/>
          <w:szCs w:val="32"/>
        </w:rPr>
        <w:t>3.</w:t>
      </w:r>
      <w:r w:rsidRPr="004A68D7">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31713875" w14:textId="77777777" w:rsidR="0083126B" w:rsidRPr="004A68D7" w:rsidRDefault="00000000">
      <w:pPr>
        <w:numPr>
          <w:ilvl w:val="0"/>
          <w:numId w:val="4"/>
        </w:numPr>
        <w:spacing w:line="560" w:lineRule="exact"/>
        <w:ind w:firstLineChars="200" w:firstLine="640"/>
        <w:rPr>
          <w:rFonts w:eastAsia="黑体"/>
          <w:sz w:val="32"/>
          <w:szCs w:val="32"/>
        </w:rPr>
      </w:pPr>
      <w:r w:rsidRPr="004A68D7">
        <w:rPr>
          <w:rFonts w:eastAsia="黑体"/>
          <w:sz w:val="32"/>
          <w:szCs w:val="32"/>
        </w:rPr>
        <w:t>综合评价情况及评价结论（附相关评分表）</w:t>
      </w:r>
    </w:p>
    <w:p w14:paraId="5F8FB6B5" w14:textId="77777777" w:rsidR="0083126B" w:rsidRPr="004A68D7" w:rsidRDefault="00000000">
      <w:pPr>
        <w:pStyle w:val="ac"/>
        <w:spacing w:before="0" w:after="0" w:line="560" w:lineRule="exact"/>
        <w:ind w:firstLineChars="200" w:firstLine="643"/>
        <w:jc w:val="both"/>
        <w:rPr>
          <w:rFonts w:ascii="Times New Roman" w:eastAsia="楷体_GB2312" w:hAnsi="Times New Roman"/>
        </w:rPr>
      </w:pPr>
      <w:r w:rsidRPr="004A68D7">
        <w:rPr>
          <w:rFonts w:ascii="Times New Roman" w:eastAsia="楷体_GB2312" w:hAnsi="Times New Roman" w:hint="eastAsia"/>
        </w:rPr>
        <w:t>（一）评价情况</w:t>
      </w:r>
    </w:p>
    <w:p w14:paraId="276129EA" w14:textId="77777777" w:rsidR="0083126B" w:rsidRPr="004A68D7" w:rsidRDefault="00000000">
      <w:pPr>
        <w:spacing w:line="600" w:lineRule="exact"/>
        <w:ind w:firstLineChars="200" w:firstLine="640"/>
        <w:outlineLvl w:val="0"/>
        <w:rPr>
          <w:rFonts w:eastAsia="仿宋_GB2312"/>
          <w:kern w:val="28"/>
          <w:sz w:val="32"/>
          <w:szCs w:val="32"/>
        </w:rPr>
      </w:pPr>
      <w:r w:rsidRPr="004A68D7">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591C43B" w14:textId="77777777" w:rsidR="0083126B" w:rsidRPr="004A68D7" w:rsidRDefault="00000000">
      <w:pPr>
        <w:pStyle w:val="ac"/>
        <w:spacing w:before="0" w:after="0" w:line="560" w:lineRule="exact"/>
        <w:ind w:firstLineChars="200" w:firstLine="643"/>
        <w:jc w:val="both"/>
        <w:rPr>
          <w:rFonts w:ascii="Times New Roman" w:eastAsia="楷体_GB2312" w:hAnsi="Times New Roman"/>
        </w:rPr>
      </w:pPr>
      <w:r w:rsidRPr="004A68D7">
        <w:rPr>
          <w:rFonts w:ascii="Times New Roman" w:eastAsia="楷体_GB2312" w:hAnsi="Times New Roman" w:hint="eastAsia"/>
        </w:rPr>
        <w:t>（二）评价结论</w:t>
      </w:r>
    </w:p>
    <w:p w14:paraId="5421FD8C" w14:textId="77777777" w:rsidR="0083126B" w:rsidRPr="004A68D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4A68D7">
        <w:rPr>
          <w:rFonts w:ascii="Times New Roman" w:eastAsia="仿宋_GB2312" w:hAnsi="Times New Roman" w:hint="eastAsia"/>
          <w:b w:val="0"/>
          <w:bCs w:val="0"/>
        </w:rPr>
        <w:t>运用绩效评价组制定的评价指标体系以及财政部《项目支出绩效评价管理办法》（财预〔</w:t>
      </w:r>
      <w:r w:rsidRPr="004A68D7">
        <w:rPr>
          <w:rFonts w:ascii="Times New Roman" w:eastAsia="仿宋_GB2312" w:hAnsi="Times New Roman" w:hint="eastAsia"/>
          <w:b w:val="0"/>
          <w:bCs w:val="0"/>
        </w:rPr>
        <w:t>2020</w:t>
      </w:r>
      <w:r w:rsidRPr="004A68D7">
        <w:rPr>
          <w:rFonts w:ascii="Times New Roman" w:eastAsia="仿宋_GB2312" w:hAnsi="Times New Roman" w:hint="eastAsia"/>
          <w:b w:val="0"/>
          <w:bCs w:val="0"/>
        </w:rPr>
        <w:t>〕</w:t>
      </w:r>
      <w:r w:rsidRPr="004A68D7">
        <w:rPr>
          <w:rFonts w:ascii="Times New Roman" w:eastAsia="仿宋_GB2312" w:hAnsi="Times New Roman" w:hint="eastAsia"/>
          <w:b w:val="0"/>
          <w:bCs w:val="0"/>
        </w:rPr>
        <w:t>10</w:t>
      </w:r>
      <w:r w:rsidRPr="004A68D7">
        <w:rPr>
          <w:rFonts w:ascii="Times New Roman" w:eastAsia="仿宋_GB2312" w:hAnsi="Times New Roman" w:hint="eastAsia"/>
          <w:b w:val="0"/>
          <w:bCs w:val="0"/>
        </w:rPr>
        <w:t>号）文件的评分标准，通过数据采集、问卷调查及访谈等方式，对本项目进行客观评价，最终评分结果：总得分为</w:t>
      </w:r>
      <w:r w:rsidRPr="004A68D7">
        <w:rPr>
          <w:rFonts w:ascii="Times New Roman" w:eastAsia="仿宋_GB2312" w:hAnsi="Times New Roman" w:hint="eastAsia"/>
          <w:b w:val="0"/>
          <w:bCs w:val="0"/>
        </w:rPr>
        <w:t xml:space="preserve"> 100</w:t>
      </w:r>
      <w:r w:rsidRPr="004A68D7">
        <w:rPr>
          <w:rFonts w:ascii="Times New Roman" w:eastAsia="仿宋_GB2312" w:hAnsi="Times New Roman" w:hint="eastAsia"/>
          <w:b w:val="0"/>
          <w:bCs w:val="0"/>
        </w:rPr>
        <w:t>分，属于“优”。其中，项目决策类指标权重为</w:t>
      </w:r>
      <w:r w:rsidRPr="004A68D7">
        <w:rPr>
          <w:rFonts w:ascii="Times New Roman" w:eastAsia="仿宋_GB2312" w:hAnsi="Times New Roman" w:hint="eastAsia"/>
          <w:b w:val="0"/>
          <w:bCs w:val="0"/>
        </w:rPr>
        <w:t>20</w:t>
      </w:r>
      <w:r w:rsidRPr="004A68D7">
        <w:rPr>
          <w:rFonts w:ascii="Times New Roman" w:eastAsia="仿宋_GB2312" w:hAnsi="Times New Roman" w:hint="eastAsia"/>
          <w:b w:val="0"/>
          <w:bCs w:val="0"/>
        </w:rPr>
        <w:t>分，得分为</w:t>
      </w:r>
      <w:r w:rsidRPr="004A68D7">
        <w:rPr>
          <w:rFonts w:ascii="Times New Roman" w:eastAsia="仿宋_GB2312" w:hAnsi="Times New Roman" w:hint="eastAsia"/>
          <w:b w:val="0"/>
          <w:bCs w:val="0"/>
        </w:rPr>
        <w:t>20</w:t>
      </w:r>
      <w:r w:rsidRPr="004A68D7">
        <w:rPr>
          <w:rFonts w:ascii="Times New Roman" w:eastAsia="仿宋_GB2312" w:hAnsi="Times New Roman" w:hint="eastAsia"/>
          <w:b w:val="0"/>
          <w:bCs w:val="0"/>
        </w:rPr>
        <w:t>分，得分率为</w:t>
      </w:r>
      <w:r w:rsidRPr="004A68D7">
        <w:rPr>
          <w:rFonts w:ascii="Times New Roman" w:eastAsia="仿宋_GB2312" w:hAnsi="Times New Roman" w:hint="eastAsia"/>
          <w:b w:val="0"/>
          <w:bCs w:val="0"/>
        </w:rPr>
        <w:t xml:space="preserve"> 100%</w:t>
      </w:r>
      <w:r w:rsidRPr="004A68D7">
        <w:rPr>
          <w:rFonts w:ascii="Times New Roman" w:eastAsia="仿宋_GB2312" w:hAnsi="Times New Roman" w:hint="eastAsia"/>
          <w:b w:val="0"/>
          <w:bCs w:val="0"/>
        </w:rPr>
        <w:t>。项目过程类指标权重为</w:t>
      </w:r>
      <w:r w:rsidRPr="004A68D7">
        <w:rPr>
          <w:rFonts w:ascii="Times New Roman" w:eastAsia="仿宋_GB2312" w:hAnsi="Times New Roman" w:hint="eastAsia"/>
          <w:b w:val="0"/>
          <w:bCs w:val="0"/>
        </w:rPr>
        <w:t>20</w:t>
      </w:r>
      <w:r w:rsidRPr="004A68D7">
        <w:rPr>
          <w:rFonts w:ascii="Times New Roman" w:eastAsia="仿宋_GB2312" w:hAnsi="Times New Roman" w:hint="eastAsia"/>
          <w:b w:val="0"/>
          <w:bCs w:val="0"/>
        </w:rPr>
        <w:t>分，得分为</w:t>
      </w:r>
      <w:r w:rsidRPr="004A68D7">
        <w:rPr>
          <w:rFonts w:ascii="Times New Roman" w:eastAsia="仿宋_GB2312" w:hAnsi="Times New Roman" w:hint="eastAsia"/>
          <w:b w:val="0"/>
          <w:bCs w:val="0"/>
        </w:rPr>
        <w:t>20</w:t>
      </w:r>
      <w:r w:rsidRPr="004A68D7">
        <w:rPr>
          <w:rFonts w:ascii="Times New Roman" w:eastAsia="仿宋_GB2312" w:hAnsi="Times New Roman" w:hint="eastAsia"/>
          <w:b w:val="0"/>
          <w:bCs w:val="0"/>
        </w:rPr>
        <w:t>分，得分率为</w:t>
      </w:r>
      <w:r w:rsidRPr="004A68D7">
        <w:rPr>
          <w:rFonts w:ascii="Times New Roman" w:eastAsia="仿宋_GB2312" w:hAnsi="Times New Roman" w:hint="eastAsia"/>
          <w:b w:val="0"/>
          <w:bCs w:val="0"/>
        </w:rPr>
        <w:t>100%</w:t>
      </w:r>
      <w:r w:rsidRPr="004A68D7">
        <w:rPr>
          <w:rFonts w:ascii="Times New Roman" w:eastAsia="仿宋_GB2312" w:hAnsi="Times New Roman" w:hint="eastAsia"/>
          <w:b w:val="0"/>
          <w:bCs w:val="0"/>
        </w:rPr>
        <w:t>。项目产出类指标权重为</w:t>
      </w:r>
      <w:r w:rsidRPr="004A68D7">
        <w:rPr>
          <w:rFonts w:ascii="Times New Roman" w:eastAsia="仿宋_GB2312" w:hAnsi="Times New Roman" w:hint="eastAsia"/>
          <w:b w:val="0"/>
          <w:bCs w:val="0"/>
        </w:rPr>
        <w:t>40</w:t>
      </w:r>
      <w:r w:rsidRPr="004A68D7">
        <w:rPr>
          <w:rFonts w:ascii="Times New Roman" w:eastAsia="仿宋_GB2312" w:hAnsi="Times New Roman" w:hint="eastAsia"/>
          <w:b w:val="0"/>
          <w:bCs w:val="0"/>
        </w:rPr>
        <w:t>分，得分为</w:t>
      </w:r>
      <w:r w:rsidRPr="004A68D7">
        <w:rPr>
          <w:rFonts w:ascii="Times New Roman" w:eastAsia="仿宋_GB2312" w:hAnsi="Times New Roman" w:hint="eastAsia"/>
          <w:b w:val="0"/>
          <w:bCs w:val="0"/>
        </w:rPr>
        <w:t>40</w:t>
      </w:r>
      <w:r w:rsidRPr="004A68D7">
        <w:rPr>
          <w:rFonts w:ascii="Times New Roman" w:eastAsia="仿宋_GB2312" w:hAnsi="Times New Roman" w:hint="eastAsia"/>
          <w:b w:val="0"/>
          <w:bCs w:val="0"/>
        </w:rPr>
        <w:t>分，得分率为</w:t>
      </w:r>
      <w:r w:rsidRPr="004A68D7">
        <w:rPr>
          <w:rFonts w:ascii="Times New Roman" w:eastAsia="仿宋_GB2312" w:hAnsi="Times New Roman" w:hint="eastAsia"/>
          <w:b w:val="0"/>
          <w:bCs w:val="0"/>
        </w:rPr>
        <w:t>100%</w:t>
      </w:r>
      <w:r w:rsidRPr="004A68D7">
        <w:rPr>
          <w:rFonts w:ascii="Times New Roman" w:eastAsia="仿宋_GB2312" w:hAnsi="Times New Roman" w:hint="eastAsia"/>
          <w:b w:val="0"/>
          <w:bCs w:val="0"/>
        </w:rPr>
        <w:t>。项目效益类指标权重为</w:t>
      </w:r>
      <w:r w:rsidRPr="004A68D7">
        <w:rPr>
          <w:rFonts w:ascii="Times New Roman" w:eastAsia="仿宋_GB2312" w:hAnsi="Times New Roman" w:hint="eastAsia"/>
          <w:b w:val="0"/>
          <w:bCs w:val="0"/>
        </w:rPr>
        <w:t>20</w:t>
      </w:r>
      <w:r w:rsidRPr="004A68D7">
        <w:rPr>
          <w:rFonts w:ascii="Times New Roman" w:eastAsia="仿宋_GB2312" w:hAnsi="Times New Roman" w:hint="eastAsia"/>
          <w:b w:val="0"/>
          <w:bCs w:val="0"/>
        </w:rPr>
        <w:t>分，得分为</w:t>
      </w:r>
      <w:r w:rsidRPr="004A68D7">
        <w:rPr>
          <w:rFonts w:ascii="Times New Roman" w:eastAsia="仿宋_GB2312" w:hAnsi="Times New Roman" w:hint="eastAsia"/>
          <w:b w:val="0"/>
          <w:bCs w:val="0"/>
        </w:rPr>
        <w:t>20</w:t>
      </w:r>
      <w:r w:rsidRPr="004A68D7">
        <w:rPr>
          <w:rFonts w:ascii="Times New Roman" w:eastAsia="仿宋_GB2312" w:hAnsi="Times New Roman" w:hint="eastAsia"/>
          <w:b w:val="0"/>
          <w:bCs w:val="0"/>
        </w:rPr>
        <w:t>分，得分率为</w:t>
      </w:r>
      <w:r w:rsidRPr="004A68D7">
        <w:rPr>
          <w:rFonts w:ascii="Times New Roman" w:eastAsia="仿宋_GB2312" w:hAnsi="Times New Roman" w:hint="eastAsia"/>
          <w:b w:val="0"/>
          <w:bCs w:val="0"/>
        </w:rPr>
        <w:t>100%</w:t>
      </w:r>
      <w:r w:rsidRPr="004A68D7">
        <w:rPr>
          <w:rFonts w:ascii="Times New Roman" w:eastAsia="仿宋_GB2312" w:hAnsi="Times New Roman" w:hint="eastAsia"/>
          <w:b w:val="0"/>
          <w:bCs w:val="0"/>
        </w:rPr>
        <w:t>。具体打分情况详见：附件</w:t>
      </w:r>
      <w:r w:rsidRPr="004A68D7">
        <w:rPr>
          <w:rFonts w:ascii="Times New Roman" w:eastAsia="仿宋_GB2312" w:hAnsi="Times New Roman" w:hint="eastAsia"/>
          <w:b w:val="0"/>
          <w:bCs w:val="0"/>
        </w:rPr>
        <w:t>1</w:t>
      </w:r>
      <w:r w:rsidRPr="004A68D7">
        <w:rPr>
          <w:rFonts w:ascii="Times New Roman" w:eastAsia="仿宋_GB2312" w:hAnsi="Times New Roman" w:hint="eastAsia"/>
          <w:b w:val="0"/>
          <w:bCs w:val="0"/>
        </w:rPr>
        <w:t>综合评分表。</w:t>
      </w:r>
    </w:p>
    <w:p w14:paraId="3708D633" w14:textId="77777777" w:rsidR="0083126B" w:rsidRPr="004A68D7" w:rsidRDefault="0083126B">
      <w:pPr>
        <w:pStyle w:val="ac"/>
        <w:spacing w:before="0" w:after="0"/>
        <w:rPr>
          <w:rFonts w:ascii="Times New Roman" w:eastAsia="仿宋_GB2312" w:hAnsi="Times New Roman"/>
          <w:sz w:val="30"/>
          <w:szCs w:val="30"/>
        </w:rPr>
      </w:pPr>
    </w:p>
    <w:p w14:paraId="690E4368" w14:textId="77777777" w:rsidR="0083126B" w:rsidRPr="004A68D7" w:rsidRDefault="0083126B">
      <w:pPr>
        <w:pStyle w:val="ac"/>
        <w:spacing w:before="0" w:after="0"/>
        <w:rPr>
          <w:rFonts w:ascii="Times New Roman" w:eastAsia="仿宋_GB2312" w:hAnsi="Times New Roman"/>
          <w:sz w:val="30"/>
          <w:szCs w:val="30"/>
        </w:rPr>
      </w:pPr>
    </w:p>
    <w:p w14:paraId="633CE7A9" w14:textId="77777777" w:rsidR="0083126B" w:rsidRPr="004A68D7" w:rsidRDefault="00000000">
      <w:pPr>
        <w:pStyle w:val="ac"/>
        <w:spacing w:before="0" w:after="0"/>
        <w:rPr>
          <w:rFonts w:ascii="Times New Roman" w:eastAsia="仿宋_GB2312" w:hAnsi="Times New Roman"/>
          <w:sz w:val="30"/>
          <w:szCs w:val="30"/>
        </w:rPr>
      </w:pPr>
      <w:r w:rsidRPr="004A68D7">
        <w:rPr>
          <w:rFonts w:ascii="Times New Roman" w:eastAsia="仿宋_GB2312" w:hAnsi="Times New Roman"/>
          <w:sz w:val="30"/>
          <w:szCs w:val="30"/>
        </w:rPr>
        <w:lastRenderedPageBreak/>
        <w:t>表</w:t>
      </w:r>
      <w:r w:rsidRPr="004A68D7">
        <w:rPr>
          <w:rFonts w:ascii="Times New Roman" w:eastAsia="仿宋_GB2312" w:hAnsi="Times New Roman"/>
          <w:sz w:val="30"/>
          <w:szCs w:val="30"/>
        </w:rPr>
        <w:t>1</w:t>
      </w:r>
      <w:r w:rsidRPr="004A68D7">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A68D7" w:rsidRPr="004A68D7" w14:paraId="0F4F713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2903A67" w14:textId="77777777" w:rsidR="0083126B" w:rsidRPr="004A68D7" w:rsidRDefault="00000000">
            <w:pPr>
              <w:jc w:val="center"/>
              <w:rPr>
                <w:b/>
                <w:bCs/>
                <w:sz w:val="22"/>
              </w:rPr>
            </w:pPr>
            <w:r w:rsidRPr="004A68D7">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21D4C7F" w14:textId="77777777" w:rsidR="0083126B" w:rsidRPr="004A68D7" w:rsidRDefault="00000000">
            <w:pPr>
              <w:jc w:val="center"/>
              <w:rPr>
                <w:b/>
                <w:bCs/>
                <w:sz w:val="22"/>
              </w:rPr>
            </w:pPr>
            <w:r w:rsidRPr="004A68D7">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90C7E21" w14:textId="77777777" w:rsidR="0083126B" w:rsidRPr="004A68D7" w:rsidRDefault="00000000">
            <w:pPr>
              <w:jc w:val="center"/>
              <w:rPr>
                <w:b/>
                <w:bCs/>
                <w:sz w:val="22"/>
              </w:rPr>
            </w:pPr>
            <w:r w:rsidRPr="004A68D7">
              <w:rPr>
                <w:rFonts w:hint="eastAsia"/>
                <w:b/>
                <w:bCs/>
                <w:sz w:val="22"/>
              </w:rPr>
              <w:t>得分</w:t>
            </w:r>
          </w:p>
        </w:tc>
      </w:tr>
      <w:tr w:rsidR="004A68D7" w:rsidRPr="004A68D7" w14:paraId="652E730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5B7DBF1" w14:textId="77777777" w:rsidR="0083126B" w:rsidRPr="004A68D7" w:rsidRDefault="00000000">
            <w:pPr>
              <w:jc w:val="center"/>
              <w:rPr>
                <w:sz w:val="22"/>
              </w:rPr>
            </w:pPr>
            <w:r w:rsidRPr="004A68D7">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97DA1E4" w14:textId="77777777" w:rsidR="0083126B" w:rsidRPr="004A68D7" w:rsidRDefault="00000000">
            <w:pPr>
              <w:jc w:val="center"/>
              <w:rPr>
                <w:sz w:val="22"/>
              </w:rPr>
            </w:pPr>
            <w:r w:rsidRPr="004A68D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3B86CB0" w14:textId="77777777" w:rsidR="0083126B" w:rsidRPr="004A68D7" w:rsidRDefault="00000000">
            <w:pPr>
              <w:jc w:val="center"/>
              <w:rPr>
                <w:sz w:val="22"/>
              </w:rPr>
            </w:pPr>
            <w:r w:rsidRPr="004A68D7">
              <w:rPr>
                <w:rFonts w:hint="eastAsia"/>
                <w:sz w:val="22"/>
              </w:rPr>
              <w:t>20</w:t>
            </w:r>
          </w:p>
        </w:tc>
      </w:tr>
      <w:tr w:rsidR="004A68D7" w:rsidRPr="004A68D7" w14:paraId="3BC6668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1FEC9C0" w14:textId="77777777" w:rsidR="0083126B" w:rsidRPr="004A68D7" w:rsidRDefault="00000000">
            <w:pPr>
              <w:jc w:val="center"/>
              <w:rPr>
                <w:sz w:val="22"/>
              </w:rPr>
            </w:pPr>
            <w:r w:rsidRPr="004A68D7">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668EA32A" w14:textId="77777777" w:rsidR="0083126B" w:rsidRPr="004A68D7" w:rsidRDefault="00000000">
            <w:pPr>
              <w:jc w:val="center"/>
              <w:rPr>
                <w:sz w:val="22"/>
              </w:rPr>
            </w:pPr>
            <w:r w:rsidRPr="004A68D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91668FD" w14:textId="77777777" w:rsidR="0083126B" w:rsidRPr="004A68D7" w:rsidRDefault="00000000">
            <w:pPr>
              <w:jc w:val="center"/>
              <w:rPr>
                <w:sz w:val="22"/>
              </w:rPr>
            </w:pPr>
            <w:r w:rsidRPr="004A68D7">
              <w:rPr>
                <w:rFonts w:hint="eastAsia"/>
                <w:sz w:val="22"/>
              </w:rPr>
              <w:t>20</w:t>
            </w:r>
          </w:p>
        </w:tc>
      </w:tr>
      <w:tr w:rsidR="004A68D7" w:rsidRPr="004A68D7" w14:paraId="4964880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55776B2" w14:textId="77777777" w:rsidR="0083126B" w:rsidRPr="004A68D7" w:rsidRDefault="00000000">
            <w:pPr>
              <w:jc w:val="center"/>
              <w:rPr>
                <w:sz w:val="22"/>
              </w:rPr>
            </w:pPr>
            <w:r w:rsidRPr="004A68D7">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77172F7" w14:textId="77777777" w:rsidR="0083126B" w:rsidRPr="004A68D7" w:rsidRDefault="00000000">
            <w:pPr>
              <w:jc w:val="center"/>
              <w:rPr>
                <w:sz w:val="22"/>
              </w:rPr>
            </w:pPr>
            <w:r w:rsidRPr="004A68D7">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6544193" w14:textId="77777777" w:rsidR="0083126B" w:rsidRPr="004A68D7" w:rsidRDefault="00000000">
            <w:pPr>
              <w:jc w:val="center"/>
              <w:rPr>
                <w:sz w:val="22"/>
              </w:rPr>
            </w:pPr>
            <w:r w:rsidRPr="004A68D7">
              <w:rPr>
                <w:rFonts w:hint="eastAsia"/>
                <w:sz w:val="22"/>
              </w:rPr>
              <w:t>40</w:t>
            </w:r>
          </w:p>
        </w:tc>
      </w:tr>
      <w:tr w:rsidR="004A68D7" w:rsidRPr="004A68D7" w14:paraId="153886B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0C47141" w14:textId="77777777" w:rsidR="0083126B" w:rsidRPr="004A68D7" w:rsidRDefault="00000000">
            <w:pPr>
              <w:jc w:val="center"/>
              <w:rPr>
                <w:sz w:val="22"/>
              </w:rPr>
            </w:pPr>
            <w:r w:rsidRPr="004A68D7">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B39A13A" w14:textId="77777777" w:rsidR="0083126B" w:rsidRPr="004A68D7" w:rsidRDefault="00000000">
            <w:pPr>
              <w:jc w:val="center"/>
              <w:rPr>
                <w:sz w:val="22"/>
              </w:rPr>
            </w:pPr>
            <w:r w:rsidRPr="004A68D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CEB2D5F" w14:textId="77777777" w:rsidR="0083126B" w:rsidRPr="004A68D7" w:rsidRDefault="00000000">
            <w:pPr>
              <w:jc w:val="center"/>
              <w:rPr>
                <w:sz w:val="22"/>
              </w:rPr>
            </w:pPr>
            <w:r w:rsidRPr="004A68D7">
              <w:rPr>
                <w:rFonts w:hint="eastAsia"/>
                <w:sz w:val="22"/>
              </w:rPr>
              <w:t>20</w:t>
            </w:r>
          </w:p>
        </w:tc>
      </w:tr>
      <w:tr w:rsidR="004A68D7" w:rsidRPr="004A68D7" w14:paraId="47C7388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4957918" w14:textId="77777777" w:rsidR="0083126B" w:rsidRPr="004A68D7" w:rsidRDefault="00000000">
            <w:pPr>
              <w:jc w:val="center"/>
              <w:rPr>
                <w:rFonts w:cs="宋体"/>
                <w:b/>
                <w:bCs/>
                <w:sz w:val="22"/>
              </w:rPr>
            </w:pPr>
            <w:r w:rsidRPr="004A68D7">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65535A4B" w14:textId="77777777" w:rsidR="0083126B" w:rsidRPr="004A68D7" w:rsidRDefault="00000000">
            <w:pPr>
              <w:jc w:val="center"/>
              <w:rPr>
                <w:b/>
                <w:bCs/>
                <w:sz w:val="22"/>
              </w:rPr>
            </w:pPr>
            <w:r w:rsidRPr="004A68D7">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49BBE183" w14:textId="77777777" w:rsidR="0083126B" w:rsidRPr="004A68D7" w:rsidRDefault="00000000">
            <w:pPr>
              <w:jc w:val="center"/>
              <w:rPr>
                <w:b/>
                <w:bCs/>
                <w:sz w:val="22"/>
              </w:rPr>
            </w:pPr>
            <w:r w:rsidRPr="004A68D7">
              <w:rPr>
                <w:rFonts w:hint="eastAsia"/>
                <w:b/>
                <w:bCs/>
                <w:sz w:val="22"/>
              </w:rPr>
              <w:t>100</w:t>
            </w:r>
          </w:p>
        </w:tc>
      </w:tr>
    </w:tbl>
    <w:p w14:paraId="40CF8581" w14:textId="77777777" w:rsidR="0083126B" w:rsidRPr="004A68D7" w:rsidRDefault="00000000">
      <w:pPr>
        <w:spacing w:line="560" w:lineRule="exact"/>
        <w:ind w:firstLineChars="200" w:firstLine="640"/>
        <w:rPr>
          <w:rFonts w:eastAsia="黑体"/>
          <w:sz w:val="32"/>
          <w:szCs w:val="32"/>
        </w:rPr>
      </w:pPr>
      <w:r w:rsidRPr="004A68D7">
        <w:rPr>
          <w:rFonts w:eastAsia="黑体"/>
          <w:sz w:val="32"/>
          <w:szCs w:val="32"/>
        </w:rPr>
        <w:t>四、绩效评价指标分析</w:t>
      </w:r>
    </w:p>
    <w:p w14:paraId="74417B21" w14:textId="77777777" w:rsidR="0083126B" w:rsidRPr="004A68D7" w:rsidRDefault="00000000">
      <w:pPr>
        <w:pStyle w:val="ac"/>
        <w:spacing w:before="0" w:after="0" w:line="560" w:lineRule="exact"/>
        <w:ind w:firstLineChars="200" w:firstLine="643"/>
        <w:jc w:val="both"/>
        <w:rPr>
          <w:rFonts w:ascii="Times New Roman" w:eastAsia="楷体_GB2312" w:hAnsi="Times New Roman"/>
        </w:rPr>
      </w:pPr>
      <w:r w:rsidRPr="004A68D7">
        <w:rPr>
          <w:rFonts w:ascii="Times New Roman" w:eastAsia="楷体_GB2312" w:hAnsi="Times New Roman"/>
        </w:rPr>
        <w:t>（一）项目决策情况</w:t>
      </w:r>
    </w:p>
    <w:p w14:paraId="0F1D95F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14:paraId="7D0E79F1" w14:textId="77777777" w:rsidR="0083126B" w:rsidRPr="004A68D7" w:rsidRDefault="00000000">
      <w:pPr>
        <w:pStyle w:val="-"/>
        <w:spacing w:line="560" w:lineRule="exact"/>
        <w:ind w:firstLine="640"/>
        <w:rPr>
          <w:rFonts w:ascii="仿宋_GB2312" w:eastAsia="仿宋_GB2312" w:hAnsi="仿宋_GB2312" w:cs="仿宋_GB2312" w:hint="eastAsia"/>
          <w:b/>
          <w:bCs/>
          <w:sz w:val="32"/>
          <w:szCs w:val="32"/>
        </w:rPr>
      </w:pPr>
      <w:r w:rsidRPr="004A68D7">
        <w:rPr>
          <w:rFonts w:ascii="仿宋_GB2312" w:eastAsia="仿宋_GB2312" w:hAnsi="仿宋_GB2312" w:cs="仿宋_GB2312" w:hint="eastAsia"/>
          <w:b/>
          <w:bCs/>
          <w:sz w:val="32"/>
          <w:szCs w:val="32"/>
        </w:rPr>
        <w:t>1.项目立项</w:t>
      </w:r>
    </w:p>
    <w:p w14:paraId="2F691D9E"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（1）立项依据充分性</w:t>
      </w:r>
    </w:p>
    <w:p w14:paraId="6EA21508"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B0DBD8E"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（2）立项程序规范性</w:t>
      </w:r>
    </w:p>
    <w:p w14:paraId="392DCEE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项目申请、设立过程符合相关要求，</w:t>
      </w:r>
      <w:r w:rsidRPr="004A68D7">
        <w:rPr>
          <w:rFonts w:ascii="仿宋_GB2312" w:eastAsia="仿宋_GB2312" w:hAnsi="仿宋_GB2312" w:cs="仿宋_GB2312" w:hint="eastAsia"/>
          <w:sz w:val="32"/>
          <w:szCs w:val="32"/>
          <w:lang w:eastAsia="zh-Hans"/>
        </w:rPr>
        <w:t>严格按照审批流程准备符合要求的文件、材料；</w:t>
      </w:r>
      <w:r w:rsidRPr="004A68D7">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保障了程序的规范性。</w:t>
      </w:r>
    </w:p>
    <w:p w14:paraId="2D680183" w14:textId="77777777" w:rsidR="0083126B" w:rsidRPr="004A68D7" w:rsidRDefault="00000000">
      <w:pPr>
        <w:pStyle w:val="-"/>
        <w:spacing w:line="560" w:lineRule="exact"/>
        <w:ind w:firstLine="640"/>
        <w:rPr>
          <w:rFonts w:ascii="仿宋_GB2312" w:eastAsia="仿宋_GB2312" w:hAnsi="仿宋_GB2312" w:cs="仿宋_GB2312" w:hint="eastAsia"/>
          <w:b/>
          <w:bCs/>
          <w:sz w:val="32"/>
          <w:szCs w:val="32"/>
        </w:rPr>
      </w:pPr>
      <w:r w:rsidRPr="004A68D7">
        <w:rPr>
          <w:rFonts w:ascii="仿宋_GB2312" w:eastAsia="仿宋_GB2312" w:hAnsi="仿宋_GB2312" w:cs="仿宋_GB2312" w:hint="eastAsia"/>
          <w:b/>
          <w:bCs/>
          <w:sz w:val="32"/>
          <w:szCs w:val="32"/>
        </w:rPr>
        <w:t>2.绩效目标</w:t>
      </w:r>
    </w:p>
    <w:p w14:paraId="0A0EC6E6"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lastRenderedPageBreak/>
        <w:t>（1）绩效目标合理性</w:t>
      </w:r>
    </w:p>
    <w:p w14:paraId="73F123E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lang w:eastAsia="zh-Hans"/>
        </w:rPr>
        <w:t>年初结合实际工作内容</w:t>
      </w:r>
      <w:r w:rsidRPr="004A68D7">
        <w:rPr>
          <w:rFonts w:ascii="仿宋_GB2312" w:eastAsia="仿宋_GB2312" w:hAnsi="仿宋_GB2312" w:cs="仿宋_GB2312" w:hint="eastAsia"/>
          <w:sz w:val="32"/>
          <w:szCs w:val="32"/>
        </w:rPr>
        <w:t>设定绩效目标</w:t>
      </w:r>
      <w:r w:rsidRPr="004A68D7">
        <w:rPr>
          <w:rFonts w:ascii="仿宋_GB2312" w:eastAsia="仿宋_GB2312" w:hAnsi="仿宋_GB2312" w:cs="仿宋_GB2312" w:hint="eastAsia"/>
          <w:sz w:val="32"/>
          <w:szCs w:val="32"/>
          <w:lang w:eastAsia="zh-Hans"/>
        </w:rPr>
        <w:t>，绩效目标</w:t>
      </w:r>
      <w:r w:rsidRPr="004A68D7">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4A68D7">
        <w:rPr>
          <w:rFonts w:ascii="仿宋_GB2312" w:eastAsia="仿宋_GB2312" w:hAnsi="仿宋_GB2312" w:cs="仿宋_GB2312" w:hint="eastAsia"/>
          <w:sz w:val="32"/>
          <w:szCs w:val="32"/>
        </w:rPr>
        <w:t>表经过</w:t>
      </w:r>
      <w:proofErr w:type="gramEnd"/>
      <w:r w:rsidRPr="004A68D7">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04FAE6D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（2）绩效指标明确性</w:t>
      </w:r>
    </w:p>
    <w:p w14:paraId="28761661"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5454607" w14:textId="77777777" w:rsidR="0083126B" w:rsidRPr="004A68D7" w:rsidRDefault="00000000">
      <w:pPr>
        <w:pStyle w:val="-"/>
        <w:spacing w:line="560" w:lineRule="exact"/>
        <w:ind w:firstLine="640"/>
        <w:rPr>
          <w:rFonts w:ascii="仿宋_GB2312" w:eastAsia="仿宋_GB2312" w:hAnsi="仿宋_GB2312" w:cs="仿宋_GB2312" w:hint="eastAsia"/>
          <w:b/>
          <w:bCs/>
          <w:sz w:val="32"/>
          <w:szCs w:val="32"/>
        </w:rPr>
      </w:pPr>
      <w:r w:rsidRPr="004A68D7">
        <w:rPr>
          <w:rFonts w:ascii="仿宋_GB2312" w:eastAsia="仿宋_GB2312" w:hAnsi="仿宋_GB2312" w:cs="仿宋_GB2312" w:hint="eastAsia"/>
          <w:b/>
          <w:bCs/>
          <w:sz w:val="32"/>
          <w:szCs w:val="32"/>
        </w:rPr>
        <w:t>3.资金投入</w:t>
      </w:r>
    </w:p>
    <w:p w14:paraId="5D9C5C9F"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（1）预算编制科学性</w:t>
      </w:r>
    </w:p>
    <w:p w14:paraId="529A370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013EA7C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（2）资金分配合理性</w:t>
      </w:r>
    </w:p>
    <w:p w14:paraId="5BB7E7D1"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资金分配额度与项目单位实际工作内容相适应，资金分配额度合理，资金分配依据充分。</w:t>
      </w:r>
    </w:p>
    <w:p w14:paraId="39452B4C" w14:textId="77777777" w:rsidR="0083126B" w:rsidRPr="004A68D7" w:rsidRDefault="00000000">
      <w:pPr>
        <w:pStyle w:val="ac"/>
        <w:numPr>
          <w:ilvl w:val="0"/>
          <w:numId w:val="5"/>
        </w:numPr>
        <w:spacing w:before="0" w:after="0" w:line="560" w:lineRule="exact"/>
        <w:ind w:firstLineChars="200" w:firstLine="643"/>
        <w:jc w:val="both"/>
        <w:rPr>
          <w:rFonts w:ascii="楷体" w:eastAsia="楷体" w:hAnsi="楷体" w:cs="楷体" w:hint="eastAsia"/>
        </w:rPr>
      </w:pPr>
      <w:r w:rsidRPr="004A68D7">
        <w:rPr>
          <w:rFonts w:ascii="楷体" w:eastAsia="楷体" w:hAnsi="楷体" w:cs="楷体" w:hint="eastAsia"/>
        </w:rPr>
        <w:t>项目过程情况</w:t>
      </w:r>
    </w:p>
    <w:p w14:paraId="2D9AD6E8"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28334305"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lastRenderedPageBreak/>
        <w:t>项目资金使用符合相关的财务管理制度规定，能够反映和考核项目资金的规范运行情况；项目实施单位的财务和业务管理制度健全，能够反映和考核财务和业务管理制度对项目顺利实施的保障情况。</w:t>
      </w:r>
    </w:p>
    <w:p w14:paraId="519EEE42" w14:textId="77777777" w:rsidR="0083126B" w:rsidRPr="004A68D7" w:rsidRDefault="00000000">
      <w:pPr>
        <w:pStyle w:val="-"/>
        <w:spacing w:line="560" w:lineRule="exact"/>
        <w:ind w:firstLine="640"/>
        <w:rPr>
          <w:rFonts w:ascii="仿宋_GB2312" w:eastAsia="仿宋_GB2312" w:hAnsi="仿宋_GB2312" w:cs="仿宋_GB2312" w:hint="eastAsia"/>
          <w:b/>
          <w:bCs/>
          <w:sz w:val="32"/>
          <w:szCs w:val="32"/>
        </w:rPr>
      </w:pPr>
      <w:r w:rsidRPr="004A68D7">
        <w:rPr>
          <w:rFonts w:ascii="仿宋_GB2312" w:eastAsia="仿宋_GB2312" w:hAnsi="仿宋_GB2312" w:cs="仿宋_GB2312" w:hint="eastAsia"/>
          <w:b/>
          <w:bCs/>
          <w:sz w:val="32"/>
          <w:szCs w:val="32"/>
        </w:rPr>
        <w:t>1.资金管理</w:t>
      </w:r>
    </w:p>
    <w:p w14:paraId="592732D7"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（1）资金到位率</w:t>
      </w:r>
    </w:p>
    <w:p w14:paraId="4FD64C47"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本项目总投资14109.09万元，财政资金及时足额到位，到位率100%，预算资金按计划进度执行。</w:t>
      </w:r>
    </w:p>
    <w:p w14:paraId="6B39286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（2）预算执行率</w:t>
      </w:r>
    </w:p>
    <w:p w14:paraId="0ACF740D"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预算编制较为详细，项目资金支出总体能够按照预算执行，预算资金支出14109.09万元，预算执行率为100%。</w:t>
      </w:r>
    </w:p>
    <w:p w14:paraId="53A3C39B"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（3）资金使用合</w:t>
      </w:r>
      <w:proofErr w:type="gramStart"/>
      <w:r w:rsidRPr="004A68D7">
        <w:rPr>
          <w:rFonts w:ascii="仿宋_GB2312" w:eastAsia="仿宋_GB2312" w:hAnsi="仿宋_GB2312" w:cs="仿宋_GB2312" w:hint="eastAsia"/>
          <w:sz w:val="32"/>
          <w:szCs w:val="32"/>
        </w:rPr>
        <w:t>规</w:t>
      </w:r>
      <w:proofErr w:type="gramEnd"/>
      <w:r w:rsidRPr="004A68D7">
        <w:rPr>
          <w:rFonts w:ascii="仿宋_GB2312" w:eastAsia="仿宋_GB2312" w:hAnsi="仿宋_GB2312" w:cs="仿宋_GB2312" w:hint="eastAsia"/>
          <w:sz w:val="32"/>
          <w:szCs w:val="32"/>
        </w:rPr>
        <w:t>性</w:t>
      </w:r>
    </w:p>
    <w:p w14:paraId="4C93E39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08E8F89" w14:textId="77777777" w:rsidR="0083126B" w:rsidRPr="004A68D7" w:rsidRDefault="00000000">
      <w:pPr>
        <w:pStyle w:val="-"/>
        <w:spacing w:line="560" w:lineRule="exact"/>
        <w:ind w:firstLine="640"/>
        <w:rPr>
          <w:rFonts w:ascii="仿宋_GB2312" w:eastAsia="仿宋_GB2312" w:hAnsi="仿宋_GB2312" w:cs="仿宋_GB2312" w:hint="eastAsia"/>
          <w:b/>
          <w:bCs/>
          <w:sz w:val="32"/>
          <w:szCs w:val="32"/>
        </w:rPr>
      </w:pPr>
      <w:r w:rsidRPr="004A68D7">
        <w:rPr>
          <w:rFonts w:ascii="仿宋_GB2312" w:eastAsia="仿宋_GB2312" w:hAnsi="仿宋_GB2312" w:cs="仿宋_GB2312" w:hint="eastAsia"/>
          <w:b/>
          <w:bCs/>
          <w:sz w:val="32"/>
          <w:szCs w:val="32"/>
        </w:rPr>
        <w:t>2.组织实施</w:t>
      </w:r>
    </w:p>
    <w:p w14:paraId="582574C0"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（1）管理制度健全性</w:t>
      </w:r>
    </w:p>
    <w:p w14:paraId="2FFCDEDD"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制定了相关管理办法，对财政资金进行严格管理，做到专</w:t>
      </w:r>
      <w:r w:rsidRPr="004A68D7">
        <w:rPr>
          <w:rFonts w:ascii="仿宋_GB2312" w:eastAsia="仿宋_GB2312" w:hAnsi="仿宋_GB2312" w:cs="仿宋_GB2312" w:hint="eastAsia"/>
          <w:sz w:val="32"/>
          <w:szCs w:val="32"/>
        </w:rPr>
        <w:lastRenderedPageBreak/>
        <w:t>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2FE9A75"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（2）制度执行有效性</w:t>
      </w:r>
    </w:p>
    <w:p w14:paraId="4C7829A2"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对资金使用的合法合</w:t>
      </w:r>
      <w:proofErr w:type="gramStart"/>
      <w:r w:rsidRPr="004A68D7">
        <w:rPr>
          <w:rFonts w:ascii="仿宋_GB2312" w:eastAsia="仿宋_GB2312" w:hAnsi="仿宋_GB2312" w:cs="仿宋_GB2312" w:hint="eastAsia"/>
          <w:sz w:val="32"/>
          <w:szCs w:val="32"/>
        </w:rPr>
        <w:t>规</w:t>
      </w:r>
      <w:proofErr w:type="gramEnd"/>
      <w:r w:rsidRPr="004A68D7">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38E20F5B" w14:textId="77777777" w:rsidR="0083126B" w:rsidRPr="004A68D7" w:rsidRDefault="00000000">
      <w:pPr>
        <w:pStyle w:val="af"/>
        <w:numPr>
          <w:ilvl w:val="0"/>
          <w:numId w:val="5"/>
        </w:numPr>
        <w:spacing w:line="560" w:lineRule="exact"/>
        <w:ind w:firstLine="643"/>
        <w:rPr>
          <w:rFonts w:eastAsia="楷体_GB2312"/>
          <w:b/>
          <w:bCs/>
          <w:sz w:val="32"/>
          <w:szCs w:val="32"/>
        </w:rPr>
      </w:pPr>
      <w:r w:rsidRPr="004A68D7">
        <w:rPr>
          <w:rFonts w:eastAsia="楷体_GB2312"/>
          <w:b/>
          <w:bCs/>
          <w:sz w:val="32"/>
          <w:szCs w:val="32"/>
        </w:rPr>
        <w:t>项目产出</w:t>
      </w:r>
      <w:r w:rsidRPr="004A68D7">
        <w:rPr>
          <w:rFonts w:eastAsia="楷体_GB2312" w:hint="eastAsia"/>
          <w:b/>
          <w:bCs/>
          <w:sz w:val="32"/>
          <w:szCs w:val="32"/>
        </w:rPr>
        <w:t>情况</w:t>
      </w:r>
    </w:p>
    <w:p w14:paraId="5373F84A"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项目产出类指标包括产出数量、产出质量、产出时效、产出成本四方面的内容，由6个三级指标构成，权重分为40分，实际得分40分，得分率为100%。具体产出指标完成情况如下：</w:t>
      </w:r>
    </w:p>
    <w:p w14:paraId="23090DBE"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fldChar w:fldCharType="begin"/>
      </w:r>
      <w:r w:rsidRPr="004A68D7">
        <w:rPr>
          <w:rFonts w:ascii="仿宋_GB2312" w:eastAsia="仿宋_GB2312" w:hAnsi="仿宋_GB2312" w:cs="仿宋_GB2312" w:hint="eastAsia"/>
          <w:sz w:val="32"/>
          <w:szCs w:val="32"/>
        </w:rPr>
        <w:instrText xml:space="preserve"> = 1 \* GB3 </w:instrText>
      </w:r>
      <w:r w:rsidRPr="004A68D7">
        <w:rPr>
          <w:rFonts w:ascii="仿宋_GB2312" w:eastAsia="仿宋_GB2312" w:hAnsi="仿宋_GB2312" w:cs="仿宋_GB2312" w:hint="eastAsia"/>
          <w:sz w:val="32"/>
          <w:szCs w:val="32"/>
        </w:rPr>
        <w:fldChar w:fldCharType="separate"/>
      </w:r>
      <w:r w:rsidRPr="004A68D7">
        <w:rPr>
          <w:rFonts w:ascii="仿宋_GB2312" w:eastAsia="仿宋_GB2312" w:hAnsi="仿宋_GB2312" w:cs="仿宋_GB2312" w:hint="eastAsia"/>
          <w:sz w:val="32"/>
          <w:szCs w:val="32"/>
        </w:rPr>
        <w:t>①</w:t>
      </w:r>
      <w:r w:rsidRPr="004A68D7">
        <w:rPr>
          <w:rFonts w:ascii="仿宋_GB2312" w:eastAsia="仿宋_GB2312" w:hAnsi="仿宋_GB2312" w:cs="仿宋_GB2312" w:hint="eastAsia"/>
          <w:sz w:val="32"/>
          <w:szCs w:val="32"/>
        </w:rPr>
        <w:fldChar w:fldCharType="end"/>
      </w:r>
      <w:r w:rsidRPr="004A68D7">
        <w:rPr>
          <w:rFonts w:ascii="仿宋_GB2312" w:eastAsia="仿宋_GB2312" w:hAnsi="仿宋_GB2312" w:cs="仿宋_GB2312" w:hint="eastAsia"/>
          <w:sz w:val="32"/>
          <w:szCs w:val="32"/>
        </w:rPr>
        <w:t>数量指标：</w:t>
      </w:r>
    </w:p>
    <w:p w14:paraId="2D610A37" w14:textId="77777777" w:rsidR="0083126B" w:rsidRPr="004A68D7" w:rsidRDefault="00000000">
      <w:pPr>
        <w:spacing w:line="600" w:lineRule="exact"/>
        <w:ind w:firstLineChars="200" w:firstLine="640"/>
        <w:outlineLvl w:val="0"/>
      </w:pPr>
      <w:r w:rsidRPr="004A68D7">
        <w:rPr>
          <w:rFonts w:ascii="仿宋_GB2312" w:eastAsia="仿宋_GB2312" w:hAnsi="仿宋_GB2312" w:cs="仿宋_GB2312" w:hint="eastAsia"/>
          <w:sz w:val="32"/>
          <w:szCs w:val="32"/>
        </w:rPr>
        <w:t>指标1：符合条件的机关事业基础养老金发放次数，指标值：=12次 ，实际完成值：=12次，指标完成率100%。</w:t>
      </w:r>
    </w:p>
    <w:p w14:paraId="7ED1B1C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fldChar w:fldCharType="begin"/>
      </w:r>
      <w:r w:rsidRPr="004A68D7">
        <w:rPr>
          <w:rFonts w:ascii="仿宋_GB2312" w:eastAsia="仿宋_GB2312" w:hAnsi="仿宋_GB2312" w:cs="仿宋_GB2312" w:hint="eastAsia"/>
          <w:sz w:val="32"/>
          <w:szCs w:val="32"/>
        </w:rPr>
        <w:instrText xml:space="preserve"> = 2 \* GB3 </w:instrText>
      </w:r>
      <w:r w:rsidRPr="004A68D7">
        <w:rPr>
          <w:rFonts w:ascii="仿宋_GB2312" w:eastAsia="仿宋_GB2312" w:hAnsi="仿宋_GB2312" w:cs="仿宋_GB2312" w:hint="eastAsia"/>
          <w:sz w:val="32"/>
          <w:szCs w:val="32"/>
        </w:rPr>
        <w:fldChar w:fldCharType="separate"/>
      </w:r>
      <w:r w:rsidRPr="004A68D7">
        <w:rPr>
          <w:rFonts w:ascii="仿宋_GB2312" w:eastAsia="仿宋_GB2312" w:hAnsi="仿宋_GB2312" w:cs="仿宋_GB2312" w:hint="eastAsia"/>
          <w:sz w:val="32"/>
          <w:szCs w:val="32"/>
        </w:rPr>
        <w:t>②</w:t>
      </w:r>
      <w:r w:rsidRPr="004A68D7">
        <w:rPr>
          <w:rFonts w:ascii="仿宋_GB2312" w:eastAsia="仿宋_GB2312" w:hAnsi="仿宋_GB2312" w:cs="仿宋_GB2312" w:hint="eastAsia"/>
          <w:sz w:val="32"/>
          <w:szCs w:val="32"/>
        </w:rPr>
        <w:fldChar w:fldCharType="end"/>
      </w:r>
      <w:r w:rsidRPr="004A68D7">
        <w:rPr>
          <w:rFonts w:ascii="仿宋_GB2312" w:eastAsia="仿宋_GB2312" w:hAnsi="仿宋_GB2312" w:cs="仿宋_GB2312" w:hint="eastAsia"/>
          <w:sz w:val="32"/>
          <w:szCs w:val="32"/>
        </w:rPr>
        <w:t>质量指标：</w:t>
      </w:r>
    </w:p>
    <w:p w14:paraId="4D9EECC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指标1：符合待遇享受条件人员享受待遇率，指标值：=100%，实际完成值：=100%，指标完成率100%。</w:t>
      </w:r>
    </w:p>
    <w:p w14:paraId="64EF3A87"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指标2：机关事业单位退休职工生存认证率，指标值：=100%，实际完成值：=100%，指标完成率100%。</w:t>
      </w:r>
    </w:p>
    <w:p w14:paraId="48A546E0"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fldChar w:fldCharType="begin"/>
      </w:r>
      <w:r w:rsidRPr="004A68D7">
        <w:rPr>
          <w:rFonts w:ascii="仿宋_GB2312" w:eastAsia="仿宋_GB2312" w:hAnsi="仿宋_GB2312" w:cs="仿宋_GB2312" w:hint="eastAsia"/>
          <w:sz w:val="32"/>
          <w:szCs w:val="32"/>
        </w:rPr>
        <w:instrText xml:space="preserve"> = 3 \* GB3 </w:instrText>
      </w:r>
      <w:r w:rsidRPr="004A68D7">
        <w:rPr>
          <w:rFonts w:ascii="仿宋_GB2312" w:eastAsia="仿宋_GB2312" w:hAnsi="仿宋_GB2312" w:cs="仿宋_GB2312" w:hint="eastAsia"/>
          <w:sz w:val="32"/>
          <w:szCs w:val="32"/>
        </w:rPr>
        <w:fldChar w:fldCharType="separate"/>
      </w:r>
      <w:r w:rsidRPr="004A68D7">
        <w:rPr>
          <w:rFonts w:ascii="仿宋_GB2312" w:eastAsia="仿宋_GB2312" w:hAnsi="仿宋_GB2312" w:cs="仿宋_GB2312" w:hint="eastAsia"/>
          <w:sz w:val="32"/>
          <w:szCs w:val="32"/>
        </w:rPr>
        <w:t>③</w:t>
      </w:r>
      <w:r w:rsidRPr="004A68D7">
        <w:rPr>
          <w:rFonts w:ascii="仿宋_GB2312" w:eastAsia="仿宋_GB2312" w:hAnsi="仿宋_GB2312" w:cs="仿宋_GB2312" w:hint="eastAsia"/>
          <w:sz w:val="32"/>
          <w:szCs w:val="32"/>
        </w:rPr>
        <w:fldChar w:fldCharType="end"/>
      </w:r>
      <w:r w:rsidRPr="004A68D7">
        <w:rPr>
          <w:rFonts w:ascii="仿宋_GB2312" w:eastAsia="仿宋_GB2312" w:hAnsi="仿宋_GB2312" w:cs="仿宋_GB2312" w:hint="eastAsia"/>
          <w:sz w:val="32"/>
          <w:szCs w:val="32"/>
        </w:rPr>
        <w:t>时效指标：</w:t>
      </w:r>
    </w:p>
    <w:p w14:paraId="079CE68E"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指标1：在规定时限内发放待遇及时性，指标值：=100%，实际完成值：=100%，指标完成率100%。</w:t>
      </w:r>
    </w:p>
    <w:p w14:paraId="29458DA2"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lastRenderedPageBreak/>
        <w:t>指标2：基础养老金发放到位及时率，指标值：=100%，实际完成值：=100%，指标完成率100%。</w:t>
      </w:r>
    </w:p>
    <w:p w14:paraId="6C575498"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fldChar w:fldCharType="begin"/>
      </w:r>
      <w:r w:rsidRPr="004A68D7">
        <w:rPr>
          <w:rFonts w:ascii="仿宋_GB2312" w:eastAsia="仿宋_GB2312" w:hAnsi="仿宋_GB2312" w:cs="仿宋_GB2312" w:hint="eastAsia"/>
          <w:sz w:val="32"/>
          <w:szCs w:val="32"/>
        </w:rPr>
        <w:instrText xml:space="preserve"> = 4 \* GB3 </w:instrText>
      </w:r>
      <w:r w:rsidRPr="004A68D7">
        <w:rPr>
          <w:rFonts w:ascii="仿宋_GB2312" w:eastAsia="仿宋_GB2312" w:hAnsi="仿宋_GB2312" w:cs="仿宋_GB2312" w:hint="eastAsia"/>
          <w:sz w:val="32"/>
          <w:szCs w:val="32"/>
        </w:rPr>
        <w:fldChar w:fldCharType="separate"/>
      </w:r>
      <w:r w:rsidRPr="004A68D7">
        <w:rPr>
          <w:rFonts w:ascii="仿宋_GB2312" w:eastAsia="仿宋_GB2312" w:hAnsi="仿宋_GB2312" w:cs="仿宋_GB2312" w:hint="eastAsia"/>
          <w:sz w:val="32"/>
          <w:szCs w:val="32"/>
        </w:rPr>
        <w:t>④</w:t>
      </w:r>
      <w:r w:rsidRPr="004A68D7">
        <w:rPr>
          <w:rFonts w:ascii="仿宋_GB2312" w:eastAsia="仿宋_GB2312" w:hAnsi="仿宋_GB2312" w:cs="仿宋_GB2312" w:hint="eastAsia"/>
          <w:sz w:val="32"/>
          <w:szCs w:val="32"/>
        </w:rPr>
        <w:fldChar w:fldCharType="end"/>
      </w:r>
      <w:r w:rsidRPr="004A68D7">
        <w:rPr>
          <w:rFonts w:ascii="仿宋_GB2312" w:eastAsia="仿宋_GB2312" w:hAnsi="仿宋_GB2312" w:cs="仿宋_GB2312" w:hint="eastAsia"/>
          <w:sz w:val="32"/>
          <w:szCs w:val="32"/>
        </w:rPr>
        <w:t>成本指标：</w:t>
      </w:r>
    </w:p>
    <w:p w14:paraId="6D5535C4"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指标1：项目预算成本控制率，指标值：</w:t>
      </w:r>
      <w:r w:rsidRPr="004A68D7">
        <w:rPr>
          <w:rFonts w:ascii="Arial" w:eastAsia="仿宋_GB2312" w:hAnsi="Arial" w:cs="Arial"/>
          <w:sz w:val="32"/>
          <w:szCs w:val="32"/>
        </w:rPr>
        <w:t>≤</w:t>
      </w:r>
      <w:r w:rsidRPr="004A68D7">
        <w:rPr>
          <w:rFonts w:ascii="仿宋_GB2312" w:eastAsia="仿宋_GB2312" w:hAnsi="仿宋_GB2312" w:cs="仿宋_GB2312" w:hint="eastAsia"/>
          <w:sz w:val="32"/>
          <w:szCs w:val="32"/>
        </w:rPr>
        <w:t>100%，实际完成值：=100%，指标完成率100%。</w:t>
      </w:r>
    </w:p>
    <w:p w14:paraId="78FC856E" w14:textId="77777777" w:rsidR="0083126B" w:rsidRPr="004A68D7" w:rsidRDefault="00000000">
      <w:pPr>
        <w:pStyle w:val="af"/>
        <w:numPr>
          <w:ilvl w:val="0"/>
          <w:numId w:val="5"/>
        </w:numPr>
        <w:spacing w:line="560" w:lineRule="exact"/>
        <w:ind w:firstLine="643"/>
        <w:rPr>
          <w:rFonts w:eastAsia="楷体_GB2312"/>
          <w:b/>
          <w:bCs/>
          <w:sz w:val="32"/>
          <w:szCs w:val="32"/>
        </w:rPr>
      </w:pPr>
      <w:r w:rsidRPr="004A68D7">
        <w:rPr>
          <w:rFonts w:eastAsia="楷体_GB2312" w:hint="eastAsia"/>
          <w:b/>
          <w:bCs/>
          <w:sz w:val="32"/>
          <w:szCs w:val="32"/>
        </w:rPr>
        <w:t>项目效益情况</w:t>
      </w:r>
    </w:p>
    <w:p w14:paraId="0A97B617"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79313DD5"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1.实施效益</w:t>
      </w:r>
    </w:p>
    <w:p w14:paraId="711E1E65"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①社会效益指标：</w:t>
      </w:r>
    </w:p>
    <w:p w14:paraId="2B80F903"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指标1：保障我县社会稳定和长治久安，指标值：</w:t>
      </w:r>
      <w:r w:rsidRPr="004A68D7">
        <w:rPr>
          <w:rFonts w:ascii="Arial" w:eastAsia="仿宋_GB2312" w:hAnsi="Arial" w:cs="Arial"/>
          <w:sz w:val="32"/>
          <w:szCs w:val="32"/>
        </w:rPr>
        <w:t>有效保障</w:t>
      </w:r>
      <w:r w:rsidRPr="004A68D7">
        <w:rPr>
          <w:rFonts w:ascii="仿宋_GB2312" w:eastAsia="仿宋_GB2312" w:hAnsi="仿宋_GB2312" w:cs="仿宋_GB2312" w:hint="eastAsia"/>
          <w:sz w:val="32"/>
          <w:szCs w:val="32"/>
        </w:rPr>
        <w:t>，实际完成值：有效保障，指标完成率100%。</w:t>
      </w:r>
    </w:p>
    <w:p w14:paraId="0DDDA65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2.满意度</w:t>
      </w:r>
    </w:p>
    <w:p w14:paraId="0B43C8BA"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指标1：享受机关事业基本养老待遇人员满意度，指标值：</w:t>
      </w:r>
      <w:r w:rsidRPr="004A68D7">
        <w:rPr>
          <w:rFonts w:ascii="Arial" w:eastAsia="仿宋_GB2312" w:hAnsi="Arial" w:cs="Arial"/>
          <w:sz w:val="32"/>
          <w:szCs w:val="32"/>
        </w:rPr>
        <w:t>≥</w:t>
      </w:r>
      <w:r w:rsidRPr="004A68D7">
        <w:rPr>
          <w:rFonts w:ascii="仿宋_GB2312" w:eastAsia="仿宋_GB2312" w:hAnsi="仿宋_GB2312" w:cs="仿宋_GB2312" w:hint="eastAsia"/>
          <w:sz w:val="32"/>
          <w:szCs w:val="32"/>
        </w:rPr>
        <w:t>95</w:t>
      </w:r>
      <w:r w:rsidRPr="004A68D7">
        <w:rPr>
          <w:rFonts w:ascii="Arial" w:eastAsia="仿宋_GB2312" w:hAnsi="Arial" w:cs="Arial" w:hint="eastAsia"/>
          <w:sz w:val="32"/>
          <w:szCs w:val="32"/>
        </w:rPr>
        <w:t>%</w:t>
      </w:r>
      <w:r w:rsidRPr="004A68D7">
        <w:rPr>
          <w:rFonts w:ascii="仿宋_GB2312" w:eastAsia="仿宋_GB2312" w:hAnsi="仿宋_GB2312" w:cs="仿宋_GB2312" w:hint="eastAsia"/>
          <w:sz w:val="32"/>
          <w:szCs w:val="32"/>
        </w:rPr>
        <w:t>，实际完成值：=95%，指标完成率100%。</w:t>
      </w:r>
    </w:p>
    <w:p w14:paraId="42784EFA" w14:textId="77777777" w:rsidR="0083126B" w:rsidRPr="004A68D7" w:rsidRDefault="00000000">
      <w:pPr>
        <w:spacing w:line="560" w:lineRule="exact"/>
        <w:ind w:firstLineChars="200" w:firstLine="640"/>
        <w:rPr>
          <w:rFonts w:eastAsia="黑体"/>
          <w:sz w:val="32"/>
          <w:szCs w:val="32"/>
          <w:lang w:eastAsia="zh-Hans"/>
        </w:rPr>
      </w:pPr>
      <w:r w:rsidRPr="004A68D7">
        <w:rPr>
          <w:rFonts w:eastAsia="黑体" w:hint="eastAsia"/>
          <w:sz w:val="32"/>
          <w:szCs w:val="32"/>
          <w:lang w:eastAsia="zh-Hans"/>
        </w:rPr>
        <w:t>五、预算执行进度与绩效指标总体完成率偏差</w:t>
      </w:r>
    </w:p>
    <w:p w14:paraId="1C7AAAA2" w14:textId="77777777" w:rsidR="0083126B" w:rsidRPr="004A68D7" w:rsidRDefault="00000000">
      <w:pPr>
        <w:pStyle w:val="-"/>
        <w:spacing w:line="560" w:lineRule="exact"/>
        <w:ind w:firstLine="640"/>
        <w:rPr>
          <w:rFonts w:eastAsia="仿宋_GB2312"/>
          <w:kern w:val="2"/>
          <w:sz w:val="32"/>
          <w:szCs w:val="32"/>
        </w:rPr>
      </w:pPr>
      <w:r w:rsidRPr="004A68D7">
        <w:rPr>
          <w:rFonts w:eastAsia="仿宋_GB2312" w:hint="eastAsia"/>
          <w:kern w:val="2"/>
          <w:sz w:val="32"/>
          <w:szCs w:val="32"/>
        </w:rPr>
        <w:t>2023</w:t>
      </w:r>
      <w:r w:rsidRPr="004A68D7">
        <w:rPr>
          <w:rFonts w:eastAsia="仿宋_GB2312" w:hint="eastAsia"/>
          <w:kern w:val="2"/>
          <w:sz w:val="32"/>
          <w:szCs w:val="32"/>
        </w:rPr>
        <w:t>年机关事业单位基本养老保险基金补助资金项目年初预算</w:t>
      </w:r>
      <w:r w:rsidRPr="004A68D7">
        <w:rPr>
          <w:rFonts w:eastAsia="仿宋_GB2312" w:hint="eastAsia"/>
          <w:kern w:val="2"/>
          <w:sz w:val="32"/>
          <w:szCs w:val="32"/>
        </w:rPr>
        <w:t>17229</w:t>
      </w:r>
      <w:r w:rsidRPr="004A68D7">
        <w:rPr>
          <w:rFonts w:eastAsia="仿宋_GB2312" w:hint="eastAsia"/>
          <w:kern w:val="2"/>
          <w:sz w:val="32"/>
          <w:szCs w:val="32"/>
        </w:rPr>
        <w:t>万元，全年预算</w:t>
      </w:r>
      <w:r w:rsidRPr="004A68D7">
        <w:rPr>
          <w:rFonts w:eastAsia="仿宋_GB2312" w:hint="eastAsia"/>
          <w:kern w:val="2"/>
          <w:sz w:val="32"/>
          <w:szCs w:val="32"/>
        </w:rPr>
        <w:t>14109.09</w:t>
      </w:r>
      <w:r w:rsidRPr="004A68D7">
        <w:rPr>
          <w:rFonts w:eastAsia="仿宋_GB2312" w:hint="eastAsia"/>
          <w:kern w:val="2"/>
          <w:sz w:val="32"/>
          <w:szCs w:val="32"/>
        </w:rPr>
        <w:t>万元，实际支出</w:t>
      </w:r>
      <w:r w:rsidRPr="004A68D7">
        <w:rPr>
          <w:rFonts w:eastAsia="仿宋_GB2312" w:hint="eastAsia"/>
          <w:kern w:val="2"/>
          <w:sz w:val="32"/>
          <w:szCs w:val="32"/>
        </w:rPr>
        <w:t>14109.09</w:t>
      </w:r>
      <w:r w:rsidRPr="004A68D7">
        <w:rPr>
          <w:rFonts w:eastAsia="仿宋_GB2312" w:hint="eastAsia"/>
          <w:kern w:val="2"/>
          <w:sz w:val="32"/>
          <w:szCs w:val="32"/>
        </w:rPr>
        <w:t>万元，预算执行率为</w:t>
      </w:r>
      <w:r w:rsidRPr="004A68D7">
        <w:rPr>
          <w:rFonts w:eastAsia="仿宋_GB2312" w:hint="eastAsia"/>
          <w:kern w:val="2"/>
          <w:sz w:val="32"/>
          <w:szCs w:val="32"/>
        </w:rPr>
        <w:t>100%</w:t>
      </w:r>
      <w:r w:rsidRPr="004A68D7">
        <w:rPr>
          <w:rFonts w:eastAsia="仿宋_GB2312" w:hint="eastAsia"/>
          <w:kern w:val="2"/>
          <w:sz w:val="32"/>
          <w:szCs w:val="32"/>
        </w:rPr>
        <w:t>，项目绩效指标总体完成率为</w:t>
      </w:r>
      <w:r w:rsidRPr="004A68D7">
        <w:rPr>
          <w:rFonts w:eastAsia="仿宋_GB2312" w:hint="eastAsia"/>
          <w:kern w:val="2"/>
          <w:sz w:val="32"/>
          <w:szCs w:val="32"/>
        </w:rPr>
        <w:t>100%</w:t>
      </w:r>
      <w:r w:rsidRPr="004A68D7">
        <w:rPr>
          <w:rFonts w:eastAsia="仿宋_GB2312" w:hint="eastAsia"/>
          <w:kern w:val="2"/>
          <w:sz w:val="32"/>
          <w:szCs w:val="32"/>
        </w:rPr>
        <w:t>，</w:t>
      </w:r>
      <w:r w:rsidRPr="004A68D7">
        <w:rPr>
          <w:rFonts w:eastAsia="仿宋_GB2312" w:hint="eastAsia"/>
          <w:kern w:val="2"/>
          <w:sz w:val="32"/>
          <w:szCs w:val="32"/>
          <w:lang w:eastAsia="zh-Hans"/>
        </w:rPr>
        <w:t>总体</w:t>
      </w:r>
      <w:r w:rsidRPr="004A68D7">
        <w:rPr>
          <w:rFonts w:eastAsia="仿宋_GB2312" w:hint="eastAsia"/>
          <w:kern w:val="2"/>
          <w:sz w:val="32"/>
          <w:szCs w:val="32"/>
        </w:rPr>
        <w:t>偏差率为</w:t>
      </w:r>
      <w:r w:rsidRPr="004A68D7">
        <w:rPr>
          <w:rFonts w:eastAsia="仿宋_GB2312" w:hint="eastAsia"/>
          <w:kern w:val="2"/>
          <w:sz w:val="32"/>
          <w:szCs w:val="32"/>
        </w:rPr>
        <w:t>0%</w:t>
      </w:r>
      <w:r w:rsidRPr="004A68D7">
        <w:rPr>
          <w:rFonts w:eastAsia="仿宋_GB2312" w:hint="eastAsia"/>
          <w:kern w:val="2"/>
          <w:sz w:val="32"/>
          <w:szCs w:val="32"/>
        </w:rPr>
        <w:t>。</w:t>
      </w:r>
    </w:p>
    <w:p w14:paraId="28F0CC37" w14:textId="77777777" w:rsidR="0083126B" w:rsidRPr="004A68D7" w:rsidRDefault="00000000">
      <w:pPr>
        <w:spacing w:line="560" w:lineRule="exact"/>
        <w:ind w:firstLineChars="200" w:firstLine="640"/>
        <w:rPr>
          <w:rStyle w:val="fontstyle01"/>
          <w:rFonts w:ascii="Times New Roman" w:hAnsi="Times New Roman" w:cs="Times New Roman"/>
          <w:color w:val="auto"/>
        </w:rPr>
      </w:pPr>
      <w:r w:rsidRPr="004A68D7">
        <w:rPr>
          <w:rFonts w:eastAsia="黑体" w:hint="eastAsia"/>
          <w:sz w:val="32"/>
          <w:szCs w:val="32"/>
          <w:lang w:eastAsia="zh-Hans"/>
        </w:rPr>
        <w:t>六</w:t>
      </w:r>
      <w:r w:rsidRPr="004A68D7">
        <w:rPr>
          <w:rFonts w:eastAsia="黑体"/>
          <w:sz w:val="32"/>
          <w:szCs w:val="32"/>
        </w:rPr>
        <w:t>、主要经验及做法、存在的问题及原因分析</w:t>
      </w:r>
    </w:p>
    <w:p w14:paraId="38D718C5" w14:textId="77777777" w:rsidR="0083126B" w:rsidRPr="004A68D7" w:rsidRDefault="00000000">
      <w:pPr>
        <w:spacing w:line="560" w:lineRule="exact"/>
        <w:ind w:firstLineChars="200" w:firstLine="627"/>
        <w:rPr>
          <w:rFonts w:eastAsia="楷体"/>
          <w:b/>
          <w:spacing w:val="-4"/>
          <w:sz w:val="32"/>
          <w:szCs w:val="32"/>
        </w:rPr>
      </w:pPr>
      <w:r w:rsidRPr="004A68D7">
        <w:rPr>
          <w:rFonts w:eastAsia="楷体"/>
          <w:b/>
          <w:spacing w:val="-4"/>
          <w:sz w:val="32"/>
          <w:szCs w:val="32"/>
        </w:rPr>
        <w:t>（一）主要经验及做法</w:t>
      </w:r>
    </w:p>
    <w:p w14:paraId="2EDE1FA6" w14:textId="77777777" w:rsidR="0083126B" w:rsidRPr="004A68D7" w:rsidRDefault="00000000">
      <w:pPr>
        <w:spacing w:line="560" w:lineRule="exact"/>
        <w:ind w:firstLineChars="200" w:firstLine="640"/>
        <w:rPr>
          <w:rFonts w:eastAsia="仿宋_GB2312"/>
        </w:rPr>
      </w:pPr>
      <w:r w:rsidRPr="004A68D7">
        <w:rPr>
          <w:rFonts w:eastAsia="仿宋_GB2312"/>
          <w:sz w:val="32"/>
          <w:szCs w:val="32"/>
        </w:rPr>
        <w:lastRenderedPageBreak/>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A70F43B" w14:textId="77777777" w:rsidR="0083126B" w:rsidRPr="004A68D7" w:rsidRDefault="00000000">
      <w:pPr>
        <w:keepNext/>
        <w:keepLines/>
        <w:numPr>
          <w:ilvl w:val="0"/>
          <w:numId w:val="6"/>
        </w:numPr>
        <w:spacing w:line="560" w:lineRule="exact"/>
        <w:ind w:firstLineChars="200" w:firstLine="643"/>
        <w:rPr>
          <w:rFonts w:eastAsia="楷体_GB2312"/>
          <w:b/>
          <w:bCs/>
          <w:sz w:val="32"/>
          <w:szCs w:val="32"/>
        </w:rPr>
      </w:pPr>
      <w:r w:rsidRPr="004A68D7">
        <w:rPr>
          <w:rFonts w:eastAsia="楷体_GB2312"/>
          <w:b/>
          <w:bCs/>
          <w:sz w:val="32"/>
          <w:szCs w:val="32"/>
        </w:rPr>
        <w:t>存在的问题及原因分析</w:t>
      </w:r>
    </w:p>
    <w:p w14:paraId="7A563580"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4A68D7">
        <w:rPr>
          <w:rFonts w:ascii="仿宋_GB2312" w:eastAsia="仿宋_GB2312" w:hAnsi="仿宋_GB2312" w:cs="仿宋_GB2312" w:hint="eastAsia"/>
          <w:sz w:val="32"/>
          <w:szCs w:val="32"/>
        </w:rPr>
        <w:t>自评价</w:t>
      </w:r>
      <w:proofErr w:type="gramEnd"/>
      <w:r w:rsidRPr="004A68D7">
        <w:rPr>
          <w:rFonts w:ascii="仿宋_GB2312" w:eastAsia="仿宋_GB2312" w:hAnsi="仿宋_GB2312" w:cs="仿宋_GB2312" w:hint="eastAsia"/>
          <w:sz w:val="32"/>
          <w:szCs w:val="32"/>
        </w:rPr>
        <w:t>工作还存在自我审定的局限性，影响评价质量。</w:t>
      </w:r>
    </w:p>
    <w:p w14:paraId="584F66EF"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单位对项目管理的方法和项目管理的认识不足，项目管理是一种弹性的管理方式，传统的管理方式强调管理工作的专业化，把任务、职责、权限分得很清楚，但系统管理项目的方法更强调各类人员和各个部门之间的沟通、协调和综合。。</w:t>
      </w:r>
    </w:p>
    <w:p w14:paraId="792CCD57" w14:textId="77777777" w:rsidR="0083126B" w:rsidRPr="004A68D7" w:rsidRDefault="00000000">
      <w:pPr>
        <w:spacing w:line="560" w:lineRule="exact"/>
        <w:ind w:firstLineChars="200" w:firstLine="640"/>
        <w:rPr>
          <w:rFonts w:eastAsia="黑体"/>
          <w:sz w:val="32"/>
          <w:szCs w:val="32"/>
        </w:rPr>
      </w:pPr>
      <w:r w:rsidRPr="004A68D7">
        <w:rPr>
          <w:rFonts w:eastAsia="黑体" w:hint="eastAsia"/>
          <w:sz w:val="32"/>
          <w:szCs w:val="32"/>
          <w:lang w:eastAsia="zh-Hans"/>
        </w:rPr>
        <w:t>七、</w:t>
      </w:r>
      <w:r w:rsidRPr="004A68D7">
        <w:rPr>
          <w:rFonts w:eastAsia="黑体"/>
          <w:sz w:val="32"/>
          <w:szCs w:val="32"/>
        </w:rPr>
        <w:t>有关建议</w:t>
      </w:r>
    </w:p>
    <w:p w14:paraId="46CE7FBC"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7B073652"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EBBDEA0"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w:t>
      </w:r>
      <w:r w:rsidRPr="004A68D7">
        <w:rPr>
          <w:rFonts w:ascii="仿宋_GB2312" w:eastAsia="仿宋_GB2312" w:hAnsi="仿宋_GB2312" w:cs="仿宋_GB2312" w:hint="eastAsia"/>
          <w:sz w:val="32"/>
          <w:szCs w:val="32"/>
        </w:rPr>
        <w:lastRenderedPageBreak/>
        <w:t>管理制度，严格按照项目实施方案、招投标管理办法等稳步推进工作，各部门单位根据自己项目的特点进行总结。</w:t>
      </w:r>
    </w:p>
    <w:p w14:paraId="68587D42" w14:textId="77777777" w:rsidR="0083126B" w:rsidRPr="004A68D7" w:rsidRDefault="00000000">
      <w:pPr>
        <w:spacing w:line="600" w:lineRule="exact"/>
        <w:ind w:firstLineChars="200" w:firstLine="640"/>
        <w:outlineLvl w:val="0"/>
        <w:rPr>
          <w:sz w:val="22"/>
          <w:szCs w:val="28"/>
        </w:rPr>
      </w:pPr>
      <w:r w:rsidRPr="004A68D7">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4A68D7">
        <w:rPr>
          <w:rFonts w:ascii="仿宋_GB2312" w:eastAsia="仿宋_GB2312" w:hAnsi="仿宋_GB2312" w:cs="仿宋_GB2312" w:hint="eastAsia"/>
          <w:sz w:val="36"/>
          <w:szCs w:val="32"/>
        </w:rPr>
        <w:t>。</w:t>
      </w:r>
    </w:p>
    <w:p w14:paraId="25CA44B7" w14:textId="77777777" w:rsidR="0083126B" w:rsidRPr="004A68D7" w:rsidRDefault="00000000">
      <w:pPr>
        <w:spacing w:line="600" w:lineRule="exact"/>
        <w:ind w:firstLineChars="200" w:firstLine="640"/>
        <w:outlineLvl w:val="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BBADDFF" w14:textId="77777777" w:rsidR="0083126B" w:rsidRPr="004A68D7" w:rsidRDefault="00000000">
      <w:pPr>
        <w:spacing w:line="560" w:lineRule="exact"/>
        <w:ind w:firstLineChars="200" w:firstLine="640"/>
        <w:rPr>
          <w:rFonts w:eastAsia="黑体"/>
          <w:sz w:val="32"/>
          <w:szCs w:val="32"/>
        </w:rPr>
      </w:pPr>
      <w:r w:rsidRPr="004A68D7">
        <w:rPr>
          <w:rFonts w:eastAsia="黑体" w:hint="eastAsia"/>
          <w:sz w:val="32"/>
          <w:szCs w:val="32"/>
          <w:lang w:eastAsia="zh-Hans"/>
        </w:rPr>
        <w:t>八、</w:t>
      </w:r>
      <w:r w:rsidRPr="004A68D7">
        <w:rPr>
          <w:rFonts w:eastAsia="黑体"/>
          <w:sz w:val="32"/>
          <w:szCs w:val="32"/>
        </w:rPr>
        <w:t>其他需要说</w:t>
      </w:r>
      <w:bookmarkStart w:id="6" w:name="page8"/>
      <w:bookmarkEnd w:id="6"/>
      <w:r w:rsidRPr="004A68D7">
        <w:rPr>
          <w:rFonts w:eastAsia="黑体"/>
          <w:sz w:val="32"/>
          <w:szCs w:val="32"/>
        </w:rPr>
        <w:t>明的问题</w:t>
      </w:r>
    </w:p>
    <w:p w14:paraId="2AE35E59" w14:textId="77777777" w:rsidR="0083126B" w:rsidRPr="004A68D7" w:rsidRDefault="00000000">
      <w:pPr>
        <w:pStyle w:val="2"/>
        <w:spacing w:after="0" w:line="560" w:lineRule="exact"/>
        <w:ind w:leftChars="0" w:left="0" w:firstLine="640"/>
        <w:rPr>
          <w:rFonts w:ascii="仿宋_GB2312" w:eastAsia="仿宋_GB2312" w:hAnsi="仿宋_GB2312" w:cs="仿宋_GB2312" w:hint="eastAsia"/>
          <w:sz w:val="32"/>
          <w:szCs w:val="32"/>
        </w:rPr>
      </w:pPr>
      <w:r w:rsidRPr="004A68D7">
        <w:rPr>
          <w:rFonts w:ascii="仿宋_GB2312" w:eastAsia="仿宋_GB2312" w:hAnsi="仿宋_GB2312" w:cs="仿宋_GB2312" w:hint="eastAsia"/>
          <w:sz w:val="32"/>
          <w:szCs w:val="32"/>
          <w:lang w:eastAsia="zh-Hans"/>
        </w:rPr>
        <w:t>本项目无其他需说明的问题。</w:t>
      </w:r>
    </w:p>
    <w:p w14:paraId="6FA74695" w14:textId="77777777" w:rsidR="0083126B" w:rsidRPr="004A68D7" w:rsidRDefault="0083126B">
      <w:pPr>
        <w:pStyle w:val="2"/>
        <w:spacing w:after="0" w:line="560" w:lineRule="exact"/>
        <w:ind w:leftChars="0" w:left="0" w:firstLine="640"/>
        <w:rPr>
          <w:rFonts w:ascii="仿宋_GB2312" w:eastAsia="仿宋_GB2312" w:hAnsi="仿宋_GB2312" w:cs="仿宋_GB2312" w:hint="eastAsia"/>
          <w:sz w:val="32"/>
          <w:szCs w:val="32"/>
        </w:rPr>
      </w:pPr>
    </w:p>
    <w:p w14:paraId="7F4BC28D" w14:textId="77777777" w:rsidR="0083126B" w:rsidRPr="004A68D7" w:rsidRDefault="0083126B">
      <w:pPr>
        <w:pStyle w:val="2"/>
        <w:spacing w:after="0" w:line="560" w:lineRule="exact"/>
        <w:ind w:leftChars="0" w:left="0" w:firstLine="640"/>
        <w:rPr>
          <w:rFonts w:ascii="仿宋_GB2312" w:eastAsia="仿宋_GB2312" w:hAnsi="仿宋_GB2312" w:cs="仿宋_GB2312" w:hint="eastAsia"/>
          <w:sz w:val="32"/>
          <w:szCs w:val="32"/>
        </w:rPr>
      </w:pPr>
    </w:p>
    <w:p w14:paraId="1873A851" w14:textId="77777777" w:rsidR="0083126B" w:rsidRPr="004A68D7" w:rsidRDefault="0083126B">
      <w:pPr>
        <w:pStyle w:val="2"/>
        <w:spacing w:after="0" w:line="560" w:lineRule="exact"/>
        <w:ind w:leftChars="0" w:left="0" w:firstLineChars="0" w:firstLine="0"/>
        <w:rPr>
          <w:rFonts w:ascii="仿宋_GB2312" w:eastAsia="仿宋_GB2312" w:hAnsi="仿宋_GB2312" w:cs="仿宋_GB2312" w:hint="eastAsia"/>
          <w:sz w:val="32"/>
          <w:szCs w:val="32"/>
        </w:rPr>
      </w:pPr>
    </w:p>
    <w:p w14:paraId="280CE01A" w14:textId="77777777" w:rsidR="0083126B" w:rsidRPr="004A68D7" w:rsidRDefault="0083126B">
      <w:pPr>
        <w:widowControl/>
        <w:jc w:val="center"/>
        <w:textAlignment w:val="center"/>
        <w:rPr>
          <w:rFonts w:eastAsia="方正小标宋简体"/>
          <w:b/>
          <w:kern w:val="0"/>
          <w:sz w:val="32"/>
          <w:szCs w:val="32"/>
          <w:lang w:bidi="ar"/>
        </w:rPr>
        <w:sectPr w:rsidR="0083126B" w:rsidRPr="004A68D7">
          <w:footerReference w:type="default" r:id="rId7"/>
          <w:pgSz w:w="11906" w:h="16838"/>
          <w:pgMar w:top="1440" w:right="1558" w:bottom="1440" w:left="1800" w:header="851" w:footer="992" w:gutter="0"/>
          <w:cols w:space="425"/>
          <w:docGrid w:type="lines" w:linePitch="312"/>
        </w:sectPr>
      </w:pPr>
    </w:p>
    <w:tbl>
      <w:tblPr>
        <w:tblW w:w="0" w:type="auto"/>
        <w:tblCellMar>
          <w:left w:w="0" w:type="dxa"/>
          <w:right w:w="0" w:type="dxa"/>
        </w:tblCellMar>
        <w:tblLook w:val="04A0" w:firstRow="1" w:lastRow="0" w:firstColumn="1" w:lastColumn="0" w:noHBand="0" w:noVBand="1"/>
      </w:tblPr>
      <w:tblGrid>
        <w:gridCol w:w="342"/>
        <w:gridCol w:w="466"/>
        <w:gridCol w:w="903"/>
        <w:gridCol w:w="1777"/>
        <w:gridCol w:w="1055"/>
        <w:gridCol w:w="1209"/>
        <w:gridCol w:w="391"/>
        <w:gridCol w:w="987"/>
        <w:gridCol w:w="1442"/>
      </w:tblGrid>
      <w:tr w:rsidR="004A68D7" w:rsidRPr="004A68D7" w14:paraId="7E3FB97E" w14:textId="77777777">
        <w:trPr>
          <w:trHeight w:val="420"/>
        </w:trPr>
        <w:tc>
          <w:tcPr>
            <w:tcW w:w="0" w:type="auto"/>
            <w:gridSpan w:val="9"/>
            <w:tcBorders>
              <w:top w:val="nil"/>
              <w:left w:val="nil"/>
              <w:bottom w:val="single" w:sz="4" w:space="0" w:color="auto"/>
              <w:right w:val="nil"/>
            </w:tcBorders>
            <w:shd w:val="clear" w:color="auto" w:fill="auto"/>
            <w:tcMar>
              <w:top w:w="12" w:type="dxa"/>
              <w:left w:w="12" w:type="dxa"/>
              <w:right w:w="12" w:type="dxa"/>
            </w:tcMar>
            <w:vAlign w:val="center"/>
          </w:tcPr>
          <w:p w14:paraId="10FE1386" w14:textId="77777777" w:rsidR="0083126B" w:rsidRPr="004A68D7" w:rsidRDefault="00000000">
            <w:pPr>
              <w:widowControl/>
              <w:jc w:val="center"/>
              <w:textAlignment w:val="center"/>
              <w:rPr>
                <w:rFonts w:eastAsia="方正小标宋简体"/>
                <w:b/>
                <w:sz w:val="32"/>
                <w:szCs w:val="32"/>
                <w:u w:val="single"/>
              </w:rPr>
            </w:pPr>
            <w:r w:rsidRPr="004A68D7">
              <w:rPr>
                <w:rFonts w:ascii="宋体" w:hAnsi="宋体" w:cs="宋体" w:hint="eastAsia"/>
                <w:b/>
                <w:bCs/>
                <w:kern w:val="0"/>
                <w:sz w:val="32"/>
                <w:szCs w:val="32"/>
                <w:lang w:bidi="ar"/>
              </w:rPr>
              <w:lastRenderedPageBreak/>
              <w:t>项目支出绩效自评表</w:t>
            </w:r>
          </w:p>
        </w:tc>
      </w:tr>
      <w:tr w:rsidR="004A68D7" w:rsidRPr="004A68D7" w14:paraId="62F2B031" w14:textId="77777777">
        <w:trPr>
          <w:trHeight w:val="288"/>
        </w:trPr>
        <w:tc>
          <w:tcPr>
            <w:tcW w:w="0" w:type="auto"/>
            <w:gridSpan w:val="9"/>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BC115B" w14:textId="77777777" w:rsidR="0083126B" w:rsidRPr="004A68D7" w:rsidRDefault="00000000">
            <w:pPr>
              <w:widowControl/>
              <w:jc w:val="center"/>
              <w:textAlignment w:val="center"/>
              <w:rPr>
                <w:sz w:val="22"/>
                <w:szCs w:val="22"/>
              </w:rPr>
            </w:pPr>
            <w:r w:rsidRPr="004A68D7">
              <w:rPr>
                <w:rFonts w:ascii="宋体" w:hAnsi="宋体" w:cs="宋体" w:hint="eastAsia"/>
                <w:kern w:val="0"/>
                <w:sz w:val="20"/>
                <w:szCs w:val="20"/>
                <w:lang w:bidi="ar"/>
              </w:rPr>
              <w:t>(2023年度)</w:t>
            </w:r>
          </w:p>
        </w:tc>
      </w:tr>
      <w:tr w:rsidR="004A68D7" w:rsidRPr="004A68D7" w14:paraId="2D88F804" w14:textId="77777777">
        <w:trPr>
          <w:trHeight w:val="27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5E2371"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825F26"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2023年机关事业单位基本养老保险基金补助项目</w:t>
            </w:r>
          </w:p>
        </w:tc>
      </w:tr>
      <w:tr w:rsidR="004A68D7" w:rsidRPr="004A68D7" w14:paraId="0AC92BE8" w14:textId="77777777">
        <w:trPr>
          <w:trHeight w:val="276"/>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9F88AB"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4AF272"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奇台县社会保险管理局</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43CFAA" w14:textId="77777777" w:rsidR="0083126B" w:rsidRPr="004A68D7" w:rsidRDefault="00000000">
            <w:pPr>
              <w:widowControl/>
              <w:jc w:val="center"/>
              <w:textAlignment w:val="center"/>
            </w:pPr>
            <w:r w:rsidRPr="004A68D7">
              <w:rPr>
                <w:rFonts w:ascii="宋体" w:hAnsi="宋体" w:cs="宋体" w:hint="eastAsia"/>
                <w:kern w:val="0"/>
                <w:sz w:val="20"/>
                <w:szCs w:val="20"/>
                <w:lang w:bidi="ar"/>
              </w:rPr>
              <w:t>实施单位</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8274D7"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奇台县社会保险管理局</w:t>
            </w:r>
          </w:p>
        </w:tc>
      </w:tr>
      <w:tr w:rsidR="004A68D7" w:rsidRPr="004A68D7" w14:paraId="4E3E5422" w14:textId="77777777">
        <w:trPr>
          <w:trHeight w:val="276"/>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A627EA"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项目资金</w:t>
            </w:r>
            <w:r w:rsidRPr="004A68D7">
              <w:rPr>
                <w:rFonts w:ascii="宋体" w:hAnsi="宋体" w:cs="宋体" w:hint="eastAsia"/>
                <w:kern w:val="0"/>
                <w:sz w:val="20"/>
                <w:szCs w:val="20"/>
                <w:lang w:bidi="ar"/>
              </w:rPr>
              <w:b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562489"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C45E28"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5CFBD2" w14:textId="77777777" w:rsidR="0083126B" w:rsidRPr="004A68D7" w:rsidRDefault="00000000">
            <w:pPr>
              <w:widowControl/>
              <w:jc w:val="center"/>
              <w:textAlignment w:val="center"/>
            </w:pPr>
            <w:r w:rsidRPr="004A68D7">
              <w:rPr>
                <w:rFonts w:ascii="宋体" w:hAnsi="宋体" w:cs="宋体" w:hint="eastAsia"/>
                <w:kern w:val="0"/>
                <w:sz w:val="20"/>
                <w:szCs w:val="20"/>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359894"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2B582F"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E2C490"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9B98B6" w14:textId="77777777" w:rsidR="0083126B" w:rsidRPr="004A68D7" w:rsidRDefault="00000000">
            <w:pPr>
              <w:widowControl/>
              <w:jc w:val="center"/>
              <w:textAlignment w:val="center"/>
            </w:pPr>
            <w:r w:rsidRPr="004A68D7">
              <w:rPr>
                <w:rFonts w:ascii="宋体" w:hAnsi="宋体" w:cs="宋体" w:hint="eastAsia"/>
                <w:kern w:val="0"/>
                <w:sz w:val="20"/>
                <w:szCs w:val="20"/>
                <w:lang w:bidi="ar"/>
              </w:rPr>
              <w:t>得分</w:t>
            </w:r>
          </w:p>
        </w:tc>
      </w:tr>
      <w:tr w:rsidR="004A68D7" w:rsidRPr="004A68D7" w14:paraId="0E460310" w14:textId="77777777">
        <w:trPr>
          <w:trHeight w:val="276"/>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2E8A45"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7B64D0"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D7610B"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17229.00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B2C8E6" w14:textId="77777777" w:rsidR="0083126B" w:rsidRPr="004A68D7" w:rsidRDefault="00000000">
            <w:pPr>
              <w:widowControl/>
              <w:jc w:val="center"/>
              <w:textAlignment w:val="center"/>
            </w:pPr>
            <w:r w:rsidRPr="004A68D7">
              <w:rPr>
                <w:rFonts w:ascii="宋体" w:hAnsi="宋体" w:cs="宋体" w:hint="eastAsia"/>
                <w:kern w:val="0"/>
                <w:sz w:val="20"/>
                <w:szCs w:val="20"/>
                <w:lang w:bidi="ar"/>
              </w:rPr>
              <w:t>14109.09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D1FA98"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14109.09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87674B"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928C6D"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2205D2" w14:textId="77777777" w:rsidR="0083126B" w:rsidRPr="004A68D7" w:rsidRDefault="00000000">
            <w:pPr>
              <w:widowControl/>
              <w:jc w:val="center"/>
              <w:textAlignment w:val="center"/>
            </w:pPr>
            <w:r w:rsidRPr="004A68D7">
              <w:rPr>
                <w:rFonts w:ascii="宋体" w:hAnsi="宋体" w:cs="宋体" w:hint="eastAsia"/>
                <w:kern w:val="0"/>
                <w:sz w:val="20"/>
                <w:szCs w:val="20"/>
                <w:lang w:bidi="ar"/>
              </w:rPr>
              <w:t>10.00分</w:t>
            </w:r>
          </w:p>
        </w:tc>
      </w:tr>
      <w:tr w:rsidR="004A68D7" w:rsidRPr="004A68D7" w14:paraId="1282D8B9" w14:textId="77777777">
        <w:trPr>
          <w:trHeight w:val="276"/>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F03203"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BB7594"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其中：当年财政拨款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9A9C75"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17229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7131B5" w14:textId="77777777" w:rsidR="0083126B" w:rsidRPr="004A68D7" w:rsidRDefault="00000000">
            <w:pPr>
              <w:widowControl/>
              <w:jc w:val="center"/>
              <w:textAlignment w:val="center"/>
            </w:pPr>
            <w:r w:rsidRPr="004A68D7">
              <w:rPr>
                <w:rFonts w:ascii="宋体" w:hAnsi="宋体" w:cs="宋体" w:hint="eastAsia"/>
                <w:kern w:val="0"/>
                <w:sz w:val="20"/>
                <w:szCs w:val="20"/>
                <w:lang w:bidi="ar"/>
              </w:rPr>
              <w:t>14109.09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8CDA99"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14109.09</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AB0482"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D8E2C5"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80567D" w14:textId="77777777" w:rsidR="0083126B" w:rsidRPr="004A68D7" w:rsidRDefault="00000000">
            <w:pPr>
              <w:widowControl/>
              <w:jc w:val="center"/>
              <w:textAlignment w:val="center"/>
            </w:pPr>
            <w:r w:rsidRPr="004A68D7">
              <w:rPr>
                <w:rFonts w:ascii="宋体" w:hAnsi="宋体" w:cs="宋体" w:hint="eastAsia"/>
                <w:kern w:val="0"/>
                <w:sz w:val="20"/>
                <w:szCs w:val="20"/>
                <w:lang w:bidi="ar"/>
              </w:rPr>
              <w:t>—</w:t>
            </w:r>
          </w:p>
        </w:tc>
      </w:tr>
      <w:tr w:rsidR="004A68D7" w:rsidRPr="004A68D7" w14:paraId="62DAC9A1" w14:textId="77777777">
        <w:trPr>
          <w:trHeight w:val="276"/>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C0E67B"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56DC24"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 xml:space="preserve">      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483AA6"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FEEFE2" w14:textId="77777777" w:rsidR="0083126B" w:rsidRPr="004A68D7" w:rsidRDefault="0083126B">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459B6E"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6874C6"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54910C"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4D26EB" w14:textId="77777777" w:rsidR="0083126B" w:rsidRPr="004A68D7" w:rsidRDefault="00000000">
            <w:pPr>
              <w:widowControl/>
              <w:jc w:val="center"/>
              <w:textAlignment w:val="center"/>
            </w:pPr>
            <w:r w:rsidRPr="004A68D7">
              <w:rPr>
                <w:rFonts w:ascii="宋体" w:hAnsi="宋体" w:cs="宋体" w:hint="eastAsia"/>
                <w:kern w:val="0"/>
                <w:sz w:val="20"/>
                <w:szCs w:val="20"/>
                <w:lang w:bidi="ar"/>
              </w:rPr>
              <w:t>—</w:t>
            </w:r>
          </w:p>
        </w:tc>
      </w:tr>
      <w:tr w:rsidR="004A68D7" w:rsidRPr="004A68D7" w14:paraId="2979A6DE" w14:textId="77777777">
        <w:trPr>
          <w:trHeight w:val="276"/>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761188"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8B8BC4"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 xml:space="preserve">  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7D8D56"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A3D963" w14:textId="77777777" w:rsidR="0083126B" w:rsidRPr="004A68D7" w:rsidRDefault="0083126B">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D766D6"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90D83E"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C47FD9"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6980A9" w14:textId="77777777" w:rsidR="0083126B" w:rsidRPr="004A68D7" w:rsidRDefault="00000000">
            <w:pPr>
              <w:widowControl/>
              <w:jc w:val="center"/>
              <w:textAlignment w:val="center"/>
            </w:pPr>
            <w:r w:rsidRPr="004A68D7">
              <w:rPr>
                <w:rFonts w:ascii="宋体" w:hAnsi="宋体" w:cs="宋体" w:hint="eastAsia"/>
                <w:kern w:val="0"/>
                <w:sz w:val="20"/>
                <w:szCs w:val="20"/>
                <w:lang w:bidi="ar"/>
              </w:rPr>
              <w:t>—</w:t>
            </w:r>
          </w:p>
        </w:tc>
      </w:tr>
      <w:tr w:rsidR="004A68D7" w:rsidRPr="004A68D7" w14:paraId="23765E52" w14:textId="77777777">
        <w:trPr>
          <w:trHeight w:val="276"/>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035376"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A5B448"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01DC8A"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实际完成情况</w:t>
            </w:r>
          </w:p>
        </w:tc>
      </w:tr>
      <w:tr w:rsidR="004A68D7" w:rsidRPr="004A68D7" w14:paraId="14BF0A59" w14:textId="77777777">
        <w:trPr>
          <w:trHeight w:val="7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0D2E82" w14:textId="77777777" w:rsidR="0083126B" w:rsidRPr="004A68D7" w:rsidRDefault="0083126B">
            <w:pPr>
              <w:jc w:val="center"/>
              <w:rPr>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7BDE5FB" w14:textId="77777777" w:rsidR="0083126B" w:rsidRPr="004A68D7" w:rsidRDefault="00000000">
            <w:pPr>
              <w:widowControl/>
              <w:jc w:val="left"/>
              <w:textAlignment w:val="top"/>
              <w:rPr>
                <w:sz w:val="18"/>
                <w:szCs w:val="18"/>
              </w:rPr>
            </w:pPr>
            <w:r w:rsidRPr="004A68D7">
              <w:rPr>
                <w:rFonts w:ascii="宋体" w:hAnsi="宋体" w:cs="宋体" w:hint="eastAsia"/>
                <w:kern w:val="0"/>
                <w:sz w:val="20"/>
                <w:szCs w:val="20"/>
                <w:lang w:bidi="ar"/>
              </w:rPr>
              <w:t>依据相关文件精神，县级财政补助17229万元，对我县机关事业单位退休人员基本养老金进行一定补助，符合条件的机关事业基础养老金发放次数12次，符合待遇享受条件人员享受待遇率达到100%，在一定程度上提高了机关事业单位退休人员的养老金水平，使机关事业单位退休职工感受到党的温暖，提升生活的幸福感和获得感。促进我县社会和谐稳定和长治久安。保障机关事业单位参保离退休人员合法权益。</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1B2C7CDE" w14:textId="77777777" w:rsidR="0083126B" w:rsidRPr="004A68D7" w:rsidRDefault="00000000">
            <w:pPr>
              <w:widowControl/>
              <w:jc w:val="left"/>
              <w:textAlignment w:val="top"/>
              <w:rPr>
                <w:sz w:val="18"/>
                <w:szCs w:val="18"/>
              </w:rPr>
            </w:pPr>
            <w:r w:rsidRPr="004A68D7">
              <w:rPr>
                <w:rFonts w:ascii="宋体" w:hAnsi="宋体" w:cs="宋体" w:hint="eastAsia"/>
                <w:kern w:val="0"/>
                <w:sz w:val="20"/>
                <w:szCs w:val="20"/>
                <w:lang w:bidi="ar"/>
              </w:rPr>
              <w:t>2023年，财政对机关事业基本养老补助资金达到14109.09万元，机关事业基础养老金全年发放12次，人员享受待遇率达到100% ，机关事业单位退休职工生存认证率100%，全年按照上级要求按时发放待遇，基础养老金发放到位按时到位，享受机关事业基本养老待遇人员满意率达到95%，有效</w:t>
            </w:r>
            <w:proofErr w:type="gramStart"/>
            <w:r w:rsidRPr="004A68D7">
              <w:rPr>
                <w:rFonts w:ascii="宋体" w:hAnsi="宋体" w:cs="宋体" w:hint="eastAsia"/>
                <w:kern w:val="0"/>
                <w:sz w:val="20"/>
                <w:szCs w:val="20"/>
                <w:lang w:bidi="ar"/>
              </w:rPr>
              <w:t>保障保障</w:t>
            </w:r>
            <w:proofErr w:type="gramEnd"/>
            <w:r w:rsidRPr="004A68D7">
              <w:rPr>
                <w:rFonts w:ascii="宋体" w:hAnsi="宋体" w:cs="宋体" w:hint="eastAsia"/>
                <w:kern w:val="0"/>
                <w:sz w:val="20"/>
                <w:szCs w:val="20"/>
                <w:lang w:bidi="ar"/>
              </w:rPr>
              <w:t>我县社会稳定和长治久安。</w:t>
            </w:r>
          </w:p>
        </w:tc>
      </w:tr>
      <w:tr w:rsidR="004A68D7" w:rsidRPr="004A68D7" w14:paraId="379F272D" w14:textId="77777777">
        <w:trPr>
          <w:trHeight w:val="40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FCA68F"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8EBEED"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3F510D"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二级指标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156074" w14:textId="77777777" w:rsidR="0083126B" w:rsidRPr="004A68D7" w:rsidRDefault="00000000">
            <w:pPr>
              <w:widowControl/>
              <w:jc w:val="center"/>
              <w:textAlignment w:val="center"/>
            </w:pPr>
            <w:r w:rsidRPr="004A68D7">
              <w:rPr>
                <w:rFonts w:ascii="宋体" w:hAnsi="宋体" w:cs="宋体" w:hint="eastAsia"/>
                <w:kern w:val="0"/>
                <w:sz w:val="20"/>
                <w:szCs w:val="20"/>
                <w:lang w:bidi="ar"/>
              </w:rPr>
              <w:t>三级指标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21F804"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年度指标值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347BEE"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实际完成值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83486E"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7E7E3F" w14:textId="77777777" w:rsidR="0083126B" w:rsidRPr="004A68D7" w:rsidRDefault="00000000">
            <w:pPr>
              <w:widowControl/>
              <w:jc w:val="center"/>
              <w:textAlignment w:val="center"/>
            </w:pPr>
            <w:r w:rsidRPr="004A68D7">
              <w:rPr>
                <w:rFonts w:ascii="宋体" w:hAnsi="宋体" w:cs="宋体" w:hint="eastAsia"/>
                <w:kern w:val="0"/>
                <w:sz w:val="20"/>
                <w:szCs w:val="20"/>
                <w:lang w:bidi="ar"/>
              </w:rPr>
              <w:t>得分</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BE325E"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偏差原因分析及改进措施</w:t>
            </w:r>
          </w:p>
        </w:tc>
      </w:tr>
      <w:tr w:rsidR="004A68D7" w:rsidRPr="004A68D7" w14:paraId="3A24F89C" w14:textId="77777777">
        <w:trPr>
          <w:trHeight w:val="408"/>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AEB9D1"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年度绩效指标完成情况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1B8A47"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产出指标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94894E"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644211" w14:textId="77777777" w:rsidR="0083126B" w:rsidRPr="004A68D7" w:rsidRDefault="00000000">
            <w:pPr>
              <w:widowControl/>
              <w:jc w:val="left"/>
              <w:textAlignment w:val="center"/>
            </w:pPr>
            <w:r w:rsidRPr="004A68D7">
              <w:rPr>
                <w:rFonts w:ascii="宋体" w:hAnsi="宋体" w:cs="宋体" w:hint="eastAsia"/>
                <w:kern w:val="0"/>
                <w:sz w:val="20"/>
                <w:szCs w:val="20"/>
                <w:lang w:bidi="ar"/>
              </w:rPr>
              <w:t>符合条件的机关事业基础养老金发放次数</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4739A7"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=12次</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7B8D58"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=12次</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EA1BFF"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40D3DC" w14:textId="77777777" w:rsidR="0083126B" w:rsidRPr="004A68D7" w:rsidRDefault="00000000">
            <w:pPr>
              <w:widowControl/>
              <w:jc w:val="center"/>
              <w:textAlignment w:val="cente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0C9109" w14:textId="77777777" w:rsidR="0083126B" w:rsidRPr="004A68D7" w:rsidRDefault="0083126B">
            <w:pPr>
              <w:jc w:val="center"/>
              <w:rPr>
                <w:sz w:val="18"/>
                <w:szCs w:val="18"/>
              </w:rPr>
            </w:pPr>
          </w:p>
        </w:tc>
      </w:tr>
      <w:tr w:rsidR="004A68D7" w:rsidRPr="004A68D7" w14:paraId="5DBA3B12" w14:textId="77777777">
        <w:trPr>
          <w:trHeight w:val="876"/>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62598E" w14:textId="77777777" w:rsidR="0083126B" w:rsidRPr="004A68D7" w:rsidRDefault="0083126B">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12711B"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89EE75"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8DA339" w14:textId="77777777" w:rsidR="0083126B" w:rsidRPr="004A68D7" w:rsidRDefault="00000000">
            <w:pPr>
              <w:widowControl/>
              <w:jc w:val="left"/>
              <w:textAlignment w:val="center"/>
            </w:pPr>
            <w:r w:rsidRPr="004A68D7">
              <w:rPr>
                <w:rFonts w:ascii="宋体" w:hAnsi="宋体" w:cs="宋体" w:hint="eastAsia"/>
                <w:kern w:val="0"/>
                <w:sz w:val="20"/>
                <w:szCs w:val="20"/>
                <w:lang w:bidi="ar"/>
              </w:rPr>
              <w:t>符合待遇享受条件人员享受待遇率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BB7555"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911D7D"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25158E"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B8DDED" w14:textId="77777777" w:rsidR="0083126B" w:rsidRPr="004A68D7" w:rsidRDefault="00000000">
            <w:pPr>
              <w:widowControl/>
              <w:jc w:val="center"/>
              <w:textAlignment w:val="cente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2691F5" w14:textId="77777777" w:rsidR="0083126B" w:rsidRPr="004A68D7" w:rsidRDefault="0083126B">
            <w:pPr>
              <w:jc w:val="center"/>
              <w:rPr>
                <w:sz w:val="18"/>
                <w:szCs w:val="18"/>
              </w:rPr>
            </w:pPr>
          </w:p>
        </w:tc>
      </w:tr>
      <w:tr w:rsidR="004A68D7" w:rsidRPr="004A68D7" w14:paraId="0C8ED335" w14:textId="77777777">
        <w:trPr>
          <w:trHeight w:val="876"/>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78FDED" w14:textId="77777777" w:rsidR="0083126B" w:rsidRPr="004A68D7" w:rsidRDefault="0083126B">
            <w:pPr>
              <w:jc w:val="center"/>
              <w:rPr>
                <w:sz w:val="18"/>
                <w:szCs w:val="18"/>
              </w:rPr>
            </w:pPr>
          </w:p>
        </w:tc>
        <w:tc>
          <w:tcPr>
            <w:tcW w:w="0" w:type="auto"/>
            <w:vMerge/>
            <w:tcBorders>
              <w:left w:val="single" w:sz="4" w:space="0" w:color="000000"/>
              <w:right w:val="single" w:sz="4" w:space="0" w:color="000000"/>
            </w:tcBorders>
            <w:shd w:val="clear" w:color="auto" w:fill="auto"/>
            <w:tcMar>
              <w:top w:w="12" w:type="dxa"/>
              <w:left w:w="12" w:type="dxa"/>
              <w:right w:w="12" w:type="dxa"/>
            </w:tcMar>
            <w:vAlign w:val="center"/>
          </w:tcPr>
          <w:p w14:paraId="58B24583" w14:textId="77777777" w:rsidR="0083126B" w:rsidRPr="004A68D7" w:rsidRDefault="0083126B">
            <w:pPr>
              <w:jc w:val="center"/>
              <w:rPr>
                <w:kern w:val="0"/>
                <w:sz w:val="18"/>
                <w:szCs w:val="18"/>
                <w:lang w:bidi="a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219951" w14:textId="77777777" w:rsidR="0083126B" w:rsidRPr="004A68D7" w:rsidRDefault="00000000">
            <w:pPr>
              <w:widowControl/>
              <w:jc w:val="center"/>
              <w:textAlignment w:val="center"/>
              <w:rPr>
                <w:kern w:val="0"/>
                <w:sz w:val="18"/>
                <w:szCs w:val="18"/>
                <w:lang w:bidi="ar"/>
              </w:rPr>
            </w:pPr>
            <w:r w:rsidRPr="004A68D7">
              <w:rPr>
                <w:rFonts w:ascii="宋体" w:hAnsi="宋体" w:cs="宋体" w:hint="eastAsia"/>
                <w:kern w:val="0"/>
                <w:sz w:val="20"/>
                <w:szCs w:val="20"/>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039365" w14:textId="77777777" w:rsidR="0083126B" w:rsidRPr="004A68D7" w:rsidRDefault="00000000">
            <w:pPr>
              <w:widowControl/>
              <w:jc w:val="left"/>
              <w:textAlignment w:val="center"/>
            </w:pPr>
            <w:r w:rsidRPr="004A68D7">
              <w:rPr>
                <w:rFonts w:ascii="宋体" w:hAnsi="宋体" w:cs="宋体" w:hint="eastAsia"/>
                <w:kern w:val="0"/>
                <w:sz w:val="20"/>
                <w:szCs w:val="20"/>
                <w:lang w:bidi="ar"/>
              </w:rPr>
              <w:t>机关事业单位退休职工生存认证率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3A2A6F"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7ACCA0"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08E9F9"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04B2C0" w14:textId="77777777" w:rsidR="0083126B" w:rsidRPr="004A68D7" w:rsidRDefault="00000000">
            <w:pPr>
              <w:widowControl/>
              <w:jc w:val="center"/>
              <w:textAlignment w:val="center"/>
            </w:pPr>
            <w:r w:rsidRPr="004A68D7">
              <w:rPr>
                <w:rFonts w:ascii="宋体" w:hAnsi="宋体" w:cs="宋体" w:hint="eastAsia"/>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4A398D" w14:textId="77777777" w:rsidR="0083126B" w:rsidRPr="004A68D7" w:rsidRDefault="0083126B">
            <w:pPr>
              <w:jc w:val="center"/>
              <w:rPr>
                <w:sz w:val="18"/>
                <w:szCs w:val="18"/>
              </w:rPr>
            </w:pPr>
          </w:p>
        </w:tc>
      </w:tr>
      <w:tr w:rsidR="004A68D7" w:rsidRPr="004A68D7" w14:paraId="457B98A6" w14:textId="77777777">
        <w:trPr>
          <w:trHeight w:val="50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494AD4" w14:textId="77777777" w:rsidR="0083126B" w:rsidRPr="004A68D7" w:rsidRDefault="0083126B">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C89828"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821B02"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530BD1" w14:textId="77777777" w:rsidR="0083126B" w:rsidRPr="004A68D7" w:rsidRDefault="00000000">
            <w:pPr>
              <w:widowControl/>
              <w:jc w:val="left"/>
              <w:textAlignment w:val="center"/>
            </w:pPr>
            <w:r w:rsidRPr="004A68D7">
              <w:rPr>
                <w:rFonts w:ascii="宋体" w:hAnsi="宋体" w:cs="宋体" w:hint="eastAsia"/>
                <w:kern w:val="0"/>
                <w:sz w:val="20"/>
                <w:szCs w:val="20"/>
                <w:lang w:bidi="ar"/>
              </w:rPr>
              <w:t>在规定时限内发放待遇及时性</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F946F1"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234254"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B43B87"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5C678E" w14:textId="77777777" w:rsidR="0083126B" w:rsidRPr="004A68D7" w:rsidRDefault="00000000">
            <w:pPr>
              <w:widowControl/>
              <w:jc w:val="center"/>
              <w:textAlignment w:val="center"/>
            </w:pPr>
            <w:r w:rsidRPr="004A68D7">
              <w:rPr>
                <w:rFonts w:ascii="宋体" w:hAnsi="宋体" w:cs="宋体" w:hint="eastAsia"/>
                <w:kern w:val="0"/>
                <w:sz w:val="20"/>
                <w:szCs w:val="20"/>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FDB7A8" w14:textId="77777777" w:rsidR="0083126B" w:rsidRPr="004A68D7" w:rsidRDefault="0083126B">
            <w:pPr>
              <w:jc w:val="center"/>
              <w:rPr>
                <w:sz w:val="18"/>
                <w:szCs w:val="18"/>
              </w:rPr>
            </w:pPr>
          </w:p>
        </w:tc>
      </w:tr>
      <w:tr w:rsidR="004A68D7" w:rsidRPr="004A68D7" w14:paraId="38387CC7" w14:textId="77777777">
        <w:trPr>
          <w:trHeight w:val="56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9BF25F" w14:textId="77777777" w:rsidR="0083126B" w:rsidRPr="004A68D7" w:rsidRDefault="0083126B">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ADE6BA"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793A99"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C9CEED" w14:textId="77777777" w:rsidR="0083126B" w:rsidRPr="004A68D7" w:rsidRDefault="00000000">
            <w:pPr>
              <w:widowControl/>
              <w:jc w:val="left"/>
              <w:textAlignment w:val="center"/>
            </w:pPr>
            <w:r w:rsidRPr="004A68D7">
              <w:rPr>
                <w:rFonts w:ascii="宋体" w:hAnsi="宋体" w:cs="宋体" w:hint="eastAsia"/>
                <w:kern w:val="0"/>
                <w:sz w:val="20"/>
                <w:szCs w:val="20"/>
                <w:lang w:bidi="ar"/>
              </w:rPr>
              <w:t>基础养老金发放到</w:t>
            </w:r>
            <w:r w:rsidRPr="004A68D7">
              <w:rPr>
                <w:rFonts w:ascii="宋体" w:hAnsi="宋体" w:cs="宋体" w:hint="eastAsia"/>
                <w:kern w:val="0"/>
                <w:sz w:val="20"/>
                <w:szCs w:val="20"/>
                <w:lang w:bidi="ar"/>
              </w:rPr>
              <w:lastRenderedPageBreak/>
              <w:t>位及时率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146803"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lastRenderedPageBreak/>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E71621"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48BE10"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B04FFE" w14:textId="77777777" w:rsidR="0083126B" w:rsidRPr="004A68D7" w:rsidRDefault="00000000">
            <w:pPr>
              <w:widowControl/>
              <w:jc w:val="center"/>
              <w:textAlignment w:val="cente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F99792" w14:textId="77777777" w:rsidR="0083126B" w:rsidRPr="004A68D7" w:rsidRDefault="0083126B">
            <w:pPr>
              <w:jc w:val="center"/>
              <w:rPr>
                <w:sz w:val="18"/>
                <w:szCs w:val="18"/>
              </w:rPr>
            </w:pPr>
          </w:p>
        </w:tc>
      </w:tr>
      <w:tr w:rsidR="004A68D7" w:rsidRPr="004A68D7" w14:paraId="2A83DE11" w14:textId="77777777">
        <w:trPr>
          <w:trHeight w:val="6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17B5BB" w14:textId="77777777" w:rsidR="0083126B" w:rsidRPr="004A68D7" w:rsidRDefault="0083126B">
            <w:pPr>
              <w:jc w:val="center"/>
              <w:rPr>
                <w:sz w:val="18"/>
                <w:szCs w:val="18"/>
              </w:rPr>
            </w:pPr>
          </w:p>
        </w:tc>
        <w:tc>
          <w:tcPr>
            <w:tcW w:w="0" w:type="auto"/>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2AA3C62A"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F5FD11"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经济成本指标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FA5DC6" w14:textId="77777777" w:rsidR="0083126B" w:rsidRPr="004A68D7" w:rsidRDefault="00000000">
            <w:pPr>
              <w:widowControl/>
              <w:jc w:val="left"/>
              <w:textAlignment w:val="center"/>
            </w:pPr>
            <w:r w:rsidRPr="004A68D7">
              <w:rPr>
                <w:rFonts w:ascii="宋体" w:hAnsi="宋体" w:cs="宋体" w:hint="eastAsia"/>
                <w:kern w:val="0"/>
                <w:sz w:val="20"/>
                <w:szCs w:val="20"/>
                <w:lang w:bidi="ar"/>
              </w:rPr>
              <w:t>项目预算成本控制率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EC64A6"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&lt;=100%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DE077A"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D19EA0"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BF28A9" w14:textId="77777777" w:rsidR="0083126B" w:rsidRPr="004A68D7" w:rsidRDefault="00000000">
            <w:pPr>
              <w:widowControl/>
              <w:jc w:val="center"/>
              <w:textAlignment w:val="center"/>
            </w:pPr>
            <w:r w:rsidRPr="004A68D7">
              <w:rPr>
                <w:rFonts w:ascii="宋体" w:hAnsi="宋体" w:cs="宋体" w:hint="eastAsia"/>
                <w:kern w:val="0"/>
                <w:sz w:val="20"/>
                <w:szCs w:val="20"/>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878847" w14:textId="77777777" w:rsidR="0083126B" w:rsidRPr="004A68D7" w:rsidRDefault="0083126B">
            <w:pPr>
              <w:jc w:val="center"/>
              <w:rPr>
                <w:sz w:val="18"/>
                <w:szCs w:val="18"/>
              </w:rPr>
            </w:pPr>
          </w:p>
        </w:tc>
      </w:tr>
      <w:tr w:rsidR="004A68D7" w:rsidRPr="004A68D7" w14:paraId="2A420624" w14:textId="77777777">
        <w:trPr>
          <w:trHeight w:val="6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EB020D" w14:textId="77777777" w:rsidR="0083126B" w:rsidRPr="004A68D7" w:rsidRDefault="0083126B">
            <w:pPr>
              <w:jc w:val="center"/>
              <w:rPr>
                <w:sz w:val="18"/>
                <w:szCs w:val="18"/>
              </w:rPr>
            </w:pPr>
          </w:p>
        </w:tc>
        <w:tc>
          <w:tcPr>
            <w:tcW w:w="0" w:type="auto"/>
            <w:vMerge/>
            <w:tcBorders>
              <w:left w:val="single" w:sz="4" w:space="0" w:color="000000"/>
              <w:right w:val="single" w:sz="4" w:space="0" w:color="000000"/>
            </w:tcBorders>
            <w:shd w:val="clear" w:color="auto" w:fill="auto"/>
            <w:tcMar>
              <w:top w:w="12" w:type="dxa"/>
              <w:left w:w="12" w:type="dxa"/>
              <w:right w:w="12" w:type="dxa"/>
            </w:tcMar>
            <w:vAlign w:val="center"/>
          </w:tcPr>
          <w:p w14:paraId="15BA7854" w14:textId="77777777" w:rsidR="0083126B" w:rsidRPr="004A68D7" w:rsidRDefault="0083126B">
            <w:pPr>
              <w:jc w:val="center"/>
              <w:rPr>
                <w:kern w:val="0"/>
                <w:sz w:val="18"/>
                <w:szCs w:val="18"/>
                <w:lang w:bidi="a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A6EC8F" w14:textId="77777777" w:rsidR="0083126B" w:rsidRPr="004A68D7" w:rsidRDefault="00000000">
            <w:pPr>
              <w:widowControl/>
              <w:jc w:val="center"/>
              <w:textAlignment w:val="center"/>
              <w:rPr>
                <w:kern w:val="0"/>
                <w:sz w:val="18"/>
                <w:szCs w:val="18"/>
                <w:lang w:bidi="ar"/>
              </w:rPr>
            </w:pPr>
            <w:r w:rsidRPr="004A68D7">
              <w:rPr>
                <w:rFonts w:ascii="宋体" w:hAnsi="宋体" w:cs="宋体" w:hint="eastAsia"/>
                <w:kern w:val="0"/>
                <w:sz w:val="20"/>
                <w:szCs w:val="20"/>
                <w:lang w:bidi="ar"/>
              </w:rPr>
              <w:t>社会成本指标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CDECB5" w14:textId="77777777" w:rsidR="0083126B" w:rsidRPr="004A68D7" w:rsidRDefault="0083126B">
            <w:pPr>
              <w:jc w:val="left"/>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FED5E3"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60424E"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DC5FD6"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5562BF" w14:textId="77777777" w:rsidR="0083126B" w:rsidRPr="004A68D7" w:rsidRDefault="0083126B">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B9F03C" w14:textId="77777777" w:rsidR="0083126B" w:rsidRPr="004A68D7" w:rsidRDefault="0083126B">
            <w:pPr>
              <w:jc w:val="center"/>
              <w:rPr>
                <w:sz w:val="18"/>
                <w:szCs w:val="18"/>
              </w:rPr>
            </w:pPr>
          </w:p>
        </w:tc>
      </w:tr>
      <w:tr w:rsidR="004A68D7" w:rsidRPr="004A68D7" w14:paraId="2523747A" w14:textId="77777777">
        <w:trPr>
          <w:trHeight w:val="6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F24C79" w14:textId="77777777" w:rsidR="0083126B" w:rsidRPr="004A68D7" w:rsidRDefault="0083126B">
            <w:pPr>
              <w:jc w:val="center"/>
              <w:rPr>
                <w:sz w:val="18"/>
                <w:szCs w:val="18"/>
              </w:rPr>
            </w:pPr>
          </w:p>
        </w:tc>
        <w:tc>
          <w:tcPr>
            <w:tcW w:w="0" w:type="auto"/>
            <w:vMerge/>
            <w:tcBorders>
              <w:left w:val="single" w:sz="4" w:space="0" w:color="000000"/>
              <w:right w:val="single" w:sz="4" w:space="0" w:color="000000"/>
            </w:tcBorders>
            <w:shd w:val="clear" w:color="auto" w:fill="auto"/>
            <w:tcMar>
              <w:top w:w="12" w:type="dxa"/>
              <w:left w:w="12" w:type="dxa"/>
              <w:right w:w="12" w:type="dxa"/>
            </w:tcMar>
            <w:vAlign w:val="center"/>
          </w:tcPr>
          <w:p w14:paraId="076C9D0B" w14:textId="77777777" w:rsidR="0083126B" w:rsidRPr="004A68D7" w:rsidRDefault="0083126B">
            <w:pPr>
              <w:jc w:val="center"/>
              <w:rPr>
                <w:kern w:val="0"/>
                <w:sz w:val="18"/>
                <w:szCs w:val="18"/>
                <w:lang w:bidi="ar"/>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D175BA" w14:textId="77777777" w:rsidR="0083126B" w:rsidRPr="004A68D7" w:rsidRDefault="00000000">
            <w:pPr>
              <w:widowControl/>
              <w:jc w:val="center"/>
              <w:textAlignment w:val="center"/>
              <w:rPr>
                <w:kern w:val="0"/>
                <w:sz w:val="18"/>
                <w:szCs w:val="18"/>
                <w:lang w:bidi="ar"/>
              </w:rPr>
            </w:pPr>
            <w:r w:rsidRPr="004A68D7">
              <w:rPr>
                <w:rFonts w:ascii="宋体" w:hAnsi="宋体" w:cs="宋体" w:hint="eastAsia"/>
                <w:kern w:val="0"/>
                <w:sz w:val="20"/>
                <w:szCs w:val="20"/>
                <w:lang w:bidi="ar"/>
              </w:rPr>
              <w:t>生态环境成本指标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9E4C65" w14:textId="77777777" w:rsidR="0083126B" w:rsidRPr="004A68D7" w:rsidRDefault="0083126B">
            <w:pPr>
              <w:jc w:val="left"/>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E580DA"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8D13F2"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430235"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B8762F" w14:textId="77777777" w:rsidR="0083126B" w:rsidRPr="004A68D7" w:rsidRDefault="0083126B">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9AB521" w14:textId="77777777" w:rsidR="0083126B" w:rsidRPr="004A68D7" w:rsidRDefault="0083126B">
            <w:pPr>
              <w:jc w:val="center"/>
              <w:rPr>
                <w:sz w:val="18"/>
                <w:szCs w:val="18"/>
              </w:rPr>
            </w:pPr>
          </w:p>
        </w:tc>
      </w:tr>
      <w:tr w:rsidR="004A68D7" w:rsidRPr="004A68D7" w14:paraId="293FA4EB" w14:textId="77777777">
        <w:trPr>
          <w:trHeight w:val="620"/>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383CB8" w14:textId="77777777" w:rsidR="0083126B" w:rsidRPr="004A68D7" w:rsidRDefault="0083126B">
            <w:pPr>
              <w:jc w:val="center"/>
              <w:rPr>
                <w:sz w:val="18"/>
                <w:szCs w:val="18"/>
              </w:rPr>
            </w:pPr>
          </w:p>
        </w:tc>
        <w:tc>
          <w:tcPr>
            <w:tcW w:w="0" w:type="auto"/>
            <w:vMerge w:val="restart"/>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7E34DC" w14:textId="77777777" w:rsidR="0083126B" w:rsidRPr="004A68D7" w:rsidRDefault="00000000">
            <w:pPr>
              <w:widowControl/>
              <w:jc w:val="center"/>
              <w:textAlignment w:val="center"/>
              <w:rPr>
                <w:kern w:val="0"/>
                <w:sz w:val="18"/>
                <w:szCs w:val="18"/>
                <w:lang w:bidi="ar"/>
              </w:rPr>
            </w:pPr>
            <w:r w:rsidRPr="004A68D7">
              <w:rPr>
                <w:rFonts w:ascii="宋体" w:hAnsi="宋体" w:cs="宋体" w:hint="eastAsia"/>
                <w:kern w:val="0"/>
                <w:sz w:val="20"/>
                <w:szCs w:val="20"/>
                <w:lang w:bidi="ar"/>
              </w:rPr>
              <w:t>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BEC9D8" w14:textId="77777777" w:rsidR="0083126B" w:rsidRPr="004A68D7" w:rsidRDefault="00000000">
            <w:pPr>
              <w:widowControl/>
              <w:jc w:val="center"/>
              <w:textAlignment w:val="center"/>
              <w:rPr>
                <w:kern w:val="0"/>
                <w:sz w:val="18"/>
                <w:szCs w:val="18"/>
                <w:lang w:bidi="ar"/>
              </w:rPr>
            </w:pPr>
            <w:r w:rsidRPr="004A68D7">
              <w:rPr>
                <w:rFonts w:ascii="宋体" w:hAnsi="宋体" w:cs="宋体" w:hint="eastAsia"/>
                <w:kern w:val="0"/>
                <w:sz w:val="20"/>
                <w:szCs w:val="20"/>
                <w:lang w:bidi="ar"/>
              </w:rPr>
              <w:t>经济效益指标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5228EE" w14:textId="77777777" w:rsidR="0083126B" w:rsidRPr="004A68D7" w:rsidRDefault="0083126B">
            <w:pPr>
              <w:jc w:val="left"/>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F8F48B"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CA80A3"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B5EF10"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A130C7" w14:textId="77777777" w:rsidR="0083126B" w:rsidRPr="004A68D7" w:rsidRDefault="0083126B">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D8EE6C" w14:textId="77777777" w:rsidR="0083126B" w:rsidRPr="004A68D7" w:rsidRDefault="0083126B">
            <w:pPr>
              <w:jc w:val="center"/>
              <w:rPr>
                <w:sz w:val="18"/>
                <w:szCs w:val="18"/>
              </w:rPr>
            </w:pPr>
          </w:p>
        </w:tc>
      </w:tr>
      <w:tr w:rsidR="004A68D7" w:rsidRPr="004A68D7" w14:paraId="7C362935" w14:textId="77777777">
        <w:trPr>
          <w:trHeight w:val="432"/>
        </w:trPr>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A68359" w14:textId="77777777" w:rsidR="0083126B" w:rsidRPr="004A68D7" w:rsidRDefault="0083126B">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0994BE"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9C2BB2"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450A02" w14:textId="77777777" w:rsidR="0083126B" w:rsidRPr="004A68D7" w:rsidRDefault="00000000">
            <w:pPr>
              <w:widowControl/>
              <w:jc w:val="center"/>
              <w:textAlignment w:val="center"/>
            </w:pPr>
            <w:r w:rsidRPr="004A68D7">
              <w:rPr>
                <w:rFonts w:ascii="宋体" w:hAnsi="宋体" w:cs="宋体" w:hint="eastAsia"/>
                <w:kern w:val="0"/>
                <w:sz w:val="20"/>
                <w:szCs w:val="20"/>
                <w:lang w:bidi="ar"/>
              </w:rPr>
              <w:t>保障我县社会稳定和长治久安</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9DA700"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有效保障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1C6E49"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有效保障</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BFC4B5" w14:textId="77777777" w:rsidR="0083126B" w:rsidRPr="004A68D7" w:rsidRDefault="00000000">
            <w:pPr>
              <w:widowControl/>
              <w:jc w:val="center"/>
              <w:textAlignment w:val="center"/>
              <w:rPr>
                <w:sz w:val="18"/>
                <w:szCs w:val="18"/>
              </w:rPr>
            </w:pPr>
            <w:r w:rsidRPr="004A68D7">
              <w:rPr>
                <w:rFonts w:ascii="宋体" w:hAnsi="宋体" w:cs="宋体" w:hint="eastAsia"/>
                <w:kern w:val="0"/>
                <w:sz w:val="20"/>
                <w:szCs w:val="20"/>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EA1398" w14:textId="77777777" w:rsidR="0083126B" w:rsidRPr="004A68D7" w:rsidRDefault="00000000">
            <w:pPr>
              <w:widowControl/>
              <w:jc w:val="center"/>
              <w:textAlignment w:val="center"/>
              <w:rPr>
                <w:rFonts w:ascii="宋体" w:hAnsi="宋体" w:cs="宋体" w:hint="eastAsia"/>
                <w:kern w:val="0"/>
                <w:sz w:val="20"/>
                <w:szCs w:val="20"/>
                <w:lang w:bidi="ar"/>
              </w:rPr>
            </w:pPr>
            <w:r w:rsidRPr="004A68D7">
              <w:rPr>
                <w:rFonts w:ascii="宋体" w:hAnsi="宋体" w:cs="宋体" w:hint="eastAsia"/>
                <w:kern w:val="0"/>
                <w:sz w:val="20"/>
                <w:szCs w:val="20"/>
                <w:lang w:bidi="ar"/>
              </w:rPr>
              <w:t>20</w:t>
            </w:r>
          </w:p>
          <w:p w14:paraId="10FE7EC5" w14:textId="77777777" w:rsidR="0083126B" w:rsidRPr="004A68D7" w:rsidRDefault="0083126B">
            <w:pPr>
              <w:jc w:val="cente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520929" w14:textId="77777777" w:rsidR="0083126B" w:rsidRPr="004A68D7" w:rsidRDefault="0083126B">
            <w:pPr>
              <w:jc w:val="center"/>
              <w:rPr>
                <w:sz w:val="18"/>
                <w:szCs w:val="18"/>
              </w:rPr>
            </w:pPr>
          </w:p>
        </w:tc>
      </w:tr>
      <w:tr w:rsidR="004A68D7" w:rsidRPr="004A68D7" w14:paraId="37D252B8" w14:textId="77777777">
        <w:trPr>
          <w:trHeight w:val="432"/>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D7C2C0" w14:textId="77777777" w:rsidR="0083126B" w:rsidRPr="004A68D7" w:rsidRDefault="0083126B">
            <w:pPr>
              <w:jc w:val="center"/>
              <w:rPr>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571A31" w14:textId="77777777" w:rsidR="0083126B" w:rsidRPr="004A68D7" w:rsidRDefault="00000000">
            <w:pPr>
              <w:jc w:val="center"/>
              <w:rPr>
                <w:sz w:val="18"/>
                <w:szCs w:val="18"/>
              </w:rPr>
            </w:pPr>
            <w:r w:rsidRPr="004A68D7">
              <w:rPr>
                <w:rFonts w:hint="eastAsia"/>
                <w:sz w:val="18"/>
                <w:szCs w:val="18"/>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94867E" w14:textId="77777777" w:rsidR="0083126B" w:rsidRPr="004A68D7" w:rsidRDefault="00000000">
            <w:pPr>
              <w:widowControl/>
              <w:jc w:val="center"/>
              <w:textAlignment w:val="center"/>
              <w:rPr>
                <w:rFonts w:ascii="宋体" w:hAnsi="宋体" w:cs="宋体" w:hint="eastAsia"/>
                <w:kern w:val="0"/>
                <w:sz w:val="20"/>
                <w:szCs w:val="20"/>
                <w:lang w:bidi="ar"/>
              </w:rPr>
            </w:pPr>
            <w:r w:rsidRPr="004A68D7">
              <w:rPr>
                <w:rFonts w:ascii="宋体" w:hAnsi="宋体" w:cs="宋体" w:hint="eastAsia"/>
                <w:kern w:val="0"/>
                <w:sz w:val="20"/>
                <w:szCs w:val="20"/>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F86E8F" w14:textId="77777777" w:rsidR="0083126B" w:rsidRPr="004A68D7" w:rsidRDefault="00000000">
            <w:pPr>
              <w:widowControl/>
              <w:jc w:val="center"/>
              <w:textAlignment w:val="center"/>
              <w:rPr>
                <w:rFonts w:ascii="宋体" w:hAnsi="宋体" w:cs="宋体" w:hint="eastAsia"/>
                <w:kern w:val="0"/>
                <w:sz w:val="20"/>
                <w:szCs w:val="20"/>
                <w:lang w:bidi="ar"/>
              </w:rPr>
            </w:pPr>
            <w:r w:rsidRPr="004A68D7">
              <w:rPr>
                <w:rFonts w:ascii="宋体" w:hAnsi="宋体" w:cs="宋体" w:hint="eastAsia"/>
                <w:kern w:val="0"/>
                <w:sz w:val="20"/>
                <w:szCs w:val="20"/>
                <w:lang w:bidi="ar"/>
              </w:rPr>
              <w:t>享受机关事业基本养老待遇人员满意度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B6352C" w14:textId="77777777" w:rsidR="0083126B" w:rsidRPr="004A68D7" w:rsidRDefault="00000000">
            <w:pPr>
              <w:widowControl/>
              <w:jc w:val="center"/>
              <w:textAlignment w:val="center"/>
              <w:rPr>
                <w:rFonts w:ascii="宋体" w:hAnsi="宋体" w:cs="宋体" w:hint="eastAsia"/>
                <w:kern w:val="0"/>
                <w:sz w:val="20"/>
                <w:szCs w:val="20"/>
                <w:lang w:bidi="ar"/>
              </w:rPr>
            </w:pPr>
            <w:r w:rsidRPr="004A68D7">
              <w:rPr>
                <w:rFonts w:ascii="宋体" w:hAnsi="宋体" w:cs="宋体" w:hint="eastAsia"/>
                <w:kern w:val="0"/>
                <w:sz w:val="20"/>
                <w:szCs w:val="20"/>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22AEEE" w14:textId="77777777" w:rsidR="0083126B" w:rsidRPr="004A68D7" w:rsidRDefault="00000000">
            <w:pPr>
              <w:widowControl/>
              <w:jc w:val="center"/>
              <w:textAlignment w:val="center"/>
              <w:rPr>
                <w:rFonts w:ascii="宋体" w:hAnsi="宋体" w:cs="宋体" w:hint="eastAsia"/>
                <w:kern w:val="0"/>
                <w:sz w:val="20"/>
                <w:szCs w:val="20"/>
                <w:lang w:bidi="ar"/>
              </w:rPr>
            </w:pPr>
            <w:r w:rsidRPr="004A68D7">
              <w:rPr>
                <w:rFonts w:ascii="宋体" w:hAnsi="宋体" w:cs="宋体" w:hint="eastAsia"/>
                <w:kern w:val="0"/>
                <w:sz w:val="20"/>
                <w:szCs w:val="20"/>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79DA10C" w14:textId="77777777" w:rsidR="0083126B" w:rsidRPr="004A68D7" w:rsidRDefault="00000000">
            <w:pPr>
              <w:widowControl/>
              <w:jc w:val="center"/>
              <w:textAlignment w:val="center"/>
              <w:rPr>
                <w:rFonts w:ascii="宋体" w:hAnsi="宋体" w:cs="宋体" w:hint="eastAsia"/>
                <w:kern w:val="0"/>
                <w:sz w:val="20"/>
                <w:szCs w:val="20"/>
                <w:lang w:bidi="ar"/>
              </w:rPr>
            </w:pPr>
            <w:r w:rsidRPr="004A68D7">
              <w:rPr>
                <w:rFonts w:ascii="宋体" w:hAnsi="宋体" w:cs="宋体" w:hint="eastAsia"/>
                <w:kern w:val="0"/>
                <w:sz w:val="20"/>
                <w:szCs w:val="20"/>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383939" w14:textId="77777777" w:rsidR="0083126B" w:rsidRPr="004A68D7" w:rsidRDefault="00000000">
            <w:pPr>
              <w:jc w:val="center"/>
            </w:pPr>
            <w:r w:rsidRPr="004A68D7">
              <w:rPr>
                <w:rFonts w:hint="eastAsia"/>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F84742" w14:textId="77777777" w:rsidR="0083126B" w:rsidRPr="004A68D7" w:rsidRDefault="0083126B">
            <w:pPr>
              <w:jc w:val="center"/>
              <w:rPr>
                <w:sz w:val="18"/>
                <w:szCs w:val="18"/>
              </w:rPr>
            </w:pPr>
          </w:p>
        </w:tc>
      </w:tr>
    </w:tbl>
    <w:p w14:paraId="1ABC28F9" w14:textId="77777777" w:rsidR="0083126B" w:rsidRPr="004A68D7" w:rsidRDefault="0083126B">
      <w:pPr>
        <w:widowControl/>
        <w:jc w:val="left"/>
        <w:textAlignment w:val="center"/>
        <w:rPr>
          <w:rFonts w:eastAsia="黑体"/>
        </w:rPr>
      </w:pPr>
    </w:p>
    <w:p w14:paraId="3F7CA0EA" w14:textId="77777777" w:rsidR="0083126B" w:rsidRPr="004A68D7" w:rsidRDefault="0083126B">
      <w:pPr>
        <w:pStyle w:val="ac"/>
        <w:rPr>
          <w:rFonts w:ascii="Times New Roman" w:eastAsia="黑体" w:hAnsi="Times New Roman"/>
          <w:b w:val="0"/>
          <w:bCs w:val="0"/>
        </w:rPr>
      </w:pPr>
    </w:p>
    <w:p w14:paraId="2B35FD49" w14:textId="77777777" w:rsidR="0083126B" w:rsidRPr="004A68D7" w:rsidRDefault="0083126B">
      <w:pPr>
        <w:pStyle w:val="ac"/>
        <w:jc w:val="both"/>
        <w:rPr>
          <w:rFonts w:ascii="Times New Roman" w:hAnsi="Times New Roman"/>
        </w:rPr>
        <w:sectPr w:rsidR="0083126B" w:rsidRPr="004A68D7">
          <w:pgSz w:w="11906" w:h="16838"/>
          <w:pgMar w:top="1440" w:right="1558" w:bottom="1440" w:left="1800" w:header="851" w:footer="992" w:gutter="0"/>
          <w:cols w:space="425"/>
          <w:docGrid w:type="lines" w:linePitch="312"/>
        </w:sectPr>
      </w:pPr>
    </w:p>
    <w:p w14:paraId="5142AFE9" w14:textId="77777777" w:rsidR="0083126B" w:rsidRPr="004A68D7" w:rsidRDefault="00000000">
      <w:pPr>
        <w:spacing w:line="600" w:lineRule="exact"/>
        <w:rPr>
          <w:rFonts w:ascii="黑体" w:eastAsia="黑体" w:hAnsi="黑体" w:cs="黑体" w:hint="eastAsia"/>
        </w:rPr>
      </w:pPr>
      <w:r w:rsidRPr="004A68D7">
        <w:rPr>
          <w:rFonts w:ascii="黑体" w:eastAsia="黑体" w:hAnsi="黑体" w:cs="黑体" w:hint="eastAsia"/>
          <w:bCs/>
          <w:sz w:val="32"/>
          <w:szCs w:val="32"/>
        </w:rPr>
        <w:lastRenderedPageBreak/>
        <w:t>附件1</w:t>
      </w:r>
    </w:p>
    <w:p w14:paraId="0663680C" w14:textId="77777777" w:rsidR="0083126B" w:rsidRPr="004A68D7" w:rsidRDefault="00000000">
      <w:pPr>
        <w:pStyle w:val="-"/>
        <w:ind w:firstLine="562"/>
        <w:jc w:val="center"/>
        <w:rPr>
          <w:b/>
          <w:bCs/>
          <w:sz w:val="28"/>
          <w:szCs w:val="40"/>
        </w:rPr>
      </w:pPr>
      <w:bookmarkStart w:id="7" w:name="_Toc30064_WPSOffice_Level1"/>
      <w:bookmarkStart w:id="8" w:name="_Toc26499_WPSOffice_Level2"/>
      <w:r w:rsidRPr="004A68D7">
        <w:rPr>
          <w:rFonts w:hint="eastAsia"/>
          <w:b/>
          <w:bCs/>
          <w:sz w:val="28"/>
          <w:szCs w:val="40"/>
        </w:rPr>
        <w:t>2023</w:t>
      </w:r>
      <w:r w:rsidRPr="004A68D7">
        <w:rPr>
          <w:rFonts w:hint="eastAsia"/>
          <w:b/>
          <w:bCs/>
          <w:sz w:val="28"/>
          <w:szCs w:val="40"/>
        </w:rPr>
        <w:t>年机关事业单位基本养老保险基金补助</w:t>
      </w:r>
      <w:proofErr w:type="gramStart"/>
      <w:r w:rsidRPr="004A68D7">
        <w:rPr>
          <w:rFonts w:hint="eastAsia"/>
          <w:b/>
          <w:bCs/>
          <w:sz w:val="28"/>
          <w:szCs w:val="40"/>
        </w:rPr>
        <w:t>项目项目</w:t>
      </w:r>
      <w:proofErr w:type="gramEnd"/>
      <w:r w:rsidRPr="004A68D7">
        <w:rPr>
          <w:rFonts w:hint="eastAsia"/>
          <w:b/>
          <w:bCs/>
          <w:sz w:val="28"/>
          <w:szCs w:val="40"/>
        </w:rPr>
        <w:t>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A68D7" w:rsidRPr="004A68D7" w14:paraId="3AA3CABB" w14:textId="77777777">
        <w:trPr>
          <w:trHeight w:val="692"/>
          <w:tblHeader/>
          <w:jc w:val="center"/>
        </w:trPr>
        <w:tc>
          <w:tcPr>
            <w:tcW w:w="328" w:type="pct"/>
            <w:shd w:val="clear" w:color="auto" w:fill="FFFFFF"/>
            <w:vAlign w:val="center"/>
          </w:tcPr>
          <w:p w14:paraId="2E9B4524" w14:textId="77777777" w:rsidR="0083126B" w:rsidRPr="004A68D7" w:rsidRDefault="00000000">
            <w:pPr>
              <w:widowControl/>
              <w:spacing w:line="0" w:lineRule="atLeast"/>
              <w:jc w:val="center"/>
              <w:rPr>
                <w:b/>
                <w:bCs/>
                <w:kern w:val="0"/>
                <w:sz w:val="22"/>
                <w:szCs w:val="22"/>
              </w:rPr>
            </w:pPr>
            <w:r w:rsidRPr="004A68D7">
              <w:rPr>
                <w:b/>
                <w:bCs/>
                <w:kern w:val="0"/>
                <w:sz w:val="22"/>
                <w:szCs w:val="22"/>
              </w:rPr>
              <w:t>一级指标</w:t>
            </w:r>
          </w:p>
        </w:tc>
        <w:tc>
          <w:tcPr>
            <w:tcW w:w="301" w:type="pct"/>
            <w:shd w:val="clear" w:color="auto" w:fill="FFFFFF"/>
            <w:vAlign w:val="center"/>
          </w:tcPr>
          <w:p w14:paraId="15B83313" w14:textId="77777777" w:rsidR="0083126B" w:rsidRPr="004A68D7" w:rsidRDefault="00000000">
            <w:pPr>
              <w:widowControl/>
              <w:spacing w:line="0" w:lineRule="atLeast"/>
              <w:jc w:val="center"/>
              <w:rPr>
                <w:b/>
                <w:bCs/>
                <w:kern w:val="0"/>
                <w:sz w:val="22"/>
                <w:szCs w:val="22"/>
              </w:rPr>
            </w:pPr>
            <w:r w:rsidRPr="004A68D7">
              <w:rPr>
                <w:b/>
                <w:bCs/>
                <w:kern w:val="0"/>
                <w:sz w:val="22"/>
                <w:szCs w:val="22"/>
              </w:rPr>
              <w:t>二级指标</w:t>
            </w:r>
          </w:p>
        </w:tc>
        <w:tc>
          <w:tcPr>
            <w:tcW w:w="344" w:type="pct"/>
            <w:shd w:val="clear" w:color="auto" w:fill="FFFFFF"/>
            <w:vAlign w:val="center"/>
          </w:tcPr>
          <w:p w14:paraId="568C0DD5" w14:textId="77777777" w:rsidR="0083126B" w:rsidRPr="004A68D7" w:rsidRDefault="00000000">
            <w:pPr>
              <w:widowControl/>
              <w:spacing w:line="0" w:lineRule="atLeast"/>
              <w:jc w:val="center"/>
              <w:rPr>
                <w:b/>
                <w:bCs/>
                <w:kern w:val="0"/>
                <w:sz w:val="22"/>
                <w:szCs w:val="22"/>
              </w:rPr>
            </w:pPr>
            <w:r w:rsidRPr="004A68D7">
              <w:rPr>
                <w:b/>
                <w:bCs/>
                <w:kern w:val="0"/>
                <w:sz w:val="22"/>
                <w:szCs w:val="22"/>
              </w:rPr>
              <w:t>三级指标</w:t>
            </w:r>
          </w:p>
        </w:tc>
        <w:tc>
          <w:tcPr>
            <w:tcW w:w="927" w:type="pct"/>
            <w:shd w:val="clear" w:color="auto" w:fill="FFFFFF"/>
            <w:vAlign w:val="center"/>
          </w:tcPr>
          <w:p w14:paraId="55FB8B7B" w14:textId="77777777" w:rsidR="0083126B" w:rsidRPr="004A68D7" w:rsidRDefault="00000000">
            <w:pPr>
              <w:widowControl/>
              <w:spacing w:line="0" w:lineRule="atLeast"/>
              <w:jc w:val="center"/>
              <w:rPr>
                <w:b/>
                <w:bCs/>
                <w:kern w:val="0"/>
                <w:sz w:val="22"/>
                <w:szCs w:val="22"/>
              </w:rPr>
            </w:pPr>
            <w:r w:rsidRPr="004A68D7">
              <w:rPr>
                <w:b/>
                <w:bCs/>
                <w:kern w:val="0"/>
                <w:sz w:val="22"/>
                <w:szCs w:val="22"/>
              </w:rPr>
              <w:t>指标解释</w:t>
            </w:r>
          </w:p>
        </w:tc>
        <w:tc>
          <w:tcPr>
            <w:tcW w:w="2048" w:type="pct"/>
            <w:shd w:val="clear" w:color="auto" w:fill="FFFFFF"/>
            <w:vAlign w:val="center"/>
          </w:tcPr>
          <w:p w14:paraId="2E22C520" w14:textId="77777777" w:rsidR="0083126B" w:rsidRPr="004A68D7" w:rsidRDefault="00000000">
            <w:pPr>
              <w:widowControl/>
              <w:spacing w:line="0" w:lineRule="atLeast"/>
              <w:jc w:val="center"/>
              <w:rPr>
                <w:b/>
                <w:bCs/>
                <w:kern w:val="0"/>
                <w:sz w:val="22"/>
                <w:szCs w:val="22"/>
              </w:rPr>
            </w:pPr>
            <w:r w:rsidRPr="004A68D7">
              <w:rPr>
                <w:b/>
                <w:bCs/>
                <w:kern w:val="0"/>
                <w:sz w:val="22"/>
                <w:szCs w:val="22"/>
              </w:rPr>
              <w:t>指标说明</w:t>
            </w:r>
          </w:p>
        </w:tc>
        <w:tc>
          <w:tcPr>
            <w:tcW w:w="512" w:type="pct"/>
            <w:shd w:val="clear" w:color="auto" w:fill="FFFFFF"/>
            <w:vAlign w:val="center"/>
          </w:tcPr>
          <w:p w14:paraId="06F1357E" w14:textId="77777777" w:rsidR="0083126B" w:rsidRPr="004A68D7" w:rsidRDefault="00000000">
            <w:pPr>
              <w:widowControl/>
              <w:spacing w:line="0" w:lineRule="atLeast"/>
              <w:jc w:val="center"/>
              <w:rPr>
                <w:b/>
                <w:bCs/>
                <w:kern w:val="0"/>
                <w:sz w:val="22"/>
                <w:szCs w:val="22"/>
              </w:rPr>
            </w:pPr>
            <w:r w:rsidRPr="004A68D7">
              <w:rPr>
                <w:b/>
                <w:bCs/>
                <w:kern w:val="0"/>
                <w:sz w:val="22"/>
                <w:szCs w:val="22"/>
              </w:rPr>
              <w:t>权重</w:t>
            </w:r>
          </w:p>
        </w:tc>
        <w:tc>
          <w:tcPr>
            <w:tcW w:w="537" w:type="pct"/>
            <w:shd w:val="clear" w:color="auto" w:fill="FFFFFF"/>
            <w:vAlign w:val="center"/>
          </w:tcPr>
          <w:p w14:paraId="6E9DE695" w14:textId="77777777" w:rsidR="0083126B" w:rsidRPr="004A68D7" w:rsidRDefault="00000000">
            <w:pPr>
              <w:widowControl/>
              <w:spacing w:line="0" w:lineRule="atLeast"/>
              <w:jc w:val="center"/>
              <w:rPr>
                <w:b/>
                <w:bCs/>
                <w:kern w:val="0"/>
                <w:sz w:val="22"/>
                <w:szCs w:val="22"/>
              </w:rPr>
            </w:pPr>
            <w:r w:rsidRPr="004A68D7">
              <w:rPr>
                <w:b/>
                <w:bCs/>
                <w:kern w:val="0"/>
                <w:sz w:val="22"/>
                <w:szCs w:val="22"/>
              </w:rPr>
              <w:t>得分</w:t>
            </w:r>
          </w:p>
        </w:tc>
      </w:tr>
      <w:tr w:rsidR="004A68D7" w:rsidRPr="004A68D7" w14:paraId="0E7DC434" w14:textId="77777777">
        <w:trPr>
          <w:trHeight w:val="2919"/>
          <w:jc w:val="center"/>
        </w:trPr>
        <w:tc>
          <w:tcPr>
            <w:tcW w:w="328" w:type="pct"/>
            <w:vMerge w:val="restart"/>
            <w:shd w:val="clear" w:color="auto" w:fill="FFFFFF"/>
            <w:vAlign w:val="center"/>
          </w:tcPr>
          <w:p w14:paraId="38A5314A" w14:textId="77777777" w:rsidR="0083126B" w:rsidRPr="004A68D7" w:rsidRDefault="0083126B">
            <w:pPr>
              <w:widowControl/>
              <w:spacing w:line="0" w:lineRule="atLeast"/>
              <w:jc w:val="center"/>
              <w:rPr>
                <w:kern w:val="0"/>
                <w:sz w:val="22"/>
                <w:szCs w:val="22"/>
              </w:rPr>
            </w:pPr>
          </w:p>
          <w:p w14:paraId="3460B70E" w14:textId="77777777" w:rsidR="0083126B" w:rsidRPr="004A68D7" w:rsidRDefault="0083126B">
            <w:pPr>
              <w:widowControl/>
              <w:spacing w:line="0" w:lineRule="atLeast"/>
              <w:jc w:val="center"/>
              <w:rPr>
                <w:kern w:val="0"/>
                <w:sz w:val="22"/>
                <w:szCs w:val="22"/>
              </w:rPr>
            </w:pPr>
          </w:p>
          <w:p w14:paraId="7D5B5F63" w14:textId="77777777" w:rsidR="0083126B" w:rsidRPr="004A68D7" w:rsidRDefault="0083126B">
            <w:pPr>
              <w:widowControl/>
              <w:spacing w:line="0" w:lineRule="atLeast"/>
              <w:jc w:val="center"/>
              <w:rPr>
                <w:kern w:val="0"/>
                <w:sz w:val="22"/>
                <w:szCs w:val="22"/>
              </w:rPr>
            </w:pPr>
          </w:p>
          <w:p w14:paraId="356747DC" w14:textId="77777777" w:rsidR="0083126B" w:rsidRPr="004A68D7" w:rsidRDefault="0083126B">
            <w:pPr>
              <w:widowControl/>
              <w:spacing w:line="0" w:lineRule="atLeast"/>
              <w:jc w:val="center"/>
              <w:rPr>
                <w:kern w:val="0"/>
                <w:sz w:val="22"/>
                <w:szCs w:val="22"/>
              </w:rPr>
            </w:pPr>
          </w:p>
          <w:p w14:paraId="563C962B" w14:textId="77777777" w:rsidR="0083126B" w:rsidRPr="004A68D7" w:rsidRDefault="0083126B">
            <w:pPr>
              <w:widowControl/>
              <w:spacing w:line="0" w:lineRule="atLeast"/>
              <w:jc w:val="center"/>
              <w:rPr>
                <w:kern w:val="0"/>
                <w:sz w:val="22"/>
                <w:szCs w:val="22"/>
              </w:rPr>
            </w:pPr>
          </w:p>
          <w:p w14:paraId="6D59C1E4" w14:textId="77777777" w:rsidR="0083126B" w:rsidRPr="004A68D7" w:rsidRDefault="0083126B">
            <w:pPr>
              <w:widowControl/>
              <w:spacing w:line="0" w:lineRule="atLeast"/>
              <w:jc w:val="center"/>
              <w:rPr>
                <w:kern w:val="0"/>
                <w:sz w:val="22"/>
                <w:szCs w:val="22"/>
              </w:rPr>
            </w:pPr>
          </w:p>
          <w:p w14:paraId="2770329A" w14:textId="77777777" w:rsidR="0083126B" w:rsidRPr="004A68D7" w:rsidRDefault="00000000">
            <w:pPr>
              <w:widowControl/>
              <w:spacing w:line="0" w:lineRule="atLeast"/>
              <w:jc w:val="center"/>
              <w:rPr>
                <w:kern w:val="0"/>
                <w:sz w:val="22"/>
                <w:szCs w:val="22"/>
              </w:rPr>
            </w:pPr>
            <w:r w:rsidRPr="004A68D7">
              <w:rPr>
                <w:kern w:val="0"/>
                <w:sz w:val="22"/>
                <w:szCs w:val="22"/>
              </w:rPr>
              <w:t xml:space="preserve">决策　</w:t>
            </w:r>
          </w:p>
        </w:tc>
        <w:tc>
          <w:tcPr>
            <w:tcW w:w="301" w:type="pct"/>
            <w:vMerge w:val="restart"/>
            <w:shd w:val="clear" w:color="auto" w:fill="FFFFFF"/>
            <w:vAlign w:val="center"/>
          </w:tcPr>
          <w:p w14:paraId="165211A5" w14:textId="77777777" w:rsidR="0083126B" w:rsidRPr="004A68D7" w:rsidRDefault="00000000">
            <w:pPr>
              <w:widowControl/>
              <w:spacing w:line="0" w:lineRule="atLeast"/>
              <w:jc w:val="center"/>
              <w:rPr>
                <w:kern w:val="0"/>
                <w:sz w:val="22"/>
                <w:szCs w:val="22"/>
              </w:rPr>
            </w:pPr>
            <w:r w:rsidRPr="004A68D7">
              <w:rPr>
                <w:kern w:val="0"/>
                <w:sz w:val="22"/>
                <w:szCs w:val="22"/>
              </w:rPr>
              <w:t xml:space="preserve">项目立项　</w:t>
            </w:r>
          </w:p>
        </w:tc>
        <w:tc>
          <w:tcPr>
            <w:tcW w:w="344" w:type="pct"/>
            <w:shd w:val="clear" w:color="auto" w:fill="FFFFFF"/>
            <w:vAlign w:val="center"/>
          </w:tcPr>
          <w:p w14:paraId="657B964B" w14:textId="77777777" w:rsidR="0083126B" w:rsidRPr="004A68D7" w:rsidRDefault="00000000">
            <w:pPr>
              <w:widowControl/>
              <w:spacing w:line="0" w:lineRule="atLeast"/>
              <w:jc w:val="center"/>
              <w:rPr>
                <w:kern w:val="0"/>
                <w:sz w:val="22"/>
                <w:szCs w:val="22"/>
              </w:rPr>
            </w:pPr>
            <w:r w:rsidRPr="004A68D7">
              <w:rPr>
                <w:kern w:val="0"/>
                <w:sz w:val="22"/>
                <w:szCs w:val="22"/>
              </w:rPr>
              <w:t>立项依据</w:t>
            </w:r>
          </w:p>
          <w:p w14:paraId="5141B3A8" w14:textId="77777777" w:rsidR="0083126B" w:rsidRPr="004A68D7" w:rsidRDefault="00000000">
            <w:pPr>
              <w:widowControl/>
              <w:spacing w:line="0" w:lineRule="atLeast"/>
              <w:jc w:val="center"/>
              <w:rPr>
                <w:kern w:val="0"/>
                <w:sz w:val="22"/>
                <w:szCs w:val="22"/>
              </w:rPr>
            </w:pPr>
            <w:r w:rsidRPr="004A68D7">
              <w:rPr>
                <w:kern w:val="0"/>
                <w:sz w:val="22"/>
                <w:szCs w:val="22"/>
              </w:rPr>
              <w:t>充分性</w:t>
            </w:r>
          </w:p>
        </w:tc>
        <w:tc>
          <w:tcPr>
            <w:tcW w:w="927" w:type="pct"/>
            <w:shd w:val="clear" w:color="auto" w:fill="FFFFFF"/>
            <w:vAlign w:val="center"/>
          </w:tcPr>
          <w:p w14:paraId="609609E6" w14:textId="77777777" w:rsidR="0083126B" w:rsidRPr="004A68D7" w:rsidRDefault="00000000">
            <w:pPr>
              <w:widowControl/>
              <w:spacing w:line="0" w:lineRule="atLeast"/>
              <w:rPr>
                <w:kern w:val="0"/>
                <w:sz w:val="22"/>
                <w:szCs w:val="22"/>
              </w:rPr>
            </w:pPr>
            <w:r w:rsidRPr="004A68D7">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77069C89" w14:textId="77777777" w:rsidR="0083126B" w:rsidRPr="004A68D7" w:rsidRDefault="00000000">
            <w:pPr>
              <w:widowControl/>
              <w:spacing w:line="0" w:lineRule="atLeast"/>
              <w:jc w:val="lef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项目立项是否符合国家法律法规、国民经济发展规划和相关政策；</w:t>
            </w:r>
            <w:r w:rsidRPr="004A68D7">
              <w:rPr>
                <w:kern w:val="0"/>
                <w:sz w:val="22"/>
                <w:szCs w:val="22"/>
              </w:rPr>
              <w:br/>
              <w:t>②</w:t>
            </w:r>
            <w:r w:rsidRPr="004A68D7">
              <w:rPr>
                <w:kern w:val="0"/>
                <w:sz w:val="22"/>
                <w:szCs w:val="22"/>
              </w:rPr>
              <w:t>项目立项是否符合行业发展规划和政策要求；</w:t>
            </w:r>
            <w:r w:rsidRPr="004A68D7">
              <w:rPr>
                <w:kern w:val="0"/>
                <w:sz w:val="22"/>
                <w:szCs w:val="22"/>
              </w:rPr>
              <w:br/>
              <w:t>③</w:t>
            </w:r>
            <w:r w:rsidRPr="004A68D7">
              <w:rPr>
                <w:kern w:val="0"/>
                <w:sz w:val="22"/>
                <w:szCs w:val="22"/>
              </w:rPr>
              <w:t>项目立项是否与部门职责范围相符，属于部门履职所需；</w:t>
            </w:r>
            <w:r w:rsidRPr="004A68D7">
              <w:rPr>
                <w:kern w:val="0"/>
                <w:sz w:val="22"/>
                <w:szCs w:val="22"/>
              </w:rPr>
              <w:br/>
              <w:t>④</w:t>
            </w:r>
            <w:r w:rsidRPr="004A68D7">
              <w:rPr>
                <w:kern w:val="0"/>
                <w:sz w:val="22"/>
                <w:szCs w:val="22"/>
              </w:rPr>
              <w:t>项目是否属于公共财政支持范围，是否符合中央、地方事权支出责任划分原则；</w:t>
            </w:r>
            <w:r w:rsidRPr="004A68D7">
              <w:rPr>
                <w:kern w:val="0"/>
                <w:sz w:val="22"/>
                <w:szCs w:val="22"/>
              </w:rPr>
              <w:br/>
              <w:t>⑤</w:t>
            </w:r>
            <w:r w:rsidRPr="004A68D7">
              <w:rPr>
                <w:kern w:val="0"/>
                <w:sz w:val="22"/>
                <w:szCs w:val="22"/>
              </w:rPr>
              <w:t>项目是否与相关部门同类项目或部门内部相关项目重复。</w:t>
            </w:r>
          </w:p>
        </w:tc>
        <w:tc>
          <w:tcPr>
            <w:tcW w:w="512" w:type="pct"/>
            <w:shd w:val="clear" w:color="auto" w:fill="FFFFFF"/>
            <w:vAlign w:val="center"/>
          </w:tcPr>
          <w:p w14:paraId="53B027C2" w14:textId="77777777" w:rsidR="0083126B" w:rsidRPr="004A68D7" w:rsidRDefault="00000000">
            <w:pPr>
              <w:widowControl/>
              <w:spacing w:line="0" w:lineRule="atLeast"/>
              <w:jc w:val="center"/>
              <w:rPr>
                <w:b/>
                <w:bCs/>
                <w:kern w:val="0"/>
                <w:sz w:val="22"/>
                <w:szCs w:val="22"/>
              </w:rPr>
            </w:pPr>
            <w:r w:rsidRPr="004A68D7">
              <w:rPr>
                <w:b/>
                <w:bCs/>
                <w:kern w:val="0"/>
                <w:sz w:val="22"/>
                <w:szCs w:val="22"/>
              </w:rPr>
              <w:t>3</w:t>
            </w:r>
          </w:p>
        </w:tc>
        <w:tc>
          <w:tcPr>
            <w:tcW w:w="537" w:type="pct"/>
            <w:shd w:val="clear" w:color="auto" w:fill="FFFFFF"/>
            <w:vAlign w:val="center"/>
          </w:tcPr>
          <w:p w14:paraId="27F21E36"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3</w:t>
            </w:r>
          </w:p>
        </w:tc>
      </w:tr>
      <w:tr w:rsidR="004A68D7" w:rsidRPr="004A68D7" w14:paraId="2902FD9B" w14:textId="77777777">
        <w:trPr>
          <w:trHeight w:val="90"/>
          <w:jc w:val="center"/>
        </w:trPr>
        <w:tc>
          <w:tcPr>
            <w:tcW w:w="328" w:type="pct"/>
            <w:vMerge/>
            <w:shd w:val="clear" w:color="auto" w:fill="FFFFFF"/>
            <w:vAlign w:val="center"/>
          </w:tcPr>
          <w:p w14:paraId="09DCB66B" w14:textId="77777777" w:rsidR="0083126B" w:rsidRPr="004A68D7" w:rsidRDefault="0083126B">
            <w:pPr>
              <w:spacing w:line="0" w:lineRule="atLeast"/>
              <w:jc w:val="center"/>
              <w:rPr>
                <w:kern w:val="0"/>
                <w:sz w:val="22"/>
                <w:szCs w:val="22"/>
              </w:rPr>
            </w:pPr>
          </w:p>
        </w:tc>
        <w:tc>
          <w:tcPr>
            <w:tcW w:w="301" w:type="pct"/>
            <w:vMerge/>
            <w:shd w:val="clear" w:color="auto" w:fill="FFFFFF"/>
            <w:vAlign w:val="center"/>
          </w:tcPr>
          <w:p w14:paraId="734ECAD5" w14:textId="77777777" w:rsidR="0083126B" w:rsidRPr="004A68D7" w:rsidRDefault="0083126B">
            <w:pPr>
              <w:widowControl/>
              <w:spacing w:line="0" w:lineRule="atLeast"/>
              <w:jc w:val="center"/>
              <w:rPr>
                <w:kern w:val="0"/>
                <w:sz w:val="22"/>
                <w:szCs w:val="22"/>
              </w:rPr>
            </w:pPr>
          </w:p>
        </w:tc>
        <w:tc>
          <w:tcPr>
            <w:tcW w:w="344" w:type="pct"/>
            <w:shd w:val="clear" w:color="auto" w:fill="FFFFFF"/>
            <w:vAlign w:val="center"/>
          </w:tcPr>
          <w:p w14:paraId="30C854C7" w14:textId="77777777" w:rsidR="0083126B" w:rsidRPr="004A68D7" w:rsidRDefault="00000000">
            <w:pPr>
              <w:widowControl/>
              <w:spacing w:line="0" w:lineRule="atLeast"/>
              <w:jc w:val="center"/>
              <w:rPr>
                <w:kern w:val="0"/>
                <w:sz w:val="22"/>
                <w:szCs w:val="22"/>
              </w:rPr>
            </w:pPr>
            <w:r w:rsidRPr="004A68D7">
              <w:rPr>
                <w:kern w:val="0"/>
                <w:sz w:val="22"/>
                <w:szCs w:val="22"/>
              </w:rPr>
              <w:t>立项程序</w:t>
            </w:r>
          </w:p>
          <w:p w14:paraId="10691277" w14:textId="77777777" w:rsidR="0083126B" w:rsidRPr="004A68D7" w:rsidRDefault="00000000">
            <w:pPr>
              <w:widowControl/>
              <w:spacing w:line="0" w:lineRule="atLeast"/>
              <w:jc w:val="center"/>
              <w:rPr>
                <w:kern w:val="0"/>
                <w:sz w:val="22"/>
                <w:szCs w:val="22"/>
              </w:rPr>
            </w:pPr>
            <w:r w:rsidRPr="004A68D7">
              <w:rPr>
                <w:kern w:val="0"/>
                <w:sz w:val="22"/>
                <w:szCs w:val="22"/>
              </w:rPr>
              <w:t>规范性</w:t>
            </w:r>
          </w:p>
        </w:tc>
        <w:tc>
          <w:tcPr>
            <w:tcW w:w="927" w:type="pct"/>
            <w:shd w:val="clear" w:color="auto" w:fill="FFFFFF"/>
            <w:vAlign w:val="center"/>
          </w:tcPr>
          <w:p w14:paraId="29F60D3D" w14:textId="77777777" w:rsidR="0083126B" w:rsidRPr="004A68D7" w:rsidRDefault="00000000">
            <w:pPr>
              <w:widowControl/>
              <w:spacing w:line="0" w:lineRule="atLeast"/>
              <w:rPr>
                <w:kern w:val="0"/>
                <w:sz w:val="22"/>
                <w:szCs w:val="22"/>
              </w:rPr>
            </w:pPr>
            <w:r w:rsidRPr="004A68D7">
              <w:rPr>
                <w:kern w:val="0"/>
                <w:sz w:val="22"/>
                <w:szCs w:val="22"/>
              </w:rPr>
              <w:t>项目申请、设立过程是否符合相关要求，用以反映和考核项目立项的规范情况。</w:t>
            </w:r>
          </w:p>
        </w:tc>
        <w:tc>
          <w:tcPr>
            <w:tcW w:w="2048" w:type="pct"/>
            <w:shd w:val="clear" w:color="auto" w:fill="FFFFFF"/>
            <w:vAlign w:val="center"/>
          </w:tcPr>
          <w:p w14:paraId="5F66A4DD" w14:textId="77777777" w:rsidR="0083126B" w:rsidRPr="004A68D7" w:rsidRDefault="00000000">
            <w:pPr>
              <w:widowControl/>
              <w:spacing w:line="0" w:lineRule="atLeast"/>
              <w:jc w:val="lef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项目是否按照规定的程序申请设立；</w:t>
            </w:r>
            <w:r w:rsidRPr="004A68D7">
              <w:rPr>
                <w:kern w:val="0"/>
                <w:sz w:val="22"/>
                <w:szCs w:val="22"/>
              </w:rPr>
              <w:br/>
              <w:t>②</w:t>
            </w:r>
            <w:r w:rsidRPr="004A68D7">
              <w:rPr>
                <w:kern w:val="0"/>
                <w:sz w:val="22"/>
                <w:szCs w:val="22"/>
              </w:rPr>
              <w:t>审批文件、材料是否符合相关要求；</w:t>
            </w:r>
            <w:r w:rsidRPr="004A68D7">
              <w:rPr>
                <w:kern w:val="0"/>
                <w:sz w:val="22"/>
                <w:szCs w:val="22"/>
              </w:rPr>
              <w:br/>
              <w:t>③</w:t>
            </w:r>
            <w:r w:rsidRPr="004A68D7">
              <w:rPr>
                <w:kern w:val="0"/>
                <w:sz w:val="22"/>
                <w:szCs w:val="22"/>
              </w:rPr>
              <w:t>事前是否已经过必要的可行性研究、专家论证、风险评估、绩效评估、集体决策。</w:t>
            </w:r>
          </w:p>
        </w:tc>
        <w:tc>
          <w:tcPr>
            <w:tcW w:w="512" w:type="pct"/>
            <w:shd w:val="clear" w:color="auto" w:fill="FFFFFF"/>
            <w:vAlign w:val="center"/>
          </w:tcPr>
          <w:p w14:paraId="7FCFABF7" w14:textId="77777777" w:rsidR="0083126B" w:rsidRPr="004A68D7" w:rsidRDefault="00000000">
            <w:pPr>
              <w:widowControl/>
              <w:spacing w:line="0" w:lineRule="atLeast"/>
              <w:jc w:val="center"/>
              <w:rPr>
                <w:b/>
                <w:bCs/>
                <w:kern w:val="0"/>
                <w:sz w:val="22"/>
                <w:szCs w:val="22"/>
              </w:rPr>
            </w:pPr>
            <w:r w:rsidRPr="004A68D7">
              <w:rPr>
                <w:b/>
                <w:bCs/>
                <w:kern w:val="0"/>
                <w:sz w:val="22"/>
                <w:szCs w:val="22"/>
              </w:rPr>
              <w:t>3</w:t>
            </w:r>
          </w:p>
        </w:tc>
        <w:tc>
          <w:tcPr>
            <w:tcW w:w="537" w:type="pct"/>
            <w:shd w:val="clear" w:color="auto" w:fill="FFFFFF"/>
            <w:vAlign w:val="center"/>
          </w:tcPr>
          <w:p w14:paraId="5D052255"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3</w:t>
            </w:r>
          </w:p>
        </w:tc>
      </w:tr>
      <w:tr w:rsidR="004A68D7" w:rsidRPr="004A68D7" w14:paraId="0B3DC850" w14:textId="77777777">
        <w:trPr>
          <w:trHeight w:val="90"/>
          <w:jc w:val="center"/>
        </w:trPr>
        <w:tc>
          <w:tcPr>
            <w:tcW w:w="328" w:type="pct"/>
            <w:vMerge/>
            <w:shd w:val="clear" w:color="auto" w:fill="FFFFFF"/>
            <w:vAlign w:val="center"/>
          </w:tcPr>
          <w:p w14:paraId="72C7FE45" w14:textId="77777777" w:rsidR="0083126B" w:rsidRPr="004A68D7" w:rsidRDefault="0083126B">
            <w:pPr>
              <w:spacing w:line="0" w:lineRule="atLeast"/>
              <w:jc w:val="center"/>
              <w:rPr>
                <w:kern w:val="0"/>
                <w:sz w:val="22"/>
                <w:szCs w:val="22"/>
              </w:rPr>
            </w:pPr>
          </w:p>
        </w:tc>
        <w:tc>
          <w:tcPr>
            <w:tcW w:w="301" w:type="pct"/>
            <w:vMerge w:val="restart"/>
            <w:shd w:val="clear" w:color="auto" w:fill="FFFFFF"/>
            <w:vAlign w:val="center"/>
          </w:tcPr>
          <w:p w14:paraId="7D728A89" w14:textId="77777777" w:rsidR="0083126B" w:rsidRPr="004A68D7" w:rsidRDefault="00000000">
            <w:pPr>
              <w:widowControl/>
              <w:spacing w:line="0" w:lineRule="atLeast"/>
              <w:jc w:val="center"/>
              <w:rPr>
                <w:kern w:val="0"/>
                <w:sz w:val="22"/>
                <w:szCs w:val="22"/>
              </w:rPr>
            </w:pPr>
            <w:r w:rsidRPr="004A68D7">
              <w:rPr>
                <w:kern w:val="0"/>
                <w:sz w:val="22"/>
                <w:szCs w:val="22"/>
              </w:rPr>
              <w:t xml:space="preserve">绩效目标　</w:t>
            </w:r>
          </w:p>
        </w:tc>
        <w:tc>
          <w:tcPr>
            <w:tcW w:w="344" w:type="pct"/>
            <w:shd w:val="clear" w:color="auto" w:fill="FFFFFF"/>
            <w:vAlign w:val="center"/>
          </w:tcPr>
          <w:p w14:paraId="2E399225" w14:textId="77777777" w:rsidR="0083126B" w:rsidRPr="004A68D7" w:rsidRDefault="00000000">
            <w:pPr>
              <w:widowControl/>
              <w:spacing w:line="0" w:lineRule="atLeast"/>
              <w:jc w:val="center"/>
              <w:rPr>
                <w:kern w:val="0"/>
                <w:sz w:val="22"/>
                <w:szCs w:val="22"/>
              </w:rPr>
            </w:pPr>
            <w:r w:rsidRPr="004A68D7">
              <w:rPr>
                <w:kern w:val="0"/>
                <w:sz w:val="22"/>
                <w:szCs w:val="22"/>
              </w:rPr>
              <w:t>绩效目标</w:t>
            </w:r>
          </w:p>
          <w:p w14:paraId="71A87054" w14:textId="77777777" w:rsidR="0083126B" w:rsidRPr="004A68D7" w:rsidRDefault="00000000">
            <w:pPr>
              <w:widowControl/>
              <w:spacing w:line="0" w:lineRule="atLeast"/>
              <w:jc w:val="center"/>
              <w:rPr>
                <w:kern w:val="0"/>
                <w:sz w:val="22"/>
                <w:szCs w:val="22"/>
              </w:rPr>
            </w:pPr>
            <w:r w:rsidRPr="004A68D7">
              <w:rPr>
                <w:kern w:val="0"/>
                <w:sz w:val="22"/>
                <w:szCs w:val="22"/>
              </w:rPr>
              <w:t>合理性</w:t>
            </w:r>
          </w:p>
        </w:tc>
        <w:tc>
          <w:tcPr>
            <w:tcW w:w="927" w:type="pct"/>
            <w:shd w:val="clear" w:color="000000" w:fill="FFFFFF"/>
            <w:vAlign w:val="center"/>
          </w:tcPr>
          <w:p w14:paraId="65EA2D04" w14:textId="77777777" w:rsidR="0083126B" w:rsidRPr="004A68D7" w:rsidRDefault="00000000">
            <w:pPr>
              <w:widowControl/>
              <w:spacing w:line="0" w:lineRule="atLeast"/>
              <w:rPr>
                <w:kern w:val="0"/>
                <w:sz w:val="22"/>
                <w:szCs w:val="22"/>
              </w:rPr>
            </w:pPr>
            <w:r w:rsidRPr="004A68D7">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63CDDEDF" w14:textId="77777777" w:rsidR="0083126B" w:rsidRPr="004A68D7" w:rsidRDefault="00000000">
            <w:pPr>
              <w:widowControl/>
              <w:spacing w:line="0" w:lineRule="atLeast"/>
              <w:jc w:val="left"/>
              <w:rPr>
                <w:kern w:val="0"/>
                <w:sz w:val="22"/>
                <w:szCs w:val="22"/>
              </w:rPr>
            </w:pPr>
            <w:r w:rsidRPr="004A68D7">
              <w:rPr>
                <w:kern w:val="0"/>
                <w:sz w:val="22"/>
                <w:szCs w:val="22"/>
              </w:rPr>
              <w:t>评价要点：</w:t>
            </w:r>
            <w:r w:rsidRPr="004A68D7">
              <w:rPr>
                <w:kern w:val="0"/>
                <w:sz w:val="22"/>
                <w:szCs w:val="22"/>
              </w:rPr>
              <w:br/>
            </w:r>
            <w:r w:rsidRPr="004A68D7">
              <w:rPr>
                <w:kern w:val="0"/>
                <w:sz w:val="22"/>
                <w:szCs w:val="22"/>
              </w:rPr>
              <w:t>（如未设定预算绩效目标，也可考核其他工作任务目标）</w:t>
            </w:r>
            <w:r w:rsidRPr="004A68D7">
              <w:rPr>
                <w:kern w:val="0"/>
                <w:sz w:val="22"/>
                <w:szCs w:val="22"/>
              </w:rPr>
              <w:br/>
              <w:t>①</w:t>
            </w:r>
            <w:r w:rsidRPr="004A68D7">
              <w:rPr>
                <w:kern w:val="0"/>
                <w:sz w:val="22"/>
                <w:szCs w:val="22"/>
              </w:rPr>
              <w:t>项目是否有绩效目标；</w:t>
            </w:r>
            <w:r w:rsidRPr="004A68D7">
              <w:rPr>
                <w:kern w:val="0"/>
                <w:sz w:val="22"/>
                <w:szCs w:val="22"/>
              </w:rPr>
              <w:br/>
              <w:t>②</w:t>
            </w:r>
            <w:r w:rsidRPr="004A68D7">
              <w:rPr>
                <w:kern w:val="0"/>
                <w:sz w:val="22"/>
                <w:szCs w:val="22"/>
              </w:rPr>
              <w:t>项目绩效目标与实际工作内容是否具有相关性；</w:t>
            </w:r>
            <w:r w:rsidRPr="004A68D7">
              <w:rPr>
                <w:kern w:val="0"/>
                <w:sz w:val="22"/>
                <w:szCs w:val="22"/>
              </w:rPr>
              <w:br/>
              <w:t>③</w:t>
            </w:r>
            <w:r w:rsidRPr="004A68D7">
              <w:rPr>
                <w:kern w:val="0"/>
                <w:sz w:val="22"/>
                <w:szCs w:val="22"/>
              </w:rPr>
              <w:t>项目预期产出效益和效果是否符合正常的业绩水平；</w:t>
            </w:r>
          </w:p>
          <w:p w14:paraId="6BEC0AD8" w14:textId="77777777" w:rsidR="0083126B" w:rsidRPr="004A68D7" w:rsidRDefault="00000000">
            <w:pPr>
              <w:widowControl/>
              <w:spacing w:line="0" w:lineRule="atLeast"/>
              <w:jc w:val="left"/>
              <w:rPr>
                <w:kern w:val="0"/>
                <w:sz w:val="22"/>
                <w:szCs w:val="22"/>
              </w:rPr>
            </w:pPr>
            <w:r w:rsidRPr="004A68D7">
              <w:rPr>
                <w:kern w:val="0"/>
                <w:sz w:val="22"/>
                <w:szCs w:val="22"/>
              </w:rPr>
              <w:t>④</w:t>
            </w:r>
            <w:r w:rsidRPr="004A68D7">
              <w:rPr>
                <w:kern w:val="0"/>
                <w:sz w:val="22"/>
                <w:szCs w:val="22"/>
              </w:rPr>
              <w:t>是否与预算确定的项目投资额或资金量相匹配。</w:t>
            </w:r>
          </w:p>
        </w:tc>
        <w:tc>
          <w:tcPr>
            <w:tcW w:w="512" w:type="pct"/>
            <w:shd w:val="clear" w:color="000000" w:fill="FFFFFF"/>
            <w:vAlign w:val="center"/>
          </w:tcPr>
          <w:p w14:paraId="5968E7A5" w14:textId="77777777" w:rsidR="0083126B" w:rsidRPr="004A68D7" w:rsidRDefault="00000000">
            <w:pPr>
              <w:widowControl/>
              <w:spacing w:line="0" w:lineRule="atLeast"/>
              <w:jc w:val="center"/>
              <w:rPr>
                <w:b/>
                <w:bCs/>
                <w:kern w:val="0"/>
                <w:sz w:val="22"/>
                <w:szCs w:val="22"/>
              </w:rPr>
            </w:pPr>
            <w:r w:rsidRPr="004A68D7">
              <w:rPr>
                <w:b/>
                <w:bCs/>
                <w:kern w:val="0"/>
                <w:sz w:val="22"/>
                <w:szCs w:val="22"/>
              </w:rPr>
              <w:t>3</w:t>
            </w:r>
          </w:p>
        </w:tc>
        <w:tc>
          <w:tcPr>
            <w:tcW w:w="537" w:type="pct"/>
            <w:shd w:val="clear" w:color="000000" w:fill="FFFFFF"/>
            <w:vAlign w:val="center"/>
          </w:tcPr>
          <w:p w14:paraId="288B836E"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3</w:t>
            </w:r>
          </w:p>
        </w:tc>
      </w:tr>
      <w:tr w:rsidR="004A68D7" w:rsidRPr="004A68D7" w14:paraId="2461B140" w14:textId="77777777">
        <w:trPr>
          <w:trHeight w:val="1464"/>
          <w:jc w:val="center"/>
        </w:trPr>
        <w:tc>
          <w:tcPr>
            <w:tcW w:w="328" w:type="pct"/>
            <w:vMerge/>
            <w:shd w:val="clear" w:color="auto" w:fill="FFFFFF"/>
            <w:vAlign w:val="center"/>
          </w:tcPr>
          <w:p w14:paraId="5C3A6520" w14:textId="77777777" w:rsidR="0083126B" w:rsidRPr="004A68D7" w:rsidRDefault="0083126B">
            <w:pPr>
              <w:widowControl/>
              <w:spacing w:line="0" w:lineRule="atLeast"/>
              <w:jc w:val="center"/>
              <w:rPr>
                <w:kern w:val="0"/>
                <w:sz w:val="22"/>
                <w:szCs w:val="22"/>
              </w:rPr>
            </w:pPr>
          </w:p>
        </w:tc>
        <w:tc>
          <w:tcPr>
            <w:tcW w:w="301" w:type="pct"/>
            <w:vMerge/>
            <w:shd w:val="clear" w:color="auto" w:fill="FFFFFF"/>
            <w:vAlign w:val="center"/>
          </w:tcPr>
          <w:p w14:paraId="47466214" w14:textId="77777777" w:rsidR="0083126B" w:rsidRPr="004A68D7" w:rsidRDefault="0083126B">
            <w:pPr>
              <w:widowControl/>
              <w:spacing w:line="0" w:lineRule="atLeast"/>
              <w:jc w:val="center"/>
              <w:rPr>
                <w:kern w:val="0"/>
                <w:sz w:val="22"/>
                <w:szCs w:val="22"/>
              </w:rPr>
            </w:pPr>
          </w:p>
        </w:tc>
        <w:tc>
          <w:tcPr>
            <w:tcW w:w="344" w:type="pct"/>
            <w:shd w:val="clear" w:color="auto" w:fill="FFFFFF"/>
            <w:vAlign w:val="center"/>
          </w:tcPr>
          <w:p w14:paraId="722D70DB" w14:textId="77777777" w:rsidR="0083126B" w:rsidRPr="004A68D7" w:rsidRDefault="00000000">
            <w:pPr>
              <w:widowControl/>
              <w:spacing w:line="0" w:lineRule="atLeast"/>
              <w:jc w:val="center"/>
              <w:rPr>
                <w:kern w:val="0"/>
                <w:sz w:val="22"/>
                <w:szCs w:val="22"/>
              </w:rPr>
            </w:pPr>
            <w:r w:rsidRPr="004A68D7">
              <w:rPr>
                <w:kern w:val="0"/>
                <w:sz w:val="22"/>
                <w:szCs w:val="22"/>
              </w:rPr>
              <w:t>绩效指标</w:t>
            </w:r>
          </w:p>
          <w:p w14:paraId="544F685C" w14:textId="77777777" w:rsidR="0083126B" w:rsidRPr="004A68D7" w:rsidRDefault="00000000">
            <w:pPr>
              <w:widowControl/>
              <w:spacing w:line="0" w:lineRule="atLeast"/>
              <w:jc w:val="center"/>
              <w:rPr>
                <w:kern w:val="0"/>
                <w:sz w:val="22"/>
                <w:szCs w:val="22"/>
              </w:rPr>
            </w:pPr>
            <w:r w:rsidRPr="004A68D7">
              <w:rPr>
                <w:kern w:val="0"/>
                <w:sz w:val="22"/>
                <w:szCs w:val="22"/>
              </w:rPr>
              <w:t>明确性</w:t>
            </w:r>
          </w:p>
        </w:tc>
        <w:tc>
          <w:tcPr>
            <w:tcW w:w="927" w:type="pct"/>
            <w:shd w:val="clear" w:color="000000" w:fill="FFFFFF"/>
            <w:vAlign w:val="center"/>
          </w:tcPr>
          <w:p w14:paraId="0563735B" w14:textId="77777777" w:rsidR="0083126B" w:rsidRPr="004A68D7" w:rsidRDefault="00000000">
            <w:pPr>
              <w:widowControl/>
              <w:spacing w:line="0" w:lineRule="atLeast"/>
              <w:rPr>
                <w:kern w:val="0"/>
                <w:sz w:val="22"/>
                <w:szCs w:val="22"/>
              </w:rPr>
            </w:pPr>
            <w:r w:rsidRPr="004A68D7">
              <w:rPr>
                <w:kern w:val="0"/>
                <w:sz w:val="22"/>
                <w:szCs w:val="22"/>
              </w:rPr>
              <w:t>依据绩效目标设定的绩效指标是否清晰、细化、可衡量等，用以反映和考核项目绩效目标的</w:t>
            </w:r>
            <w:proofErr w:type="gramStart"/>
            <w:r w:rsidRPr="004A68D7">
              <w:rPr>
                <w:kern w:val="0"/>
                <w:sz w:val="22"/>
                <w:szCs w:val="22"/>
              </w:rPr>
              <w:t>明细化</w:t>
            </w:r>
            <w:proofErr w:type="gramEnd"/>
            <w:r w:rsidRPr="004A68D7">
              <w:rPr>
                <w:kern w:val="0"/>
                <w:sz w:val="22"/>
                <w:szCs w:val="22"/>
              </w:rPr>
              <w:t>情况。</w:t>
            </w:r>
          </w:p>
        </w:tc>
        <w:tc>
          <w:tcPr>
            <w:tcW w:w="2048" w:type="pct"/>
            <w:shd w:val="clear" w:color="000000" w:fill="FFFFFF"/>
            <w:vAlign w:val="center"/>
          </w:tcPr>
          <w:p w14:paraId="534D2D0B" w14:textId="77777777" w:rsidR="0083126B" w:rsidRPr="004A68D7" w:rsidRDefault="00000000">
            <w:pPr>
              <w:widowControl/>
              <w:spacing w:line="0" w:lineRule="atLeas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是否将项目绩效目标细化分解为具体的绩效指标；</w:t>
            </w:r>
            <w:r w:rsidRPr="004A68D7">
              <w:rPr>
                <w:kern w:val="0"/>
                <w:sz w:val="22"/>
                <w:szCs w:val="22"/>
              </w:rPr>
              <w:br/>
              <w:t>②</w:t>
            </w:r>
            <w:r w:rsidRPr="004A68D7">
              <w:rPr>
                <w:kern w:val="0"/>
                <w:sz w:val="22"/>
                <w:szCs w:val="22"/>
              </w:rPr>
              <w:t>是否通过清晰、可衡量的指标</w:t>
            </w:r>
            <w:proofErr w:type="gramStart"/>
            <w:r w:rsidRPr="004A68D7">
              <w:rPr>
                <w:kern w:val="0"/>
                <w:sz w:val="22"/>
                <w:szCs w:val="22"/>
              </w:rPr>
              <w:t>值予以</w:t>
            </w:r>
            <w:proofErr w:type="gramEnd"/>
            <w:r w:rsidRPr="004A68D7">
              <w:rPr>
                <w:kern w:val="0"/>
                <w:sz w:val="22"/>
                <w:szCs w:val="22"/>
              </w:rPr>
              <w:t>体现；</w:t>
            </w:r>
            <w:r w:rsidRPr="004A68D7">
              <w:rPr>
                <w:kern w:val="0"/>
                <w:sz w:val="22"/>
                <w:szCs w:val="22"/>
              </w:rPr>
              <w:br/>
              <w:t>③</w:t>
            </w:r>
            <w:r w:rsidRPr="004A68D7">
              <w:rPr>
                <w:kern w:val="0"/>
                <w:sz w:val="22"/>
                <w:szCs w:val="22"/>
              </w:rPr>
              <w:t>是否与项目目标任务数或计划数相对应。</w:t>
            </w:r>
            <w:r w:rsidRPr="004A68D7">
              <w:rPr>
                <w:kern w:val="0"/>
                <w:sz w:val="22"/>
                <w:szCs w:val="22"/>
              </w:rPr>
              <w:br/>
            </w:r>
          </w:p>
        </w:tc>
        <w:tc>
          <w:tcPr>
            <w:tcW w:w="512" w:type="pct"/>
            <w:shd w:val="clear" w:color="000000" w:fill="FFFFFF"/>
            <w:vAlign w:val="center"/>
          </w:tcPr>
          <w:p w14:paraId="52C5E7AC" w14:textId="77777777" w:rsidR="0083126B" w:rsidRPr="004A68D7" w:rsidRDefault="00000000">
            <w:pPr>
              <w:widowControl/>
              <w:spacing w:line="0" w:lineRule="atLeast"/>
              <w:jc w:val="center"/>
              <w:rPr>
                <w:b/>
                <w:bCs/>
                <w:kern w:val="0"/>
                <w:sz w:val="22"/>
                <w:szCs w:val="22"/>
              </w:rPr>
            </w:pPr>
            <w:r w:rsidRPr="004A68D7">
              <w:rPr>
                <w:b/>
                <w:bCs/>
                <w:kern w:val="0"/>
                <w:sz w:val="22"/>
                <w:szCs w:val="22"/>
              </w:rPr>
              <w:t>3</w:t>
            </w:r>
          </w:p>
        </w:tc>
        <w:tc>
          <w:tcPr>
            <w:tcW w:w="537" w:type="pct"/>
            <w:shd w:val="clear" w:color="000000" w:fill="FFFFFF"/>
            <w:vAlign w:val="center"/>
          </w:tcPr>
          <w:p w14:paraId="0D5581D0"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3</w:t>
            </w:r>
          </w:p>
        </w:tc>
      </w:tr>
      <w:tr w:rsidR="004A68D7" w:rsidRPr="004A68D7" w14:paraId="4932AF1A" w14:textId="77777777">
        <w:trPr>
          <w:trHeight w:val="1942"/>
          <w:jc w:val="center"/>
        </w:trPr>
        <w:tc>
          <w:tcPr>
            <w:tcW w:w="328" w:type="pct"/>
            <w:vMerge/>
            <w:shd w:val="clear" w:color="auto" w:fill="FFFFFF"/>
            <w:vAlign w:val="center"/>
          </w:tcPr>
          <w:p w14:paraId="52D9AFED" w14:textId="77777777" w:rsidR="0083126B" w:rsidRPr="004A68D7" w:rsidRDefault="0083126B">
            <w:pPr>
              <w:spacing w:line="0" w:lineRule="atLeast"/>
              <w:jc w:val="center"/>
              <w:rPr>
                <w:kern w:val="0"/>
                <w:sz w:val="22"/>
                <w:szCs w:val="22"/>
              </w:rPr>
            </w:pPr>
          </w:p>
        </w:tc>
        <w:tc>
          <w:tcPr>
            <w:tcW w:w="301" w:type="pct"/>
            <w:vMerge w:val="restart"/>
            <w:shd w:val="clear" w:color="auto" w:fill="FFFFFF"/>
            <w:vAlign w:val="center"/>
          </w:tcPr>
          <w:p w14:paraId="043F0279" w14:textId="77777777" w:rsidR="0083126B" w:rsidRPr="004A68D7" w:rsidRDefault="00000000">
            <w:pPr>
              <w:widowControl/>
              <w:spacing w:line="0" w:lineRule="atLeast"/>
              <w:jc w:val="center"/>
              <w:rPr>
                <w:kern w:val="0"/>
                <w:sz w:val="22"/>
                <w:szCs w:val="22"/>
              </w:rPr>
            </w:pPr>
            <w:r w:rsidRPr="004A68D7">
              <w:rPr>
                <w:kern w:val="0"/>
                <w:sz w:val="22"/>
                <w:szCs w:val="22"/>
              </w:rPr>
              <w:t>资金投入</w:t>
            </w:r>
          </w:p>
          <w:p w14:paraId="004E9A9A" w14:textId="77777777" w:rsidR="0083126B" w:rsidRPr="004A68D7" w:rsidRDefault="00000000">
            <w:pPr>
              <w:spacing w:line="0" w:lineRule="atLeast"/>
              <w:jc w:val="center"/>
              <w:rPr>
                <w:kern w:val="0"/>
                <w:sz w:val="22"/>
                <w:szCs w:val="22"/>
              </w:rPr>
            </w:pPr>
            <w:r w:rsidRPr="004A68D7">
              <w:rPr>
                <w:kern w:val="0"/>
                <w:sz w:val="22"/>
                <w:szCs w:val="22"/>
              </w:rPr>
              <w:t xml:space="preserve">　</w:t>
            </w:r>
          </w:p>
        </w:tc>
        <w:tc>
          <w:tcPr>
            <w:tcW w:w="344" w:type="pct"/>
            <w:shd w:val="clear" w:color="auto" w:fill="FFFFFF"/>
            <w:vAlign w:val="center"/>
          </w:tcPr>
          <w:p w14:paraId="628DB3BA" w14:textId="77777777" w:rsidR="0083126B" w:rsidRPr="004A68D7" w:rsidRDefault="00000000">
            <w:pPr>
              <w:widowControl/>
              <w:spacing w:line="0" w:lineRule="atLeast"/>
              <w:jc w:val="center"/>
              <w:rPr>
                <w:kern w:val="0"/>
                <w:sz w:val="22"/>
                <w:szCs w:val="22"/>
              </w:rPr>
            </w:pPr>
            <w:r w:rsidRPr="004A68D7">
              <w:rPr>
                <w:kern w:val="0"/>
                <w:sz w:val="22"/>
                <w:szCs w:val="22"/>
              </w:rPr>
              <w:t>预算编制</w:t>
            </w:r>
          </w:p>
          <w:p w14:paraId="7134BFBC" w14:textId="77777777" w:rsidR="0083126B" w:rsidRPr="004A68D7" w:rsidRDefault="00000000">
            <w:pPr>
              <w:widowControl/>
              <w:spacing w:line="0" w:lineRule="atLeast"/>
              <w:jc w:val="center"/>
              <w:rPr>
                <w:kern w:val="0"/>
                <w:sz w:val="22"/>
                <w:szCs w:val="22"/>
              </w:rPr>
            </w:pPr>
            <w:r w:rsidRPr="004A68D7">
              <w:rPr>
                <w:kern w:val="0"/>
                <w:sz w:val="22"/>
                <w:szCs w:val="22"/>
              </w:rPr>
              <w:t>科学性</w:t>
            </w:r>
          </w:p>
        </w:tc>
        <w:tc>
          <w:tcPr>
            <w:tcW w:w="927" w:type="pct"/>
            <w:shd w:val="clear" w:color="auto" w:fill="FFFFFF"/>
            <w:vAlign w:val="center"/>
          </w:tcPr>
          <w:p w14:paraId="0FAC7D5F" w14:textId="77777777" w:rsidR="0083126B" w:rsidRPr="004A68D7" w:rsidRDefault="00000000">
            <w:pPr>
              <w:widowControl/>
              <w:spacing w:line="0" w:lineRule="atLeast"/>
              <w:rPr>
                <w:kern w:val="0"/>
                <w:sz w:val="22"/>
                <w:szCs w:val="22"/>
              </w:rPr>
            </w:pPr>
            <w:r w:rsidRPr="004A68D7">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752528B" w14:textId="77777777" w:rsidR="0083126B" w:rsidRPr="004A68D7" w:rsidRDefault="00000000">
            <w:pPr>
              <w:widowControl/>
              <w:spacing w:line="0" w:lineRule="atLeas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预算编制是否经过科学论证；</w:t>
            </w:r>
            <w:r w:rsidRPr="004A68D7">
              <w:rPr>
                <w:kern w:val="0"/>
                <w:sz w:val="22"/>
                <w:szCs w:val="22"/>
              </w:rPr>
              <w:br/>
              <w:t>②</w:t>
            </w:r>
            <w:r w:rsidRPr="004A68D7">
              <w:rPr>
                <w:kern w:val="0"/>
                <w:sz w:val="22"/>
                <w:szCs w:val="22"/>
              </w:rPr>
              <w:t>预算内容与项目内容是否匹配；</w:t>
            </w:r>
            <w:r w:rsidRPr="004A68D7">
              <w:rPr>
                <w:kern w:val="0"/>
                <w:sz w:val="22"/>
                <w:szCs w:val="22"/>
              </w:rPr>
              <w:br/>
              <w:t>③</w:t>
            </w:r>
            <w:r w:rsidRPr="004A68D7">
              <w:rPr>
                <w:kern w:val="0"/>
                <w:sz w:val="22"/>
                <w:szCs w:val="22"/>
              </w:rPr>
              <w:t>预算额度测算依据是否充分，是否按照标准编制；</w:t>
            </w:r>
            <w:r w:rsidRPr="004A68D7">
              <w:rPr>
                <w:kern w:val="0"/>
                <w:sz w:val="22"/>
                <w:szCs w:val="22"/>
              </w:rPr>
              <w:br/>
              <w:t>④</w:t>
            </w:r>
            <w:r w:rsidRPr="004A68D7">
              <w:rPr>
                <w:kern w:val="0"/>
                <w:sz w:val="22"/>
                <w:szCs w:val="22"/>
              </w:rPr>
              <w:t>预算确定的项目投资额或资金量是否与工作任务相匹配。</w:t>
            </w:r>
          </w:p>
        </w:tc>
        <w:tc>
          <w:tcPr>
            <w:tcW w:w="512" w:type="pct"/>
            <w:shd w:val="clear" w:color="auto" w:fill="FFFFFF"/>
            <w:vAlign w:val="center"/>
          </w:tcPr>
          <w:p w14:paraId="5C357EB4"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auto" w:fill="FFFFFF"/>
            <w:vAlign w:val="center"/>
          </w:tcPr>
          <w:p w14:paraId="0B4AA1ED"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38FB79E6" w14:textId="77777777">
        <w:trPr>
          <w:trHeight w:val="1706"/>
          <w:jc w:val="center"/>
        </w:trPr>
        <w:tc>
          <w:tcPr>
            <w:tcW w:w="328" w:type="pct"/>
            <w:vMerge/>
            <w:shd w:val="clear" w:color="auto" w:fill="FFFFFF"/>
            <w:vAlign w:val="center"/>
          </w:tcPr>
          <w:p w14:paraId="38746684" w14:textId="77777777" w:rsidR="0083126B" w:rsidRPr="004A68D7" w:rsidRDefault="0083126B">
            <w:pPr>
              <w:widowControl/>
              <w:spacing w:line="0" w:lineRule="atLeast"/>
              <w:jc w:val="center"/>
              <w:rPr>
                <w:kern w:val="0"/>
                <w:sz w:val="22"/>
                <w:szCs w:val="22"/>
              </w:rPr>
            </w:pPr>
          </w:p>
        </w:tc>
        <w:tc>
          <w:tcPr>
            <w:tcW w:w="301" w:type="pct"/>
            <w:vMerge/>
            <w:shd w:val="clear" w:color="auto" w:fill="FFFFFF"/>
            <w:vAlign w:val="center"/>
          </w:tcPr>
          <w:p w14:paraId="648DA945" w14:textId="77777777" w:rsidR="0083126B" w:rsidRPr="004A68D7" w:rsidRDefault="0083126B">
            <w:pPr>
              <w:widowControl/>
              <w:spacing w:line="0" w:lineRule="atLeast"/>
              <w:jc w:val="center"/>
              <w:rPr>
                <w:kern w:val="0"/>
                <w:sz w:val="22"/>
                <w:szCs w:val="22"/>
              </w:rPr>
            </w:pPr>
          </w:p>
        </w:tc>
        <w:tc>
          <w:tcPr>
            <w:tcW w:w="344" w:type="pct"/>
            <w:shd w:val="clear" w:color="auto" w:fill="FFFFFF"/>
            <w:vAlign w:val="center"/>
          </w:tcPr>
          <w:p w14:paraId="29A3BBAC" w14:textId="77777777" w:rsidR="0083126B" w:rsidRPr="004A68D7" w:rsidRDefault="00000000">
            <w:pPr>
              <w:widowControl/>
              <w:spacing w:line="0" w:lineRule="atLeast"/>
              <w:jc w:val="center"/>
              <w:rPr>
                <w:kern w:val="0"/>
                <w:sz w:val="22"/>
                <w:szCs w:val="22"/>
              </w:rPr>
            </w:pPr>
            <w:r w:rsidRPr="004A68D7">
              <w:rPr>
                <w:kern w:val="0"/>
                <w:sz w:val="22"/>
                <w:szCs w:val="22"/>
              </w:rPr>
              <w:t>资金分配</w:t>
            </w:r>
          </w:p>
          <w:p w14:paraId="096375C7" w14:textId="77777777" w:rsidR="0083126B" w:rsidRPr="004A68D7" w:rsidRDefault="00000000">
            <w:pPr>
              <w:widowControl/>
              <w:spacing w:line="0" w:lineRule="atLeast"/>
              <w:jc w:val="center"/>
              <w:rPr>
                <w:kern w:val="0"/>
                <w:sz w:val="22"/>
                <w:szCs w:val="22"/>
              </w:rPr>
            </w:pPr>
            <w:r w:rsidRPr="004A68D7">
              <w:rPr>
                <w:kern w:val="0"/>
                <w:sz w:val="22"/>
                <w:szCs w:val="22"/>
              </w:rPr>
              <w:t>合理性</w:t>
            </w:r>
          </w:p>
        </w:tc>
        <w:tc>
          <w:tcPr>
            <w:tcW w:w="927" w:type="pct"/>
            <w:shd w:val="clear" w:color="auto" w:fill="FFFFFF"/>
            <w:vAlign w:val="center"/>
          </w:tcPr>
          <w:p w14:paraId="47AA00ED" w14:textId="77777777" w:rsidR="0083126B" w:rsidRPr="004A68D7" w:rsidRDefault="00000000">
            <w:pPr>
              <w:widowControl/>
              <w:spacing w:line="0" w:lineRule="atLeast"/>
              <w:rPr>
                <w:kern w:val="0"/>
                <w:sz w:val="22"/>
                <w:szCs w:val="22"/>
              </w:rPr>
            </w:pPr>
            <w:r w:rsidRPr="004A68D7">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5FF24F53" w14:textId="77777777" w:rsidR="0083126B" w:rsidRPr="004A68D7" w:rsidRDefault="00000000">
            <w:pPr>
              <w:widowControl/>
              <w:spacing w:line="0" w:lineRule="atLeas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预算资金分配依据是否充分；</w:t>
            </w:r>
            <w:r w:rsidRPr="004A68D7">
              <w:rPr>
                <w:kern w:val="0"/>
                <w:sz w:val="22"/>
                <w:szCs w:val="22"/>
              </w:rPr>
              <w:br/>
              <w:t>②</w:t>
            </w:r>
            <w:r w:rsidRPr="004A68D7">
              <w:rPr>
                <w:kern w:val="0"/>
                <w:sz w:val="22"/>
                <w:szCs w:val="22"/>
              </w:rPr>
              <w:t>资金分配额度是否合理，与项目单位或地方实际是否相适应。</w:t>
            </w:r>
          </w:p>
        </w:tc>
        <w:tc>
          <w:tcPr>
            <w:tcW w:w="512" w:type="pct"/>
            <w:shd w:val="clear" w:color="auto" w:fill="FFFFFF"/>
            <w:vAlign w:val="center"/>
          </w:tcPr>
          <w:p w14:paraId="6DDA0B13"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auto" w:fill="FFFFFF"/>
            <w:vAlign w:val="center"/>
          </w:tcPr>
          <w:p w14:paraId="60E7D5A1"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634804E1" w14:textId="77777777">
        <w:trPr>
          <w:trHeight w:val="1415"/>
          <w:jc w:val="center"/>
        </w:trPr>
        <w:tc>
          <w:tcPr>
            <w:tcW w:w="328" w:type="pct"/>
            <w:vMerge w:val="restart"/>
            <w:shd w:val="clear" w:color="auto" w:fill="FFFFFF"/>
            <w:vAlign w:val="center"/>
          </w:tcPr>
          <w:p w14:paraId="2280426D" w14:textId="77777777" w:rsidR="0083126B" w:rsidRPr="004A68D7" w:rsidRDefault="0083126B">
            <w:pPr>
              <w:spacing w:line="0" w:lineRule="atLeast"/>
              <w:jc w:val="center"/>
              <w:rPr>
                <w:kern w:val="0"/>
                <w:sz w:val="22"/>
                <w:szCs w:val="22"/>
              </w:rPr>
            </w:pPr>
          </w:p>
          <w:p w14:paraId="2D810938" w14:textId="77777777" w:rsidR="0083126B" w:rsidRPr="004A68D7" w:rsidRDefault="0083126B">
            <w:pPr>
              <w:spacing w:line="0" w:lineRule="atLeast"/>
              <w:jc w:val="center"/>
              <w:rPr>
                <w:kern w:val="0"/>
                <w:sz w:val="22"/>
                <w:szCs w:val="22"/>
              </w:rPr>
            </w:pPr>
          </w:p>
          <w:p w14:paraId="4A4B76F8" w14:textId="77777777" w:rsidR="0083126B" w:rsidRPr="004A68D7" w:rsidRDefault="0083126B">
            <w:pPr>
              <w:spacing w:line="0" w:lineRule="atLeast"/>
              <w:jc w:val="center"/>
              <w:rPr>
                <w:kern w:val="0"/>
                <w:sz w:val="22"/>
                <w:szCs w:val="22"/>
              </w:rPr>
            </w:pPr>
          </w:p>
          <w:p w14:paraId="4C1FE8D3" w14:textId="77777777" w:rsidR="0083126B" w:rsidRPr="004A68D7" w:rsidRDefault="0083126B">
            <w:pPr>
              <w:spacing w:line="0" w:lineRule="atLeast"/>
              <w:jc w:val="center"/>
              <w:rPr>
                <w:kern w:val="0"/>
                <w:sz w:val="22"/>
                <w:szCs w:val="22"/>
              </w:rPr>
            </w:pPr>
          </w:p>
          <w:p w14:paraId="7F33D398" w14:textId="77777777" w:rsidR="0083126B" w:rsidRPr="004A68D7" w:rsidRDefault="0083126B">
            <w:pPr>
              <w:spacing w:line="0" w:lineRule="atLeast"/>
              <w:jc w:val="center"/>
              <w:rPr>
                <w:kern w:val="0"/>
                <w:sz w:val="22"/>
                <w:szCs w:val="22"/>
              </w:rPr>
            </w:pPr>
          </w:p>
          <w:p w14:paraId="02497279" w14:textId="77777777" w:rsidR="0083126B" w:rsidRPr="004A68D7" w:rsidRDefault="0083126B">
            <w:pPr>
              <w:spacing w:line="0" w:lineRule="atLeast"/>
              <w:jc w:val="center"/>
              <w:rPr>
                <w:kern w:val="0"/>
                <w:sz w:val="22"/>
                <w:szCs w:val="22"/>
              </w:rPr>
            </w:pPr>
          </w:p>
          <w:p w14:paraId="56B92FFF" w14:textId="77777777" w:rsidR="0083126B" w:rsidRPr="004A68D7" w:rsidRDefault="0083126B">
            <w:pPr>
              <w:spacing w:line="0" w:lineRule="atLeast"/>
              <w:jc w:val="center"/>
              <w:rPr>
                <w:kern w:val="0"/>
                <w:sz w:val="22"/>
                <w:szCs w:val="22"/>
              </w:rPr>
            </w:pPr>
          </w:p>
          <w:p w14:paraId="197331A4" w14:textId="77777777" w:rsidR="0083126B" w:rsidRPr="004A68D7" w:rsidRDefault="0083126B">
            <w:pPr>
              <w:spacing w:line="0" w:lineRule="atLeast"/>
              <w:jc w:val="center"/>
              <w:rPr>
                <w:kern w:val="0"/>
                <w:sz w:val="22"/>
                <w:szCs w:val="22"/>
              </w:rPr>
            </w:pPr>
          </w:p>
          <w:p w14:paraId="73442F8D" w14:textId="77777777" w:rsidR="0083126B" w:rsidRPr="004A68D7" w:rsidRDefault="0083126B">
            <w:pPr>
              <w:spacing w:line="0" w:lineRule="atLeast"/>
              <w:jc w:val="center"/>
              <w:rPr>
                <w:kern w:val="0"/>
                <w:sz w:val="22"/>
                <w:szCs w:val="22"/>
              </w:rPr>
            </w:pPr>
          </w:p>
          <w:p w14:paraId="19E11F4C" w14:textId="77777777" w:rsidR="0083126B" w:rsidRPr="004A68D7" w:rsidRDefault="0083126B">
            <w:pPr>
              <w:spacing w:line="0" w:lineRule="atLeast"/>
              <w:jc w:val="center"/>
              <w:rPr>
                <w:kern w:val="0"/>
                <w:sz w:val="22"/>
                <w:szCs w:val="22"/>
              </w:rPr>
            </w:pPr>
          </w:p>
          <w:p w14:paraId="6C7A6FD0" w14:textId="77777777" w:rsidR="0083126B" w:rsidRPr="004A68D7" w:rsidRDefault="0083126B">
            <w:pPr>
              <w:spacing w:line="0" w:lineRule="atLeast"/>
              <w:jc w:val="center"/>
              <w:rPr>
                <w:kern w:val="0"/>
                <w:sz w:val="22"/>
                <w:szCs w:val="22"/>
              </w:rPr>
            </w:pPr>
          </w:p>
          <w:p w14:paraId="30206A29" w14:textId="77777777" w:rsidR="0083126B" w:rsidRPr="004A68D7" w:rsidRDefault="0083126B">
            <w:pPr>
              <w:spacing w:line="0" w:lineRule="atLeast"/>
              <w:jc w:val="center"/>
              <w:rPr>
                <w:kern w:val="0"/>
                <w:sz w:val="22"/>
                <w:szCs w:val="22"/>
              </w:rPr>
            </w:pPr>
          </w:p>
          <w:p w14:paraId="66957A70" w14:textId="77777777" w:rsidR="0083126B" w:rsidRPr="004A68D7" w:rsidRDefault="0083126B">
            <w:pPr>
              <w:spacing w:line="0" w:lineRule="atLeast"/>
              <w:jc w:val="center"/>
              <w:rPr>
                <w:kern w:val="0"/>
                <w:sz w:val="22"/>
                <w:szCs w:val="22"/>
              </w:rPr>
            </w:pPr>
          </w:p>
          <w:p w14:paraId="0F8708D6" w14:textId="77777777" w:rsidR="0083126B" w:rsidRPr="004A68D7" w:rsidRDefault="0083126B">
            <w:pPr>
              <w:spacing w:line="0" w:lineRule="atLeast"/>
              <w:jc w:val="center"/>
              <w:rPr>
                <w:kern w:val="0"/>
                <w:sz w:val="22"/>
                <w:szCs w:val="22"/>
              </w:rPr>
            </w:pPr>
          </w:p>
          <w:p w14:paraId="4A6AADAB" w14:textId="77777777" w:rsidR="0083126B" w:rsidRPr="004A68D7" w:rsidRDefault="0083126B">
            <w:pPr>
              <w:spacing w:line="0" w:lineRule="atLeast"/>
              <w:jc w:val="center"/>
              <w:rPr>
                <w:kern w:val="0"/>
                <w:sz w:val="22"/>
                <w:szCs w:val="22"/>
              </w:rPr>
            </w:pPr>
          </w:p>
          <w:p w14:paraId="79954E3D" w14:textId="77777777" w:rsidR="0083126B" w:rsidRPr="004A68D7" w:rsidRDefault="00000000">
            <w:pPr>
              <w:spacing w:line="0" w:lineRule="atLeast"/>
              <w:jc w:val="center"/>
              <w:rPr>
                <w:kern w:val="0"/>
                <w:sz w:val="22"/>
                <w:szCs w:val="22"/>
              </w:rPr>
            </w:pPr>
            <w:r w:rsidRPr="004A68D7">
              <w:rPr>
                <w:kern w:val="0"/>
                <w:sz w:val="22"/>
                <w:szCs w:val="22"/>
              </w:rPr>
              <w:t>过程</w:t>
            </w:r>
          </w:p>
          <w:p w14:paraId="6FE7612F" w14:textId="77777777" w:rsidR="0083126B" w:rsidRPr="004A68D7" w:rsidRDefault="00000000">
            <w:pPr>
              <w:widowControl/>
              <w:spacing w:line="0" w:lineRule="atLeast"/>
              <w:jc w:val="center"/>
              <w:rPr>
                <w:kern w:val="0"/>
                <w:sz w:val="22"/>
                <w:szCs w:val="22"/>
              </w:rPr>
            </w:pPr>
            <w:r w:rsidRPr="004A68D7">
              <w:rPr>
                <w:kern w:val="0"/>
                <w:sz w:val="22"/>
                <w:szCs w:val="22"/>
              </w:rPr>
              <w:t xml:space="preserve">　　</w:t>
            </w:r>
          </w:p>
        </w:tc>
        <w:tc>
          <w:tcPr>
            <w:tcW w:w="301" w:type="pct"/>
            <w:vMerge w:val="restart"/>
            <w:shd w:val="clear" w:color="auto" w:fill="FFFFFF"/>
            <w:vAlign w:val="center"/>
          </w:tcPr>
          <w:p w14:paraId="1A883EFD" w14:textId="77777777" w:rsidR="0083126B" w:rsidRPr="004A68D7" w:rsidRDefault="00000000">
            <w:pPr>
              <w:widowControl/>
              <w:spacing w:line="0" w:lineRule="atLeast"/>
              <w:jc w:val="center"/>
              <w:rPr>
                <w:kern w:val="0"/>
                <w:sz w:val="22"/>
                <w:szCs w:val="22"/>
              </w:rPr>
            </w:pPr>
            <w:r w:rsidRPr="004A68D7">
              <w:rPr>
                <w:kern w:val="0"/>
                <w:sz w:val="22"/>
                <w:szCs w:val="22"/>
              </w:rPr>
              <w:lastRenderedPageBreak/>
              <w:t>资金管理</w:t>
            </w:r>
          </w:p>
        </w:tc>
        <w:tc>
          <w:tcPr>
            <w:tcW w:w="344" w:type="pct"/>
            <w:shd w:val="clear" w:color="auto" w:fill="FFFFFF"/>
            <w:vAlign w:val="center"/>
          </w:tcPr>
          <w:p w14:paraId="77E52D93" w14:textId="77777777" w:rsidR="0083126B" w:rsidRPr="004A68D7" w:rsidRDefault="00000000">
            <w:pPr>
              <w:widowControl/>
              <w:spacing w:line="0" w:lineRule="atLeast"/>
              <w:jc w:val="center"/>
              <w:rPr>
                <w:kern w:val="0"/>
                <w:sz w:val="22"/>
                <w:szCs w:val="22"/>
              </w:rPr>
            </w:pPr>
            <w:r w:rsidRPr="004A68D7">
              <w:rPr>
                <w:kern w:val="0"/>
                <w:sz w:val="22"/>
                <w:szCs w:val="22"/>
              </w:rPr>
              <w:t>资金到位率</w:t>
            </w:r>
          </w:p>
        </w:tc>
        <w:tc>
          <w:tcPr>
            <w:tcW w:w="927" w:type="pct"/>
            <w:shd w:val="clear" w:color="000000" w:fill="FFFFFF"/>
            <w:vAlign w:val="center"/>
          </w:tcPr>
          <w:p w14:paraId="2E124D0D" w14:textId="77777777" w:rsidR="0083126B" w:rsidRPr="004A68D7" w:rsidRDefault="00000000">
            <w:pPr>
              <w:widowControl/>
              <w:spacing w:line="0" w:lineRule="atLeast"/>
              <w:rPr>
                <w:kern w:val="0"/>
                <w:sz w:val="22"/>
                <w:szCs w:val="22"/>
              </w:rPr>
            </w:pPr>
            <w:r w:rsidRPr="004A68D7">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F22ADE3" w14:textId="77777777" w:rsidR="0083126B" w:rsidRPr="004A68D7" w:rsidRDefault="00000000">
            <w:pPr>
              <w:widowControl/>
              <w:spacing w:line="0" w:lineRule="atLeast"/>
              <w:rPr>
                <w:kern w:val="0"/>
                <w:sz w:val="22"/>
                <w:szCs w:val="22"/>
              </w:rPr>
            </w:pPr>
            <w:r w:rsidRPr="004A68D7">
              <w:rPr>
                <w:kern w:val="0"/>
                <w:sz w:val="22"/>
                <w:szCs w:val="22"/>
              </w:rPr>
              <w:t>资金到位率</w:t>
            </w:r>
            <w:r w:rsidRPr="004A68D7">
              <w:rPr>
                <w:kern w:val="0"/>
                <w:sz w:val="22"/>
                <w:szCs w:val="22"/>
              </w:rPr>
              <w:t>=</w:t>
            </w:r>
            <w:r w:rsidRPr="004A68D7">
              <w:rPr>
                <w:kern w:val="0"/>
                <w:sz w:val="22"/>
                <w:szCs w:val="22"/>
              </w:rPr>
              <w:t>（实际到位资金</w:t>
            </w:r>
            <w:r w:rsidRPr="004A68D7">
              <w:rPr>
                <w:kern w:val="0"/>
                <w:sz w:val="22"/>
                <w:szCs w:val="22"/>
              </w:rPr>
              <w:t>/</w:t>
            </w:r>
            <w:r w:rsidRPr="004A68D7">
              <w:rPr>
                <w:kern w:val="0"/>
                <w:sz w:val="22"/>
                <w:szCs w:val="22"/>
              </w:rPr>
              <w:t>预算资金）</w:t>
            </w:r>
            <w:r w:rsidRPr="004A68D7">
              <w:rPr>
                <w:kern w:val="0"/>
                <w:sz w:val="22"/>
                <w:szCs w:val="22"/>
              </w:rPr>
              <w:t>×100%</w:t>
            </w:r>
            <w:r w:rsidRPr="004A68D7">
              <w:rPr>
                <w:kern w:val="0"/>
                <w:sz w:val="22"/>
                <w:szCs w:val="22"/>
              </w:rPr>
              <w:t>。</w:t>
            </w:r>
          </w:p>
          <w:p w14:paraId="40759FDA" w14:textId="77777777" w:rsidR="0083126B" w:rsidRPr="004A68D7" w:rsidRDefault="00000000">
            <w:pPr>
              <w:widowControl/>
              <w:spacing w:line="0" w:lineRule="atLeast"/>
              <w:rPr>
                <w:kern w:val="0"/>
                <w:sz w:val="22"/>
                <w:szCs w:val="22"/>
              </w:rPr>
            </w:pPr>
            <w:r w:rsidRPr="004A68D7">
              <w:rPr>
                <w:kern w:val="0"/>
                <w:sz w:val="22"/>
                <w:szCs w:val="22"/>
              </w:rPr>
              <w:t>实际到位资金：一定时期（本年度或项目期）内落实到具体项目的资金。</w:t>
            </w:r>
          </w:p>
          <w:p w14:paraId="7B82457C" w14:textId="77777777" w:rsidR="0083126B" w:rsidRPr="004A68D7" w:rsidRDefault="00000000">
            <w:pPr>
              <w:widowControl/>
              <w:spacing w:line="0" w:lineRule="atLeast"/>
              <w:rPr>
                <w:kern w:val="0"/>
                <w:sz w:val="22"/>
                <w:szCs w:val="22"/>
              </w:rPr>
            </w:pPr>
            <w:r w:rsidRPr="004A68D7">
              <w:rPr>
                <w:kern w:val="0"/>
                <w:sz w:val="22"/>
                <w:szCs w:val="22"/>
              </w:rPr>
              <w:t>预算资金：一定时期（本年度或项目期）</w:t>
            </w:r>
            <w:proofErr w:type="gramStart"/>
            <w:r w:rsidRPr="004A68D7">
              <w:rPr>
                <w:kern w:val="0"/>
                <w:sz w:val="22"/>
                <w:szCs w:val="22"/>
              </w:rPr>
              <w:t>内预算</w:t>
            </w:r>
            <w:proofErr w:type="gramEnd"/>
            <w:r w:rsidRPr="004A68D7">
              <w:rPr>
                <w:kern w:val="0"/>
                <w:sz w:val="22"/>
                <w:szCs w:val="22"/>
              </w:rPr>
              <w:t>安排到具体项目的资金。</w:t>
            </w:r>
          </w:p>
        </w:tc>
        <w:tc>
          <w:tcPr>
            <w:tcW w:w="512" w:type="pct"/>
            <w:shd w:val="clear" w:color="000000" w:fill="FFFFFF"/>
            <w:vAlign w:val="center"/>
          </w:tcPr>
          <w:p w14:paraId="4FB09756"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000000" w:fill="FFFFFF"/>
            <w:vAlign w:val="center"/>
          </w:tcPr>
          <w:p w14:paraId="44AAB0A8"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36FC0ADD" w14:textId="77777777">
        <w:trPr>
          <w:trHeight w:val="1320"/>
          <w:jc w:val="center"/>
        </w:trPr>
        <w:tc>
          <w:tcPr>
            <w:tcW w:w="328" w:type="pct"/>
            <w:vMerge/>
            <w:shd w:val="clear" w:color="auto" w:fill="FFFFFF"/>
            <w:vAlign w:val="center"/>
          </w:tcPr>
          <w:p w14:paraId="5CF02280" w14:textId="77777777" w:rsidR="0083126B" w:rsidRPr="004A68D7" w:rsidRDefault="0083126B">
            <w:pPr>
              <w:spacing w:line="0" w:lineRule="atLeast"/>
              <w:jc w:val="center"/>
              <w:rPr>
                <w:kern w:val="0"/>
                <w:sz w:val="22"/>
                <w:szCs w:val="22"/>
              </w:rPr>
            </w:pPr>
          </w:p>
        </w:tc>
        <w:tc>
          <w:tcPr>
            <w:tcW w:w="301" w:type="pct"/>
            <w:vMerge/>
            <w:shd w:val="clear" w:color="auto" w:fill="FFFFFF"/>
            <w:vAlign w:val="center"/>
          </w:tcPr>
          <w:p w14:paraId="03685E86" w14:textId="77777777" w:rsidR="0083126B" w:rsidRPr="004A68D7" w:rsidRDefault="0083126B">
            <w:pPr>
              <w:spacing w:line="0" w:lineRule="atLeast"/>
              <w:jc w:val="center"/>
              <w:rPr>
                <w:kern w:val="0"/>
                <w:sz w:val="22"/>
                <w:szCs w:val="22"/>
              </w:rPr>
            </w:pPr>
          </w:p>
        </w:tc>
        <w:tc>
          <w:tcPr>
            <w:tcW w:w="344" w:type="pct"/>
            <w:shd w:val="clear" w:color="auto" w:fill="FFFFFF"/>
            <w:vAlign w:val="center"/>
          </w:tcPr>
          <w:p w14:paraId="55FEDBDF" w14:textId="77777777" w:rsidR="0083126B" w:rsidRPr="004A68D7" w:rsidRDefault="00000000">
            <w:pPr>
              <w:widowControl/>
              <w:spacing w:line="0" w:lineRule="atLeast"/>
              <w:jc w:val="center"/>
              <w:rPr>
                <w:kern w:val="0"/>
                <w:sz w:val="22"/>
                <w:szCs w:val="22"/>
              </w:rPr>
            </w:pPr>
            <w:r w:rsidRPr="004A68D7">
              <w:rPr>
                <w:kern w:val="0"/>
                <w:sz w:val="22"/>
                <w:szCs w:val="22"/>
              </w:rPr>
              <w:t>预算执行率</w:t>
            </w:r>
          </w:p>
        </w:tc>
        <w:tc>
          <w:tcPr>
            <w:tcW w:w="927" w:type="pct"/>
            <w:shd w:val="clear" w:color="auto" w:fill="FFFFFF"/>
            <w:vAlign w:val="center"/>
          </w:tcPr>
          <w:p w14:paraId="2D45E5C3" w14:textId="77777777" w:rsidR="0083126B" w:rsidRPr="004A68D7" w:rsidRDefault="00000000">
            <w:pPr>
              <w:widowControl/>
              <w:spacing w:line="0" w:lineRule="atLeast"/>
              <w:rPr>
                <w:kern w:val="0"/>
                <w:sz w:val="22"/>
                <w:szCs w:val="22"/>
              </w:rPr>
            </w:pPr>
            <w:r w:rsidRPr="004A68D7">
              <w:rPr>
                <w:kern w:val="0"/>
                <w:sz w:val="22"/>
                <w:szCs w:val="22"/>
              </w:rPr>
              <w:t>项目预算资金是否按照计划执行，用以反映或考核项目预算执行情况。</w:t>
            </w:r>
          </w:p>
        </w:tc>
        <w:tc>
          <w:tcPr>
            <w:tcW w:w="2048" w:type="pct"/>
            <w:shd w:val="clear" w:color="auto" w:fill="FFFFFF"/>
            <w:vAlign w:val="center"/>
          </w:tcPr>
          <w:p w14:paraId="6D8C24F5" w14:textId="77777777" w:rsidR="0083126B" w:rsidRPr="004A68D7" w:rsidRDefault="00000000">
            <w:pPr>
              <w:widowControl/>
              <w:spacing w:line="0" w:lineRule="atLeast"/>
              <w:rPr>
                <w:kern w:val="0"/>
                <w:sz w:val="22"/>
                <w:szCs w:val="22"/>
              </w:rPr>
            </w:pPr>
            <w:r w:rsidRPr="004A68D7">
              <w:rPr>
                <w:kern w:val="0"/>
                <w:sz w:val="22"/>
                <w:szCs w:val="22"/>
              </w:rPr>
              <w:t>预算执行率</w:t>
            </w:r>
            <w:r w:rsidRPr="004A68D7">
              <w:rPr>
                <w:kern w:val="0"/>
                <w:sz w:val="22"/>
                <w:szCs w:val="22"/>
              </w:rPr>
              <w:t>=</w:t>
            </w:r>
            <w:r w:rsidRPr="004A68D7">
              <w:rPr>
                <w:kern w:val="0"/>
                <w:sz w:val="22"/>
                <w:szCs w:val="22"/>
              </w:rPr>
              <w:t>（实际支出资金</w:t>
            </w:r>
            <w:r w:rsidRPr="004A68D7">
              <w:rPr>
                <w:kern w:val="0"/>
                <w:sz w:val="22"/>
                <w:szCs w:val="22"/>
              </w:rPr>
              <w:t>/</w:t>
            </w:r>
            <w:r w:rsidRPr="004A68D7">
              <w:rPr>
                <w:kern w:val="0"/>
                <w:sz w:val="22"/>
                <w:szCs w:val="22"/>
              </w:rPr>
              <w:t>实际到位资金）</w:t>
            </w:r>
            <w:r w:rsidRPr="004A68D7">
              <w:rPr>
                <w:kern w:val="0"/>
                <w:sz w:val="22"/>
                <w:szCs w:val="22"/>
              </w:rPr>
              <w:t>×100%</w:t>
            </w:r>
            <w:r w:rsidRPr="004A68D7">
              <w:rPr>
                <w:kern w:val="0"/>
                <w:sz w:val="22"/>
                <w:szCs w:val="22"/>
              </w:rPr>
              <w:t>。</w:t>
            </w:r>
            <w:r w:rsidRPr="004A68D7">
              <w:rPr>
                <w:kern w:val="0"/>
                <w:sz w:val="22"/>
                <w:szCs w:val="22"/>
              </w:rPr>
              <w:br/>
            </w:r>
            <w:r w:rsidRPr="004A68D7">
              <w:rPr>
                <w:kern w:val="0"/>
                <w:sz w:val="22"/>
                <w:szCs w:val="22"/>
              </w:rPr>
              <w:t>实际支出资金：一定时期（本年度或项目期）内项目实际拨付的资金。</w:t>
            </w:r>
          </w:p>
        </w:tc>
        <w:tc>
          <w:tcPr>
            <w:tcW w:w="512" w:type="pct"/>
            <w:shd w:val="clear" w:color="auto" w:fill="FFFFFF"/>
            <w:vAlign w:val="center"/>
          </w:tcPr>
          <w:p w14:paraId="3472B0E8"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auto" w:fill="FFFFFF"/>
            <w:vAlign w:val="center"/>
          </w:tcPr>
          <w:p w14:paraId="2EF98F52"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01867286" w14:textId="77777777">
        <w:trPr>
          <w:trHeight w:val="2076"/>
          <w:jc w:val="center"/>
        </w:trPr>
        <w:tc>
          <w:tcPr>
            <w:tcW w:w="328" w:type="pct"/>
            <w:vMerge/>
            <w:shd w:val="clear" w:color="auto" w:fill="FFFFFF"/>
            <w:vAlign w:val="center"/>
          </w:tcPr>
          <w:p w14:paraId="7E39A476" w14:textId="77777777" w:rsidR="0083126B" w:rsidRPr="004A68D7" w:rsidRDefault="0083126B">
            <w:pPr>
              <w:spacing w:line="0" w:lineRule="atLeast"/>
              <w:jc w:val="center"/>
              <w:rPr>
                <w:kern w:val="0"/>
                <w:sz w:val="22"/>
                <w:szCs w:val="22"/>
              </w:rPr>
            </w:pPr>
          </w:p>
        </w:tc>
        <w:tc>
          <w:tcPr>
            <w:tcW w:w="301" w:type="pct"/>
            <w:shd w:val="clear" w:color="auto" w:fill="FFFFFF"/>
            <w:vAlign w:val="center"/>
          </w:tcPr>
          <w:p w14:paraId="04673D74" w14:textId="77777777" w:rsidR="0083126B" w:rsidRPr="004A68D7" w:rsidRDefault="00000000">
            <w:pPr>
              <w:widowControl/>
              <w:spacing w:line="0" w:lineRule="atLeast"/>
              <w:jc w:val="center"/>
              <w:rPr>
                <w:kern w:val="0"/>
                <w:sz w:val="22"/>
                <w:szCs w:val="22"/>
              </w:rPr>
            </w:pPr>
            <w:r w:rsidRPr="004A68D7">
              <w:rPr>
                <w:kern w:val="0"/>
                <w:sz w:val="22"/>
                <w:szCs w:val="22"/>
              </w:rPr>
              <w:t>资金管理</w:t>
            </w:r>
          </w:p>
        </w:tc>
        <w:tc>
          <w:tcPr>
            <w:tcW w:w="344" w:type="pct"/>
            <w:shd w:val="clear" w:color="auto" w:fill="FFFFFF"/>
            <w:vAlign w:val="center"/>
          </w:tcPr>
          <w:p w14:paraId="07AD44EA" w14:textId="77777777" w:rsidR="0083126B" w:rsidRPr="004A68D7" w:rsidRDefault="00000000">
            <w:pPr>
              <w:widowControl/>
              <w:spacing w:line="0" w:lineRule="atLeast"/>
              <w:jc w:val="center"/>
              <w:rPr>
                <w:kern w:val="0"/>
                <w:sz w:val="22"/>
                <w:szCs w:val="22"/>
              </w:rPr>
            </w:pPr>
            <w:r w:rsidRPr="004A68D7">
              <w:rPr>
                <w:kern w:val="0"/>
                <w:sz w:val="22"/>
                <w:szCs w:val="22"/>
              </w:rPr>
              <w:t>资金使用</w:t>
            </w:r>
          </w:p>
          <w:p w14:paraId="1D397A36" w14:textId="77777777" w:rsidR="0083126B" w:rsidRPr="004A68D7" w:rsidRDefault="00000000">
            <w:pPr>
              <w:widowControl/>
              <w:spacing w:line="0" w:lineRule="atLeast"/>
              <w:jc w:val="center"/>
              <w:rPr>
                <w:kern w:val="0"/>
                <w:sz w:val="22"/>
                <w:szCs w:val="22"/>
              </w:rPr>
            </w:pPr>
            <w:r w:rsidRPr="004A68D7">
              <w:rPr>
                <w:kern w:val="0"/>
                <w:sz w:val="22"/>
                <w:szCs w:val="22"/>
              </w:rPr>
              <w:t>合</w:t>
            </w:r>
            <w:proofErr w:type="gramStart"/>
            <w:r w:rsidRPr="004A68D7">
              <w:rPr>
                <w:kern w:val="0"/>
                <w:sz w:val="22"/>
                <w:szCs w:val="22"/>
              </w:rPr>
              <w:t>规</w:t>
            </w:r>
            <w:proofErr w:type="gramEnd"/>
            <w:r w:rsidRPr="004A68D7">
              <w:rPr>
                <w:kern w:val="0"/>
                <w:sz w:val="22"/>
                <w:szCs w:val="22"/>
              </w:rPr>
              <w:t>性</w:t>
            </w:r>
          </w:p>
        </w:tc>
        <w:tc>
          <w:tcPr>
            <w:tcW w:w="927" w:type="pct"/>
            <w:shd w:val="clear" w:color="000000" w:fill="FFFFFF"/>
            <w:vAlign w:val="center"/>
          </w:tcPr>
          <w:p w14:paraId="41121BBF" w14:textId="77777777" w:rsidR="0083126B" w:rsidRPr="004A68D7" w:rsidRDefault="00000000">
            <w:pPr>
              <w:widowControl/>
              <w:spacing w:line="0" w:lineRule="atLeast"/>
              <w:rPr>
                <w:kern w:val="0"/>
                <w:sz w:val="22"/>
                <w:szCs w:val="22"/>
              </w:rPr>
            </w:pPr>
            <w:r w:rsidRPr="004A68D7">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6EBF35B7" w14:textId="77777777" w:rsidR="0083126B" w:rsidRPr="004A68D7" w:rsidRDefault="00000000">
            <w:pPr>
              <w:widowControl/>
              <w:spacing w:line="0" w:lineRule="atLeas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是否符合国家财经法规和财务管理制度以及有关专项资金管理办法的规定；</w:t>
            </w:r>
            <w:r w:rsidRPr="004A68D7">
              <w:rPr>
                <w:kern w:val="0"/>
                <w:sz w:val="22"/>
                <w:szCs w:val="22"/>
              </w:rPr>
              <w:br/>
              <w:t>②</w:t>
            </w:r>
            <w:r w:rsidRPr="004A68D7">
              <w:rPr>
                <w:kern w:val="0"/>
                <w:sz w:val="22"/>
                <w:szCs w:val="22"/>
              </w:rPr>
              <w:t>资金的拨付是否有完整的审批程序和手续；</w:t>
            </w:r>
            <w:r w:rsidRPr="004A68D7">
              <w:rPr>
                <w:kern w:val="0"/>
                <w:sz w:val="22"/>
                <w:szCs w:val="22"/>
              </w:rPr>
              <w:br/>
              <w:t>③</w:t>
            </w:r>
            <w:r w:rsidRPr="004A68D7">
              <w:rPr>
                <w:kern w:val="0"/>
                <w:sz w:val="22"/>
                <w:szCs w:val="22"/>
              </w:rPr>
              <w:t>是否符合项目预算批复或合同规定的用途；</w:t>
            </w:r>
            <w:r w:rsidRPr="004A68D7">
              <w:rPr>
                <w:kern w:val="0"/>
                <w:sz w:val="22"/>
                <w:szCs w:val="22"/>
              </w:rPr>
              <w:br/>
              <w:t>④</w:t>
            </w:r>
            <w:r w:rsidRPr="004A68D7">
              <w:rPr>
                <w:kern w:val="0"/>
                <w:sz w:val="22"/>
                <w:szCs w:val="22"/>
              </w:rPr>
              <w:t>是否存在截留、挤占、挪用、虚列支出等情况。</w:t>
            </w:r>
          </w:p>
        </w:tc>
        <w:tc>
          <w:tcPr>
            <w:tcW w:w="512" w:type="pct"/>
            <w:shd w:val="clear" w:color="000000" w:fill="FFFFFF"/>
            <w:vAlign w:val="center"/>
          </w:tcPr>
          <w:p w14:paraId="387CAAB0"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000000" w:fill="FFFFFF"/>
            <w:vAlign w:val="center"/>
          </w:tcPr>
          <w:p w14:paraId="21ACE97F"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4BDB2049" w14:textId="77777777">
        <w:trPr>
          <w:trHeight w:val="1797"/>
          <w:jc w:val="center"/>
        </w:trPr>
        <w:tc>
          <w:tcPr>
            <w:tcW w:w="328" w:type="pct"/>
            <w:vMerge/>
            <w:shd w:val="clear" w:color="auto" w:fill="FFFFFF"/>
            <w:vAlign w:val="center"/>
          </w:tcPr>
          <w:p w14:paraId="1DE439CD" w14:textId="77777777" w:rsidR="0083126B" w:rsidRPr="004A68D7" w:rsidRDefault="0083126B">
            <w:pPr>
              <w:spacing w:line="0" w:lineRule="atLeast"/>
              <w:jc w:val="center"/>
              <w:rPr>
                <w:kern w:val="0"/>
                <w:sz w:val="22"/>
                <w:szCs w:val="22"/>
              </w:rPr>
            </w:pPr>
          </w:p>
        </w:tc>
        <w:tc>
          <w:tcPr>
            <w:tcW w:w="301" w:type="pct"/>
            <w:vMerge w:val="restart"/>
            <w:shd w:val="clear" w:color="auto" w:fill="FFFFFF"/>
            <w:vAlign w:val="center"/>
          </w:tcPr>
          <w:p w14:paraId="578A2D03" w14:textId="77777777" w:rsidR="0083126B" w:rsidRPr="004A68D7" w:rsidRDefault="00000000">
            <w:pPr>
              <w:widowControl/>
              <w:spacing w:line="0" w:lineRule="atLeast"/>
              <w:jc w:val="center"/>
              <w:rPr>
                <w:kern w:val="0"/>
                <w:sz w:val="22"/>
                <w:szCs w:val="22"/>
              </w:rPr>
            </w:pPr>
            <w:r w:rsidRPr="004A68D7">
              <w:rPr>
                <w:kern w:val="0"/>
                <w:sz w:val="22"/>
                <w:szCs w:val="22"/>
              </w:rPr>
              <w:t>组织实施</w:t>
            </w:r>
          </w:p>
          <w:p w14:paraId="6AEDB2A0" w14:textId="77777777" w:rsidR="0083126B" w:rsidRPr="004A68D7" w:rsidRDefault="00000000">
            <w:pPr>
              <w:spacing w:line="0" w:lineRule="atLeast"/>
              <w:jc w:val="center"/>
              <w:rPr>
                <w:kern w:val="0"/>
                <w:sz w:val="22"/>
                <w:szCs w:val="22"/>
              </w:rPr>
            </w:pPr>
            <w:r w:rsidRPr="004A68D7">
              <w:rPr>
                <w:kern w:val="0"/>
                <w:sz w:val="22"/>
                <w:szCs w:val="22"/>
              </w:rPr>
              <w:t xml:space="preserve">　</w:t>
            </w:r>
          </w:p>
        </w:tc>
        <w:tc>
          <w:tcPr>
            <w:tcW w:w="344" w:type="pct"/>
            <w:shd w:val="clear" w:color="auto" w:fill="FFFFFF"/>
            <w:vAlign w:val="center"/>
          </w:tcPr>
          <w:p w14:paraId="3BEAA740" w14:textId="77777777" w:rsidR="0083126B" w:rsidRPr="004A68D7" w:rsidRDefault="00000000">
            <w:pPr>
              <w:widowControl/>
              <w:spacing w:line="0" w:lineRule="atLeast"/>
              <w:jc w:val="center"/>
              <w:rPr>
                <w:kern w:val="0"/>
                <w:sz w:val="22"/>
                <w:szCs w:val="22"/>
              </w:rPr>
            </w:pPr>
            <w:r w:rsidRPr="004A68D7">
              <w:rPr>
                <w:kern w:val="0"/>
                <w:sz w:val="22"/>
                <w:szCs w:val="22"/>
              </w:rPr>
              <w:t>管理制度</w:t>
            </w:r>
          </w:p>
          <w:p w14:paraId="341F174B" w14:textId="77777777" w:rsidR="0083126B" w:rsidRPr="004A68D7" w:rsidRDefault="00000000">
            <w:pPr>
              <w:widowControl/>
              <w:spacing w:line="0" w:lineRule="atLeast"/>
              <w:jc w:val="center"/>
              <w:rPr>
                <w:kern w:val="0"/>
                <w:sz w:val="22"/>
                <w:szCs w:val="22"/>
              </w:rPr>
            </w:pPr>
            <w:r w:rsidRPr="004A68D7">
              <w:rPr>
                <w:kern w:val="0"/>
                <w:sz w:val="22"/>
                <w:szCs w:val="22"/>
              </w:rPr>
              <w:t>健全性</w:t>
            </w:r>
          </w:p>
        </w:tc>
        <w:tc>
          <w:tcPr>
            <w:tcW w:w="927" w:type="pct"/>
            <w:shd w:val="clear" w:color="000000" w:fill="FFFFFF"/>
            <w:vAlign w:val="center"/>
          </w:tcPr>
          <w:p w14:paraId="27CD784E" w14:textId="77777777" w:rsidR="0083126B" w:rsidRPr="004A68D7" w:rsidRDefault="00000000">
            <w:pPr>
              <w:widowControl/>
              <w:spacing w:line="0" w:lineRule="atLeast"/>
              <w:rPr>
                <w:kern w:val="0"/>
                <w:sz w:val="22"/>
                <w:szCs w:val="22"/>
              </w:rPr>
            </w:pPr>
            <w:r w:rsidRPr="004A68D7">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108D1CEF" w14:textId="77777777" w:rsidR="0083126B" w:rsidRPr="004A68D7" w:rsidRDefault="00000000">
            <w:pPr>
              <w:widowControl/>
              <w:spacing w:line="0" w:lineRule="atLeas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是否已制定或具有相应的财务和业务管理制度；</w:t>
            </w:r>
            <w:r w:rsidRPr="004A68D7">
              <w:rPr>
                <w:kern w:val="0"/>
                <w:sz w:val="22"/>
                <w:szCs w:val="22"/>
              </w:rPr>
              <w:br/>
              <w:t>②</w:t>
            </w:r>
            <w:r w:rsidRPr="004A68D7">
              <w:rPr>
                <w:kern w:val="0"/>
                <w:sz w:val="22"/>
                <w:szCs w:val="22"/>
              </w:rPr>
              <w:t>财务和业务管理制度是否合法、合</w:t>
            </w:r>
            <w:proofErr w:type="gramStart"/>
            <w:r w:rsidRPr="004A68D7">
              <w:rPr>
                <w:kern w:val="0"/>
                <w:sz w:val="22"/>
                <w:szCs w:val="22"/>
              </w:rPr>
              <w:t>规</w:t>
            </w:r>
            <w:proofErr w:type="gramEnd"/>
            <w:r w:rsidRPr="004A68D7">
              <w:rPr>
                <w:kern w:val="0"/>
                <w:sz w:val="22"/>
                <w:szCs w:val="22"/>
              </w:rPr>
              <w:t>、完整。</w:t>
            </w:r>
          </w:p>
        </w:tc>
        <w:tc>
          <w:tcPr>
            <w:tcW w:w="512" w:type="pct"/>
            <w:shd w:val="clear" w:color="000000" w:fill="FFFFFF"/>
            <w:vAlign w:val="center"/>
          </w:tcPr>
          <w:p w14:paraId="109BB313"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000000" w:fill="FFFFFF"/>
            <w:vAlign w:val="center"/>
          </w:tcPr>
          <w:p w14:paraId="4031A6DC"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75DDE4F4" w14:textId="77777777">
        <w:trPr>
          <w:trHeight w:val="1769"/>
          <w:jc w:val="center"/>
        </w:trPr>
        <w:tc>
          <w:tcPr>
            <w:tcW w:w="328" w:type="pct"/>
            <w:vMerge/>
            <w:shd w:val="clear" w:color="auto" w:fill="FFFFFF"/>
            <w:vAlign w:val="center"/>
          </w:tcPr>
          <w:p w14:paraId="30726C9C" w14:textId="77777777" w:rsidR="0083126B" w:rsidRPr="004A68D7" w:rsidRDefault="0083126B">
            <w:pPr>
              <w:widowControl/>
              <w:spacing w:line="0" w:lineRule="atLeast"/>
              <w:jc w:val="center"/>
              <w:rPr>
                <w:kern w:val="0"/>
                <w:sz w:val="22"/>
                <w:szCs w:val="22"/>
              </w:rPr>
            </w:pPr>
          </w:p>
        </w:tc>
        <w:tc>
          <w:tcPr>
            <w:tcW w:w="301" w:type="pct"/>
            <w:vMerge/>
            <w:shd w:val="clear" w:color="auto" w:fill="FFFFFF"/>
            <w:vAlign w:val="center"/>
          </w:tcPr>
          <w:p w14:paraId="30BD5937" w14:textId="77777777" w:rsidR="0083126B" w:rsidRPr="004A68D7" w:rsidRDefault="0083126B">
            <w:pPr>
              <w:widowControl/>
              <w:spacing w:line="0" w:lineRule="atLeast"/>
              <w:jc w:val="center"/>
              <w:rPr>
                <w:kern w:val="0"/>
                <w:sz w:val="22"/>
                <w:szCs w:val="22"/>
              </w:rPr>
            </w:pPr>
          </w:p>
        </w:tc>
        <w:tc>
          <w:tcPr>
            <w:tcW w:w="344" w:type="pct"/>
            <w:shd w:val="clear" w:color="auto" w:fill="FFFFFF"/>
            <w:vAlign w:val="center"/>
          </w:tcPr>
          <w:p w14:paraId="6B1463D3" w14:textId="77777777" w:rsidR="0083126B" w:rsidRPr="004A68D7" w:rsidRDefault="00000000">
            <w:pPr>
              <w:widowControl/>
              <w:spacing w:line="0" w:lineRule="atLeast"/>
              <w:jc w:val="center"/>
              <w:rPr>
                <w:kern w:val="0"/>
                <w:sz w:val="22"/>
                <w:szCs w:val="22"/>
              </w:rPr>
            </w:pPr>
            <w:r w:rsidRPr="004A68D7">
              <w:rPr>
                <w:kern w:val="0"/>
                <w:sz w:val="22"/>
                <w:szCs w:val="22"/>
              </w:rPr>
              <w:t>制度执行</w:t>
            </w:r>
          </w:p>
          <w:p w14:paraId="0846957C" w14:textId="77777777" w:rsidR="0083126B" w:rsidRPr="004A68D7" w:rsidRDefault="00000000">
            <w:pPr>
              <w:widowControl/>
              <w:spacing w:line="0" w:lineRule="atLeast"/>
              <w:jc w:val="center"/>
              <w:rPr>
                <w:kern w:val="0"/>
                <w:sz w:val="22"/>
                <w:szCs w:val="22"/>
              </w:rPr>
            </w:pPr>
            <w:r w:rsidRPr="004A68D7">
              <w:rPr>
                <w:kern w:val="0"/>
                <w:sz w:val="22"/>
                <w:szCs w:val="22"/>
              </w:rPr>
              <w:t>有效性</w:t>
            </w:r>
          </w:p>
        </w:tc>
        <w:tc>
          <w:tcPr>
            <w:tcW w:w="927" w:type="pct"/>
            <w:shd w:val="clear" w:color="000000" w:fill="FFFFFF"/>
            <w:vAlign w:val="center"/>
          </w:tcPr>
          <w:p w14:paraId="16E16508" w14:textId="77777777" w:rsidR="0083126B" w:rsidRPr="004A68D7" w:rsidRDefault="00000000">
            <w:pPr>
              <w:widowControl/>
              <w:spacing w:line="0" w:lineRule="atLeast"/>
              <w:rPr>
                <w:kern w:val="0"/>
                <w:sz w:val="22"/>
                <w:szCs w:val="22"/>
              </w:rPr>
            </w:pPr>
            <w:r w:rsidRPr="004A68D7">
              <w:rPr>
                <w:kern w:val="0"/>
                <w:sz w:val="22"/>
                <w:szCs w:val="22"/>
              </w:rPr>
              <w:t>项目实施是否符合相关管理规定，用以反映和考核相关管理制度的有效执行情况。</w:t>
            </w:r>
          </w:p>
        </w:tc>
        <w:tc>
          <w:tcPr>
            <w:tcW w:w="2048" w:type="pct"/>
            <w:shd w:val="clear" w:color="000000" w:fill="FFFFFF"/>
            <w:vAlign w:val="center"/>
          </w:tcPr>
          <w:p w14:paraId="5FED931C" w14:textId="77777777" w:rsidR="0083126B" w:rsidRPr="004A68D7" w:rsidRDefault="00000000">
            <w:pPr>
              <w:widowControl/>
              <w:spacing w:line="0" w:lineRule="atLeast"/>
              <w:rPr>
                <w:kern w:val="0"/>
                <w:sz w:val="22"/>
                <w:szCs w:val="22"/>
              </w:rPr>
            </w:pPr>
            <w:r w:rsidRPr="004A68D7">
              <w:rPr>
                <w:kern w:val="0"/>
                <w:sz w:val="22"/>
                <w:szCs w:val="22"/>
              </w:rPr>
              <w:t>评价要点：</w:t>
            </w:r>
            <w:r w:rsidRPr="004A68D7">
              <w:rPr>
                <w:kern w:val="0"/>
                <w:sz w:val="22"/>
                <w:szCs w:val="22"/>
              </w:rPr>
              <w:br/>
              <w:t>①</w:t>
            </w:r>
            <w:r w:rsidRPr="004A68D7">
              <w:rPr>
                <w:kern w:val="0"/>
                <w:sz w:val="22"/>
                <w:szCs w:val="22"/>
              </w:rPr>
              <w:t>是否遵守相关法律法规和相关管理规定；</w:t>
            </w:r>
            <w:r w:rsidRPr="004A68D7">
              <w:rPr>
                <w:kern w:val="0"/>
                <w:sz w:val="22"/>
                <w:szCs w:val="22"/>
              </w:rPr>
              <w:br/>
              <w:t>②</w:t>
            </w:r>
            <w:r w:rsidRPr="004A68D7">
              <w:rPr>
                <w:kern w:val="0"/>
                <w:sz w:val="22"/>
                <w:szCs w:val="22"/>
              </w:rPr>
              <w:t>项目调整及支出调整手续是否完备；</w:t>
            </w:r>
            <w:r w:rsidRPr="004A68D7">
              <w:rPr>
                <w:kern w:val="0"/>
                <w:sz w:val="22"/>
                <w:szCs w:val="22"/>
              </w:rPr>
              <w:br/>
              <w:t>③</w:t>
            </w:r>
            <w:r w:rsidRPr="004A68D7">
              <w:rPr>
                <w:kern w:val="0"/>
                <w:sz w:val="22"/>
                <w:szCs w:val="22"/>
              </w:rPr>
              <w:t>项目合同书、验收报告、技术鉴定等资料是否齐全并及时归档；</w:t>
            </w:r>
            <w:r w:rsidRPr="004A68D7">
              <w:rPr>
                <w:kern w:val="0"/>
                <w:sz w:val="22"/>
                <w:szCs w:val="22"/>
              </w:rPr>
              <w:br/>
              <w:t>④</w:t>
            </w:r>
            <w:r w:rsidRPr="004A68D7">
              <w:rPr>
                <w:kern w:val="0"/>
                <w:sz w:val="22"/>
                <w:szCs w:val="22"/>
              </w:rPr>
              <w:t>项目实施的人员条件、场地设备、信息支撑等是否落实到位。</w:t>
            </w:r>
          </w:p>
        </w:tc>
        <w:tc>
          <w:tcPr>
            <w:tcW w:w="512" w:type="pct"/>
            <w:shd w:val="clear" w:color="000000" w:fill="FFFFFF"/>
            <w:vAlign w:val="center"/>
          </w:tcPr>
          <w:p w14:paraId="383183A5" w14:textId="77777777" w:rsidR="0083126B" w:rsidRPr="004A68D7" w:rsidRDefault="00000000">
            <w:pPr>
              <w:widowControl/>
              <w:spacing w:line="0" w:lineRule="atLeast"/>
              <w:jc w:val="center"/>
              <w:rPr>
                <w:b/>
                <w:bCs/>
                <w:kern w:val="0"/>
                <w:sz w:val="22"/>
                <w:szCs w:val="22"/>
              </w:rPr>
            </w:pPr>
            <w:r w:rsidRPr="004A68D7">
              <w:rPr>
                <w:b/>
                <w:bCs/>
                <w:kern w:val="0"/>
                <w:sz w:val="22"/>
                <w:szCs w:val="22"/>
              </w:rPr>
              <w:t>4</w:t>
            </w:r>
          </w:p>
        </w:tc>
        <w:tc>
          <w:tcPr>
            <w:tcW w:w="537" w:type="pct"/>
            <w:shd w:val="clear" w:color="000000" w:fill="FFFFFF"/>
            <w:vAlign w:val="center"/>
          </w:tcPr>
          <w:p w14:paraId="5E942F0D"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4</w:t>
            </w:r>
          </w:p>
        </w:tc>
      </w:tr>
      <w:tr w:rsidR="004A68D7" w:rsidRPr="004A68D7" w14:paraId="3FDC4FF1" w14:textId="77777777">
        <w:trPr>
          <w:trHeight w:val="1917"/>
          <w:jc w:val="center"/>
        </w:trPr>
        <w:tc>
          <w:tcPr>
            <w:tcW w:w="328" w:type="pct"/>
            <w:vMerge w:val="restart"/>
            <w:shd w:val="clear" w:color="auto" w:fill="FFFFFF"/>
            <w:vAlign w:val="center"/>
          </w:tcPr>
          <w:p w14:paraId="5CA55FAC" w14:textId="77777777" w:rsidR="0083126B" w:rsidRPr="004A68D7" w:rsidRDefault="00000000">
            <w:pPr>
              <w:widowControl/>
              <w:spacing w:line="0" w:lineRule="atLeast"/>
              <w:jc w:val="center"/>
              <w:rPr>
                <w:kern w:val="0"/>
                <w:sz w:val="22"/>
                <w:szCs w:val="22"/>
              </w:rPr>
            </w:pPr>
            <w:r w:rsidRPr="004A68D7">
              <w:rPr>
                <w:kern w:val="0"/>
                <w:sz w:val="22"/>
                <w:szCs w:val="22"/>
              </w:rPr>
              <w:lastRenderedPageBreak/>
              <w:t>产出</w:t>
            </w:r>
          </w:p>
        </w:tc>
        <w:tc>
          <w:tcPr>
            <w:tcW w:w="301" w:type="pct"/>
            <w:shd w:val="clear" w:color="auto" w:fill="FFFFFF"/>
            <w:vAlign w:val="center"/>
          </w:tcPr>
          <w:p w14:paraId="4F542D37" w14:textId="77777777" w:rsidR="0083126B" w:rsidRPr="004A68D7" w:rsidRDefault="00000000">
            <w:pPr>
              <w:widowControl/>
              <w:spacing w:line="0" w:lineRule="atLeast"/>
              <w:jc w:val="center"/>
              <w:rPr>
                <w:kern w:val="0"/>
                <w:sz w:val="22"/>
                <w:szCs w:val="22"/>
              </w:rPr>
            </w:pPr>
            <w:r w:rsidRPr="004A68D7">
              <w:rPr>
                <w:kern w:val="0"/>
                <w:sz w:val="22"/>
                <w:szCs w:val="22"/>
              </w:rPr>
              <w:t>产出数量</w:t>
            </w:r>
          </w:p>
        </w:tc>
        <w:tc>
          <w:tcPr>
            <w:tcW w:w="344" w:type="pct"/>
            <w:shd w:val="clear" w:color="auto" w:fill="FFFFFF"/>
            <w:vAlign w:val="center"/>
          </w:tcPr>
          <w:p w14:paraId="6B5767C0" w14:textId="77777777" w:rsidR="0083126B" w:rsidRPr="004A68D7" w:rsidRDefault="00000000">
            <w:pPr>
              <w:widowControl/>
              <w:spacing w:line="0" w:lineRule="atLeast"/>
              <w:jc w:val="center"/>
              <w:rPr>
                <w:kern w:val="0"/>
                <w:sz w:val="22"/>
                <w:szCs w:val="22"/>
              </w:rPr>
            </w:pPr>
            <w:r w:rsidRPr="004A68D7">
              <w:rPr>
                <w:kern w:val="0"/>
                <w:sz w:val="22"/>
                <w:szCs w:val="22"/>
              </w:rPr>
              <w:t>实际完成率</w:t>
            </w:r>
          </w:p>
        </w:tc>
        <w:tc>
          <w:tcPr>
            <w:tcW w:w="927" w:type="pct"/>
            <w:shd w:val="clear" w:color="000000" w:fill="FFFFFF"/>
            <w:vAlign w:val="center"/>
          </w:tcPr>
          <w:p w14:paraId="1334299D" w14:textId="77777777" w:rsidR="0083126B" w:rsidRPr="004A68D7" w:rsidRDefault="00000000">
            <w:pPr>
              <w:widowControl/>
              <w:spacing w:line="0" w:lineRule="atLeast"/>
              <w:rPr>
                <w:kern w:val="0"/>
                <w:sz w:val="22"/>
                <w:szCs w:val="22"/>
              </w:rPr>
            </w:pPr>
            <w:r w:rsidRPr="004A68D7">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532D1F0F" w14:textId="77777777" w:rsidR="0083126B" w:rsidRPr="004A68D7" w:rsidRDefault="00000000">
            <w:pPr>
              <w:widowControl/>
              <w:spacing w:line="0" w:lineRule="atLeast"/>
              <w:rPr>
                <w:kern w:val="0"/>
                <w:sz w:val="22"/>
                <w:szCs w:val="22"/>
              </w:rPr>
            </w:pPr>
            <w:r w:rsidRPr="004A68D7">
              <w:rPr>
                <w:kern w:val="0"/>
                <w:sz w:val="22"/>
                <w:szCs w:val="22"/>
              </w:rPr>
              <w:t>实际完成率</w:t>
            </w:r>
            <w:r w:rsidRPr="004A68D7">
              <w:rPr>
                <w:kern w:val="0"/>
                <w:sz w:val="22"/>
                <w:szCs w:val="22"/>
              </w:rPr>
              <w:t>=</w:t>
            </w:r>
            <w:r w:rsidRPr="004A68D7">
              <w:rPr>
                <w:kern w:val="0"/>
                <w:sz w:val="22"/>
                <w:szCs w:val="22"/>
              </w:rPr>
              <w:t>（实际产出数</w:t>
            </w:r>
            <w:r w:rsidRPr="004A68D7">
              <w:rPr>
                <w:kern w:val="0"/>
                <w:sz w:val="22"/>
                <w:szCs w:val="22"/>
              </w:rPr>
              <w:t>/</w:t>
            </w:r>
            <w:r w:rsidRPr="004A68D7">
              <w:rPr>
                <w:kern w:val="0"/>
                <w:sz w:val="22"/>
                <w:szCs w:val="22"/>
              </w:rPr>
              <w:t>计划产出数）</w:t>
            </w:r>
            <w:r w:rsidRPr="004A68D7">
              <w:rPr>
                <w:kern w:val="0"/>
                <w:sz w:val="22"/>
                <w:szCs w:val="22"/>
              </w:rPr>
              <w:t>×100%</w:t>
            </w:r>
            <w:r w:rsidRPr="004A68D7">
              <w:rPr>
                <w:kern w:val="0"/>
                <w:sz w:val="22"/>
                <w:szCs w:val="22"/>
              </w:rPr>
              <w:t>。</w:t>
            </w:r>
            <w:r w:rsidRPr="004A68D7">
              <w:rPr>
                <w:kern w:val="0"/>
                <w:sz w:val="22"/>
                <w:szCs w:val="22"/>
              </w:rPr>
              <w:br/>
            </w:r>
            <w:r w:rsidRPr="004A68D7">
              <w:rPr>
                <w:kern w:val="0"/>
                <w:sz w:val="22"/>
                <w:szCs w:val="22"/>
              </w:rPr>
              <w:t>实际产出数：一定时期（本年度或项目期）内项目实际产出的产品或提供的服务数量。</w:t>
            </w:r>
            <w:r w:rsidRPr="004A68D7">
              <w:rPr>
                <w:kern w:val="0"/>
                <w:sz w:val="22"/>
                <w:szCs w:val="22"/>
              </w:rPr>
              <w:br/>
            </w:r>
            <w:r w:rsidRPr="004A68D7">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50D770B" w14:textId="77777777" w:rsidR="0083126B" w:rsidRPr="004A68D7" w:rsidRDefault="00000000">
            <w:pPr>
              <w:widowControl/>
              <w:spacing w:line="0" w:lineRule="atLeast"/>
              <w:jc w:val="center"/>
              <w:rPr>
                <w:b/>
                <w:bCs/>
                <w:kern w:val="0"/>
                <w:sz w:val="22"/>
                <w:szCs w:val="22"/>
              </w:rPr>
            </w:pPr>
            <w:r w:rsidRPr="004A68D7">
              <w:rPr>
                <w:b/>
                <w:bCs/>
                <w:kern w:val="0"/>
                <w:sz w:val="22"/>
                <w:szCs w:val="22"/>
              </w:rPr>
              <w:t>10</w:t>
            </w:r>
          </w:p>
        </w:tc>
        <w:tc>
          <w:tcPr>
            <w:tcW w:w="537" w:type="pct"/>
            <w:shd w:val="clear" w:color="000000" w:fill="FFFFFF"/>
            <w:vAlign w:val="center"/>
          </w:tcPr>
          <w:p w14:paraId="709C8662"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10</w:t>
            </w:r>
          </w:p>
        </w:tc>
      </w:tr>
      <w:tr w:rsidR="004A68D7" w:rsidRPr="004A68D7" w14:paraId="0E49B630" w14:textId="77777777">
        <w:trPr>
          <w:trHeight w:val="1718"/>
          <w:jc w:val="center"/>
        </w:trPr>
        <w:tc>
          <w:tcPr>
            <w:tcW w:w="328" w:type="pct"/>
            <w:vMerge/>
            <w:shd w:val="clear" w:color="auto" w:fill="FFFFFF"/>
            <w:vAlign w:val="center"/>
          </w:tcPr>
          <w:p w14:paraId="01F3B196" w14:textId="77777777" w:rsidR="0083126B" w:rsidRPr="004A68D7" w:rsidRDefault="0083126B">
            <w:pPr>
              <w:widowControl/>
              <w:spacing w:line="0" w:lineRule="atLeast"/>
              <w:jc w:val="center"/>
              <w:rPr>
                <w:kern w:val="0"/>
                <w:sz w:val="22"/>
                <w:szCs w:val="22"/>
              </w:rPr>
            </w:pPr>
          </w:p>
        </w:tc>
        <w:tc>
          <w:tcPr>
            <w:tcW w:w="301" w:type="pct"/>
            <w:shd w:val="clear" w:color="auto" w:fill="FFFFFF"/>
            <w:vAlign w:val="center"/>
          </w:tcPr>
          <w:p w14:paraId="7CF08395" w14:textId="77777777" w:rsidR="0083126B" w:rsidRPr="004A68D7" w:rsidRDefault="00000000">
            <w:pPr>
              <w:widowControl/>
              <w:spacing w:line="0" w:lineRule="atLeast"/>
              <w:jc w:val="center"/>
              <w:rPr>
                <w:kern w:val="0"/>
                <w:sz w:val="22"/>
                <w:szCs w:val="22"/>
              </w:rPr>
            </w:pPr>
            <w:r w:rsidRPr="004A68D7">
              <w:rPr>
                <w:kern w:val="0"/>
                <w:sz w:val="22"/>
                <w:szCs w:val="22"/>
              </w:rPr>
              <w:t>产出质量</w:t>
            </w:r>
          </w:p>
        </w:tc>
        <w:tc>
          <w:tcPr>
            <w:tcW w:w="344" w:type="pct"/>
            <w:shd w:val="clear" w:color="auto" w:fill="FFFFFF"/>
            <w:vAlign w:val="center"/>
          </w:tcPr>
          <w:p w14:paraId="31F4DEE6" w14:textId="77777777" w:rsidR="0083126B" w:rsidRPr="004A68D7" w:rsidRDefault="00000000">
            <w:pPr>
              <w:widowControl/>
              <w:spacing w:line="0" w:lineRule="atLeast"/>
              <w:jc w:val="center"/>
              <w:rPr>
                <w:kern w:val="0"/>
                <w:sz w:val="22"/>
                <w:szCs w:val="22"/>
              </w:rPr>
            </w:pPr>
            <w:r w:rsidRPr="004A68D7">
              <w:rPr>
                <w:kern w:val="0"/>
                <w:sz w:val="22"/>
                <w:szCs w:val="22"/>
              </w:rPr>
              <w:t>质量达标率</w:t>
            </w:r>
          </w:p>
        </w:tc>
        <w:tc>
          <w:tcPr>
            <w:tcW w:w="927" w:type="pct"/>
            <w:shd w:val="clear" w:color="000000" w:fill="FFFFFF"/>
            <w:vAlign w:val="center"/>
          </w:tcPr>
          <w:p w14:paraId="1A17DA06" w14:textId="77777777" w:rsidR="0083126B" w:rsidRPr="004A68D7" w:rsidRDefault="00000000">
            <w:pPr>
              <w:widowControl/>
              <w:spacing w:line="0" w:lineRule="atLeast"/>
              <w:rPr>
                <w:kern w:val="0"/>
                <w:sz w:val="22"/>
                <w:szCs w:val="22"/>
              </w:rPr>
            </w:pPr>
            <w:r w:rsidRPr="004A68D7">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2013E210" w14:textId="77777777" w:rsidR="0083126B" w:rsidRPr="004A68D7" w:rsidRDefault="00000000">
            <w:pPr>
              <w:widowControl/>
              <w:spacing w:line="0" w:lineRule="atLeast"/>
              <w:rPr>
                <w:kern w:val="0"/>
                <w:sz w:val="22"/>
                <w:szCs w:val="22"/>
              </w:rPr>
            </w:pPr>
            <w:r w:rsidRPr="004A68D7">
              <w:rPr>
                <w:kern w:val="0"/>
                <w:sz w:val="22"/>
                <w:szCs w:val="22"/>
              </w:rPr>
              <w:t>质量达标率</w:t>
            </w:r>
            <w:r w:rsidRPr="004A68D7">
              <w:rPr>
                <w:kern w:val="0"/>
                <w:sz w:val="22"/>
                <w:szCs w:val="22"/>
              </w:rPr>
              <w:t>=</w:t>
            </w:r>
            <w:r w:rsidRPr="004A68D7">
              <w:rPr>
                <w:kern w:val="0"/>
                <w:sz w:val="22"/>
                <w:szCs w:val="22"/>
              </w:rPr>
              <w:t>（质量达标产出数</w:t>
            </w:r>
            <w:r w:rsidRPr="004A68D7">
              <w:rPr>
                <w:kern w:val="0"/>
                <w:sz w:val="22"/>
                <w:szCs w:val="22"/>
              </w:rPr>
              <w:t>/</w:t>
            </w:r>
            <w:r w:rsidRPr="004A68D7">
              <w:rPr>
                <w:kern w:val="0"/>
                <w:sz w:val="22"/>
                <w:szCs w:val="22"/>
              </w:rPr>
              <w:t>实际产出数）</w:t>
            </w:r>
            <w:r w:rsidRPr="004A68D7">
              <w:rPr>
                <w:kern w:val="0"/>
                <w:sz w:val="22"/>
                <w:szCs w:val="22"/>
              </w:rPr>
              <w:t>×100%</w:t>
            </w:r>
            <w:r w:rsidRPr="004A68D7">
              <w:rPr>
                <w:kern w:val="0"/>
                <w:sz w:val="22"/>
                <w:szCs w:val="22"/>
              </w:rPr>
              <w:t>。</w:t>
            </w:r>
          </w:p>
          <w:p w14:paraId="35D43709" w14:textId="77777777" w:rsidR="0083126B" w:rsidRPr="004A68D7" w:rsidRDefault="00000000">
            <w:pPr>
              <w:widowControl/>
              <w:spacing w:line="0" w:lineRule="atLeast"/>
              <w:rPr>
                <w:kern w:val="0"/>
                <w:sz w:val="22"/>
                <w:szCs w:val="22"/>
              </w:rPr>
            </w:pPr>
            <w:r w:rsidRPr="004A68D7">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9502917" w14:textId="77777777" w:rsidR="0083126B" w:rsidRPr="004A68D7" w:rsidRDefault="00000000">
            <w:pPr>
              <w:widowControl/>
              <w:spacing w:line="0" w:lineRule="atLeast"/>
              <w:jc w:val="center"/>
              <w:rPr>
                <w:b/>
                <w:bCs/>
                <w:kern w:val="0"/>
                <w:sz w:val="22"/>
                <w:szCs w:val="22"/>
              </w:rPr>
            </w:pPr>
            <w:r w:rsidRPr="004A68D7">
              <w:rPr>
                <w:b/>
                <w:bCs/>
                <w:kern w:val="0"/>
                <w:sz w:val="22"/>
                <w:szCs w:val="22"/>
              </w:rPr>
              <w:t>10</w:t>
            </w:r>
          </w:p>
        </w:tc>
        <w:tc>
          <w:tcPr>
            <w:tcW w:w="537" w:type="pct"/>
            <w:shd w:val="clear" w:color="000000" w:fill="FFFFFF"/>
            <w:vAlign w:val="center"/>
          </w:tcPr>
          <w:p w14:paraId="03452283"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10</w:t>
            </w:r>
          </w:p>
        </w:tc>
      </w:tr>
      <w:tr w:rsidR="004A68D7" w:rsidRPr="004A68D7" w14:paraId="64CDE8C2" w14:textId="77777777">
        <w:trPr>
          <w:trHeight w:val="1506"/>
          <w:jc w:val="center"/>
        </w:trPr>
        <w:tc>
          <w:tcPr>
            <w:tcW w:w="328" w:type="pct"/>
            <w:vMerge/>
            <w:shd w:val="clear" w:color="auto" w:fill="FFFFFF"/>
            <w:vAlign w:val="center"/>
          </w:tcPr>
          <w:p w14:paraId="3CDF0491" w14:textId="77777777" w:rsidR="0083126B" w:rsidRPr="004A68D7" w:rsidRDefault="0083126B">
            <w:pPr>
              <w:spacing w:line="0" w:lineRule="atLeast"/>
              <w:jc w:val="center"/>
              <w:rPr>
                <w:kern w:val="0"/>
                <w:sz w:val="22"/>
                <w:szCs w:val="22"/>
              </w:rPr>
            </w:pPr>
          </w:p>
        </w:tc>
        <w:tc>
          <w:tcPr>
            <w:tcW w:w="301" w:type="pct"/>
            <w:shd w:val="clear" w:color="auto" w:fill="FFFFFF"/>
            <w:vAlign w:val="center"/>
          </w:tcPr>
          <w:p w14:paraId="52BEF0D6" w14:textId="77777777" w:rsidR="0083126B" w:rsidRPr="004A68D7" w:rsidRDefault="00000000">
            <w:pPr>
              <w:spacing w:line="0" w:lineRule="atLeast"/>
              <w:jc w:val="center"/>
              <w:rPr>
                <w:kern w:val="0"/>
                <w:sz w:val="22"/>
                <w:szCs w:val="22"/>
              </w:rPr>
            </w:pPr>
            <w:r w:rsidRPr="004A68D7">
              <w:rPr>
                <w:kern w:val="0"/>
                <w:sz w:val="22"/>
                <w:szCs w:val="22"/>
              </w:rPr>
              <w:t>产出时效</w:t>
            </w:r>
          </w:p>
        </w:tc>
        <w:tc>
          <w:tcPr>
            <w:tcW w:w="344" w:type="pct"/>
            <w:shd w:val="clear" w:color="auto" w:fill="FFFFFF"/>
            <w:vAlign w:val="center"/>
          </w:tcPr>
          <w:p w14:paraId="022A2A7F" w14:textId="77777777" w:rsidR="0083126B" w:rsidRPr="004A68D7" w:rsidRDefault="00000000">
            <w:pPr>
              <w:widowControl/>
              <w:spacing w:line="0" w:lineRule="atLeast"/>
              <w:jc w:val="center"/>
              <w:rPr>
                <w:kern w:val="0"/>
                <w:sz w:val="22"/>
                <w:szCs w:val="22"/>
              </w:rPr>
            </w:pPr>
            <w:r w:rsidRPr="004A68D7">
              <w:rPr>
                <w:kern w:val="0"/>
                <w:sz w:val="22"/>
                <w:szCs w:val="22"/>
              </w:rPr>
              <w:t>完成及时性</w:t>
            </w:r>
          </w:p>
        </w:tc>
        <w:tc>
          <w:tcPr>
            <w:tcW w:w="927" w:type="pct"/>
            <w:shd w:val="clear" w:color="000000" w:fill="FFFFFF"/>
            <w:vAlign w:val="center"/>
          </w:tcPr>
          <w:p w14:paraId="26ACFB11" w14:textId="77777777" w:rsidR="0083126B" w:rsidRPr="004A68D7" w:rsidRDefault="00000000">
            <w:pPr>
              <w:widowControl/>
              <w:spacing w:line="0" w:lineRule="atLeast"/>
              <w:rPr>
                <w:kern w:val="0"/>
                <w:sz w:val="22"/>
                <w:szCs w:val="22"/>
              </w:rPr>
            </w:pPr>
            <w:r w:rsidRPr="004A68D7">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5528861B" w14:textId="77777777" w:rsidR="0083126B" w:rsidRPr="004A68D7" w:rsidRDefault="00000000">
            <w:pPr>
              <w:widowControl/>
              <w:spacing w:line="0" w:lineRule="atLeast"/>
              <w:rPr>
                <w:kern w:val="0"/>
                <w:sz w:val="22"/>
                <w:szCs w:val="22"/>
              </w:rPr>
            </w:pPr>
            <w:r w:rsidRPr="004A68D7">
              <w:rPr>
                <w:kern w:val="0"/>
                <w:sz w:val="22"/>
                <w:szCs w:val="22"/>
              </w:rPr>
              <w:t>实际完成时间：项目实施单位完成该项目实际所耗用的时间。</w:t>
            </w:r>
            <w:r w:rsidRPr="004A68D7">
              <w:rPr>
                <w:kern w:val="0"/>
                <w:sz w:val="22"/>
                <w:szCs w:val="22"/>
              </w:rPr>
              <w:br/>
            </w:r>
            <w:r w:rsidRPr="004A68D7">
              <w:rPr>
                <w:kern w:val="0"/>
                <w:sz w:val="22"/>
                <w:szCs w:val="22"/>
              </w:rPr>
              <w:t>计划完成时间：按照项目实施计划或相关规定完成该项目所需的时间。</w:t>
            </w:r>
          </w:p>
        </w:tc>
        <w:tc>
          <w:tcPr>
            <w:tcW w:w="512" w:type="pct"/>
            <w:shd w:val="clear" w:color="000000" w:fill="FFFFFF"/>
            <w:vAlign w:val="center"/>
          </w:tcPr>
          <w:p w14:paraId="0EAD9CDE" w14:textId="77777777" w:rsidR="0083126B" w:rsidRPr="004A68D7" w:rsidRDefault="00000000">
            <w:pPr>
              <w:widowControl/>
              <w:spacing w:line="0" w:lineRule="atLeast"/>
              <w:jc w:val="center"/>
              <w:rPr>
                <w:b/>
                <w:bCs/>
                <w:kern w:val="0"/>
                <w:sz w:val="22"/>
                <w:szCs w:val="22"/>
              </w:rPr>
            </w:pPr>
            <w:r w:rsidRPr="004A68D7">
              <w:rPr>
                <w:b/>
                <w:bCs/>
                <w:kern w:val="0"/>
                <w:sz w:val="22"/>
                <w:szCs w:val="22"/>
              </w:rPr>
              <w:t>10</w:t>
            </w:r>
          </w:p>
        </w:tc>
        <w:tc>
          <w:tcPr>
            <w:tcW w:w="537" w:type="pct"/>
            <w:shd w:val="clear" w:color="000000" w:fill="FFFFFF"/>
            <w:vAlign w:val="center"/>
          </w:tcPr>
          <w:p w14:paraId="3567A912"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10</w:t>
            </w:r>
          </w:p>
        </w:tc>
      </w:tr>
      <w:tr w:rsidR="004A68D7" w:rsidRPr="004A68D7" w14:paraId="55D8070C" w14:textId="77777777">
        <w:trPr>
          <w:trHeight w:val="2076"/>
          <w:jc w:val="center"/>
        </w:trPr>
        <w:tc>
          <w:tcPr>
            <w:tcW w:w="328" w:type="pct"/>
            <w:vMerge/>
            <w:shd w:val="clear" w:color="auto" w:fill="FFFFFF"/>
            <w:vAlign w:val="center"/>
          </w:tcPr>
          <w:p w14:paraId="4A6756C8" w14:textId="77777777" w:rsidR="0083126B" w:rsidRPr="004A68D7" w:rsidRDefault="0083126B">
            <w:pPr>
              <w:widowControl/>
              <w:spacing w:line="0" w:lineRule="atLeast"/>
              <w:jc w:val="center"/>
              <w:rPr>
                <w:kern w:val="0"/>
                <w:sz w:val="22"/>
                <w:szCs w:val="22"/>
              </w:rPr>
            </w:pPr>
          </w:p>
        </w:tc>
        <w:tc>
          <w:tcPr>
            <w:tcW w:w="301" w:type="pct"/>
            <w:shd w:val="clear" w:color="auto" w:fill="FFFFFF"/>
            <w:vAlign w:val="center"/>
          </w:tcPr>
          <w:p w14:paraId="79791D9B" w14:textId="77777777" w:rsidR="0083126B" w:rsidRPr="004A68D7" w:rsidRDefault="00000000">
            <w:pPr>
              <w:widowControl/>
              <w:spacing w:line="0" w:lineRule="atLeast"/>
              <w:jc w:val="center"/>
              <w:rPr>
                <w:kern w:val="0"/>
                <w:sz w:val="22"/>
                <w:szCs w:val="22"/>
              </w:rPr>
            </w:pPr>
            <w:r w:rsidRPr="004A68D7">
              <w:rPr>
                <w:kern w:val="0"/>
                <w:sz w:val="22"/>
                <w:szCs w:val="22"/>
              </w:rPr>
              <w:t>产出成本</w:t>
            </w:r>
          </w:p>
        </w:tc>
        <w:tc>
          <w:tcPr>
            <w:tcW w:w="344" w:type="pct"/>
            <w:shd w:val="clear" w:color="auto" w:fill="FFFFFF"/>
            <w:vAlign w:val="center"/>
          </w:tcPr>
          <w:p w14:paraId="3671B32D" w14:textId="77777777" w:rsidR="0083126B" w:rsidRPr="004A68D7" w:rsidRDefault="00000000">
            <w:pPr>
              <w:widowControl/>
              <w:spacing w:line="0" w:lineRule="atLeast"/>
              <w:jc w:val="center"/>
              <w:rPr>
                <w:kern w:val="0"/>
                <w:sz w:val="22"/>
                <w:szCs w:val="22"/>
              </w:rPr>
            </w:pPr>
            <w:r w:rsidRPr="004A68D7">
              <w:rPr>
                <w:kern w:val="0"/>
                <w:sz w:val="22"/>
                <w:szCs w:val="22"/>
              </w:rPr>
              <w:t>成本节约率</w:t>
            </w:r>
          </w:p>
        </w:tc>
        <w:tc>
          <w:tcPr>
            <w:tcW w:w="927" w:type="pct"/>
            <w:shd w:val="clear" w:color="000000" w:fill="FFFFFF"/>
            <w:vAlign w:val="center"/>
          </w:tcPr>
          <w:p w14:paraId="42F3A688" w14:textId="77777777" w:rsidR="0083126B" w:rsidRPr="004A68D7" w:rsidRDefault="00000000">
            <w:pPr>
              <w:widowControl/>
              <w:spacing w:line="0" w:lineRule="atLeast"/>
              <w:rPr>
                <w:kern w:val="0"/>
                <w:sz w:val="22"/>
                <w:szCs w:val="22"/>
              </w:rPr>
            </w:pPr>
            <w:r w:rsidRPr="004A68D7">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8487970" w14:textId="77777777" w:rsidR="0083126B" w:rsidRPr="004A68D7" w:rsidRDefault="00000000">
            <w:pPr>
              <w:widowControl/>
              <w:spacing w:line="0" w:lineRule="atLeast"/>
              <w:rPr>
                <w:kern w:val="0"/>
                <w:sz w:val="22"/>
                <w:szCs w:val="22"/>
              </w:rPr>
            </w:pPr>
            <w:r w:rsidRPr="004A68D7">
              <w:rPr>
                <w:kern w:val="0"/>
                <w:sz w:val="22"/>
                <w:szCs w:val="22"/>
              </w:rPr>
              <w:br/>
            </w:r>
            <w:r w:rsidRPr="004A68D7">
              <w:rPr>
                <w:kern w:val="0"/>
                <w:sz w:val="22"/>
                <w:szCs w:val="22"/>
              </w:rPr>
              <w:t>成本节约率</w:t>
            </w:r>
            <w:r w:rsidRPr="004A68D7">
              <w:rPr>
                <w:kern w:val="0"/>
                <w:sz w:val="22"/>
                <w:szCs w:val="22"/>
              </w:rPr>
              <w:t>=[</w:t>
            </w:r>
            <w:r w:rsidRPr="004A68D7">
              <w:rPr>
                <w:kern w:val="0"/>
                <w:sz w:val="22"/>
                <w:szCs w:val="22"/>
              </w:rPr>
              <w:t>（计划成本</w:t>
            </w:r>
            <w:r w:rsidRPr="004A68D7">
              <w:rPr>
                <w:kern w:val="0"/>
                <w:sz w:val="22"/>
                <w:szCs w:val="22"/>
              </w:rPr>
              <w:t>-</w:t>
            </w:r>
            <w:r w:rsidRPr="004A68D7">
              <w:rPr>
                <w:kern w:val="0"/>
                <w:sz w:val="22"/>
                <w:szCs w:val="22"/>
              </w:rPr>
              <w:t>实际成本）</w:t>
            </w:r>
            <w:r w:rsidRPr="004A68D7">
              <w:rPr>
                <w:kern w:val="0"/>
                <w:sz w:val="22"/>
                <w:szCs w:val="22"/>
              </w:rPr>
              <w:t>/</w:t>
            </w:r>
            <w:r w:rsidRPr="004A68D7">
              <w:rPr>
                <w:kern w:val="0"/>
                <w:sz w:val="22"/>
                <w:szCs w:val="22"/>
              </w:rPr>
              <w:t>计划成本</w:t>
            </w:r>
            <w:r w:rsidRPr="004A68D7">
              <w:rPr>
                <w:kern w:val="0"/>
                <w:sz w:val="22"/>
                <w:szCs w:val="22"/>
              </w:rPr>
              <w:t>]×100%</w:t>
            </w:r>
            <w:r w:rsidRPr="004A68D7">
              <w:rPr>
                <w:kern w:val="0"/>
                <w:sz w:val="22"/>
                <w:szCs w:val="22"/>
              </w:rPr>
              <w:t>。</w:t>
            </w:r>
            <w:r w:rsidRPr="004A68D7">
              <w:rPr>
                <w:kern w:val="0"/>
                <w:sz w:val="22"/>
                <w:szCs w:val="22"/>
              </w:rPr>
              <w:br/>
            </w:r>
            <w:r w:rsidRPr="004A68D7">
              <w:rPr>
                <w:kern w:val="0"/>
                <w:sz w:val="22"/>
                <w:szCs w:val="22"/>
              </w:rPr>
              <w:t>实际成本：项目实施单位如期、保质、保量完成既定工作目标实际所耗费的支出。</w:t>
            </w:r>
            <w:r w:rsidRPr="004A68D7">
              <w:rPr>
                <w:kern w:val="0"/>
                <w:sz w:val="22"/>
                <w:szCs w:val="22"/>
              </w:rPr>
              <w:br/>
            </w:r>
            <w:r w:rsidRPr="004A68D7">
              <w:rPr>
                <w:kern w:val="0"/>
                <w:sz w:val="22"/>
                <w:szCs w:val="22"/>
              </w:rPr>
              <w:t>计划成本：项目实施单位为完成工作目标计划安排的支出，一般以项目预算为参考。</w:t>
            </w:r>
          </w:p>
        </w:tc>
        <w:tc>
          <w:tcPr>
            <w:tcW w:w="512" w:type="pct"/>
            <w:shd w:val="clear" w:color="000000" w:fill="FFFFFF"/>
            <w:vAlign w:val="center"/>
          </w:tcPr>
          <w:p w14:paraId="2F6782D9" w14:textId="77777777" w:rsidR="0083126B" w:rsidRPr="004A68D7" w:rsidRDefault="00000000">
            <w:pPr>
              <w:widowControl/>
              <w:spacing w:line="0" w:lineRule="atLeast"/>
              <w:jc w:val="center"/>
              <w:rPr>
                <w:b/>
                <w:bCs/>
                <w:kern w:val="0"/>
                <w:sz w:val="22"/>
                <w:szCs w:val="22"/>
              </w:rPr>
            </w:pPr>
            <w:r w:rsidRPr="004A68D7">
              <w:rPr>
                <w:b/>
                <w:bCs/>
                <w:kern w:val="0"/>
                <w:sz w:val="22"/>
                <w:szCs w:val="22"/>
              </w:rPr>
              <w:t>10</w:t>
            </w:r>
          </w:p>
        </w:tc>
        <w:tc>
          <w:tcPr>
            <w:tcW w:w="537" w:type="pct"/>
            <w:shd w:val="clear" w:color="000000" w:fill="FFFFFF"/>
            <w:vAlign w:val="center"/>
          </w:tcPr>
          <w:p w14:paraId="31138B69"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10</w:t>
            </w:r>
          </w:p>
        </w:tc>
      </w:tr>
      <w:tr w:rsidR="004A68D7" w:rsidRPr="004A68D7" w14:paraId="58C1A083" w14:textId="77777777">
        <w:trPr>
          <w:trHeight w:val="889"/>
          <w:jc w:val="center"/>
        </w:trPr>
        <w:tc>
          <w:tcPr>
            <w:tcW w:w="328" w:type="pct"/>
            <w:vMerge w:val="restart"/>
            <w:shd w:val="clear" w:color="auto" w:fill="FFFFFF"/>
            <w:vAlign w:val="center"/>
          </w:tcPr>
          <w:p w14:paraId="5B933146" w14:textId="77777777" w:rsidR="0083126B" w:rsidRPr="004A68D7" w:rsidRDefault="00000000">
            <w:pPr>
              <w:widowControl/>
              <w:spacing w:line="0" w:lineRule="atLeast"/>
              <w:jc w:val="center"/>
              <w:rPr>
                <w:kern w:val="0"/>
                <w:sz w:val="22"/>
                <w:szCs w:val="22"/>
              </w:rPr>
            </w:pPr>
            <w:r w:rsidRPr="004A68D7">
              <w:rPr>
                <w:kern w:val="0"/>
                <w:sz w:val="22"/>
                <w:szCs w:val="22"/>
              </w:rPr>
              <w:lastRenderedPageBreak/>
              <w:t xml:space="preserve">效益　</w:t>
            </w:r>
          </w:p>
        </w:tc>
        <w:tc>
          <w:tcPr>
            <w:tcW w:w="301" w:type="pct"/>
            <w:vMerge w:val="restart"/>
            <w:shd w:val="clear" w:color="auto" w:fill="FFFFFF"/>
            <w:vAlign w:val="center"/>
          </w:tcPr>
          <w:p w14:paraId="38D62312" w14:textId="77777777" w:rsidR="0083126B" w:rsidRPr="004A68D7" w:rsidRDefault="00000000">
            <w:pPr>
              <w:widowControl/>
              <w:spacing w:line="0" w:lineRule="atLeast"/>
              <w:jc w:val="center"/>
              <w:rPr>
                <w:kern w:val="0"/>
                <w:sz w:val="22"/>
                <w:szCs w:val="22"/>
              </w:rPr>
            </w:pPr>
            <w:r w:rsidRPr="004A68D7">
              <w:rPr>
                <w:kern w:val="0"/>
                <w:sz w:val="22"/>
                <w:szCs w:val="22"/>
              </w:rPr>
              <w:t xml:space="preserve">项目效益　</w:t>
            </w:r>
          </w:p>
        </w:tc>
        <w:tc>
          <w:tcPr>
            <w:tcW w:w="344" w:type="pct"/>
            <w:shd w:val="clear" w:color="auto" w:fill="FFFFFF"/>
            <w:vAlign w:val="center"/>
          </w:tcPr>
          <w:p w14:paraId="0A0C3ED0" w14:textId="77777777" w:rsidR="0083126B" w:rsidRPr="004A68D7" w:rsidRDefault="00000000">
            <w:pPr>
              <w:widowControl/>
              <w:spacing w:line="0" w:lineRule="atLeast"/>
              <w:jc w:val="center"/>
              <w:rPr>
                <w:kern w:val="0"/>
                <w:sz w:val="22"/>
                <w:szCs w:val="22"/>
              </w:rPr>
            </w:pPr>
            <w:r w:rsidRPr="004A68D7">
              <w:rPr>
                <w:kern w:val="0"/>
                <w:sz w:val="22"/>
                <w:szCs w:val="22"/>
              </w:rPr>
              <w:t>实施效益</w:t>
            </w:r>
          </w:p>
        </w:tc>
        <w:tc>
          <w:tcPr>
            <w:tcW w:w="927" w:type="pct"/>
            <w:shd w:val="clear" w:color="auto" w:fill="FFFFFF"/>
            <w:vAlign w:val="center"/>
          </w:tcPr>
          <w:p w14:paraId="12D259CD" w14:textId="77777777" w:rsidR="0083126B" w:rsidRPr="004A68D7" w:rsidRDefault="00000000">
            <w:pPr>
              <w:widowControl/>
              <w:spacing w:line="0" w:lineRule="atLeast"/>
              <w:jc w:val="left"/>
              <w:rPr>
                <w:kern w:val="0"/>
                <w:sz w:val="22"/>
                <w:szCs w:val="22"/>
              </w:rPr>
            </w:pPr>
            <w:r w:rsidRPr="004A68D7">
              <w:rPr>
                <w:kern w:val="0"/>
                <w:sz w:val="22"/>
                <w:szCs w:val="22"/>
              </w:rPr>
              <w:t>项目实施所产生的效益。</w:t>
            </w:r>
          </w:p>
        </w:tc>
        <w:tc>
          <w:tcPr>
            <w:tcW w:w="2048" w:type="pct"/>
            <w:shd w:val="clear" w:color="auto" w:fill="FFFFFF"/>
            <w:vAlign w:val="center"/>
          </w:tcPr>
          <w:p w14:paraId="2ACBD5B5" w14:textId="77777777" w:rsidR="0083126B" w:rsidRPr="004A68D7" w:rsidRDefault="00000000">
            <w:pPr>
              <w:widowControl/>
              <w:spacing w:line="0" w:lineRule="atLeast"/>
              <w:rPr>
                <w:kern w:val="0"/>
                <w:sz w:val="22"/>
                <w:szCs w:val="22"/>
              </w:rPr>
            </w:pPr>
            <w:r w:rsidRPr="004A68D7">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8D23820" w14:textId="77777777" w:rsidR="0083126B" w:rsidRPr="004A68D7" w:rsidRDefault="00000000">
            <w:pPr>
              <w:widowControl/>
              <w:spacing w:line="0" w:lineRule="atLeast"/>
              <w:jc w:val="center"/>
              <w:rPr>
                <w:b/>
                <w:bCs/>
                <w:kern w:val="0"/>
                <w:sz w:val="22"/>
                <w:szCs w:val="22"/>
              </w:rPr>
            </w:pPr>
            <w:r w:rsidRPr="004A68D7">
              <w:rPr>
                <w:b/>
                <w:bCs/>
                <w:kern w:val="0"/>
                <w:sz w:val="22"/>
                <w:szCs w:val="22"/>
              </w:rPr>
              <w:t>10</w:t>
            </w:r>
          </w:p>
        </w:tc>
        <w:tc>
          <w:tcPr>
            <w:tcW w:w="537" w:type="pct"/>
            <w:shd w:val="clear" w:color="auto" w:fill="FFFFFF"/>
            <w:vAlign w:val="center"/>
          </w:tcPr>
          <w:p w14:paraId="63C00661"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10</w:t>
            </w:r>
          </w:p>
        </w:tc>
      </w:tr>
      <w:tr w:rsidR="004A68D7" w:rsidRPr="004A68D7" w14:paraId="0C311CA3" w14:textId="77777777">
        <w:trPr>
          <w:trHeight w:val="1137"/>
          <w:jc w:val="center"/>
        </w:trPr>
        <w:tc>
          <w:tcPr>
            <w:tcW w:w="328" w:type="pct"/>
            <w:vMerge/>
            <w:shd w:val="clear" w:color="auto" w:fill="FFFFFF"/>
            <w:vAlign w:val="center"/>
          </w:tcPr>
          <w:p w14:paraId="1737A34D" w14:textId="77777777" w:rsidR="0083126B" w:rsidRPr="004A68D7" w:rsidRDefault="0083126B">
            <w:pPr>
              <w:widowControl/>
              <w:spacing w:line="0" w:lineRule="atLeast"/>
              <w:jc w:val="center"/>
              <w:rPr>
                <w:kern w:val="0"/>
                <w:sz w:val="22"/>
                <w:szCs w:val="22"/>
              </w:rPr>
            </w:pPr>
          </w:p>
        </w:tc>
        <w:tc>
          <w:tcPr>
            <w:tcW w:w="301" w:type="pct"/>
            <w:vMerge/>
            <w:shd w:val="clear" w:color="auto" w:fill="FFFFFF"/>
            <w:vAlign w:val="center"/>
          </w:tcPr>
          <w:p w14:paraId="4C806F0E" w14:textId="77777777" w:rsidR="0083126B" w:rsidRPr="004A68D7" w:rsidRDefault="0083126B">
            <w:pPr>
              <w:widowControl/>
              <w:spacing w:line="0" w:lineRule="atLeast"/>
              <w:jc w:val="center"/>
              <w:rPr>
                <w:kern w:val="0"/>
                <w:sz w:val="22"/>
                <w:szCs w:val="22"/>
              </w:rPr>
            </w:pPr>
          </w:p>
        </w:tc>
        <w:tc>
          <w:tcPr>
            <w:tcW w:w="344" w:type="pct"/>
            <w:shd w:val="clear" w:color="auto" w:fill="FFFFFF"/>
            <w:vAlign w:val="center"/>
          </w:tcPr>
          <w:p w14:paraId="76313AC2" w14:textId="77777777" w:rsidR="0083126B" w:rsidRPr="004A68D7" w:rsidRDefault="00000000">
            <w:pPr>
              <w:widowControl/>
              <w:spacing w:line="0" w:lineRule="atLeast"/>
              <w:jc w:val="center"/>
              <w:rPr>
                <w:kern w:val="0"/>
                <w:sz w:val="22"/>
                <w:szCs w:val="22"/>
              </w:rPr>
            </w:pPr>
            <w:r w:rsidRPr="004A68D7">
              <w:rPr>
                <w:kern w:val="0"/>
                <w:sz w:val="22"/>
                <w:szCs w:val="22"/>
              </w:rPr>
              <w:t>满意度</w:t>
            </w:r>
          </w:p>
        </w:tc>
        <w:tc>
          <w:tcPr>
            <w:tcW w:w="927" w:type="pct"/>
            <w:shd w:val="clear" w:color="000000" w:fill="FFFFFF"/>
            <w:vAlign w:val="center"/>
          </w:tcPr>
          <w:p w14:paraId="59A81A0A" w14:textId="77777777" w:rsidR="0083126B" w:rsidRPr="004A68D7" w:rsidRDefault="00000000">
            <w:pPr>
              <w:widowControl/>
              <w:spacing w:line="0" w:lineRule="atLeast"/>
              <w:rPr>
                <w:kern w:val="0"/>
                <w:sz w:val="22"/>
                <w:szCs w:val="22"/>
              </w:rPr>
            </w:pPr>
            <w:r w:rsidRPr="004A68D7">
              <w:rPr>
                <w:kern w:val="0"/>
                <w:sz w:val="22"/>
                <w:szCs w:val="22"/>
              </w:rPr>
              <w:t>社会公众或服务对象对项目实施效果的满意程度。</w:t>
            </w:r>
          </w:p>
        </w:tc>
        <w:tc>
          <w:tcPr>
            <w:tcW w:w="2048" w:type="pct"/>
            <w:shd w:val="clear" w:color="000000" w:fill="FFFFFF"/>
            <w:vAlign w:val="center"/>
          </w:tcPr>
          <w:p w14:paraId="20FBCB53" w14:textId="77777777" w:rsidR="0083126B" w:rsidRPr="004A68D7" w:rsidRDefault="00000000">
            <w:pPr>
              <w:widowControl/>
              <w:spacing w:line="0" w:lineRule="atLeast"/>
              <w:rPr>
                <w:kern w:val="0"/>
                <w:sz w:val="22"/>
                <w:szCs w:val="22"/>
              </w:rPr>
            </w:pPr>
            <w:r w:rsidRPr="004A68D7">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6B3F2E2" w14:textId="77777777" w:rsidR="0083126B" w:rsidRPr="004A68D7" w:rsidRDefault="00000000">
            <w:pPr>
              <w:widowControl/>
              <w:spacing w:line="0" w:lineRule="atLeast"/>
              <w:jc w:val="center"/>
              <w:rPr>
                <w:b/>
                <w:bCs/>
                <w:kern w:val="0"/>
                <w:sz w:val="22"/>
                <w:szCs w:val="22"/>
              </w:rPr>
            </w:pPr>
            <w:r w:rsidRPr="004A68D7">
              <w:rPr>
                <w:b/>
                <w:bCs/>
                <w:kern w:val="0"/>
                <w:sz w:val="22"/>
                <w:szCs w:val="22"/>
              </w:rPr>
              <w:t>10</w:t>
            </w:r>
          </w:p>
        </w:tc>
        <w:tc>
          <w:tcPr>
            <w:tcW w:w="537" w:type="pct"/>
            <w:shd w:val="clear" w:color="000000" w:fill="FFFFFF"/>
            <w:vAlign w:val="center"/>
          </w:tcPr>
          <w:p w14:paraId="7079D018" w14:textId="77777777" w:rsidR="0083126B" w:rsidRPr="004A68D7" w:rsidRDefault="00000000">
            <w:pPr>
              <w:widowControl/>
              <w:spacing w:line="0" w:lineRule="atLeast"/>
              <w:jc w:val="center"/>
              <w:rPr>
                <w:b/>
                <w:bCs/>
                <w:kern w:val="0"/>
                <w:sz w:val="22"/>
                <w:szCs w:val="22"/>
              </w:rPr>
            </w:pPr>
            <w:r w:rsidRPr="004A68D7">
              <w:rPr>
                <w:rFonts w:hint="eastAsia"/>
                <w:b/>
                <w:bCs/>
                <w:kern w:val="0"/>
                <w:sz w:val="22"/>
                <w:szCs w:val="22"/>
              </w:rPr>
              <w:t>10</w:t>
            </w:r>
          </w:p>
        </w:tc>
      </w:tr>
    </w:tbl>
    <w:p w14:paraId="53244CB1" w14:textId="77777777" w:rsidR="0083126B" w:rsidRPr="004A68D7" w:rsidRDefault="0083126B"/>
    <w:sectPr w:rsidR="0083126B" w:rsidRPr="004A68D7">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F2FA71" w14:textId="77777777" w:rsidR="00AE2BA2" w:rsidRDefault="00AE2BA2">
      <w:r>
        <w:separator/>
      </w:r>
    </w:p>
  </w:endnote>
  <w:endnote w:type="continuationSeparator" w:id="0">
    <w:p w14:paraId="00AA954D" w14:textId="77777777" w:rsidR="00AE2BA2" w:rsidRDefault="00AE2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embedRegular r:id="rId1" w:subsetted="1" w:fontKey="{69B7B026-9C41-4BA5-9515-A9C14F1AA581}"/>
  </w:font>
  <w:font w:name="仿宋_GB2312">
    <w:panose1 w:val="02010609030101010101"/>
    <w:charset w:val="86"/>
    <w:family w:val="modern"/>
    <w:pitch w:val="fixed"/>
    <w:sig w:usb0="00000001" w:usb1="080E0000" w:usb2="00000010" w:usb3="00000000" w:csb0="00040000" w:csb1="00000000"/>
    <w:embedRegular r:id="rId2" w:subsetted="1" w:fontKey="{4F33D5F5-C19A-4CD3-9DD5-CE806D471DC2}"/>
    <w:embedBold r:id="rId3" w:subsetted="1" w:fontKey="{0C965946-50CC-443A-9092-D3B8BFCB9717}"/>
  </w:font>
  <w:font w:name="华文中宋">
    <w:panose1 w:val="02010600040101010101"/>
    <w:charset w:val="86"/>
    <w:family w:val="auto"/>
    <w:pitch w:val="variable"/>
    <w:sig w:usb0="00000287" w:usb1="080F0000" w:usb2="00000010" w:usb3="00000000" w:csb0="0004009F" w:csb1="00000000"/>
  </w:font>
  <w:font w:name="方正小标宋_GBK">
    <w:charset w:val="86"/>
    <w:family w:val="script"/>
    <w:pitch w:val="default"/>
    <w:sig w:usb0="00000001" w:usb1="080E0000" w:usb2="00000000" w:usb3="00000000" w:csb0="00040000" w:csb1="00000000"/>
    <w:embedRegular r:id="rId4" w:subsetted="1" w:fontKey="{20D719A0-EFC4-494A-8AB4-FCDF2B899DC1}"/>
  </w:font>
  <w:font w:name="黑体">
    <w:altName w:val="SimHei"/>
    <w:panose1 w:val="02010609060101010101"/>
    <w:charset w:val="86"/>
    <w:family w:val="modern"/>
    <w:pitch w:val="fixed"/>
    <w:sig w:usb0="800002BF" w:usb1="38CF7CFA" w:usb2="00000016" w:usb3="00000000" w:csb0="00040001" w:csb1="00000000"/>
    <w:embedRegular r:id="rId5" w:subsetted="1" w:fontKey="{4F6FC643-4CDB-4DA0-9C9A-70925E215A13}"/>
  </w:font>
  <w:font w:name="楷体_GB2312">
    <w:altName w:val="楷体"/>
    <w:charset w:val="86"/>
    <w:family w:val="auto"/>
    <w:pitch w:val="default"/>
    <w:sig w:usb0="00000000" w:usb1="00000000" w:usb2="00000000" w:usb3="00000000" w:csb0="00040000" w:csb1="00000000"/>
    <w:embedBold r:id="rId6" w:subsetted="1" w:fontKey="{BBEAA13B-94C9-4489-84F6-D43CD5C3F15E}"/>
  </w:font>
  <w:font w:name="方正仿宋_GBK">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embedBold r:id="rId7" w:subsetted="1" w:fontKey="{C1F70A16-DAFB-4D8F-A626-D0D45887DF42}"/>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B6AC295" w14:textId="77777777" w:rsidR="0083126B" w:rsidRDefault="00000000">
        <w:pPr>
          <w:pStyle w:val="a9"/>
          <w:jc w:val="center"/>
        </w:pPr>
        <w:r>
          <w:fldChar w:fldCharType="begin"/>
        </w:r>
        <w:r>
          <w:instrText>PAGE   \* MERGEFORMAT</w:instrText>
        </w:r>
        <w:r>
          <w:fldChar w:fldCharType="separate"/>
        </w:r>
        <w:r>
          <w:rPr>
            <w:lang w:val="zh-CN"/>
          </w:rPr>
          <w:t>13</w:t>
        </w:r>
        <w:r>
          <w:fldChar w:fldCharType="end"/>
        </w:r>
      </w:p>
    </w:sdtContent>
  </w:sdt>
  <w:p w14:paraId="49B7BBAC" w14:textId="77777777" w:rsidR="0083126B" w:rsidRDefault="0083126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35BEA2" w14:textId="77777777" w:rsidR="00AE2BA2" w:rsidRDefault="00AE2BA2">
      <w:r>
        <w:separator/>
      </w:r>
    </w:p>
  </w:footnote>
  <w:footnote w:type="continuationSeparator" w:id="0">
    <w:p w14:paraId="31BA5591" w14:textId="77777777" w:rsidR="00AE2BA2" w:rsidRDefault="00AE2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abstractNum w:abstractNumId="5" w15:restartNumberingAfterBreak="0">
    <w:nsid w:val="7AF1B4F0"/>
    <w:multiLevelType w:val="singleLevel"/>
    <w:tmpl w:val="7AF1B4F0"/>
    <w:lvl w:ilvl="0">
      <w:start w:val="2"/>
      <w:numFmt w:val="decimal"/>
      <w:suff w:val="nothing"/>
      <w:lvlText w:val="%1、"/>
      <w:lvlJc w:val="left"/>
    </w:lvl>
  </w:abstractNum>
  <w:num w:numId="1" w16cid:durableId="101465198">
    <w:abstractNumId w:val="5"/>
  </w:num>
  <w:num w:numId="2" w16cid:durableId="1047334547">
    <w:abstractNumId w:val="0"/>
  </w:num>
  <w:num w:numId="3" w16cid:durableId="29379632">
    <w:abstractNumId w:val="3"/>
  </w:num>
  <w:num w:numId="4" w16cid:durableId="2144695773">
    <w:abstractNumId w:val="2"/>
  </w:num>
  <w:num w:numId="5" w16cid:durableId="438722413">
    <w:abstractNumId w:val="4"/>
  </w:num>
  <w:num w:numId="6" w16cid:durableId="19160166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015486"/>
    <w:rsid w:val="004A68D7"/>
    <w:rsid w:val="006F7242"/>
    <w:rsid w:val="007B168A"/>
    <w:rsid w:val="0083126B"/>
    <w:rsid w:val="008B2CFE"/>
    <w:rsid w:val="00AE2BA2"/>
    <w:rsid w:val="00F26FF6"/>
    <w:rsid w:val="07397B77"/>
    <w:rsid w:val="07434552"/>
    <w:rsid w:val="0CA041F5"/>
    <w:rsid w:val="0D7719BC"/>
    <w:rsid w:val="13471461"/>
    <w:rsid w:val="13B90F01"/>
    <w:rsid w:val="15EC60BE"/>
    <w:rsid w:val="181066D2"/>
    <w:rsid w:val="199C021B"/>
    <w:rsid w:val="1C671E73"/>
    <w:rsid w:val="1D89252D"/>
    <w:rsid w:val="27606603"/>
    <w:rsid w:val="282A6FB6"/>
    <w:rsid w:val="2A06253E"/>
    <w:rsid w:val="2FB56378"/>
    <w:rsid w:val="37294E73"/>
    <w:rsid w:val="38CA40DD"/>
    <w:rsid w:val="395F2B56"/>
    <w:rsid w:val="3BECE841"/>
    <w:rsid w:val="3FF7797D"/>
    <w:rsid w:val="3FFD0880"/>
    <w:rsid w:val="420C765B"/>
    <w:rsid w:val="441B2960"/>
    <w:rsid w:val="44430358"/>
    <w:rsid w:val="46944752"/>
    <w:rsid w:val="491017DF"/>
    <w:rsid w:val="55970870"/>
    <w:rsid w:val="5A032C9A"/>
    <w:rsid w:val="5BFF6039"/>
    <w:rsid w:val="5D76A616"/>
    <w:rsid w:val="5D7F20B9"/>
    <w:rsid w:val="5DAC7D0E"/>
    <w:rsid w:val="5E5F1000"/>
    <w:rsid w:val="5F98B5AF"/>
    <w:rsid w:val="5FFE8511"/>
    <w:rsid w:val="5FFEACE2"/>
    <w:rsid w:val="62E331C8"/>
    <w:rsid w:val="63D0156C"/>
    <w:rsid w:val="643EE26D"/>
    <w:rsid w:val="676B724C"/>
    <w:rsid w:val="6D572E2F"/>
    <w:rsid w:val="6F5C41AC"/>
    <w:rsid w:val="6FAF6C78"/>
    <w:rsid w:val="7317C656"/>
    <w:rsid w:val="734ED73F"/>
    <w:rsid w:val="73523909"/>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F1A9E"/>
  <w15:docId w15:val="{7B42FAE4-5B64-4FC4-B585-4902F7D04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a8"/>
    <w:autoRedefine/>
    <w:qFormat/>
    <w:rPr>
      <w:sz w:val="18"/>
      <w:szCs w:val="18"/>
    </w:rPr>
  </w:style>
  <w:style w:type="paragraph" w:styleId="a9">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d">
    <w:name w:val="annotation subject"/>
    <w:basedOn w:val="a3"/>
    <w:next w:val="a3"/>
    <w:link w:val="ae"/>
    <w:autoRedefine/>
    <w:qFormat/>
    <w:rPr>
      <w:b/>
      <w:bCs/>
    </w:rPr>
  </w:style>
  <w:style w:type="paragraph" w:styleId="af">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f0">
    <w:name w:val="Strong"/>
    <w:basedOn w:val="a0"/>
    <w:autoRedefine/>
    <w:qFormat/>
    <w:rPr>
      <w:b/>
      <w:bCs/>
    </w:rPr>
  </w:style>
  <w:style w:type="character" w:styleId="af1">
    <w:name w:val="annotation reference"/>
    <w:basedOn w:val="a0"/>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8">
    <w:name w:val="批注框文本 字符"/>
    <w:basedOn w:val="a0"/>
    <w:link w:val="a7"/>
    <w:autoRedefine/>
    <w:qFormat/>
    <w:rPr>
      <w:rFonts w:ascii="Times New Roman" w:eastAsia="宋体" w:hAnsi="Times New Roman" w:cs="Times New Roman"/>
      <w:kern w:val="2"/>
      <w:sz w:val="18"/>
      <w:szCs w:val="18"/>
    </w:rPr>
  </w:style>
  <w:style w:type="character" w:customStyle="1" w:styleId="ab">
    <w:name w:val="页眉 字符"/>
    <w:basedOn w:val="a0"/>
    <w:link w:val="aa"/>
    <w:autoRedefine/>
    <w:qFormat/>
    <w:rPr>
      <w:rFonts w:ascii="Times New Roman" w:eastAsia="宋体" w:hAnsi="Times New Roman" w:cs="Times New Roman"/>
      <w:kern w:val="2"/>
      <w:sz w:val="18"/>
      <w:szCs w:val="18"/>
    </w:rPr>
  </w:style>
  <w:style w:type="character" w:customStyle="1" w:styleId="a4">
    <w:name w:val="批注文字 字符"/>
    <w:basedOn w:val="a0"/>
    <w:link w:val="a3"/>
    <w:autoRedefine/>
    <w:qFormat/>
    <w:rPr>
      <w:rFonts w:ascii="Times New Roman" w:eastAsia="宋体" w:hAnsi="Times New Roman" w:cs="Times New Roman"/>
      <w:kern w:val="2"/>
      <w:sz w:val="21"/>
      <w:szCs w:val="24"/>
    </w:rPr>
  </w:style>
  <w:style w:type="character" w:customStyle="1" w:styleId="ae">
    <w:name w:val="批注主题 字符"/>
    <w:basedOn w:val="a4"/>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1677</Words>
  <Characters>9564</Characters>
  <Application>Microsoft Office Word</Application>
  <DocSecurity>0</DocSecurity>
  <Lines>79</Lines>
  <Paragraphs>22</Paragraphs>
  <ScaleCrop>false</ScaleCrop>
  <Company/>
  <LinksUpToDate>false</LinksUpToDate>
  <CharactersWithSpaces>11219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6FC55E8AF49F40588D8A9449B9765A8D_13</vt:lpwstr>
  </property>
</Properties>
</file>