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25504">
      <w:pPr>
        <w:rPr>
          <w:rFonts w:hint="eastAsia" w:ascii="黑体" w:hAnsi="黑体" w:eastAsia="黑体"/>
          <w:sz w:val="32"/>
          <w:szCs w:val="32"/>
        </w:rPr>
      </w:pPr>
    </w:p>
    <w:p w14:paraId="69947110">
      <w:pPr>
        <w:jc w:val="center"/>
        <w:rPr>
          <w:rFonts w:hint="eastAsia" w:ascii="方正小标宋_GBK" w:hAnsi="宋体" w:eastAsia="方正小标宋_GBK"/>
          <w:sz w:val="44"/>
          <w:szCs w:val="44"/>
        </w:rPr>
      </w:pPr>
    </w:p>
    <w:p w14:paraId="7EC2614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奇台县卫生计生综合监督执法局</w:t>
      </w:r>
    </w:p>
    <w:p w14:paraId="0219F0C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3836C70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287D3A7F">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739EF67">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4A23762">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4E3372D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6C9331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FBAC24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0ABC7A2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BA7323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83F229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91F631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4280C9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F78DEE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B0BB45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B12031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D0E2809">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322931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1071F7E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7F40403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EED76D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6F615A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9A9EDA1">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470E0F4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16D162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0F867B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4B0514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5B2B7FD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ED3390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783FEC6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475C247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34F00AB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77D75F93">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C7A6F7C">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0139CE0">
      <w:r>
        <w:rPr>
          <w:rFonts w:hint="eastAsia" w:ascii="仿宋_GB2312" w:hAnsi="仿宋_GB2312" w:eastAsia="仿宋_GB2312" w:cs="仿宋_GB2312"/>
          <w:sz w:val="32"/>
          <w:szCs w:val="32"/>
        </w:rPr>
        <w:fldChar w:fldCharType="end"/>
      </w:r>
    </w:p>
    <w:p w14:paraId="2B75F306">
      <w:pPr>
        <w:rPr>
          <w:rFonts w:ascii="仿宋_GB2312" w:eastAsia="仿宋_GB2312"/>
          <w:sz w:val="32"/>
          <w:szCs w:val="32"/>
        </w:rPr>
      </w:pPr>
      <w:r>
        <w:rPr>
          <w:rFonts w:hint="eastAsia" w:ascii="仿宋_GB2312" w:eastAsia="仿宋_GB2312"/>
          <w:sz w:val="32"/>
          <w:szCs w:val="32"/>
        </w:rPr>
        <w:br w:type="page"/>
      </w:r>
    </w:p>
    <w:p w14:paraId="66F9091D">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7ADF98DD">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6EF855BC">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kern w:val="0"/>
          <w:sz w:val="32"/>
        </w:rPr>
        <w:t>负责公共场所卫生、生活饮用水卫生、学校卫生及餐饮具消毒配送中心的监督检查；负责医疗机构、采供血机构及其从业人员的执业活动、疾病预防控制机构的预防接种的监督检查，整顿和规范医疗服务秩序，打击非法行医，负责传染病疫情报告、疫情控制措施、消毒隔离制度执行情况、病原微生物实验室生物安全等监督检查；负责职业卫生、职业健康检查工作的监督检查；开展放射卫生监督检查，负责辖区责任范围内医疗机构放射卫生组织评审，《放射诊疗许可证》申请受理、审核、发放、年度校验等工作；查处违法行为。负责贯彻国家有关法律法规，执行国家卫生健康行政执法监督的政策和规定，制定内部依法行政管理规章制度，负责监督局有关法律事务，承担卫生法律法规咨询，参与重大案件的查处工作，纠正执法工作中的违法和违纪行为。负责协管员的培训和业务指导。承担辖区内卫生健康监督信息的收集、核实和上报，受理卫生健康违法行为的投诉、举报并进行调查处理</w:t>
      </w:r>
      <w:r>
        <w:rPr>
          <w:rFonts w:hint="eastAsia" w:ascii="仿宋_GB2312" w:eastAsia="仿宋_GB2312"/>
          <w:sz w:val="32"/>
          <w:szCs w:val="32"/>
        </w:rPr>
        <w:t>。</w:t>
      </w:r>
    </w:p>
    <w:p w14:paraId="47FE0C73">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8307B0E">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奇台县卫生计生综合监督执法局2023年度，实有人数</w:t>
      </w:r>
      <w:r>
        <w:rPr>
          <w:rFonts w:hint="eastAsia" w:ascii="仿宋_GB2312" w:eastAsia="仿宋_GB2312"/>
          <w:sz w:val="32"/>
          <w:szCs w:val="32"/>
          <w:lang w:val="zh-CN"/>
        </w:rPr>
        <w:t>16</w:t>
      </w:r>
      <w:r>
        <w:rPr>
          <w:rFonts w:hint="eastAsia" w:ascii="仿宋_GB2312" w:eastAsia="仿宋_GB2312"/>
          <w:sz w:val="32"/>
          <w:szCs w:val="32"/>
        </w:rPr>
        <w:t>人，其中：在职人员</w:t>
      </w:r>
      <w:r>
        <w:rPr>
          <w:rFonts w:hint="eastAsia" w:ascii="仿宋_GB2312" w:eastAsia="仿宋_GB2312"/>
          <w:sz w:val="32"/>
          <w:szCs w:val="32"/>
          <w:lang w:val="zh-CN"/>
        </w:rPr>
        <w:t>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7</w:t>
      </w:r>
      <w:r>
        <w:rPr>
          <w:rFonts w:hint="eastAsia" w:ascii="仿宋_GB2312" w:eastAsia="仿宋_GB2312"/>
          <w:sz w:val="32"/>
          <w:szCs w:val="32"/>
        </w:rPr>
        <w:t>人。</w:t>
      </w:r>
    </w:p>
    <w:p w14:paraId="789809F6">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w:t>
      </w:r>
      <w:r>
        <w:rPr>
          <w:rFonts w:hint="eastAsia" w:ascii="仿宋_GB2312" w:eastAsia="仿宋_GB2312"/>
          <w:kern w:val="0"/>
          <w:sz w:val="32"/>
          <w:lang w:val="zh-CN"/>
        </w:rPr>
        <w:t>下设</w:t>
      </w:r>
      <w:r>
        <w:rPr>
          <w:rFonts w:hint="eastAsia" w:ascii="仿宋_GB2312" w:eastAsia="仿宋_GB2312"/>
          <w:kern w:val="0"/>
          <w:sz w:val="32"/>
        </w:rPr>
        <w:t>4</w:t>
      </w:r>
      <w:r>
        <w:rPr>
          <w:rFonts w:hint="eastAsia" w:ascii="仿宋_GB2312" w:eastAsia="仿宋_GB2312"/>
          <w:kern w:val="0"/>
          <w:sz w:val="32"/>
          <w:lang w:val="zh-CN"/>
        </w:rPr>
        <w:t>个科室，分别是：医疗卫生监督科、公共卫生监督科、职业卫生监督科、稽查科。</w:t>
      </w:r>
    </w:p>
    <w:p w14:paraId="19498628">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34AC5D50">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384830E">
      <w:pPr>
        <w:ind w:firstLine="640" w:firstLineChars="200"/>
        <w:jc w:val="left"/>
        <w:rPr>
          <w:rFonts w:ascii="仿宋_GB2312" w:eastAsia="仿宋_GB2312"/>
          <w:sz w:val="32"/>
          <w:szCs w:val="32"/>
        </w:rPr>
      </w:pPr>
      <w:r>
        <w:rPr>
          <w:rFonts w:hint="eastAsia" w:ascii="仿宋_GB2312" w:eastAsia="仿宋_GB2312"/>
          <w:sz w:val="32"/>
          <w:szCs w:val="32"/>
        </w:rPr>
        <w:t>2023年度收入总计124.63万元，其中：本年收入合计124.44万元，使用非财政拨款结余0.00万元，年初结转和结余0.20万元。</w:t>
      </w:r>
    </w:p>
    <w:p w14:paraId="1DA48462">
      <w:pPr>
        <w:ind w:firstLine="640" w:firstLineChars="200"/>
        <w:jc w:val="left"/>
        <w:rPr>
          <w:rFonts w:ascii="仿宋_GB2312" w:eastAsia="仿宋_GB2312"/>
          <w:sz w:val="32"/>
          <w:szCs w:val="32"/>
        </w:rPr>
      </w:pPr>
      <w:r>
        <w:rPr>
          <w:rFonts w:hint="eastAsia" w:ascii="仿宋_GB2312" w:eastAsia="仿宋_GB2312"/>
          <w:sz w:val="32"/>
          <w:szCs w:val="32"/>
        </w:rPr>
        <w:t>2023年度支出总计124.63万元，其中：本年支出合计124.44万元，结余分配0.00万元，年末结转和结余0.20万元。</w:t>
      </w:r>
    </w:p>
    <w:p w14:paraId="4B776457">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减少26.52万元</w:t>
      </w:r>
      <w:r>
        <w:rPr>
          <w:rFonts w:hint="eastAsia" w:ascii="仿宋_GB2312" w:eastAsia="仿宋_GB2312"/>
          <w:sz w:val="32"/>
          <w:szCs w:val="32"/>
        </w:rPr>
        <w:t>，下降17.55%，主要原因是：单位本年人员减少、职级调整，人员工资、津贴补贴等人员经费减少。</w:t>
      </w:r>
    </w:p>
    <w:p w14:paraId="3E51350C">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4C6CE639">
      <w:pPr>
        <w:ind w:firstLine="640" w:firstLineChars="200"/>
        <w:jc w:val="left"/>
        <w:rPr>
          <w:rFonts w:ascii="仿宋_GB2312" w:eastAsia="仿宋_GB2312"/>
          <w:sz w:val="32"/>
          <w:szCs w:val="32"/>
        </w:rPr>
      </w:pPr>
      <w:r>
        <w:rPr>
          <w:rFonts w:hint="eastAsia" w:ascii="仿宋_GB2312" w:eastAsia="仿宋_GB2312"/>
          <w:sz w:val="32"/>
          <w:szCs w:val="32"/>
        </w:rPr>
        <w:t>本年收入124.44万元，其中：财政拨款收入</w:t>
      </w:r>
      <w:r>
        <w:rPr>
          <w:rFonts w:hint="eastAsia" w:ascii="仿宋_GB2312" w:eastAsia="仿宋_GB2312"/>
          <w:sz w:val="32"/>
          <w:szCs w:val="32"/>
          <w:lang w:val="zh-CN"/>
        </w:rPr>
        <w:t>124.44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08C902E2">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22805A5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本年支出124.44万元，其中：基本支出118.14万元，占94.94%；项目支出6.30万元，占5.06%；上缴上级支出0.00万元，占0.00%；经营支出0.00万元，占0.00%；对附属单位补助支出0.00万元，占0.00%。</w:t>
      </w:r>
    </w:p>
    <w:p w14:paraId="311684F6">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47F7A48A">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124.62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0.18</w:t>
      </w:r>
      <w:r>
        <w:rPr>
          <w:rFonts w:hint="eastAsia" w:ascii="仿宋_GB2312" w:eastAsia="仿宋_GB2312"/>
          <w:sz w:val="32"/>
          <w:szCs w:val="32"/>
        </w:rPr>
        <w:t>万元，本年财政拨款收入</w:t>
      </w:r>
      <w:r>
        <w:rPr>
          <w:rFonts w:hint="eastAsia" w:ascii="仿宋_GB2312" w:eastAsia="仿宋_GB2312"/>
          <w:sz w:val="32"/>
          <w:szCs w:val="32"/>
          <w:lang w:val="zh-CN"/>
        </w:rPr>
        <w:t>124.44</w:t>
      </w:r>
      <w:r>
        <w:rPr>
          <w:rFonts w:hint="eastAsia" w:ascii="仿宋_GB2312" w:eastAsia="仿宋_GB2312"/>
          <w:sz w:val="32"/>
          <w:szCs w:val="32"/>
        </w:rPr>
        <w:t>万元。财政拨款支出总计</w:t>
      </w:r>
      <w:r>
        <w:rPr>
          <w:rFonts w:hint="eastAsia" w:ascii="仿宋_GB2312" w:eastAsia="仿宋_GB2312"/>
          <w:sz w:val="32"/>
          <w:szCs w:val="32"/>
          <w:lang w:val="zh-CN"/>
        </w:rPr>
        <w:t>124.62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0.18</w:t>
      </w:r>
      <w:r>
        <w:rPr>
          <w:rFonts w:hint="eastAsia" w:ascii="仿宋_GB2312" w:eastAsia="仿宋_GB2312"/>
          <w:sz w:val="32"/>
          <w:szCs w:val="32"/>
        </w:rPr>
        <w:t>万元，本年财政拨款支出</w:t>
      </w:r>
      <w:r>
        <w:rPr>
          <w:rFonts w:hint="eastAsia" w:ascii="仿宋_GB2312" w:eastAsia="仿宋_GB2312"/>
          <w:sz w:val="32"/>
          <w:szCs w:val="32"/>
          <w:lang w:val="zh-CN"/>
        </w:rPr>
        <w:t>124.44</w:t>
      </w:r>
      <w:r>
        <w:rPr>
          <w:rFonts w:hint="eastAsia" w:ascii="仿宋_GB2312" w:eastAsia="仿宋_GB2312"/>
          <w:sz w:val="32"/>
          <w:szCs w:val="32"/>
        </w:rPr>
        <w:t>万元。</w:t>
      </w:r>
    </w:p>
    <w:p w14:paraId="02700D71">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减少26.51万元</w:t>
      </w:r>
      <w:r>
        <w:rPr>
          <w:rFonts w:hint="eastAsia" w:ascii="仿宋_GB2312" w:eastAsia="仿宋_GB2312"/>
          <w:sz w:val="32"/>
          <w:szCs w:val="32"/>
        </w:rPr>
        <w:t>，下降17.54%,主要原因是：单位本年人员减少、职级调整，人员工资、津贴补贴等人员经费减少。与年初预算相比，年初预算数</w:t>
      </w:r>
      <w:r>
        <w:rPr>
          <w:rFonts w:hint="eastAsia" w:ascii="仿宋_GB2312" w:eastAsia="仿宋_GB2312"/>
          <w:sz w:val="32"/>
          <w:szCs w:val="32"/>
          <w:lang w:val="zh-CN"/>
        </w:rPr>
        <w:t>129.39</w:t>
      </w:r>
      <w:r>
        <w:rPr>
          <w:rFonts w:hint="eastAsia" w:ascii="仿宋_GB2312" w:eastAsia="仿宋_GB2312"/>
          <w:sz w:val="32"/>
          <w:szCs w:val="32"/>
        </w:rPr>
        <w:t>万元，决算数</w:t>
      </w:r>
      <w:r>
        <w:rPr>
          <w:rFonts w:hint="eastAsia" w:ascii="仿宋_GB2312" w:eastAsia="仿宋_GB2312"/>
          <w:sz w:val="32"/>
          <w:szCs w:val="32"/>
          <w:lang w:val="zh-CN"/>
        </w:rPr>
        <w:t>124.62</w:t>
      </w:r>
      <w:r>
        <w:rPr>
          <w:rFonts w:hint="eastAsia" w:ascii="仿宋_GB2312" w:eastAsia="仿宋_GB2312"/>
          <w:sz w:val="32"/>
          <w:szCs w:val="32"/>
        </w:rPr>
        <w:t>万元，预决算差异率-3.69%，主要原因是：单位本年人员减少、职级调整，人员工资、津贴补贴等人员经费小于年初预算安排金额。</w:t>
      </w:r>
    </w:p>
    <w:p w14:paraId="1FC04A38">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2EEC1998">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29E9F22">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2023年度一般公共预算财政拨款支出124.44万元，占本年支出合计的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减少26.52万元</w:t>
      </w:r>
      <w:r>
        <w:rPr>
          <w:rFonts w:hint="eastAsia" w:ascii="仿宋_GB2312" w:eastAsia="仿宋_GB2312"/>
          <w:sz w:val="32"/>
          <w:szCs w:val="32"/>
        </w:rPr>
        <w:t>，下降17.57%,主要原因是：单位本年人员减少、职级调整，人员工资、津贴补贴等人员经费减少。与年初预算相比，年初预算数</w:t>
      </w:r>
      <w:r>
        <w:rPr>
          <w:rFonts w:hint="eastAsia" w:ascii="仿宋_GB2312" w:eastAsia="仿宋_GB2312"/>
          <w:sz w:val="32"/>
          <w:szCs w:val="32"/>
          <w:lang w:val="zh-CN"/>
        </w:rPr>
        <w:t>129.39</w:t>
      </w:r>
      <w:r>
        <w:rPr>
          <w:rFonts w:hint="eastAsia" w:ascii="仿宋_GB2312" w:eastAsia="仿宋_GB2312"/>
          <w:sz w:val="32"/>
          <w:szCs w:val="32"/>
        </w:rPr>
        <w:t>万元，决算数</w:t>
      </w:r>
      <w:r>
        <w:rPr>
          <w:rFonts w:hint="eastAsia" w:ascii="仿宋_GB2312" w:eastAsia="仿宋_GB2312"/>
          <w:sz w:val="32"/>
          <w:szCs w:val="32"/>
          <w:lang w:val="zh-CN"/>
        </w:rPr>
        <w:t>124.44</w:t>
      </w:r>
      <w:r>
        <w:rPr>
          <w:rFonts w:hint="eastAsia" w:ascii="仿宋_GB2312" w:eastAsia="仿宋_GB2312"/>
          <w:sz w:val="32"/>
          <w:szCs w:val="32"/>
        </w:rPr>
        <w:t>万元，预决算差异率</w:t>
      </w:r>
      <w:r>
        <w:rPr>
          <w:rFonts w:hint="eastAsia" w:ascii="仿宋_GB2312" w:eastAsia="仿宋_GB2312"/>
          <w:sz w:val="32"/>
          <w:szCs w:val="32"/>
          <w:lang w:val="zh-CN"/>
        </w:rPr>
        <w:t>-3.83%</w:t>
      </w:r>
      <w:r>
        <w:rPr>
          <w:rFonts w:hint="eastAsia" w:ascii="仿宋_GB2312" w:eastAsia="仿宋_GB2312"/>
          <w:sz w:val="32"/>
          <w:szCs w:val="32"/>
        </w:rPr>
        <w:t>，主要原因是：单位本年人员减少、职级调整，人员工资、津贴补贴等人员经费小于年初预算安排金额。</w:t>
      </w:r>
    </w:p>
    <w:p w14:paraId="0A4B96B3">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10E0FF1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15.22</w:t>
      </w:r>
      <w:r>
        <w:rPr>
          <w:rFonts w:ascii="仿宋_GB2312" w:eastAsia="仿宋_GB2312"/>
          <w:kern w:val="2"/>
          <w:sz w:val="32"/>
          <w:szCs w:val="32"/>
          <w:lang w:val="zh-CN"/>
        </w:rPr>
        <w:t>万元，占</w:t>
      </w:r>
      <w:r>
        <w:rPr>
          <w:rFonts w:hint="eastAsia" w:ascii="仿宋_GB2312" w:eastAsia="仿宋_GB2312"/>
          <w:kern w:val="2"/>
          <w:sz w:val="32"/>
          <w:szCs w:val="32"/>
          <w:lang w:val="zh-CN"/>
        </w:rPr>
        <w:t>12.23%</w:t>
      </w:r>
      <w:r>
        <w:rPr>
          <w:rFonts w:ascii="仿宋_GB2312" w:eastAsia="仿宋_GB2312"/>
          <w:kern w:val="2"/>
          <w:sz w:val="32"/>
          <w:szCs w:val="32"/>
          <w:lang w:val="zh-CN"/>
        </w:rPr>
        <w:t>；</w:t>
      </w:r>
    </w:p>
    <w:p w14:paraId="22A7A3D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100.57</w:t>
      </w:r>
      <w:r>
        <w:rPr>
          <w:rFonts w:ascii="仿宋_GB2312" w:eastAsia="仿宋_GB2312"/>
          <w:kern w:val="2"/>
          <w:sz w:val="32"/>
          <w:szCs w:val="32"/>
          <w:lang w:val="zh-CN"/>
        </w:rPr>
        <w:t>万元，占</w:t>
      </w:r>
      <w:r>
        <w:rPr>
          <w:rFonts w:hint="eastAsia" w:ascii="仿宋_GB2312" w:eastAsia="仿宋_GB2312"/>
          <w:kern w:val="2"/>
          <w:sz w:val="32"/>
          <w:szCs w:val="32"/>
          <w:lang w:val="zh-CN"/>
        </w:rPr>
        <w:t>80.82%</w:t>
      </w:r>
      <w:r>
        <w:rPr>
          <w:rFonts w:ascii="仿宋_GB2312" w:eastAsia="仿宋_GB2312"/>
          <w:kern w:val="2"/>
          <w:sz w:val="32"/>
          <w:szCs w:val="32"/>
          <w:lang w:val="zh-CN"/>
        </w:rPr>
        <w:t>；</w:t>
      </w:r>
    </w:p>
    <w:p w14:paraId="14458B0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8.66</w:t>
      </w:r>
      <w:r>
        <w:rPr>
          <w:rFonts w:ascii="仿宋_GB2312" w:eastAsia="仿宋_GB2312"/>
          <w:kern w:val="2"/>
          <w:sz w:val="32"/>
          <w:szCs w:val="32"/>
          <w:lang w:val="zh-CN"/>
        </w:rPr>
        <w:t>万元，占</w:t>
      </w:r>
      <w:r>
        <w:rPr>
          <w:rFonts w:hint="eastAsia" w:ascii="仿宋_GB2312" w:eastAsia="仿宋_GB2312"/>
          <w:kern w:val="2"/>
          <w:sz w:val="32"/>
          <w:szCs w:val="32"/>
          <w:lang w:val="zh-CN"/>
        </w:rPr>
        <w:t>6.96%。</w:t>
      </w:r>
    </w:p>
    <w:p w14:paraId="4AF38B8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C3C507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1.卫生健康支出（类）行政事业单位医疗（款）其他行政事业单位医疗支出（项）:支出决算数为0.08万元，比上年决算增加0.05万元，增长166.67%，主要原因是：</w:t>
      </w:r>
      <w:r>
        <w:rPr>
          <w:rFonts w:hint="eastAsia" w:ascii="仿宋_GB2312" w:hAnsi="仿宋_GB2312" w:eastAsia="仿宋_GB2312" w:cs="仿宋_GB2312"/>
          <w:sz w:val="32"/>
          <w:szCs w:val="32"/>
          <w:lang w:val="zh-CN"/>
        </w:rPr>
        <w:t>单位本年大额医疗缴费较上年</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w:t>
      </w:r>
    </w:p>
    <w:p w14:paraId="30E70B2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2.卫生健康支出（类）行政事业单位医疗（款）行政单位医疗（项）:支出决算数为5.69万元，比上年决算减少2.46万元，下降30.18%，主要原因是：</w:t>
      </w:r>
      <w:r>
        <w:rPr>
          <w:rFonts w:hint="eastAsia" w:ascii="仿宋_GB2312" w:hAnsi="仿宋_GB2312" w:eastAsia="仿宋_GB2312" w:cs="仿宋_GB2312"/>
          <w:sz w:val="32"/>
          <w:szCs w:val="32"/>
          <w:lang w:val="en-US" w:eastAsia="zh-CN"/>
        </w:rPr>
        <w:t>单位人员减少，</w:t>
      </w:r>
      <w:r>
        <w:rPr>
          <w:rFonts w:hint="eastAsia" w:ascii="仿宋_GB2312" w:hAnsi="仿宋_GB2312" w:eastAsia="仿宋_GB2312" w:cs="仿宋_GB2312"/>
          <w:sz w:val="32"/>
          <w:szCs w:val="32"/>
          <w:lang w:val="zh-CN"/>
        </w:rPr>
        <w:t>行政医疗缴费减少。</w:t>
      </w:r>
    </w:p>
    <w:p w14:paraId="2AA43DE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3.卫生健康支出（类）行政事业单位医疗（款）公务员医疗补助（项）:支出决算数为1.33万元，比上年决算减少0.65万元，下降32.83%，主要原因是：</w:t>
      </w:r>
      <w:r>
        <w:rPr>
          <w:rFonts w:hint="eastAsia" w:ascii="仿宋_GB2312" w:hAnsi="仿宋_GB2312" w:eastAsia="仿宋_GB2312" w:cs="仿宋_GB2312"/>
          <w:sz w:val="32"/>
          <w:szCs w:val="32"/>
          <w:lang w:val="en-US" w:eastAsia="zh-CN"/>
        </w:rPr>
        <w:t>单位人员减少，公务员医疗补助</w:t>
      </w:r>
      <w:r>
        <w:rPr>
          <w:rFonts w:hint="eastAsia" w:ascii="仿宋_GB2312" w:hAnsi="仿宋_GB2312" w:eastAsia="仿宋_GB2312" w:cs="仿宋_GB2312"/>
          <w:sz w:val="32"/>
          <w:szCs w:val="32"/>
          <w:lang w:val="zh-CN"/>
        </w:rPr>
        <w:t>缴费减少。</w:t>
      </w:r>
    </w:p>
    <w:p w14:paraId="79E6784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4.住房保障支出（类）住房改革支出（款）住房公积金（项）:支出决算数为8.66万元，比上年决算减少0.72万元，下降7.68%，主要原因是：</w:t>
      </w:r>
      <w:r>
        <w:rPr>
          <w:rFonts w:hint="eastAsia" w:ascii="仿宋_GB2312" w:hAnsi="仿宋_GB2312" w:eastAsia="仿宋_GB2312" w:cs="仿宋_GB2312"/>
          <w:sz w:val="32"/>
          <w:szCs w:val="32"/>
          <w:lang w:val="en-US" w:eastAsia="zh-CN"/>
        </w:rPr>
        <w:t>单位人员减少，公积金</w:t>
      </w:r>
      <w:r>
        <w:rPr>
          <w:rFonts w:hint="eastAsia" w:ascii="仿宋_GB2312" w:hAnsi="仿宋_GB2312" w:eastAsia="仿宋_GB2312" w:cs="仿宋_GB2312"/>
          <w:sz w:val="32"/>
          <w:szCs w:val="32"/>
          <w:lang w:val="zh-CN"/>
        </w:rPr>
        <w:t>缴费减少。</w:t>
      </w:r>
    </w:p>
    <w:p w14:paraId="19A0A3E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5.卫生健康支出（类）公共卫生（款）卫生监督机构（项）:支出决算数为92.17万元，比上年决算减少11.66万元，下降11.23%，主要原因是：</w:t>
      </w:r>
      <w:r>
        <w:rPr>
          <w:rFonts w:hint="eastAsia" w:ascii="仿宋_GB2312" w:hAnsi="仿宋_GB2312" w:eastAsia="仿宋_GB2312" w:cs="仿宋_GB2312"/>
          <w:sz w:val="32"/>
          <w:szCs w:val="32"/>
          <w:lang w:val="zh-CN"/>
        </w:rPr>
        <w:t>本年在职人员绩效工资，奖金等减少。</w:t>
      </w:r>
    </w:p>
    <w:p w14:paraId="42BC3DE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6.社会保障和就业支出（类）行政事业单位养老支出（款）行政单位离退休（项）:支出决算数为4.01万元，比上年决算增加4.01万元，增长100%，主要原因是：新增科目，相关退休人员采暖补贴增加</w:t>
      </w:r>
      <w:r>
        <w:rPr>
          <w:rFonts w:hint="eastAsia" w:ascii="仿宋_GB2312" w:hAnsi="仿宋_GB2312" w:eastAsia="仿宋_GB2312" w:cs="仿宋_GB2312"/>
          <w:sz w:val="32"/>
          <w:szCs w:val="32"/>
          <w:lang w:val="zh-CN"/>
        </w:rPr>
        <w:t>。</w:t>
      </w:r>
    </w:p>
    <w:p w14:paraId="4AA01CE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7.卫生健康支出（类）公共卫生（款）基本公共卫生服务（项）:支出决算数为1.30万元，比上年决算增加1.30万元，增长100%，主要原因是：本年增加</w:t>
      </w:r>
      <w:r>
        <w:rPr>
          <w:rFonts w:hint="eastAsia" w:ascii="仿宋_GB2312" w:hAnsi="仿宋_GB2312" w:eastAsia="仿宋_GB2312" w:cs="仿宋_GB2312"/>
          <w:sz w:val="32"/>
          <w:szCs w:val="32"/>
          <w:lang w:val="zh-CN"/>
        </w:rPr>
        <w:t>自治区基本公共卫生服务补助资金（第二批）</w:t>
      </w:r>
      <w:r>
        <w:rPr>
          <w:rFonts w:hint="eastAsia" w:ascii="仿宋_GB2312" w:hAnsi="仿宋_GB2312" w:eastAsia="仿宋_GB2312" w:cs="仿宋_GB2312"/>
          <w:sz w:val="32"/>
          <w:szCs w:val="32"/>
        </w:rPr>
        <w:t>项目资金</w:t>
      </w:r>
      <w:r>
        <w:rPr>
          <w:rFonts w:hint="eastAsia" w:ascii="仿宋_GB2312" w:hAnsi="仿宋_GB2312" w:eastAsia="仿宋_GB2312" w:cs="仿宋_GB2312"/>
          <w:sz w:val="32"/>
          <w:szCs w:val="32"/>
          <w:lang w:val="zh-CN"/>
        </w:rPr>
        <w:t>。</w:t>
      </w:r>
    </w:p>
    <w:p w14:paraId="7B820DD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8.社会保障和就业支出（类）行政事业单位养老支出（款）机关事业单位基本养老保险缴费支出（项）:支出决算数为11.20万元，比上年决算减少0.28万元，下降2.44%，主要原因是：</w:t>
      </w:r>
      <w:r>
        <w:rPr>
          <w:rFonts w:hint="eastAsia" w:ascii="仿宋_GB2312" w:hAnsi="仿宋_GB2312" w:eastAsia="仿宋_GB2312" w:cs="仿宋_GB2312"/>
          <w:sz w:val="32"/>
          <w:szCs w:val="32"/>
          <w:lang w:val="en-US" w:eastAsia="zh-CN"/>
        </w:rPr>
        <w:t>单位人员减少，</w:t>
      </w:r>
      <w:r>
        <w:rPr>
          <w:rFonts w:hint="eastAsia" w:ascii="仿宋_GB2312" w:hAnsi="仿宋_GB2312" w:eastAsia="仿宋_GB2312" w:cs="仿宋_GB2312"/>
          <w:sz w:val="32"/>
          <w:szCs w:val="32"/>
        </w:rPr>
        <w:t>养老保险</w:t>
      </w:r>
      <w:r>
        <w:rPr>
          <w:rFonts w:hint="eastAsia" w:ascii="仿宋_GB2312" w:hAnsi="仿宋_GB2312" w:eastAsia="仿宋_GB2312" w:cs="仿宋_GB2312"/>
          <w:sz w:val="32"/>
          <w:szCs w:val="32"/>
          <w:lang w:val="zh-CN"/>
        </w:rPr>
        <w:t>缴费减少。</w:t>
      </w:r>
    </w:p>
    <w:p w14:paraId="475A640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w:t>
      </w:r>
      <w:bookmarkStart w:id="49" w:name="_GoBack"/>
      <w:bookmarkEnd w:id="49"/>
      <w:r>
        <w:rPr>
          <w:rFonts w:hint="eastAsia" w:ascii="仿宋_GB2312" w:hAnsi="仿宋_GB2312" w:eastAsia="仿宋_GB2312" w:cs="仿宋_GB2312"/>
          <w:sz w:val="32"/>
          <w:szCs w:val="32"/>
        </w:rPr>
        <w:t>单位职业年金缴费支出（项）:支出决算数为0.00万元，比上年决算减少15.35万元，下降100%，主要原因是：</w:t>
      </w:r>
      <w:r>
        <w:rPr>
          <w:rFonts w:hint="eastAsia" w:ascii="仿宋_GB2312" w:hAnsi="仿宋_GB2312" w:eastAsia="仿宋_GB2312" w:cs="仿宋_GB2312"/>
          <w:sz w:val="32"/>
          <w:szCs w:val="32"/>
          <w:lang w:val="zh-CN"/>
        </w:rPr>
        <w:t>单位本年退休人员减少，职业年金缴费减少。</w:t>
      </w:r>
    </w:p>
    <w:p w14:paraId="71BC0F8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10.卫生健康支出（类）行政事业单位医疗（款）事业单位医疗（项）:支出决算数为0.00万元，比上年决算减少0.75万元，下降100%，主要原因是：单位本年减少职工基本医疗保险缴费</w:t>
      </w:r>
      <w:r>
        <w:rPr>
          <w:rFonts w:hint="eastAsia" w:ascii="仿宋_GB2312" w:hAnsi="仿宋_GB2312" w:eastAsia="仿宋_GB2312" w:cs="仿宋_GB2312"/>
          <w:sz w:val="32"/>
          <w:szCs w:val="32"/>
          <w:lang w:val="zh-CN"/>
        </w:rPr>
        <w:t>。</w:t>
      </w:r>
    </w:p>
    <w:p w14:paraId="56AC5D3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D822483">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118.14万元，其中：人员经费115.74万元，包括：基本工资、津贴补贴、奖金、机关事业单位基本养老保险缴费、职工基本医疗保险缴费、公务员医疗补助缴费、其他社会保障缴费、住房公积金、退休费、奖励金。</w:t>
      </w:r>
    </w:p>
    <w:p w14:paraId="74BF7B45">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公用经费2.40万元，包括：办公费、手续费、邮电费、差旅费、劳务费、公务用车运行维护费。</w:t>
      </w:r>
    </w:p>
    <w:p w14:paraId="70E9036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6351BB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“三公”经费支出1.42万元，</w:t>
      </w:r>
      <w:r>
        <w:rPr>
          <w:rFonts w:hint="eastAsia" w:ascii="仿宋_GB2312" w:eastAsia="仿宋_GB2312"/>
          <w:sz w:val="32"/>
          <w:szCs w:val="32"/>
        </w:rPr>
        <w:t>比上年</w:t>
      </w:r>
      <w:r>
        <w:rPr>
          <w:rFonts w:hint="eastAsia" w:ascii="仿宋_GB2312" w:eastAsia="仿宋_GB2312"/>
          <w:sz w:val="32"/>
          <w:szCs w:val="32"/>
          <w:lang w:val="zh-CN"/>
        </w:rPr>
        <w:t>减少0.00万元，</w:t>
      </w:r>
      <w:r>
        <w:rPr>
          <w:rFonts w:hint="eastAsia" w:ascii="仿宋_GB2312" w:eastAsia="仿宋_GB2312"/>
          <w:sz w:val="32"/>
          <w:szCs w:val="32"/>
        </w:rPr>
        <w:t>下降0.00%,</w:t>
      </w:r>
      <w:r>
        <w:rPr>
          <w:rFonts w:hint="eastAsia" w:ascii="仿宋_GB2312" w:eastAsia="仿宋_GB2312"/>
          <w:sz w:val="32"/>
          <w:szCs w:val="32"/>
          <w:lang w:val="zh-CN"/>
        </w:rPr>
        <w:t>主要原因是：与上年对比无差异。其中：因公出国（境）费支出0.00万元，占0.00%，比上年增加0.00万元，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单位本年无此项经费</w:t>
      </w:r>
      <w:r>
        <w:rPr>
          <w:rFonts w:hint="eastAsia" w:ascii="仿宋_GB2312" w:eastAsia="仿宋_GB2312"/>
          <w:sz w:val="32"/>
          <w:szCs w:val="32"/>
          <w:lang w:val="zh-CN"/>
        </w:rPr>
        <w:t>；公务用车购置及运行维护费支出1.42万元，占100.00%，比上年减少0.00万元，</w:t>
      </w:r>
      <w:r>
        <w:rPr>
          <w:rFonts w:hint="eastAsia" w:ascii="仿宋_GB2312" w:eastAsia="仿宋_GB2312"/>
          <w:sz w:val="32"/>
          <w:szCs w:val="32"/>
        </w:rPr>
        <w:t>下降0.00%,</w:t>
      </w:r>
      <w:r>
        <w:rPr>
          <w:rFonts w:hint="eastAsia" w:ascii="仿宋_GB2312" w:eastAsia="仿宋_GB2312"/>
          <w:sz w:val="32"/>
          <w:szCs w:val="32"/>
          <w:lang w:val="zh-CN"/>
        </w:rPr>
        <w:t>主要原因是：与上年对比无差异；公务接待费支出0.00万元，占0.00%，比上年增加0.00万元，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2E75922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F74A50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68EAF219">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1.42万元，其中：公务用车购置费0.00万元，公务用车运行维护费1.42万元。公务用车运行维护费开支内容包括公务用车燃油费、车辆维修维护费、保险费、过路费等。公务用车购置数0辆，公务用车保有量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本单位固定资产车辆与公务用车保有量一致无差异</w:t>
      </w:r>
      <w:r>
        <w:rPr>
          <w:rFonts w:hint="eastAsia" w:ascii="仿宋_GB2312" w:eastAsia="仿宋_GB2312"/>
          <w:sz w:val="32"/>
          <w:szCs w:val="32"/>
          <w:lang w:val="zh-CN"/>
        </w:rPr>
        <w:t>。</w:t>
      </w:r>
    </w:p>
    <w:p w14:paraId="1856A81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单位本年无此项经费</w:t>
      </w:r>
      <w:r>
        <w:rPr>
          <w:rFonts w:hint="eastAsia" w:ascii="仿宋_GB2312" w:eastAsia="仿宋_GB2312"/>
          <w:sz w:val="32"/>
          <w:szCs w:val="32"/>
          <w:lang w:val="zh-CN"/>
        </w:rPr>
        <w:t>。单位全年安排的国内公务接待0批次，0人次。</w:t>
      </w:r>
    </w:p>
    <w:p w14:paraId="4F7B294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预算数1.42万元，决算数1.42万元，预决算差异率0.00%，主要原因是：严格按预算执行，预决算对比无差异。其中：因公出国（境）费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预算数1.42万元，决算数1.42万元，预决算差异率0.00%，主要原因是：严格按预算执行，预决算对比无差异；公务接待费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42EABDF1">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42858EC8">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18C36C6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C221B16">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375DDE7">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3BCEC8A0">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06F37693">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奇台县卫生计生综合监督执法局（行政单位和参照公务员法管理事业单位）机关运行经费支出2.40万元，</w:t>
      </w:r>
      <w:r>
        <w:rPr>
          <w:rFonts w:hint="eastAsia" w:ascii="仿宋_GB2312" w:hAnsi="仿宋_GB2312" w:eastAsia="仿宋_GB2312" w:cs="仿宋_GB2312"/>
          <w:sz w:val="32"/>
          <w:szCs w:val="32"/>
          <w:lang w:val="zh-CN"/>
        </w:rPr>
        <w:t>比上年减少1.67万元，下降41.03%，主要原因是：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办公费、邮电费</w:t>
      </w:r>
      <w:r>
        <w:rPr>
          <w:rFonts w:hint="eastAsia" w:ascii="仿宋_GB2312" w:hAnsi="仿宋_GB2312" w:eastAsia="仿宋_GB2312" w:cs="仿宋_GB2312"/>
          <w:sz w:val="32"/>
          <w:szCs w:val="32"/>
        </w:rPr>
        <w:t>较上年减少</w:t>
      </w:r>
      <w:r>
        <w:rPr>
          <w:rFonts w:hint="eastAsia" w:ascii="仿宋_GB2312" w:hAnsi="仿宋_GB2312" w:eastAsia="仿宋_GB2312" w:cs="仿宋_GB2312"/>
          <w:sz w:val="32"/>
          <w:szCs w:val="32"/>
          <w:lang w:val="zh-CN"/>
        </w:rPr>
        <w:t>。</w:t>
      </w:r>
    </w:p>
    <w:p w14:paraId="45188DB7">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5A0174A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2023年度政府采购支出总额2.20万元，其中：政府采购货物支出0.37万元、政府采购工程支出0.00万元、政府采购服务支出1.83万元。</w:t>
      </w:r>
    </w:p>
    <w:p w14:paraId="04E610D4">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授予中小企业合同金额2.20万元，占政府采购支出总额的100.00%，其中：授予小微企业合同金额2.20万元，占政府采购支出总额的100.00%</w:t>
      </w:r>
      <w:r>
        <w:rPr>
          <w:rFonts w:hint="eastAsia" w:ascii="仿宋_GB2312" w:hAnsi="仿宋_GB2312" w:eastAsia="仿宋_GB2312" w:cs="仿宋_GB2312"/>
          <w:sz w:val="32"/>
          <w:szCs w:val="32"/>
        </w:rPr>
        <w:t>。</w:t>
      </w:r>
    </w:p>
    <w:p w14:paraId="092051C9">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37EE4B6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94.06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屋0.00平方米，价值0.00万元。车辆2辆，价值33.57万元，其中：副部（省）级及以上领导用车0辆、主要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4BCFC83F">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7D41EF33">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预算总额124.63万元，实际执行总额124.44万元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10.00万元，全年执行数5.00万元。预算绩效管理取得的成效：一是能提前做好项目规划，保障项目顺利进行；二是严格遵守监督检查，杜绝了资金被挤占和挪用的现象。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具体项目自评情况附绩效自评表及自评报告。</w:t>
      </w:r>
    </w:p>
    <w:p w14:paraId="32700435">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0E5E23D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08F63EFB">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90FC77">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71323E83">
            <w:pPr>
              <w:jc w:val="center"/>
            </w:pPr>
            <w:r>
              <w:rPr>
                <w:rFonts w:ascii="宋体" w:hAnsi="宋体"/>
                <w:sz w:val="18"/>
              </w:rPr>
              <w:t>奇台县卫生计生综合监督执法局</w:t>
            </w:r>
          </w:p>
        </w:tc>
        <w:tc>
          <w:tcPr>
            <w:tcW w:w="284" w:type="dxa"/>
            <w:tcBorders>
              <w:top w:val="nil"/>
              <w:left w:val="nil"/>
              <w:bottom w:val="nil"/>
              <w:right w:val="nil"/>
            </w:tcBorders>
            <w:shd w:val="clear" w:color="auto" w:fill="auto"/>
            <w:noWrap/>
            <w:vAlign w:val="center"/>
          </w:tcPr>
          <w:p w14:paraId="2F952D43">
            <w:pPr>
              <w:widowControl/>
              <w:jc w:val="left"/>
              <w:rPr>
                <w:rFonts w:hint="eastAsia" w:ascii="宋体" w:hAnsi="宋体" w:cs="宋体"/>
                <w:b/>
                <w:bCs/>
                <w:kern w:val="0"/>
                <w:sz w:val="18"/>
                <w:szCs w:val="18"/>
              </w:rPr>
            </w:pPr>
          </w:p>
        </w:tc>
      </w:tr>
      <w:tr w14:paraId="27D56501">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DADC47">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C41795F">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46D9E25D">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2FCDF41C">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0B1AA659">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186C6573">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117C9A56">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4399980">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0C2AF8C">
            <w:pPr>
              <w:widowControl/>
              <w:jc w:val="center"/>
              <w:rPr>
                <w:rFonts w:hint="eastAsia" w:ascii="宋体" w:hAnsi="宋体" w:cs="宋体"/>
                <w:b/>
                <w:bCs/>
                <w:kern w:val="0"/>
                <w:sz w:val="18"/>
                <w:szCs w:val="18"/>
              </w:rPr>
            </w:pPr>
          </w:p>
        </w:tc>
      </w:tr>
      <w:tr w14:paraId="48AC17E7">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090945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05983B5B">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3C29D2CC">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B88B38D">
            <w:pPr>
              <w:jc w:val="center"/>
            </w:pPr>
            <w:r>
              <w:rPr>
                <w:rFonts w:ascii="宋体" w:hAnsi="宋体"/>
                <w:sz w:val="18"/>
              </w:rPr>
              <w:t>5.30</w:t>
            </w:r>
          </w:p>
        </w:tc>
        <w:tc>
          <w:tcPr>
            <w:tcW w:w="1701" w:type="dxa"/>
            <w:tcBorders>
              <w:top w:val="nil"/>
              <w:left w:val="nil"/>
              <w:bottom w:val="single" w:color="auto" w:sz="4" w:space="0"/>
              <w:right w:val="single" w:color="auto" w:sz="4" w:space="0"/>
            </w:tcBorders>
            <w:shd w:val="clear" w:color="auto" w:fill="auto"/>
            <w:vAlign w:val="center"/>
          </w:tcPr>
          <w:p w14:paraId="365D0117">
            <w:pPr>
              <w:jc w:val="center"/>
            </w:pPr>
            <w:r>
              <w:rPr>
                <w:rFonts w:ascii="宋体" w:hAnsi="宋体"/>
                <w:sz w:val="18"/>
              </w:rPr>
              <w:t>5.30</w:t>
            </w:r>
          </w:p>
        </w:tc>
        <w:tc>
          <w:tcPr>
            <w:tcW w:w="1134" w:type="dxa"/>
            <w:tcBorders>
              <w:top w:val="nil"/>
              <w:left w:val="nil"/>
              <w:bottom w:val="single" w:color="auto" w:sz="4" w:space="0"/>
              <w:right w:val="single" w:color="auto" w:sz="4" w:space="0"/>
            </w:tcBorders>
            <w:shd w:val="clear" w:color="auto" w:fill="auto"/>
            <w:vAlign w:val="center"/>
          </w:tcPr>
          <w:p w14:paraId="28FF932B">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6FBD9ADB">
            <w:pPr>
              <w:jc w:val="center"/>
            </w:pPr>
            <w:r>
              <w:rPr>
                <w:rFonts w:ascii="宋体" w:hAnsi="宋体"/>
                <w:sz w:val="18"/>
              </w:rPr>
              <w:t>99.85%</w:t>
            </w:r>
          </w:p>
        </w:tc>
        <w:tc>
          <w:tcPr>
            <w:tcW w:w="720" w:type="dxa"/>
            <w:tcBorders>
              <w:top w:val="nil"/>
              <w:left w:val="nil"/>
              <w:bottom w:val="single" w:color="auto" w:sz="4" w:space="0"/>
              <w:right w:val="single" w:color="auto" w:sz="4" w:space="0"/>
            </w:tcBorders>
            <w:shd w:val="clear" w:color="auto" w:fill="auto"/>
            <w:vAlign w:val="center"/>
          </w:tcPr>
          <w:p w14:paraId="57EAB347">
            <w:pPr>
              <w:jc w:val="center"/>
            </w:pPr>
            <w:r>
              <w:rPr>
                <w:rFonts w:ascii="宋体" w:hAnsi="宋体"/>
                <w:sz w:val="18"/>
              </w:rPr>
              <w:t>9.98</w:t>
            </w:r>
          </w:p>
        </w:tc>
        <w:tc>
          <w:tcPr>
            <w:tcW w:w="284" w:type="dxa"/>
            <w:tcBorders>
              <w:top w:val="nil"/>
              <w:left w:val="nil"/>
              <w:bottom w:val="nil"/>
              <w:right w:val="nil"/>
            </w:tcBorders>
            <w:shd w:val="clear" w:color="auto" w:fill="auto"/>
            <w:noWrap/>
            <w:vAlign w:val="center"/>
          </w:tcPr>
          <w:p w14:paraId="61EC7E09">
            <w:pPr>
              <w:widowControl/>
              <w:jc w:val="center"/>
              <w:rPr>
                <w:rFonts w:hint="eastAsia" w:ascii="宋体" w:hAnsi="宋体" w:cs="宋体"/>
                <w:b/>
                <w:bCs/>
                <w:kern w:val="0"/>
                <w:sz w:val="18"/>
                <w:szCs w:val="18"/>
              </w:rPr>
            </w:pPr>
          </w:p>
        </w:tc>
      </w:tr>
      <w:tr w14:paraId="44B7B096">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D1DE3B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EB4D0EC">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09BFBC7D">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BAEB738">
            <w:pPr>
              <w:jc w:val="center"/>
            </w:pPr>
            <w:r>
              <w:rPr>
                <w:rFonts w:ascii="宋体" w:hAnsi="宋体"/>
                <w:sz w:val="18"/>
              </w:rPr>
              <w:t>1.00</w:t>
            </w:r>
          </w:p>
        </w:tc>
        <w:tc>
          <w:tcPr>
            <w:tcW w:w="1701" w:type="dxa"/>
            <w:tcBorders>
              <w:top w:val="nil"/>
              <w:left w:val="nil"/>
              <w:bottom w:val="single" w:color="auto" w:sz="4" w:space="0"/>
              <w:right w:val="single" w:color="auto" w:sz="4" w:space="0"/>
            </w:tcBorders>
            <w:shd w:val="clear" w:color="auto" w:fill="auto"/>
            <w:vAlign w:val="center"/>
          </w:tcPr>
          <w:p w14:paraId="18B78E7A">
            <w:pPr>
              <w:jc w:val="center"/>
            </w:pPr>
            <w:r>
              <w:rPr>
                <w:rFonts w:ascii="宋体" w:hAnsi="宋体"/>
                <w:sz w:val="18"/>
              </w:rPr>
              <w:t>1.00</w:t>
            </w:r>
          </w:p>
        </w:tc>
        <w:tc>
          <w:tcPr>
            <w:tcW w:w="1134" w:type="dxa"/>
            <w:tcBorders>
              <w:top w:val="nil"/>
              <w:left w:val="nil"/>
              <w:bottom w:val="single" w:color="auto" w:sz="4" w:space="0"/>
              <w:right w:val="single" w:color="auto" w:sz="4" w:space="0"/>
            </w:tcBorders>
            <w:shd w:val="clear" w:color="auto" w:fill="auto"/>
            <w:vAlign w:val="center"/>
          </w:tcPr>
          <w:p w14:paraId="54E19B76">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E15E01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842FDF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D14DEE5">
            <w:pPr>
              <w:widowControl/>
              <w:jc w:val="center"/>
              <w:rPr>
                <w:rFonts w:hint="eastAsia" w:ascii="宋体" w:hAnsi="宋体" w:cs="宋体"/>
                <w:kern w:val="0"/>
                <w:sz w:val="18"/>
                <w:szCs w:val="18"/>
              </w:rPr>
            </w:pPr>
          </w:p>
        </w:tc>
      </w:tr>
      <w:tr w14:paraId="0E591376">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5FE499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7597980">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5E96E8F5">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E73E774">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1F832EE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6ABEF27">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D024F5D">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CAB4BFF">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28F4BBB">
            <w:pPr>
              <w:widowControl/>
              <w:jc w:val="center"/>
              <w:rPr>
                <w:rFonts w:hint="eastAsia" w:ascii="宋体" w:hAnsi="宋体" w:cs="宋体"/>
                <w:kern w:val="0"/>
                <w:sz w:val="18"/>
                <w:szCs w:val="18"/>
              </w:rPr>
            </w:pPr>
          </w:p>
        </w:tc>
      </w:tr>
      <w:tr w14:paraId="07AD5C33">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A4C572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DB76ED9">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712436D9">
            <w:pPr>
              <w:jc w:val="center"/>
            </w:pPr>
            <w:r>
              <w:rPr>
                <w:rFonts w:ascii="宋体" w:hAnsi="宋体"/>
                <w:sz w:val="18"/>
              </w:rPr>
              <w:t>129.39</w:t>
            </w:r>
          </w:p>
        </w:tc>
        <w:tc>
          <w:tcPr>
            <w:tcW w:w="1276" w:type="dxa"/>
            <w:tcBorders>
              <w:top w:val="nil"/>
              <w:left w:val="nil"/>
              <w:bottom w:val="single" w:color="auto" w:sz="4" w:space="0"/>
              <w:right w:val="single" w:color="auto" w:sz="4" w:space="0"/>
            </w:tcBorders>
            <w:shd w:val="clear" w:color="auto" w:fill="auto"/>
            <w:vAlign w:val="center"/>
          </w:tcPr>
          <w:p w14:paraId="15590FA1">
            <w:pPr>
              <w:jc w:val="center"/>
            </w:pPr>
            <w:r>
              <w:rPr>
                <w:rFonts w:ascii="宋体" w:hAnsi="宋体"/>
                <w:sz w:val="18"/>
              </w:rPr>
              <w:t>118.33</w:t>
            </w:r>
          </w:p>
        </w:tc>
        <w:tc>
          <w:tcPr>
            <w:tcW w:w="1701" w:type="dxa"/>
            <w:tcBorders>
              <w:top w:val="nil"/>
              <w:left w:val="nil"/>
              <w:bottom w:val="single" w:color="auto" w:sz="4" w:space="0"/>
              <w:right w:val="single" w:color="auto" w:sz="4" w:space="0"/>
            </w:tcBorders>
            <w:shd w:val="clear" w:color="auto" w:fill="auto"/>
            <w:vAlign w:val="center"/>
          </w:tcPr>
          <w:p w14:paraId="14B96371">
            <w:pPr>
              <w:jc w:val="center"/>
            </w:pPr>
            <w:r>
              <w:rPr>
                <w:rFonts w:ascii="宋体" w:hAnsi="宋体"/>
                <w:sz w:val="18"/>
              </w:rPr>
              <w:t>118.14</w:t>
            </w:r>
          </w:p>
        </w:tc>
        <w:tc>
          <w:tcPr>
            <w:tcW w:w="1134" w:type="dxa"/>
            <w:tcBorders>
              <w:top w:val="nil"/>
              <w:left w:val="nil"/>
              <w:bottom w:val="single" w:color="auto" w:sz="4" w:space="0"/>
              <w:right w:val="single" w:color="auto" w:sz="4" w:space="0"/>
            </w:tcBorders>
            <w:shd w:val="clear" w:color="auto" w:fill="auto"/>
            <w:vAlign w:val="center"/>
          </w:tcPr>
          <w:p w14:paraId="2728924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A7FCE4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418A37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0444F91">
            <w:pPr>
              <w:widowControl/>
              <w:jc w:val="center"/>
              <w:rPr>
                <w:rFonts w:hint="eastAsia" w:ascii="宋体" w:hAnsi="宋体" w:cs="宋体"/>
                <w:kern w:val="0"/>
                <w:sz w:val="18"/>
                <w:szCs w:val="18"/>
              </w:rPr>
            </w:pPr>
          </w:p>
        </w:tc>
      </w:tr>
      <w:tr w14:paraId="3DC84E8E">
        <w:tblPrEx>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B6C10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E173136">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7AC7A307">
            <w:pPr>
              <w:jc w:val="center"/>
            </w:pPr>
            <w:r>
              <w:rPr>
                <w:rFonts w:ascii="宋体" w:hAnsi="宋体"/>
                <w:sz w:val="18"/>
              </w:rPr>
              <w:t>0.13</w:t>
            </w:r>
          </w:p>
        </w:tc>
        <w:tc>
          <w:tcPr>
            <w:tcW w:w="1276" w:type="dxa"/>
            <w:tcBorders>
              <w:top w:val="nil"/>
              <w:left w:val="nil"/>
              <w:bottom w:val="single" w:color="auto" w:sz="4" w:space="0"/>
              <w:right w:val="single" w:color="auto" w:sz="4" w:space="0"/>
            </w:tcBorders>
            <w:shd w:val="clear" w:color="auto" w:fill="auto"/>
            <w:vAlign w:val="center"/>
          </w:tcPr>
          <w:p w14:paraId="57C64F82">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6DE513C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833B1A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233F65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E7D4B4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7BECCED">
            <w:pPr>
              <w:widowControl/>
              <w:jc w:val="center"/>
              <w:rPr>
                <w:rFonts w:hint="eastAsia" w:ascii="宋体" w:hAnsi="宋体" w:cs="宋体"/>
                <w:kern w:val="0"/>
                <w:sz w:val="18"/>
                <w:szCs w:val="18"/>
              </w:rPr>
            </w:pPr>
          </w:p>
        </w:tc>
      </w:tr>
      <w:tr w14:paraId="539D86F5">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7A68B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B10FB9F">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7591B7E2">
            <w:pPr>
              <w:jc w:val="center"/>
            </w:pPr>
            <w:r>
              <w:rPr>
                <w:rFonts w:ascii="宋体" w:hAnsi="宋体"/>
                <w:sz w:val="18"/>
              </w:rPr>
              <w:t>129.52</w:t>
            </w:r>
          </w:p>
        </w:tc>
        <w:tc>
          <w:tcPr>
            <w:tcW w:w="1276" w:type="dxa"/>
            <w:tcBorders>
              <w:top w:val="nil"/>
              <w:left w:val="nil"/>
              <w:bottom w:val="single" w:color="auto" w:sz="4" w:space="0"/>
              <w:right w:val="single" w:color="auto" w:sz="4" w:space="0"/>
            </w:tcBorders>
            <w:shd w:val="clear" w:color="auto" w:fill="auto"/>
            <w:vAlign w:val="center"/>
          </w:tcPr>
          <w:p w14:paraId="724850FC">
            <w:pPr>
              <w:jc w:val="center"/>
            </w:pPr>
            <w:r>
              <w:rPr>
                <w:rFonts w:ascii="宋体" w:hAnsi="宋体"/>
                <w:sz w:val="18"/>
              </w:rPr>
              <w:t>124.63</w:t>
            </w:r>
          </w:p>
        </w:tc>
        <w:tc>
          <w:tcPr>
            <w:tcW w:w="1701" w:type="dxa"/>
            <w:tcBorders>
              <w:top w:val="nil"/>
              <w:left w:val="nil"/>
              <w:bottom w:val="single" w:color="auto" w:sz="4" w:space="0"/>
              <w:right w:val="single" w:color="auto" w:sz="4" w:space="0"/>
            </w:tcBorders>
            <w:shd w:val="clear" w:color="auto" w:fill="auto"/>
            <w:vAlign w:val="center"/>
          </w:tcPr>
          <w:p w14:paraId="5B57C55D">
            <w:pPr>
              <w:jc w:val="center"/>
            </w:pPr>
            <w:r>
              <w:rPr>
                <w:rFonts w:ascii="宋体" w:hAnsi="宋体"/>
                <w:sz w:val="18"/>
              </w:rPr>
              <w:t>124.44</w:t>
            </w:r>
          </w:p>
        </w:tc>
        <w:tc>
          <w:tcPr>
            <w:tcW w:w="1134" w:type="dxa"/>
            <w:tcBorders>
              <w:top w:val="nil"/>
              <w:left w:val="nil"/>
              <w:bottom w:val="single" w:color="auto" w:sz="4" w:space="0"/>
              <w:right w:val="single" w:color="auto" w:sz="4" w:space="0"/>
            </w:tcBorders>
            <w:shd w:val="clear" w:color="auto" w:fill="auto"/>
            <w:vAlign w:val="center"/>
          </w:tcPr>
          <w:p w14:paraId="513B575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C92037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89CA14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BE537E0">
            <w:pPr>
              <w:widowControl/>
              <w:jc w:val="center"/>
              <w:rPr>
                <w:rFonts w:hint="eastAsia" w:ascii="宋体" w:hAnsi="宋体" w:cs="宋体"/>
                <w:kern w:val="0"/>
                <w:sz w:val="18"/>
                <w:szCs w:val="18"/>
              </w:rPr>
            </w:pPr>
          </w:p>
        </w:tc>
      </w:tr>
      <w:tr w14:paraId="6416300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4F4523">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451C2B47">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64B51B48">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12E486DB">
            <w:pPr>
              <w:widowControl/>
              <w:jc w:val="left"/>
              <w:rPr>
                <w:rFonts w:hint="eastAsia" w:ascii="宋体" w:hAnsi="宋体" w:cs="宋体"/>
                <w:b/>
                <w:bCs/>
                <w:kern w:val="0"/>
                <w:sz w:val="18"/>
                <w:szCs w:val="18"/>
              </w:rPr>
            </w:pPr>
          </w:p>
        </w:tc>
      </w:tr>
      <w:tr w14:paraId="7C875C13">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23DB71D">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54A6B850">
            <w:pPr>
              <w:jc w:val="left"/>
            </w:pPr>
            <w:r>
              <w:rPr>
                <w:rFonts w:ascii="宋体" w:hAnsi="宋体"/>
                <w:sz w:val="18"/>
              </w:rPr>
              <w:t>1、对全县14家乡镇卫生院及85家村卫生室开展卫生检查不少于1次。2、对全县87家个体诊所开展卫生检查不少于2次。3、对全县2家餐具集中消毒原单位开展卫生检查不少于2次。4、对全县公共场所241家开展一次卫生检查。5、对全县61家学校开展一次卫生检查。6、对全县69家企业进行职业卫生监督检查，督促用人单位进行职业病危害因素网上申报率达95%以上。7、对医疗机构业务培训每年4次。</w:t>
            </w:r>
          </w:p>
        </w:tc>
        <w:tc>
          <w:tcPr>
            <w:tcW w:w="4547" w:type="dxa"/>
            <w:gridSpan w:val="4"/>
            <w:tcBorders>
              <w:top w:val="single" w:color="auto" w:sz="4" w:space="0"/>
              <w:left w:val="nil"/>
              <w:bottom w:val="single" w:color="auto" w:sz="4" w:space="0"/>
              <w:right w:val="single" w:color="auto" w:sz="4" w:space="0"/>
            </w:tcBorders>
            <w:shd w:val="clear" w:color="auto" w:fill="auto"/>
          </w:tcPr>
          <w:p w14:paraId="1AF9BAAB">
            <w:pPr>
              <w:jc w:val="left"/>
            </w:pPr>
            <w:r>
              <w:rPr>
                <w:rFonts w:ascii="宋体" w:hAnsi="宋体"/>
                <w:sz w:val="18"/>
              </w:rPr>
              <w:t>2023年对全县乡镇卫生院及村卫生室开展卫生检查99次，检查全县个体诊所174次，开展医疗机构业务培训4次；对全县餐具消毒单位开展卫生检查4次，检查全县公共场所卫生241次、学校卫生61次；职业病危害因素网上申报率95%。全局上下团结协作，齐心协力，扎实推进卫生监督各项工作高效能管理、高质量运转。</w:t>
            </w:r>
          </w:p>
        </w:tc>
        <w:tc>
          <w:tcPr>
            <w:tcW w:w="284" w:type="dxa"/>
            <w:tcBorders>
              <w:top w:val="nil"/>
              <w:left w:val="nil"/>
              <w:bottom w:val="nil"/>
              <w:right w:val="nil"/>
            </w:tcBorders>
            <w:shd w:val="clear" w:color="auto" w:fill="auto"/>
            <w:noWrap/>
            <w:vAlign w:val="center"/>
          </w:tcPr>
          <w:p w14:paraId="797AF148">
            <w:pPr>
              <w:widowControl/>
              <w:jc w:val="left"/>
              <w:rPr>
                <w:rFonts w:hint="eastAsia" w:ascii="宋体" w:hAnsi="宋体" w:cs="宋体"/>
                <w:kern w:val="0"/>
                <w:sz w:val="18"/>
                <w:szCs w:val="18"/>
              </w:rPr>
            </w:pPr>
          </w:p>
        </w:tc>
      </w:tr>
      <w:tr w14:paraId="6C460C7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FE44E18">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494DF0A">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7E3D40E5">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0EEF8F39">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17564544">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63AC071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5998B879">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52E9DFDC">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13DD5F5">
            <w:pPr>
              <w:widowControl/>
              <w:jc w:val="left"/>
              <w:rPr>
                <w:rFonts w:hint="eastAsia" w:ascii="宋体" w:hAnsi="宋体" w:cs="宋体"/>
                <w:b/>
                <w:bCs/>
                <w:kern w:val="0"/>
                <w:sz w:val="18"/>
                <w:szCs w:val="18"/>
              </w:rPr>
            </w:pPr>
          </w:p>
        </w:tc>
      </w:tr>
      <w:tr w14:paraId="2ED2B344">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6582F61">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101E7E79">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7CE6A073">
            <w:pPr>
              <w:jc w:val="center"/>
            </w:pPr>
            <w:r>
              <w:rPr>
                <w:rFonts w:ascii="宋体" w:hAnsi="宋体"/>
                <w:sz w:val="18"/>
              </w:rPr>
              <w:t>对全县乡镇卫生院及村卫生室开展卫生检查次数</w:t>
            </w:r>
          </w:p>
        </w:tc>
        <w:tc>
          <w:tcPr>
            <w:tcW w:w="1276" w:type="dxa"/>
            <w:tcBorders>
              <w:top w:val="nil"/>
              <w:left w:val="nil"/>
              <w:bottom w:val="single" w:color="auto" w:sz="4" w:space="0"/>
              <w:right w:val="single" w:color="auto" w:sz="4" w:space="0"/>
            </w:tcBorders>
            <w:shd w:val="clear" w:color="auto" w:fill="auto"/>
            <w:noWrap/>
            <w:vAlign w:val="center"/>
          </w:tcPr>
          <w:p w14:paraId="36A65A55">
            <w:pPr>
              <w:jc w:val="center"/>
            </w:pPr>
            <w:r>
              <w:rPr>
                <w:rFonts w:ascii="宋体" w:hAnsi="宋体"/>
                <w:sz w:val="18"/>
              </w:rPr>
              <w:t>&gt;=99次</w:t>
            </w:r>
          </w:p>
        </w:tc>
        <w:tc>
          <w:tcPr>
            <w:tcW w:w="1701" w:type="dxa"/>
            <w:tcBorders>
              <w:top w:val="nil"/>
              <w:left w:val="nil"/>
              <w:bottom w:val="single" w:color="auto" w:sz="4" w:space="0"/>
              <w:right w:val="single" w:color="auto" w:sz="4" w:space="0"/>
            </w:tcBorders>
            <w:shd w:val="clear" w:color="auto" w:fill="auto"/>
            <w:noWrap/>
            <w:vAlign w:val="center"/>
          </w:tcPr>
          <w:p w14:paraId="26E440C7">
            <w:pPr>
              <w:jc w:val="center"/>
            </w:pPr>
            <w:r>
              <w:rPr>
                <w:rFonts w:ascii="宋体" w:hAnsi="宋体"/>
                <w:sz w:val="18"/>
              </w:rPr>
              <w:t>卫生监督局2023年工作计划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1D95DA3A">
            <w:pPr>
              <w:jc w:val="center"/>
            </w:pPr>
            <w:r>
              <w:rPr>
                <w:rFonts w:ascii="宋体" w:hAnsi="宋体"/>
                <w:sz w:val="18"/>
              </w:rPr>
              <w:t>14</w:t>
            </w:r>
          </w:p>
        </w:tc>
        <w:tc>
          <w:tcPr>
            <w:tcW w:w="992" w:type="dxa"/>
            <w:tcBorders>
              <w:top w:val="nil"/>
              <w:left w:val="nil"/>
              <w:bottom w:val="single" w:color="auto" w:sz="4" w:space="0"/>
              <w:right w:val="single" w:color="auto" w:sz="4" w:space="0"/>
            </w:tcBorders>
            <w:shd w:val="clear" w:color="auto" w:fill="auto"/>
            <w:noWrap/>
            <w:vAlign w:val="center"/>
          </w:tcPr>
          <w:p w14:paraId="18E1A4EF">
            <w:pPr>
              <w:jc w:val="center"/>
            </w:pPr>
            <w:r>
              <w:rPr>
                <w:rFonts w:ascii="宋体" w:hAnsi="宋体"/>
                <w:sz w:val="18"/>
              </w:rPr>
              <w:t>99次</w:t>
            </w:r>
          </w:p>
        </w:tc>
        <w:tc>
          <w:tcPr>
            <w:tcW w:w="720" w:type="dxa"/>
            <w:tcBorders>
              <w:top w:val="nil"/>
              <w:left w:val="nil"/>
              <w:bottom w:val="single" w:color="auto" w:sz="4" w:space="0"/>
              <w:right w:val="single" w:color="auto" w:sz="4" w:space="0"/>
            </w:tcBorders>
            <w:shd w:val="clear" w:color="auto" w:fill="auto"/>
            <w:noWrap/>
            <w:vAlign w:val="center"/>
          </w:tcPr>
          <w:p w14:paraId="238131B4">
            <w:pPr>
              <w:jc w:val="center"/>
            </w:pPr>
            <w:r>
              <w:rPr>
                <w:rFonts w:ascii="宋体" w:hAnsi="宋体"/>
                <w:sz w:val="18"/>
              </w:rPr>
              <w:t>14</w:t>
            </w:r>
          </w:p>
        </w:tc>
        <w:tc>
          <w:tcPr>
            <w:tcW w:w="284" w:type="dxa"/>
            <w:tcBorders>
              <w:top w:val="nil"/>
              <w:left w:val="nil"/>
              <w:bottom w:val="nil"/>
              <w:right w:val="nil"/>
            </w:tcBorders>
            <w:shd w:val="clear" w:color="auto" w:fill="auto"/>
            <w:noWrap/>
            <w:vAlign w:val="center"/>
          </w:tcPr>
          <w:p w14:paraId="2E5C87CE">
            <w:pPr>
              <w:widowControl/>
              <w:jc w:val="center"/>
              <w:rPr>
                <w:rFonts w:hint="eastAsia" w:ascii="宋体" w:hAnsi="宋体" w:cs="宋体"/>
                <w:kern w:val="0"/>
                <w:sz w:val="18"/>
                <w:szCs w:val="18"/>
              </w:rPr>
            </w:pPr>
          </w:p>
        </w:tc>
      </w:tr>
      <w:tr w14:paraId="7B8AC70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43411D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C9D52A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A789992">
            <w:pPr>
              <w:jc w:val="center"/>
            </w:pPr>
            <w:r>
              <w:rPr>
                <w:rFonts w:ascii="宋体" w:hAnsi="宋体"/>
                <w:sz w:val="18"/>
              </w:rPr>
              <w:t>对全县个体诊所卫生检查次数</w:t>
            </w:r>
          </w:p>
        </w:tc>
        <w:tc>
          <w:tcPr>
            <w:tcW w:w="1276" w:type="dxa"/>
            <w:tcBorders>
              <w:top w:val="nil"/>
              <w:left w:val="nil"/>
              <w:bottom w:val="single" w:color="auto" w:sz="4" w:space="0"/>
              <w:right w:val="single" w:color="auto" w:sz="4" w:space="0"/>
            </w:tcBorders>
            <w:shd w:val="clear" w:color="auto" w:fill="auto"/>
            <w:noWrap/>
            <w:vAlign w:val="center"/>
          </w:tcPr>
          <w:p w14:paraId="7FA86C1F">
            <w:pPr>
              <w:jc w:val="center"/>
            </w:pPr>
            <w:r>
              <w:rPr>
                <w:rFonts w:ascii="宋体" w:hAnsi="宋体"/>
                <w:sz w:val="18"/>
              </w:rPr>
              <w:t>&gt;=174次</w:t>
            </w:r>
          </w:p>
        </w:tc>
        <w:tc>
          <w:tcPr>
            <w:tcW w:w="1701" w:type="dxa"/>
            <w:tcBorders>
              <w:top w:val="nil"/>
              <w:left w:val="nil"/>
              <w:bottom w:val="single" w:color="auto" w:sz="4" w:space="0"/>
              <w:right w:val="single" w:color="auto" w:sz="4" w:space="0"/>
            </w:tcBorders>
            <w:shd w:val="clear" w:color="auto" w:fill="auto"/>
            <w:noWrap/>
            <w:vAlign w:val="center"/>
          </w:tcPr>
          <w:p w14:paraId="7B48EBA7">
            <w:pPr>
              <w:jc w:val="center"/>
            </w:pPr>
            <w:r>
              <w:rPr>
                <w:rFonts w:ascii="宋体" w:hAnsi="宋体"/>
                <w:sz w:val="18"/>
              </w:rPr>
              <w:t>卫生监督局2023年工作计划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37855264">
            <w:pPr>
              <w:jc w:val="center"/>
            </w:pPr>
            <w:r>
              <w:rPr>
                <w:rFonts w:ascii="宋体" w:hAnsi="宋体"/>
                <w:sz w:val="18"/>
              </w:rPr>
              <w:t>14</w:t>
            </w:r>
          </w:p>
        </w:tc>
        <w:tc>
          <w:tcPr>
            <w:tcW w:w="992" w:type="dxa"/>
            <w:tcBorders>
              <w:top w:val="nil"/>
              <w:left w:val="nil"/>
              <w:bottom w:val="single" w:color="auto" w:sz="4" w:space="0"/>
              <w:right w:val="single" w:color="auto" w:sz="4" w:space="0"/>
            </w:tcBorders>
            <w:shd w:val="clear" w:color="auto" w:fill="auto"/>
            <w:noWrap/>
            <w:vAlign w:val="center"/>
          </w:tcPr>
          <w:p w14:paraId="10B68F63">
            <w:pPr>
              <w:jc w:val="center"/>
            </w:pPr>
            <w:r>
              <w:rPr>
                <w:rFonts w:ascii="宋体" w:hAnsi="宋体"/>
                <w:sz w:val="18"/>
              </w:rPr>
              <w:t>174次</w:t>
            </w:r>
          </w:p>
        </w:tc>
        <w:tc>
          <w:tcPr>
            <w:tcW w:w="720" w:type="dxa"/>
            <w:tcBorders>
              <w:top w:val="nil"/>
              <w:left w:val="nil"/>
              <w:bottom w:val="single" w:color="auto" w:sz="4" w:space="0"/>
              <w:right w:val="single" w:color="auto" w:sz="4" w:space="0"/>
            </w:tcBorders>
            <w:shd w:val="clear" w:color="auto" w:fill="auto"/>
            <w:noWrap/>
            <w:vAlign w:val="center"/>
          </w:tcPr>
          <w:p w14:paraId="46A78043">
            <w:pPr>
              <w:jc w:val="center"/>
            </w:pPr>
            <w:r>
              <w:rPr>
                <w:rFonts w:ascii="宋体" w:hAnsi="宋体"/>
                <w:sz w:val="18"/>
              </w:rPr>
              <w:t>14</w:t>
            </w:r>
          </w:p>
        </w:tc>
        <w:tc>
          <w:tcPr>
            <w:tcW w:w="284" w:type="dxa"/>
            <w:tcBorders>
              <w:top w:val="nil"/>
              <w:left w:val="nil"/>
              <w:bottom w:val="nil"/>
              <w:right w:val="nil"/>
            </w:tcBorders>
            <w:shd w:val="clear" w:color="auto" w:fill="auto"/>
            <w:noWrap/>
            <w:vAlign w:val="center"/>
          </w:tcPr>
          <w:p w14:paraId="22F06621">
            <w:pPr>
              <w:widowControl/>
              <w:jc w:val="center"/>
              <w:rPr>
                <w:rFonts w:hint="eastAsia" w:ascii="宋体" w:hAnsi="宋体" w:cs="宋体"/>
                <w:kern w:val="0"/>
                <w:sz w:val="18"/>
                <w:szCs w:val="18"/>
              </w:rPr>
            </w:pPr>
          </w:p>
        </w:tc>
      </w:tr>
      <w:tr w14:paraId="2C183B4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601EC2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2CD45D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7FD59B7">
            <w:pPr>
              <w:jc w:val="center"/>
            </w:pPr>
            <w:r>
              <w:rPr>
                <w:rFonts w:ascii="宋体" w:hAnsi="宋体"/>
                <w:sz w:val="18"/>
              </w:rPr>
              <w:t>对全县餐具集中消毒原单位开展卫生检查次数</w:t>
            </w:r>
          </w:p>
        </w:tc>
        <w:tc>
          <w:tcPr>
            <w:tcW w:w="1276" w:type="dxa"/>
            <w:tcBorders>
              <w:top w:val="nil"/>
              <w:left w:val="nil"/>
              <w:bottom w:val="single" w:color="auto" w:sz="4" w:space="0"/>
              <w:right w:val="single" w:color="auto" w:sz="4" w:space="0"/>
            </w:tcBorders>
            <w:shd w:val="clear" w:color="auto" w:fill="auto"/>
            <w:noWrap/>
            <w:vAlign w:val="center"/>
          </w:tcPr>
          <w:p w14:paraId="4D67B10C">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1E000509">
            <w:pPr>
              <w:jc w:val="center"/>
            </w:pPr>
            <w:r>
              <w:rPr>
                <w:rFonts w:ascii="宋体" w:hAnsi="宋体"/>
                <w:sz w:val="18"/>
              </w:rPr>
              <w:t>卫生监督局2023年工作计划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01CDDE6C">
            <w:pPr>
              <w:jc w:val="center"/>
            </w:pPr>
            <w:r>
              <w:rPr>
                <w:rFonts w:ascii="宋体" w:hAnsi="宋体"/>
                <w:sz w:val="18"/>
              </w:rPr>
              <w:t>11</w:t>
            </w:r>
          </w:p>
        </w:tc>
        <w:tc>
          <w:tcPr>
            <w:tcW w:w="992" w:type="dxa"/>
            <w:tcBorders>
              <w:top w:val="nil"/>
              <w:left w:val="nil"/>
              <w:bottom w:val="single" w:color="auto" w:sz="4" w:space="0"/>
              <w:right w:val="single" w:color="auto" w:sz="4" w:space="0"/>
            </w:tcBorders>
            <w:shd w:val="clear" w:color="auto" w:fill="auto"/>
            <w:noWrap/>
            <w:vAlign w:val="center"/>
          </w:tcPr>
          <w:p w14:paraId="51DA98E5">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4A2863DB">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0A8BB129">
            <w:pPr>
              <w:widowControl/>
              <w:jc w:val="center"/>
              <w:rPr>
                <w:rFonts w:hint="eastAsia" w:ascii="宋体" w:hAnsi="宋体" w:cs="宋体"/>
                <w:kern w:val="0"/>
                <w:sz w:val="18"/>
                <w:szCs w:val="18"/>
              </w:rPr>
            </w:pPr>
          </w:p>
        </w:tc>
      </w:tr>
      <w:tr w14:paraId="2E003178">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8A5D96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D92CF8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430A9AB">
            <w:pPr>
              <w:jc w:val="center"/>
            </w:pPr>
            <w:r>
              <w:rPr>
                <w:rFonts w:ascii="宋体" w:hAnsi="宋体"/>
                <w:sz w:val="18"/>
              </w:rPr>
              <w:t>对全县公共场所开展卫生检查次数</w:t>
            </w:r>
          </w:p>
        </w:tc>
        <w:tc>
          <w:tcPr>
            <w:tcW w:w="1276" w:type="dxa"/>
            <w:tcBorders>
              <w:top w:val="nil"/>
              <w:left w:val="nil"/>
              <w:bottom w:val="single" w:color="auto" w:sz="4" w:space="0"/>
              <w:right w:val="single" w:color="auto" w:sz="4" w:space="0"/>
            </w:tcBorders>
            <w:shd w:val="clear" w:color="auto" w:fill="auto"/>
            <w:noWrap/>
            <w:vAlign w:val="center"/>
          </w:tcPr>
          <w:p w14:paraId="29E9B201">
            <w:pPr>
              <w:jc w:val="center"/>
            </w:pPr>
            <w:r>
              <w:rPr>
                <w:rFonts w:ascii="宋体" w:hAnsi="宋体"/>
                <w:sz w:val="18"/>
              </w:rPr>
              <w:t>&gt;=241次</w:t>
            </w:r>
          </w:p>
        </w:tc>
        <w:tc>
          <w:tcPr>
            <w:tcW w:w="1701" w:type="dxa"/>
            <w:tcBorders>
              <w:top w:val="nil"/>
              <w:left w:val="nil"/>
              <w:bottom w:val="single" w:color="auto" w:sz="4" w:space="0"/>
              <w:right w:val="single" w:color="auto" w:sz="4" w:space="0"/>
            </w:tcBorders>
            <w:shd w:val="clear" w:color="auto" w:fill="auto"/>
            <w:noWrap/>
            <w:vAlign w:val="center"/>
          </w:tcPr>
          <w:p w14:paraId="055EA2A3">
            <w:pPr>
              <w:jc w:val="center"/>
            </w:pPr>
            <w:r>
              <w:rPr>
                <w:rFonts w:ascii="宋体" w:hAnsi="宋体"/>
                <w:sz w:val="18"/>
              </w:rPr>
              <w:t>卫生监督局2023年工作计划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1A920BA1">
            <w:pPr>
              <w:jc w:val="center"/>
            </w:pPr>
            <w:r>
              <w:rPr>
                <w:rFonts w:ascii="宋体" w:hAnsi="宋体"/>
                <w:sz w:val="18"/>
              </w:rPr>
              <w:t>14</w:t>
            </w:r>
          </w:p>
        </w:tc>
        <w:tc>
          <w:tcPr>
            <w:tcW w:w="992" w:type="dxa"/>
            <w:tcBorders>
              <w:top w:val="nil"/>
              <w:left w:val="nil"/>
              <w:bottom w:val="single" w:color="auto" w:sz="4" w:space="0"/>
              <w:right w:val="single" w:color="auto" w:sz="4" w:space="0"/>
            </w:tcBorders>
            <w:shd w:val="clear" w:color="auto" w:fill="auto"/>
            <w:noWrap/>
            <w:vAlign w:val="center"/>
          </w:tcPr>
          <w:p w14:paraId="6FD4CCBE">
            <w:pPr>
              <w:jc w:val="center"/>
            </w:pPr>
            <w:r>
              <w:rPr>
                <w:rFonts w:ascii="宋体" w:hAnsi="宋体"/>
                <w:sz w:val="18"/>
              </w:rPr>
              <w:t>241次</w:t>
            </w:r>
          </w:p>
        </w:tc>
        <w:tc>
          <w:tcPr>
            <w:tcW w:w="720" w:type="dxa"/>
            <w:tcBorders>
              <w:top w:val="nil"/>
              <w:left w:val="nil"/>
              <w:bottom w:val="single" w:color="auto" w:sz="4" w:space="0"/>
              <w:right w:val="single" w:color="auto" w:sz="4" w:space="0"/>
            </w:tcBorders>
            <w:shd w:val="clear" w:color="auto" w:fill="auto"/>
            <w:noWrap/>
            <w:vAlign w:val="center"/>
          </w:tcPr>
          <w:p w14:paraId="51BF8A23">
            <w:pPr>
              <w:jc w:val="center"/>
            </w:pPr>
            <w:r>
              <w:rPr>
                <w:rFonts w:ascii="宋体" w:hAnsi="宋体"/>
                <w:sz w:val="18"/>
              </w:rPr>
              <w:t>14</w:t>
            </w:r>
          </w:p>
        </w:tc>
        <w:tc>
          <w:tcPr>
            <w:tcW w:w="284" w:type="dxa"/>
            <w:tcBorders>
              <w:top w:val="nil"/>
              <w:left w:val="nil"/>
              <w:bottom w:val="nil"/>
              <w:right w:val="nil"/>
            </w:tcBorders>
            <w:shd w:val="clear" w:color="auto" w:fill="auto"/>
            <w:noWrap/>
            <w:vAlign w:val="center"/>
          </w:tcPr>
          <w:p w14:paraId="3C2336F5">
            <w:pPr>
              <w:widowControl/>
              <w:jc w:val="center"/>
              <w:rPr>
                <w:rFonts w:hint="eastAsia" w:ascii="宋体" w:hAnsi="宋体" w:cs="宋体"/>
                <w:kern w:val="0"/>
                <w:sz w:val="18"/>
                <w:szCs w:val="18"/>
              </w:rPr>
            </w:pPr>
          </w:p>
        </w:tc>
      </w:tr>
      <w:tr w14:paraId="7B78746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876819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55746A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03DDCEB">
            <w:pPr>
              <w:jc w:val="center"/>
            </w:pPr>
            <w:r>
              <w:rPr>
                <w:rFonts w:ascii="宋体" w:hAnsi="宋体"/>
                <w:sz w:val="18"/>
              </w:rPr>
              <w:t>对全县学校开展卫生检查次数。</w:t>
            </w:r>
          </w:p>
        </w:tc>
        <w:tc>
          <w:tcPr>
            <w:tcW w:w="1276" w:type="dxa"/>
            <w:tcBorders>
              <w:top w:val="nil"/>
              <w:left w:val="nil"/>
              <w:bottom w:val="single" w:color="auto" w:sz="4" w:space="0"/>
              <w:right w:val="single" w:color="auto" w:sz="4" w:space="0"/>
            </w:tcBorders>
            <w:shd w:val="clear" w:color="auto" w:fill="auto"/>
            <w:noWrap/>
            <w:vAlign w:val="center"/>
          </w:tcPr>
          <w:p w14:paraId="3050E6F5">
            <w:pPr>
              <w:jc w:val="center"/>
            </w:pPr>
            <w:r>
              <w:rPr>
                <w:rFonts w:ascii="宋体" w:hAnsi="宋体"/>
                <w:sz w:val="18"/>
              </w:rPr>
              <w:t>&gt;=61次</w:t>
            </w:r>
          </w:p>
        </w:tc>
        <w:tc>
          <w:tcPr>
            <w:tcW w:w="1701" w:type="dxa"/>
            <w:tcBorders>
              <w:top w:val="nil"/>
              <w:left w:val="nil"/>
              <w:bottom w:val="single" w:color="auto" w:sz="4" w:space="0"/>
              <w:right w:val="single" w:color="auto" w:sz="4" w:space="0"/>
            </w:tcBorders>
            <w:shd w:val="clear" w:color="auto" w:fill="auto"/>
            <w:noWrap/>
            <w:vAlign w:val="center"/>
          </w:tcPr>
          <w:p w14:paraId="2AB918B3">
            <w:pPr>
              <w:jc w:val="center"/>
            </w:pPr>
            <w:r>
              <w:rPr>
                <w:rFonts w:ascii="宋体" w:hAnsi="宋体"/>
                <w:sz w:val="18"/>
              </w:rPr>
              <w:t>卫生监督局2023年工作计划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19F560BF">
            <w:pPr>
              <w:jc w:val="center"/>
            </w:pPr>
            <w:r>
              <w:rPr>
                <w:rFonts w:ascii="宋体" w:hAnsi="宋体"/>
                <w:sz w:val="18"/>
              </w:rPr>
              <w:t>13</w:t>
            </w:r>
          </w:p>
        </w:tc>
        <w:tc>
          <w:tcPr>
            <w:tcW w:w="992" w:type="dxa"/>
            <w:tcBorders>
              <w:top w:val="nil"/>
              <w:left w:val="nil"/>
              <w:bottom w:val="single" w:color="auto" w:sz="4" w:space="0"/>
              <w:right w:val="single" w:color="auto" w:sz="4" w:space="0"/>
            </w:tcBorders>
            <w:shd w:val="clear" w:color="auto" w:fill="auto"/>
            <w:noWrap/>
            <w:vAlign w:val="center"/>
          </w:tcPr>
          <w:p w14:paraId="758D516E">
            <w:pPr>
              <w:jc w:val="center"/>
            </w:pPr>
            <w:r>
              <w:rPr>
                <w:rFonts w:ascii="宋体" w:hAnsi="宋体"/>
                <w:sz w:val="18"/>
              </w:rPr>
              <w:t>61次</w:t>
            </w:r>
          </w:p>
        </w:tc>
        <w:tc>
          <w:tcPr>
            <w:tcW w:w="720" w:type="dxa"/>
            <w:tcBorders>
              <w:top w:val="nil"/>
              <w:left w:val="nil"/>
              <w:bottom w:val="single" w:color="auto" w:sz="4" w:space="0"/>
              <w:right w:val="single" w:color="auto" w:sz="4" w:space="0"/>
            </w:tcBorders>
            <w:shd w:val="clear" w:color="auto" w:fill="auto"/>
            <w:noWrap/>
            <w:vAlign w:val="center"/>
          </w:tcPr>
          <w:p w14:paraId="4979E531">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645A68EF">
            <w:pPr>
              <w:widowControl/>
              <w:jc w:val="center"/>
              <w:rPr>
                <w:rFonts w:hint="eastAsia" w:ascii="宋体" w:hAnsi="宋体" w:cs="宋体"/>
                <w:kern w:val="0"/>
                <w:sz w:val="18"/>
                <w:szCs w:val="18"/>
              </w:rPr>
            </w:pPr>
          </w:p>
        </w:tc>
      </w:tr>
      <w:tr w14:paraId="0ECB9581">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715D274">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B3799E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F185D75">
            <w:pPr>
              <w:jc w:val="center"/>
            </w:pPr>
            <w:r>
              <w:rPr>
                <w:rFonts w:ascii="宋体" w:hAnsi="宋体"/>
                <w:sz w:val="18"/>
              </w:rPr>
              <w:t>对医疗机构业务培训次数</w:t>
            </w:r>
          </w:p>
        </w:tc>
        <w:tc>
          <w:tcPr>
            <w:tcW w:w="1276" w:type="dxa"/>
            <w:tcBorders>
              <w:top w:val="nil"/>
              <w:left w:val="nil"/>
              <w:bottom w:val="single" w:color="auto" w:sz="4" w:space="0"/>
              <w:right w:val="single" w:color="auto" w:sz="4" w:space="0"/>
            </w:tcBorders>
            <w:shd w:val="clear" w:color="auto" w:fill="auto"/>
            <w:noWrap/>
            <w:vAlign w:val="center"/>
          </w:tcPr>
          <w:p w14:paraId="04C614DE">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3E1B4770">
            <w:pPr>
              <w:jc w:val="center"/>
            </w:pPr>
            <w:r>
              <w:rPr>
                <w:rFonts w:ascii="宋体" w:hAnsi="宋体"/>
                <w:sz w:val="18"/>
              </w:rPr>
              <w:t>卫生监督局2023年工作计划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379075C5">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3C02D77D">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5411B6D8">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6A04D8B">
            <w:pPr>
              <w:widowControl/>
              <w:jc w:val="center"/>
              <w:rPr>
                <w:rFonts w:hint="eastAsia" w:ascii="宋体" w:hAnsi="宋体" w:cs="宋体"/>
                <w:kern w:val="0"/>
                <w:sz w:val="18"/>
                <w:szCs w:val="18"/>
              </w:rPr>
            </w:pPr>
          </w:p>
        </w:tc>
      </w:tr>
      <w:tr w14:paraId="2154CFA7">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3333EB2">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FF8FB6B">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1DD22006">
            <w:pPr>
              <w:jc w:val="center"/>
            </w:pPr>
            <w:r>
              <w:rPr>
                <w:rFonts w:ascii="宋体" w:hAnsi="宋体"/>
                <w:sz w:val="18"/>
              </w:rPr>
              <w:t>职业病危害因素网上申报率</w:t>
            </w:r>
          </w:p>
        </w:tc>
        <w:tc>
          <w:tcPr>
            <w:tcW w:w="1276" w:type="dxa"/>
            <w:tcBorders>
              <w:top w:val="nil"/>
              <w:left w:val="nil"/>
              <w:bottom w:val="single" w:color="auto" w:sz="4" w:space="0"/>
              <w:right w:val="single" w:color="auto" w:sz="4" w:space="0"/>
            </w:tcBorders>
            <w:shd w:val="clear" w:color="auto" w:fill="auto"/>
            <w:noWrap/>
            <w:vAlign w:val="center"/>
          </w:tcPr>
          <w:p w14:paraId="21234C17">
            <w:pPr>
              <w:jc w:val="center"/>
            </w:pPr>
            <w:r>
              <w:rPr>
                <w:rFonts w:ascii="宋体" w:hAnsi="宋体"/>
                <w:sz w:val="18"/>
              </w:rPr>
              <w:t>&gt;=95%</w:t>
            </w:r>
          </w:p>
        </w:tc>
        <w:tc>
          <w:tcPr>
            <w:tcW w:w="1701" w:type="dxa"/>
            <w:tcBorders>
              <w:top w:val="nil"/>
              <w:left w:val="nil"/>
              <w:bottom w:val="single" w:color="auto" w:sz="4" w:space="0"/>
              <w:right w:val="single" w:color="auto" w:sz="4" w:space="0"/>
            </w:tcBorders>
            <w:shd w:val="clear" w:color="auto" w:fill="auto"/>
            <w:noWrap/>
            <w:vAlign w:val="center"/>
          </w:tcPr>
          <w:p w14:paraId="622AD3E3">
            <w:pPr>
              <w:jc w:val="center"/>
            </w:pPr>
            <w:r>
              <w:rPr>
                <w:rFonts w:ascii="宋体" w:hAnsi="宋体"/>
                <w:sz w:val="18"/>
              </w:rPr>
              <w:t>卫生监督局2023年工作计划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200F9AE3">
            <w:pPr>
              <w:jc w:val="center"/>
            </w:pPr>
            <w:r>
              <w:rPr>
                <w:rFonts w:ascii="宋体" w:hAnsi="宋体"/>
                <w:sz w:val="18"/>
              </w:rPr>
              <w:t>14</w:t>
            </w:r>
          </w:p>
        </w:tc>
        <w:tc>
          <w:tcPr>
            <w:tcW w:w="992" w:type="dxa"/>
            <w:tcBorders>
              <w:top w:val="nil"/>
              <w:left w:val="nil"/>
              <w:bottom w:val="single" w:color="auto" w:sz="4" w:space="0"/>
              <w:right w:val="single" w:color="auto" w:sz="4" w:space="0"/>
            </w:tcBorders>
            <w:shd w:val="clear" w:color="auto" w:fill="auto"/>
            <w:noWrap/>
            <w:vAlign w:val="center"/>
          </w:tcPr>
          <w:p w14:paraId="11B5ADC4">
            <w:pPr>
              <w:jc w:val="center"/>
            </w:pPr>
            <w:r>
              <w:rPr>
                <w:rFonts w:ascii="宋体" w:hAnsi="宋体"/>
                <w:sz w:val="18"/>
              </w:rPr>
              <w:t>95%</w:t>
            </w:r>
          </w:p>
        </w:tc>
        <w:tc>
          <w:tcPr>
            <w:tcW w:w="720" w:type="dxa"/>
            <w:tcBorders>
              <w:top w:val="nil"/>
              <w:left w:val="nil"/>
              <w:bottom w:val="single" w:color="auto" w:sz="4" w:space="0"/>
              <w:right w:val="single" w:color="auto" w:sz="4" w:space="0"/>
            </w:tcBorders>
            <w:shd w:val="clear" w:color="auto" w:fill="auto"/>
            <w:noWrap/>
            <w:vAlign w:val="center"/>
          </w:tcPr>
          <w:p w14:paraId="01D7EDA2">
            <w:pPr>
              <w:jc w:val="center"/>
            </w:pPr>
            <w:r>
              <w:rPr>
                <w:rFonts w:ascii="宋体" w:hAnsi="宋体"/>
                <w:sz w:val="18"/>
              </w:rPr>
              <w:t>14</w:t>
            </w:r>
          </w:p>
        </w:tc>
        <w:tc>
          <w:tcPr>
            <w:tcW w:w="284" w:type="dxa"/>
            <w:tcBorders>
              <w:top w:val="nil"/>
              <w:left w:val="nil"/>
              <w:bottom w:val="nil"/>
              <w:right w:val="nil"/>
            </w:tcBorders>
            <w:shd w:val="clear" w:color="auto" w:fill="auto"/>
            <w:noWrap/>
            <w:vAlign w:val="center"/>
          </w:tcPr>
          <w:p w14:paraId="53C40085">
            <w:pPr>
              <w:widowControl/>
              <w:jc w:val="center"/>
              <w:rPr>
                <w:rFonts w:hint="eastAsia" w:ascii="宋体" w:hAnsi="宋体" w:cs="宋体"/>
                <w:kern w:val="0"/>
                <w:sz w:val="18"/>
                <w:szCs w:val="18"/>
              </w:rPr>
            </w:pPr>
          </w:p>
        </w:tc>
      </w:tr>
    </w:tbl>
    <w:p w14:paraId="0F02989F">
      <w:pPr>
        <w:jc w:val="center"/>
        <w:rPr>
          <w:rFonts w:hint="eastAsia" w:ascii="宋体" w:hAnsi="宋体" w:cs="宋体"/>
          <w:b/>
          <w:bCs/>
          <w:kern w:val="0"/>
          <w:sz w:val="28"/>
          <w:szCs w:val="28"/>
        </w:rPr>
      </w:pPr>
    </w:p>
    <w:p w14:paraId="4DAF024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DF711A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9DB0AF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6CB5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76C1E80">
            <w:pPr>
              <w:jc w:val="center"/>
            </w:pPr>
            <w:r>
              <w:rPr>
                <w:rFonts w:ascii="宋体" w:hAnsi="宋体"/>
                <w:sz w:val="18"/>
              </w:rPr>
              <w:t>关于拨付卫生计生执法经费</w:t>
            </w:r>
          </w:p>
        </w:tc>
      </w:tr>
      <w:tr w14:paraId="42CC55C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405F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7AAEC6B">
            <w:pPr>
              <w:jc w:val="center"/>
            </w:pPr>
            <w:r>
              <w:rPr>
                <w:rFonts w:ascii="宋体" w:hAnsi="宋体"/>
                <w:sz w:val="18"/>
              </w:rPr>
              <w:t>奇台县卫生计生综合监督执法局</w:t>
            </w:r>
          </w:p>
        </w:tc>
        <w:tc>
          <w:tcPr>
            <w:tcW w:w="1275" w:type="dxa"/>
            <w:gridSpan w:val="2"/>
            <w:tcBorders>
              <w:top w:val="nil"/>
              <w:left w:val="nil"/>
              <w:bottom w:val="single" w:color="auto" w:sz="4" w:space="0"/>
              <w:right w:val="single" w:color="000000" w:sz="4" w:space="0"/>
            </w:tcBorders>
            <w:shd w:val="clear" w:color="auto" w:fill="auto"/>
            <w:vAlign w:val="center"/>
          </w:tcPr>
          <w:p w14:paraId="633C88C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45743AF">
            <w:pPr>
              <w:jc w:val="center"/>
            </w:pPr>
            <w:r>
              <w:rPr>
                <w:rFonts w:ascii="宋体" w:hAnsi="宋体"/>
                <w:sz w:val="18"/>
              </w:rPr>
              <w:t>奇台县卫生计生综合监督执法局</w:t>
            </w:r>
          </w:p>
        </w:tc>
      </w:tr>
      <w:tr w14:paraId="220E93B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04B9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569C2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9B1F7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B807A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AF271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20722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6B4DC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37246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0DDC35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44F1A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F658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AB0426">
            <w:pPr>
              <w:jc w:val="center"/>
            </w:pPr>
            <w:r>
              <w:rPr>
                <w:rFonts w:ascii="宋体" w:hAnsi="宋体"/>
                <w:sz w:val="18"/>
              </w:rPr>
              <w:t>10.00</w:t>
            </w:r>
          </w:p>
        </w:tc>
        <w:tc>
          <w:tcPr>
            <w:tcW w:w="1125" w:type="dxa"/>
            <w:tcBorders>
              <w:top w:val="nil"/>
              <w:left w:val="nil"/>
              <w:bottom w:val="single" w:color="auto" w:sz="4" w:space="0"/>
              <w:right w:val="single" w:color="auto" w:sz="4" w:space="0"/>
            </w:tcBorders>
            <w:shd w:val="clear" w:color="auto" w:fill="auto"/>
            <w:noWrap/>
            <w:vAlign w:val="center"/>
          </w:tcPr>
          <w:p w14:paraId="67CAE245">
            <w:pPr>
              <w:jc w:val="center"/>
            </w:pPr>
            <w:r>
              <w:rPr>
                <w:rFonts w:ascii="宋体" w:hAnsi="宋体"/>
                <w:sz w:val="18"/>
              </w:rPr>
              <w:t>10.00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D57614E">
            <w:pPr>
              <w:jc w:val="center"/>
            </w:pPr>
            <w:r>
              <w:rPr>
                <w:rFonts w:ascii="宋体" w:hAnsi="宋体"/>
                <w:sz w:val="18"/>
              </w:rPr>
              <w:t>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C3CF149">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9015269">
            <w:pPr>
              <w:jc w:val="center"/>
            </w:pPr>
            <w:r>
              <w:rPr>
                <w:rFonts w:ascii="宋体" w:hAnsi="宋体"/>
                <w:sz w:val="18"/>
              </w:rPr>
              <w:t>50.00%</w:t>
            </w:r>
          </w:p>
        </w:tc>
        <w:tc>
          <w:tcPr>
            <w:tcW w:w="1275" w:type="dxa"/>
            <w:tcBorders>
              <w:top w:val="nil"/>
              <w:left w:val="nil"/>
              <w:bottom w:val="single" w:color="auto" w:sz="4" w:space="0"/>
              <w:right w:val="single" w:color="auto" w:sz="4" w:space="0"/>
            </w:tcBorders>
            <w:shd w:val="clear" w:color="auto" w:fill="auto"/>
            <w:vAlign w:val="center"/>
          </w:tcPr>
          <w:p w14:paraId="22C37EA2">
            <w:pPr>
              <w:jc w:val="center"/>
            </w:pPr>
            <w:r>
              <w:rPr>
                <w:rFonts w:ascii="宋体" w:hAnsi="宋体"/>
                <w:sz w:val="18"/>
              </w:rPr>
              <w:t>0.00</w:t>
            </w:r>
          </w:p>
        </w:tc>
      </w:tr>
      <w:tr w14:paraId="5C23B13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9B230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9B1E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1EC255A">
            <w:pPr>
              <w:jc w:val="center"/>
            </w:pPr>
            <w:r>
              <w:rPr>
                <w:rFonts w:ascii="宋体" w:hAnsi="宋体"/>
                <w:sz w:val="18"/>
              </w:rPr>
              <w:t>10.00</w:t>
            </w:r>
          </w:p>
        </w:tc>
        <w:tc>
          <w:tcPr>
            <w:tcW w:w="1125" w:type="dxa"/>
            <w:tcBorders>
              <w:top w:val="nil"/>
              <w:left w:val="nil"/>
              <w:bottom w:val="single" w:color="auto" w:sz="4" w:space="0"/>
              <w:right w:val="single" w:color="auto" w:sz="4" w:space="0"/>
            </w:tcBorders>
            <w:shd w:val="clear" w:color="auto" w:fill="auto"/>
            <w:noWrap/>
            <w:vAlign w:val="center"/>
          </w:tcPr>
          <w:p w14:paraId="6B61C609">
            <w:pPr>
              <w:jc w:val="center"/>
            </w:pPr>
            <w:r>
              <w:rPr>
                <w:rFonts w:ascii="宋体" w:hAnsi="宋体"/>
                <w:sz w:val="18"/>
              </w:rPr>
              <w:t>10.00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0F72708">
            <w:pPr>
              <w:jc w:val="center"/>
            </w:pPr>
            <w:r>
              <w:rPr>
                <w:rFonts w:ascii="宋体" w:hAnsi="宋体"/>
                <w:sz w:val="18"/>
              </w:rPr>
              <w:t>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4A116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2F3A4F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80C54F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21C291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051602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CE23F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EB9B62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358D5247">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99A477C">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EB523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62A914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A14916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FC7628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6122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26477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733769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01A426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F1AF643">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866246F">
            <w:pPr>
              <w:jc w:val="left"/>
            </w:pPr>
            <w:r>
              <w:rPr>
                <w:rFonts w:ascii="宋体" w:hAnsi="宋体"/>
                <w:sz w:val="18"/>
              </w:rPr>
              <w:t>执法经费用于保障执法辅助人员数量、参与执法培训、保障执法用车数量、执法宣传以及国家随机监督抽查项目，通过本项目的实施，切实做好卫生监督执法工作，有效提升人民群众的执法满意度，保障公众健康，为卫生监督事业贡献力量。</w:t>
            </w:r>
          </w:p>
        </w:tc>
        <w:tc>
          <w:tcPr>
            <w:tcW w:w="4677" w:type="dxa"/>
            <w:gridSpan w:val="7"/>
            <w:tcBorders>
              <w:top w:val="single" w:color="auto" w:sz="4" w:space="0"/>
              <w:left w:val="nil"/>
              <w:bottom w:val="single" w:color="auto" w:sz="4" w:space="0"/>
              <w:right w:val="single" w:color="000000" w:sz="4" w:space="0"/>
            </w:tcBorders>
            <w:shd w:val="clear" w:color="auto" w:fill="auto"/>
          </w:tcPr>
          <w:p w14:paraId="219083BA">
            <w:pPr>
              <w:jc w:val="left"/>
            </w:pPr>
            <w:r>
              <w:rPr>
                <w:rFonts w:ascii="宋体" w:hAnsi="宋体"/>
                <w:sz w:val="18"/>
              </w:rPr>
              <w:t>保障执法辅助人员数量：2；项目预算控制率（%）：50；提升执法宣传力度：有效提升；工作人员满意度：95%；执法辅助人员保障率：100；执法经费拨付及时率（%）：100；执法用车保障率：100；执法人才培训合格率：100；提高执法辅助人员工作积极性：95%；执法培训次数参与人数：4；保障执法用车数量：1</w:t>
            </w:r>
          </w:p>
        </w:tc>
      </w:tr>
      <w:tr w14:paraId="53364CE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72160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5C2DA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F4F3F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4CE1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670A2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5A1ED5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F5DC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AD2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F766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29922C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53109B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54E9C7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3D5DCD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E863338">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D67C2A3">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0A2B224">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C99017E">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4DB269F">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6659887">
            <w:pPr>
              <w:widowControl/>
              <w:jc w:val="left"/>
              <w:rPr>
                <w:rFonts w:hint="eastAsia" w:ascii="宋体" w:hAnsi="宋体" w:cs="宋体"/>
                <w:color w:val="000000"/>
                <w:kern w:val="0"/>
                <w:sz w:val="18"/>
                <w:szCs w:val="18"/>
              </w:rPr>
            </w:pPr>
          </w:p>
        </w:tc>
      </w:tr>
      <w:tr w14:paraId="35FC0E5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7D7D47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DFE4DC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FFA3A0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9233D4">
            <w:pPr>
              <w:jc w:val="center"/>
            </w:pPr>
            <w:r>
              <w:rPr>
                <w:rFonts w:ascii="宋体" w:hAnsi="宋体"/>
                <w:sz w:val="18"/>
              </w:rPr>
              <w:t>保障执法辅助人员数量</w:t>
            </w:r>
          </w:p>
        </w:tc>
        <w:tc>
          <w:tcPr>
            <w:tcW w:w="1125" w:type="dxa"/>
            <w:tcBorders>
              <w:top w:val="nil"/>
              <w:left w:val="nil"/>
              <w:bottom w:val="single" w:color="auto" w:sz="4" w:space="0"/>
              <w:right w:val="single" w:color="auto" w:sz="4" w:space="0"/>
            </w:tcBorders>
            <w:shd w:val="clear" w:color="auto" w:fill="auto"/>
            <w:vAlign w:val="center"/>
          </w:tcPr>
          <w:p w14:paraId="1CDB38E4">
            <w:pPr>
              <w:jc w:val="center"/>
            </w:pPr>
            <w:r>
              <w:rPr>
                <w:rFonts w:ascii="宋体" w:hAnsi="宋体"/>
                <w:sz w:val="18"/>
              </w:rPr>
              <w:t>=2人</w:t>
            </w:r>
          </w:p>
        </w:tc>
        <w:tc>
          <w:tcPr>
            <w:tcW w:w="1229" w:type="dxa"/>
            <w:tcBorders>
              <w:top w:val="nil"/>
              <w:left w:val="nil"/>
              <w:bottom w:val="single" w:color="auto" w:sz="4" w:space="0"/>
              <w:right w:val="single" w:color="auto" w:sz="4" w:space="0"/>
            </w:tcBorders>
            <w:shd w:val="clear" w:color="auto" w:fill="auto"/>
            <w:vAlign w:val="center"/>
          </w:tcPr>
          <w:p w14:paraId="21223375">
            <w:pPr>
              <w:jc w:val="center"/>
            </w:pPr>
            <w:r>
              <w:rPr>
                <w:rFonts w:ascii="宋体" w:hAnsi="宋体"/>
                <w:sz w:val="18"/>
              </w:rPr>
              <w:t>=2人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81CE4EC">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7870E45">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33B536C">
            <w:pPr>
              <w:jc w:val="center"/>
            </w:pPr>
          </w:p>
        </w:tc>
      </w:tr>
      <w:tr w14:paraId="1ABA96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BF94C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BB2FF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2D08B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B49F29">
            <w:pPr>
              <w:jc w:val="center"/>
            </w:pPr>
            <w:r>
              <w:rPr>
                <w:rFonts w:ascii="宋体" w:hAnsi="宋体"/>
                <w:sz w:val="18"/>
              </w:rPr>
              <w:t>执法培训次数参与人数</w:t>
            </w:r>
          </w:p>
        </w:tc>
        <w:tc>
          <w:tcPr>
            <w:tcW w:w="1125" w:type="dxa"/>
            <w:tcBorders>
              <w:top w:val="nil"/>
              <w:left w:val="nil"/>
              <w:bottom w:val="single" w:color="auto" w:sz="4" w:space="0"/>
              <w:right w:val="single" w:color="auto" w:sz="4" w:space="0"/>
            </w:tcBorders>
            <w:shd w:val="clear" w:color="auto" w:fill="auto"/>
            <w:vAlign w:val="center"/>
          </w:tcPr>
          <w:p w14:paraId="474ACEB2">
            <w:pPr>
              <w:jc w:val="center"/>
            </w:pPr>
            <w:r>
              <w:rPr>
                <w:rFonts w:ascii="宋体" w:hAnsi="宋体"/>
                <w:sz w:val="18"/>
              </w:rPr>
              <w:t>=4人</w:t>
            </w:r>
          </w:p>
        </w:tc>
        <w:tc>
          <w:tcPr>
            <w:tcW w:w="1229" w:type="dxa"/>
            <w:tcBorders>
              <w:top w:val="nil"/>
              <w:left w:val="nil"/>
              <w:bottom w:val="single" w:color="auto" w:sz="4" w:space="0"/>
              <w:right w:val="single" w:color="auto" w:sz="4" w:space="0"/>
            </w:tcBorders>
            <w:shd w:val="clear" w:color="auto" w:fill="auto"/>
            <w:vAlign w:val="center"/>
          </w:tcPr>
          <w:p w14:paraId="1BE86499">
            <w:pPr>
              <w:jc w:val="center"/>
            </w:pPr>
            <w:r>
              <w:rPr>
                <w:rFonts w:ascii="宋体" w:hAnsi="宋体"/>
                <w:sz w:val="18"/>
              </w:rPr>
              <w:t>=4人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D680492">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A841759">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880A805">
            <w:pPr>
              <w:jc w:val="center"/>
            </w:pPr>
          </w:p>
        </w:tc>
      </w:tr>
      <w:tr w14:paraId="657612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3A8E5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72F18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A886A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43D2CD">
            <w:pPr>
              <w:jc w:val="center"/>
            </w:pPr>
            <w:r>
              <w:rPr>
                <w:rFonts w:ascii="宋体" w:hAnsi="宋体"/>
                <w:sz w:val="18"/>
              </w:rPr>
              <w:t>保障执法用车数量</w:t>
            </w:r>
          </w:p>
        </w:tc>
        <w:tc>
          <w:tcPr>
            <w:tcW w:w="1125" w:type="dxa"/>
            <w:tcBorders>
              <w:top w:val="nil"/>
              <w:left w:val="nil"/>
              <w:bottom w:val="single" w:color="auto" w:sz="4" w:space="0"/>
              <w:right w:val="single" w:color="auto" w:sz="4" w:space="0"/>
            </w:tcBorders>
            <w:shd w:val="clear" w:color="auto" w:fill="auto"/>
            <w:vAlign w:val="center"/>
          </w:tcPr>
          <w:p w14:paraId="7CFAB33F">
            <w:pPr>
              <w:jc w:val="center"/>
            </w:pPr>
            <w:r>
              <w:rPr>
                <w:rFonts w:ascii="宋体" w:hAnsi="宋体"/>
                <w:sz w:val="18"/>
              </w:rPr>
              <w:t>=1辆</w:t>
            </w:r>
          </w:p>
        </w:tc>
        <w:tc>
          <w:tcPr>
            <w:tcW w:w="1229" w:type="dxa"/>
            <w:tcBorders>
              <w:top w:val="nil"/>
              <w:left w:val="nil"/>
              <w:bottom w:val="single" w:color="auto" w:sz="4" w:space="0"/>
              <w:right w:val="single" w:color="auto" w:sz="4" w:space="0"/>
            </w:tcBorders>
            <w:shd w:val="clear" w:color="auto" w:fill="auto"/>
            <w:vAlign w:val="center"/>
          </w:tcPr>
          <w:p w14:paraId="38BB819B">
            <w:pPr>
              <w:jc w:val="center"/>
            </w:pPr>
            <w:r>
              <w:rPr>
                <w:rFonts w:ascii="宋体" w:hAnsi="宋体"/>
                <w:sz w:val="18"/>
              </w:rPr>
              <w:t>=1辆</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C67EBC2">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9CC19CB">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6062994">
            <w:pPr>
              <w:jc w:val="center"/>
            </w:pPr>
          </w:p>
        </w:tc>
      </w:tr>
      <w:tr w14:paraId="407B80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B9E62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BF4BE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8D069F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7ECCCC">
            <w:pPr>
              <w:jc w:val="center"/>
            </w:pPr>
            <w:r>
              <w:rPr>
                <w:rFonts w:ascii="宋体" w:hAnsi="宋体"/>
                <w:sz w:val="18"/>
              </w:rPr>
              <w:t>执法辅助人员保障率</w:t>
            </w:r>
          </w:p>
        </w:tc>
        <w:tc>
          <w:tcPr>
            <w:tcW w:w="1125" w:type="dxa"/>
            <w:tcBorders>
              <w:top w:val="nil"/>
              <w:left w:val="nil"/>
              <w:bottom w:val="single" w:color="auto" w:sz="4" w:space="0"/>
              <w:right w:val="single" w:color="auto" w:sz="4" w:space="0"/>
            </w:tcBorders>
            <w:shd w:val="clear" w:color="auto" w:fill="auto"/>
            <w:vAlign w:val="center"/>
          </w:tcPr>
          <w:p w14:paraId="6183AFA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3F6C27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8FCB96">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38230B4">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9342EF">
            <w:pPr>
              <w:jc w:val="center"/>
            </w:pPr>
          </w:p>
        </w:tc>
      </w:tr>
      <w:tr w14:paraId="501CF6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023DA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0362F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F7916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917AFF">
            <w:pPr>
              <w:jc w:val="center"/>
            </w:pPr>
            <w:r>
              <w:rPr>
                <w:rFonts w:ascii="宋体" w:hAnsi="宋体"/>
                <w:sz w:val="18"/>
              </w:rPr>
              <w:t>执法人才培训合格率</w:t>
            </w:r>
          </w:p>
        </w:tc>
        <w:tc>
          <w:tcPr>
            <w:tcW w:w="1125" w:type="dxa"/>
            <w:tcBorders>
              <w:top w:val="nil"/>
              <w:left w:val="nil"/>
              <w:bottom w:val="single" w:color="auto" w:sz="4" w:space="0"/>
              <w:right w:val="single" w:color="auto" w:sz="4" w:space="0"/>
            </w:tcBorders>
            <w:shd w:val="clear" w:color="auto" w:fill="auto"/>
            <w:vAlign w:val="center"/>
          </w:tcPr>
          <w:p w14:paraId="6A28886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005328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2713D56">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D4AFE95">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157B03">
            <w:pPr>
              <w:jc w:val="center"/>
            </w:pPr>
          </w:p>
        </w:tc>
      </w:tr>
      <w:tr w14:paraId="76048C5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2D945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99FB28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8FD8D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7F19CF">
            <w:pPr>
              <w:jc w:val="center"/>
            </w:pPr>
            <w:r>
              <w:rPr>
                <w:rFonts w:ascii="宋体" w:hAnsi="宋体"/>
                <w:sz w:val="18"/>
              </w:rPr>
              <w:t>执法用车保障率</w:t>
            </w:r>
          </w:p>
        </w:tc>
        <w:tc>
          <w:tcPr>
            <w:tcW w:w="1125" w:type="dxa"/>
            <w:tcBorders>
              <w:top w:val="nil"/>
              <w:left w:val="nil"/>
              <w:bottom w:val="single" w:color="auto" w:sz="4" w:space="0"/>
              <w:right w:val="single" w:color="auto" w:sz="4" w:space="0"/>
            </w:tcBorders>
            <w:shd w:val="clear" w:color="auto" w:fill="auto"/>
            <w:vAlign w:val="center"/>
          </w:tcPr>
          <w:p w14:paraId="6A0DE25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1B193D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480EC88">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0FEDFF1">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CE205C8">
            <w:pPr>
              <w:jc w:val="center"/>
            </w:pPr>
          </w:p>
        </w:tc>
      </w:tr>
      <w:tr w14:paraId="17ECA0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88D8C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F0DE7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E92B64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685740">
            <w:pPr>
              <w:jc w:val="center"/>
            </w:pPr>
            <w:r>
              <w:rPr>
                <w:rFonts w:ascii="宋体" w:hAnsi="宋体"/>
                <w:sz w:val="18"/>
              </w:rPr>
              <w:t>执法经费拨付及时率（%）</w:t>
            </w:r>
          </w:p>
        </w:tc>
        <w:tc>
          <w:tcPr>
            <w:tcW w:w="1125" w:type="dxa"/>
            <w:tcBorders>
              <w:top w:val="nil"/>
              <w:left w:val="nil"/>
              <w:bottom w:val="single" w:color="auto" w:sz="4" w:space="0"/>
              <w:right w:val="single" w:color="auto" w:sz="4" w:space="0"/>
            </w:tcBorders>
            <w:shd w:val="clear" w:color="auto" w:fill="auto"/>
            <w:vAlign w:val="center"/>
          </w:tcPr>
          <w:p w14:paraId="06E823C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2B0F72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A06BB6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F4F701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58D4715">
            <w:pPr>
              <w:jc w:val="center"/>
            </w:pPr>
          </w:p>
        </w:tc>
      </w:tr>
      <w:tr w14:paraId="257995A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DF174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88DB7F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FD86F0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274A23">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7753F335">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6AA637EE">
            <w:pPr>
              <w:jc w:val="center"/>
            </w:pPr>
            <w:r>
              <w:rPr>
                <w:rFonts w:ascii="宋体" w:hAnsi="宋体"/>
                <w:sz w:val="18"/>
              </w:rPr>
              <w:t>=50%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5BC9316">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635C81">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4E08C78">
            <w:pPr>
              <w:jc w:val="center"/>
            </w:pPr>
            <w:r>
              <w:rPr>
                <w:rFonts w:ascii="宋体" w:hAnsi="宋体"/>
                <w:sz w:val="18"/>
              </w:rPr>
              <w:t>资金未核对准确，导致出现错误，改进措施：对人员及时进行培训，严格把握资金预算申报。</w:t>
            </w:r>
          </w:p>
        </w:tc>
      </w:tr>
      <w:tr w14:paraId="10BDDA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6E50FA">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7255A9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F112F8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59B56B">
            <w:pPr>
              <w:jc w:val="center"/>
            </w:pPr>
            <w:r>
              <w:rPr>
                <w:rFonts w:ascii="宋体" w:hAnsi="宋体"/>
                <w:sz w:val="18"/>
              </w:rPr>
              <w:t>提升执法宣传力度</w:t>
            </w:r>
          </w:p>
        </w:tc>
        <w:tc>
          <w:tcPr>
            <w:tcW w:w="1125" w:type="dxa"/>
            <w:tcBorders>
              <w:top w:val="nil"/>
              <w:left w:val="nil"/>
              <w:bottom w:val="single" w:color="auto" w:sz="4" w:space="0"/>
              <w:right w:val="single" w:color="auto" w:sz="4" w:space="0"/>
            </w:tcBorders>
            <w:shd w:val="clear" w:color="auto" w:fill="auto"/>
            <w:vAlign w:val="center"/>
          </w:tcPr>
          <w:p w14:paraId="4991C67A">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787812C7">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75620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F3EFC4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E626B5F">
            <w:pPr>
              <w:jc w:val="center"/>
            </w:pPr>
          </w:p>
        </w:tc>
      </w:tr>
      <w:tr w14:paraId="7645DB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867C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72090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9D10EF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38B149">
            <w:pPr>
              <w:jc w:val="center"/>
            </w:pPr>
            <w:r>
              <w:rPr>
                <w:rFonts w:ascii="宋体" w:hAnsi="宋体"/>
                <w:sz w:val="18"/>
              </w:rPr>
              <w:t>提高执法辅助人员工作积极性</w:t>
            </w:r>
          </w:p>
        </w:tc>
        <w:tc>
          <w:tcPr>
            <w:tcW w:w="1125" w:type="dxa"/>
            <w:tcBorders>
              <w:top w:val="nil"/>
              <w:left w:val="nil"/>
              <w:bottom w:val="single" w:color="auto" w:sz="4" w:space="0"/>
              <w:right w:val="single" w:color="auto" w:sz="4" w:space="0"/>
            </w:tcBorders>
            <w:shd w:val="clear" w:color="auto" w:fill="auto"/>
            <w:vAlign w:val="center"/>
          </w:tcPr>
          <w:p w14:paraId="6DF63255">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18F5C78A">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7F4B8E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266192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1DF156D">
            <w:pPr>
              <w:jc w:val="center"/>
            </w:pPr>
          </w:p>
        </w:tc>
      </w:tr>
      <w:tr w14:paraId="5699106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14D67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77397F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89A0D1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F4F8D6">
            <w:pPr>
              <w:jc w:val="center"/>
            </w:pPr>
            <w:r>
              <w:rPr>
                <w:rFonts w:ascii="宋体" w:hAnsi="宋体"/>
                <w:sz w:val="18"/>
              </w:rPr>
              <w:t>工作人员满意度</w:t>
            </w:r>
          </w:p>
        </w:tc>
        <w:tc>
          <w:tcPr>
            <w:tcW w:w="1125" w:type="dxa"/>
            <w:tcBorders>
              <w:top w:val="nil"/>
              <w:left w:val="nil"/>
              <w:bottom w:val="single" w:color="auto" w:sz="4" w:space="0"/>
              <w:right w:val="single" w:color="auto" w:sz="4" w:space="0"/>
            </w:tcBorders>
            <w:shd w:val="clear" w:color="auto" w:fill="auto"/>
            <w:vAlign w:val="center"/>
          </w:tcPr>
          <w:p w14:paraId="38FAD62D">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09F74B2D">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F0BB41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F09DAA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155CE2">
            <w:pPr>
              <w:jc w:val="center"/>
            </w:pPr>
          </w:p>
        </w:tc>
      </w:tr>
      <w:tr w14:paraId="4E15E06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91667FA">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B9FBCA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A147263">
            <w:pPr>
              <w:jc w:val="center"/>
            </w:pPr>
            <w:r>
              <w:rPr>
                <w:rFonts w:ascii="宋体" w:hAnsi="宋体"/>
                <w:sz w:val="18"/>
              </w:rPr>
              <w:t>70分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D750A38">
            <w:pPr>
              <w:jc w:val="center"/>
            </w:pPr>
          </w:p>
        </w:tc>
      </w:tr>
      <w:bookmarkEnd w:id="30"/>
    </w:tbl>
    <w:p w14:paraId="1446C37A">
      <w:pPr>
        <w:ind w:firstLine="640" w:firstLineChars="200"/>
        <w:jc w:val="left"/>
        <w:rPr>
          <w:rFonts w:ascii="仿宋_GB2312" w:eastAsia="仿宋_GB2312"/>
          <w:sz w:val="32"/>
          <w:szCs w:val="32"/>
        </w:rPr>
      </w:pPr>
    </w:p>
    <w:p w14:paraId="5105333A">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4F8B2BE9">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29205C71">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598729E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315E538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0AB699F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A3D564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3E228D9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E9EF0D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28A1BC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759946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29F738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4A201E1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D304C7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0F1B2A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3600A4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6767265">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90F8687">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23A8AA02">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188ED4B6">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3A83169F">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520796B2">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082D08B4">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42B3934B">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7E267D08">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2597A57A">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45B3FFAE">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25647F31">
      <w:pPr>
        <w:ind w:firstLine="640" w:firstLineChars="200"/>
        <w:rPr>
          <w:rFonts w:ascii="仿宋_GB2312" w:eastAsia="仿宋_GB2312"/>
          <w:sz w:val="32"/>
          <w:szCs w:val="32"/>
        </w:rPr>
      </w:pPr>
    </w:p>
    <w:p w14:paraId="1B70517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0113D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4B49F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204B49F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B72933"/>
    <w:rsid w:val="00004727"/>
    <w:rsid w:val="00213C59"/>
    <w:rsid w:val="003210CE"/>
    <w:rsid w:val="00373026"/>
    <w:rsid w:val="003800B7"/>
    <w:rsid w:val="005A732D"/>
    <w:rsid w:val="007479A3"/>
    <w:rsid w:val="007F177C"/>
    <w:rsid w:val="009A36A6"/>
    <w:rsid w:val="00B70D59"/>
    <w:rsid w:val="00B72933"/>
    <w:rsid w:val="00C15576"/>
    <w:rsid w:val="00C41B46"/>
    <w:rsid w:val="00DC5D18"/>
    <w:rsid w:val="00F014C1"/>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964357"/>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37582A"/>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BB212E"/>
    <w:rsid w:val="4DF94F37"/>
    <w:rsid w:val="4E0A1DD5"/>
    <w:rsid w:val="4E3160E5"/>
    <w:rsid w:val="4E4D37AF"/>
    <w:rsid w:val="4E8C6496"/>
    <w:rsid w:val="4EFD18DE"/>
    <w:rsid w:val="4F144236"/>
    <w:rsid w:val="4F4A531F"/>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BE25C3"/>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6F10AB3"/>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autoRedefine/>
    <w:qFormat/>
    <w:uiPriority w:val="0"/>
    <w:pPr>
      <w:ind w:left="840" w:leftChars="400"/>
    </w:pPr>
  </w:style>
  <w:style w:type="paragraph" w:styleId="4">
    <w:name w:val="footer"/>
    <w:basedOn w:val="1"/>
    <w:autoRedefine/>
    <w:qFormat/>
    <w:uiPriority w:val="0"/>
    <w:pPr>
      <w:tabs>
        <w:tab w:val="center" w:pos="4153"/>
        <w:tab w:val="right" w:pos="8306"/>
      </w:tabs>
      <w:snapToGrid w:val="0"/>
      <w:jc w:val="left"/>
    </w:pPr>
    <w:rPr>
      <w:sz w:val="18"/>
    </w:rPr>
  </w:style>
  <w:style w:type="paragraph" w:styleId="5">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autoRedefine/>
    <w:qFormat/>
    <w:uiPriority w:val="0"/>
  </w:style>
  <w:style w:type="paragraph" w:styleId="7">
    <w:name w:val="toc 2"/>
    <w:basedOn w:val="1"/>
    <w:next w:val="1"/>
    <w:autoRedefine/>
    <w:qFormat/>
    <w:uiPriority w:val="0"/>
    <w:pPr>
      <w:ind w:left="420" w:leftChars="200"/>
    </w:pPr>
  </w:style>
  <w:style w:type="paragraph" w:styleId="8">
    <w:name w:val="Normal (Web)"/>
    <w:basedOn w:val="1"/>
    <w:autoRedefine/>
    <w:qFormat/>
    <w:uiPriority w:val="0"/>
    <w:pPr>
      <w:spacing w:before="100" w:beforeAutospacing="1" w:after="100" w:afterAutospacing="1"/>
      <w:jc w:val="left"/>
    </w:pPr>
    <w:rPr>
      <w:kern w:val="0"/>
      <w:sz w:val="24"/>
    </w:rPr>
  </w:style>
  <w:style w:type="character" w:styleId="11">
    <w:name w:val="Strong"/>
    <w:basedOn w:val="10"/>
    <w:autoRedefine/>
    <w:qFormat/>
    <w:uiPriority w:val="0"/>
    <w:rPr>
      <w:b/>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autoRedefine/>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7015</Words>
  <Characters>7922</Characters>
  <Lines>65</Lines>
  <Paragraphs>18</Paragraphs>
  <TotalTime>9</TotalTime>
  <ScaleCrop>false</ScaleCrop>
  <LinksUpToDate>false</LinksUpToDate>
  <CharactersWithSpaces>7932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2024-12-27T08:54:44Z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