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1F8851" w14:textId="77777777" w:rsidR="009E38F9" w:rsidRDefault="009E38F9">
      <w:pPr>
        <w:rPr>
          <w:rFonts w:ascii="黑体" w:eastAsia="黑体" w:hAnsi="黑体" w:hint="eastAsia"/>
          <w:sz w:val="32"/>
          <w:szCs w:val="32"/>
        </w:rPr>
      </w:pPr>
    </w:p>
    <w:p w14:paraId="6DBD8435" w14:textId="77777777" w:rsidR="009E38F9" w:rsidRDefault="009E38F9">
      <w:pPr>
        <w:jc w:val="center"/>
        <w:rPr>
          <w:rFonts w:ascii="方正小标宋_GBK" w:eastAsia="方正小标宋_GBK" w:hAnsi="宋体" w:hint="eastAsia"/>
          <w:sz w:val="44"/>
          <w:szCs w:val="44"/>
        </w:rPr>
      </w:pPr>
    </w:p>
    <w:p w14:paraId="1CA11830" w14:textId="23537BDD" w:rsidR="009E38F9" w:rsidRDefault="00000000" w:rsidP="00526ECA">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奇台县公安局2023年度部门决算</w:t>
      </w:r>
    </w:p>
    <w:p w14:paraId="6B29998A" w14:textId="77777777" w:rsidR="009E38F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5F43480" w14:textId="77777777" w:rsidR="009E38F9"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48EE598" w14:textId="77777777" w:rsidR="009E38F9"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90AE2EB" w14:textId="77777777" w:rsidR="009E38F9"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9E38F9">
          <w:rPr>
            <w:rFonts w:ascii="仿宋_GB2312" w:eastAsia="仿宋_GB2312" w:hAnsi="仿宋_GB2312" w:cs="仿宋_GB2312" w:hint="eastAsia"/>
            <w:b/>
            <w:bCs/>
            <w:sz w:val="32"/>
            <w:szCs w:val="32"/>
          </w:rPr>
          <w:t>第一部分 单位概况</w:t>
        </w:r>
      </w:hyperlink>
    </w:p>
    <w:p w14:paraId="21B01E06" w14:textId="77777777" w:rsidR="009E38F9" w:rsidRDefault="009E38F9">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C7C9F0C" w14:textId="77777777" w:rsidR="009E38F9" w:rsidRDefault="009E38F9">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3EE8B84" w14:textId="77777777" w:rsidR="009E38F9" w:rsidRDefault="009E38F9">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16B200C" w14:textId="77777777" w:rsidR="009E38F9" w:rsidRDefault="009E38F9">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5B91EB7" w14:textId="77777777" w:rsidR="009E38F9" w:rsidRDefault="009E38F9">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9DC085B" w14:textId="77777777" w:rsidR="009E38F9" w:rsidRDefault="009E38F9">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9396108" w14:textId="77777777" w:rsidR="009E38F9" w:rsidRDefault="009E38F9">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94C65E2" w14:textId="77777777" w:rsidR="009E38F9" w:rsidRDefault="009E38F9">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2ED559B" w14:textId="77777777" w:rsidR="009E38F9" w:rsidRDefault="009E38F9">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5FA1897" w14:textId="77777777" w:rsidR="009E38F9" w:rsidRDefault="009E38F9">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68E274E" w14:textId="77777777" w:rsidR="009E38F9" w:rsidRDefault="009E38F9">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686BBFF" w14:textId="77777777" w:rsidR="009E38F9" w:rsidRDefault="009E38F9">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9E6E53F" w14:textId="77777777" w:rsidR="009E38F9" w:rsidRDefault="009E38F9">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9F5AA42" w14:textId="77777777" w:rsidR="009E38F9" w:rsidRDefault="009E38F9">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0916FEE" w14:textId="77777777" w:rsidR="009E38F9" w:rsidRDefault="009E38F9">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67FE203" w14:textId="77777777" w:rsidR="009E38F9" w:rsidRDefault="009E38F9">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30E8427" w14:textId="77777777" w:rsidR="009E38F9" w:rsidRDefault="009E38F9">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EF097C4" w14:textId="77777777" w:rsidR="009E38F9"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EFB44F8" w14:textId="77777777" w:rsidR="009E38F9" w:rsidRDefault="009E38F9">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891C738" w14:textId="77777777" w:rsidR="009E38F9" w:rsidRDefault="009E38F9">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B948330" w14:textId="77777777" w:rsidR="009E38F9" w:rsidRDefault="009E38F9">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B79AC18" w14:textId="77777777" w:rsidR="009E38F9" w:rsidRDefault="009E38F9">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5CBDE86" w14:textId="77777777" w:rsidR="009E38F9" w:rsidRDefault="009E38F9">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924914D" w14:textId="77777777" w:rsidR="009E38F9" w:rsidRDefault="009E38F9">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AE6E98D" w14:textId="77777777" w:rsidR="009E38F9" w:rsidRDefault="009E38F9">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79A90FF" w14:textId="77777777" w:rsidR="009E38F9" w:rsidRDefault="009E38F9">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FB9917A" w14:textId="77777777" w:rsidR="009E38F9" w:rsidRDefault="009E38F9">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D0EE57E" w14:textId="77777777" w:rsidR="009E38F9" w:rsidRDefault="009E38F9">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F86C31B" w14:textId="77777777" w:rsidR="009E38F9"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FF79C5B" w14:textId="77777777" w:rsidR="009E38F9" w:rsidRDefault="00000000">
      <w:r>
        <w:rPr>
          <w:rFonts w:ascii="仿宋_GB2312" w:eastAsia="仿宋_GB2312" w:hAnsi="仿宋_GB2312" w:cs="仿宋_GB2312" w:hint="eastAsia"/>
          <w:sz w:val="32"/>
          <w:szCs w:val="32"/>
        </w:rPr>
        <w:fldChar w:fldCharType="end"/>
      </w:r>
    </w:p>
    <w:p w14:paraId="193615B8" w14:textId="77777777" w:rsidR="009E38F9" w:rsidRDefault="00000000">
      <w:pPr>
        <w:rPr>
          <w:rFonts w:ascii="仿宋_GB2312" w:eastAsia="仿宋_GB2312"/>
          <w:sz w:val="32"/>
          <w:szCs w:val="32"/>
        </w:rPr>
      </w:pPr>
      <w:r>
        <w:rPr>
          <w:rFonts w:ascii="仿宋_GB2312" w:eastAsia="仿宋_GB2312" w:hint="eastAsia"/>
          <w:sz w:val="32"/>
          <w:szCs w:val="32"/>
        </w:rPr>
        <w:br w:type="page"/>
      </w:r>
    </w:p>
    <w:p w14:paraId="4AEBF255" w14:textId="77777777" w:rsidR="009E38F9"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8BC9373" w14:textId="77777777" w:rsidR="009E38F9"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571842F" w14:textId="01044C9E" w:rsidR="009E38F9" w:rsidRPr="00E55AAF" w:rsidRDefault="0015344A" w:rsidP="0015344A">
      <w:pPr>
        <w:ind w:firstLineChars="200" w:firstLine="640"/>
        <w:rPr>
          <w:rFonts w:ascii="仿宋_GB2312" w:eastAsia="仿宋_GB2312"/>
          <w:sz w:val="32"/>
          <w:szCs w:val="32"/>
        </w:rPr>
      </w:pPr>
      <w:r w:rsidRPr="0015344A">
        <w:rPr>
          <w:rFonts w:ascii="仿宋_GB2312" w:eastAsia="仿宋_GB2312" w:hint="eastAsia"/>
          <w:sz w:val="32"/>
          <w:szCs w:val="32"/>
        </w:rPr>
        <w:t>奇台县公安局单位主要职能按照保密要求完全不予公开</w:t>
      </w:r>
      <w:r w:rsidR="00E55AAF">
        <w:rPr>
          <w:rFonts w:ascii="仿宋_GB2312" w:eastAsia="仿宋_GB2312" w:hint="eastAsia"/>
          <w:sz w:val="32"/>
          <w:szCs w:val="32"/>
        </w:rPr>
        <w:t>。</w:t>
      </w:r>
    </w:p>
    <w:p w14:paraId="7EE8DE01" w14:textId="77777777" w:rsidR="009E38F9"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CF14300" w14:textId="06AE2B68" w:rsidR="009E38F9" w:rsidRDefault="0015344A" w:rsidP="00E55AAF">
      <w:pPr>
        <w:ind w:firstLineChars="200" w:firstLine="640"/>
        <w:rPr>
          <w:rFonts w:ascii="仿宋_GB2312" w:eastAsia="仿宋_GB2312" w:hAnsi="宋体" w:cs="宋体" w:hint="eastAsia"/>
          <w:kern w:val="0"/>
          <w:sz w:val="32"/>
          <w:szCs w:val="32"/>
        </w:rPr>
        <w:sectPr w:rsidR="009E38F9">
          <w:footerReference w:type="default" r:id="rId8"/>
          <w:pgSz w:w="11906" w:h="16838"/>
          <w:pgMar w:top="1440" w:right="1800" w:bottom="1440" w:left="1800" w:header="851" w:footer="992" w:gutter="0"/>
          <w:cols w:space="720"/>
          <w:docGrid w:type="lines" w:linePitch="312"/>
        </w:sectPr>
      </w:pPr>
      <w:r w:rsidRPr="0015344A">
        <w:rPr>
          <w:rFonts w:ascii="仿宋_GB2312" w:eastAsia="仿宋_GB2312" w:hint="eastAsia"/>
          <w:sz w:val="32"/>
          <w:szCs w:val="32"/>
        </w:rPr>
        <w:t>奇台县公安局无下属预算单位，下设处室相关信息按照保密要求，经批准信息完全不予公开。奇台县公安局按照保密要求，经批准编制数、实有人数信息完全不予公开</w:t>
      </w:r>
      <w:r>
        <w:rPr>
          <w:rFonts w:ascii="仿宋_GB2312" w:eastAsia="仿宋_GB2312" w:hAnsi="宋体" w:cs="宋体" w:hint="eastAsia"/>
          <w:kern w:val="0"/>
          <w:sz w:val="32"/>
          <w:szCs w:val="32"/>
        </w:rPr>
        <w:t>。</w:t>
      </w:r>
    </w:p>
    <w:p w14:paraId="1EA42108" w14:textId="77777777" w:rsidR="009E38F9"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993F511" w14:textId="77777777" w:rsidR="009E38F9"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5C2D59C0" w14:textId="77777777" w:rsidR="009E38F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2023年度收入总计26,674.16万元，其中：本年收入合计26,674.16万元，使用非财政拨款结余0.00万元，年初结转和结余0.00万元。</w:t>
      </w:r>
    </w:p>
    <w:p w14:paraId="52D90D04" w14:textId="77777777" w:rsidR="009E38F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2023年度支出总计26,674.16万元，其中：本年支出合计26,674.16万元，结余分配0.00万元，年末结转和结余0.00万元。</w:t>
      </w:r>
    </w:p>
    <w:p w14:paraId="6BD52C5D" w14:textId="598BEEAD" w:rsidR="009E38F9"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减少2,057.46万元</w:t>
      </w:r>
      <w:r>
        <w:rPr>
          <w:rFonts w:ascii="仿宋_GB2312" w:eastAsia="仿宋_GB2312" w:hint="eastAsia"/>
          <w:sz w:val="32"/>
          <w:szCs w:val="32"/>
        </w:rPr>
        <w:t>，下降7.16%，主要原因是：</w:t>
      </w:r>
      <w:r w:rsidR="00A7778E" w:rsidRPr="00A7778E">
        <w:rPr>
          <w:rFonts w:ascii="仿宋_GB2312" w:eastAsia="仿宋_GB2312" w:hAnsi="仿宋_GB2312" w:cs="仿宋_GB2312" w:hint="eastAsia"/>
          <w:sz w:val="32"/>
          <w:szCs w:val="32"/>
          <w:lang w:val="zh-CN"/>
        </w:rPr>
        <w:t>奇台县</w:t>
      </w:r>
      <w:r w:rsidR="00A7778E">
        <w:rPr>
          <w:rFonts w:ascii="仿宋_GB2312" w:eastAsia="仿宋_GB2312" w:hAnsi="仿宋_GB2312" w:cs="仿宋_GB2312" w:hint="eastAsia"/>
          <w:sz w:val="32"/>
          <w:szCs w:val="32"/>
          <w:lang w:val="zh-CN"/>
        </w:rPr>
        <w:t>本</w:t>
      </w:r>
      <w:r w:rsidR="00A7778E" w:rsidRPr="00A7778E">
        <w:rPr>
          <w:rFonts w:ascii="仿宋_GB2312" w:eastAsia="仿宋_GB2312" w:hAnsi="仿宋_GB2312" w:cs="仿宋_GB2312" w:hint="eastAsia"/>
          <w:sz w:val="32"/>
          <w:szCs w:val="32"/>
          <w:lang w:val="zh-CN"/>
        </w:rPr>
        <w:t>年中小企业第五批债务</w:t>
      </w:r>
      <w:r w:rsidR="00A7778E">
        <w:rPr>
          <w:rFonts w:ascii="仿宋_GB2312" w:eastAsia="仿宋_GB2312" w:hAnsi="仿宋_GB2312" w:cs="仿宋_GB2312" w:hint="eastAsia"/>
          <w:sz w:val="32"/>
          <w:szCs w:val="32"/>
          <w:lang w:val="zh-CN"/>
        </w:rPr>
        <w:t>化解</w:t>
      </w:r>
      <w:r w:rsidR="00A7778E" w:rsidRPr="00A7778E">
        <w:rPr>
          <w:rFonts w:ascii="仿宋_GB2312" w:eastAsia="仿宋_GB2312" w:hAnsi="仿宋_GB2312" w:cs="仿宋_GB2312" w:hint="eastAsia"/>
          <w:sz w:val="32"/>
          <w:szCs w:val="32"/>
          <w:lang w:val="zh-CN"/>
        </w:rPr>
        <w:t>项目</w:t>
      </w:r>
      <w:r w:rsidR="00A7778E">
        <w:rPr>
          <w:rFonts w:ascii="仿宋_GB2312" w:eastAsia="仿宋_GB2312" w:hAnsi="仿宋_GB2312" w:cs="仿宋_GB2312" w:hint="eastAsia"/>
          <w:sz w:val="32"/>
          <w:szCs w:val="32"/>
          <w:lang w:val="zh-CN"/>
        </w:rPr>
        <w:t>、</w:t>
      </w:r>
      <w:r w:rsidR="00A7778E" w:rsidRPr="00A7778E">
        <w:rPr>
          <w:rFonts w:ascii="仿宋_GB2312" w:eastAsia="仿宋_GB2312" w:hAnsi="仿宋_GB2312" w:cs="仿宋_GB2312" w:hint="eastAsia"/>
          <w:sz w:val="32"/>
          <w:szCs w:val="32"/>
          <w:lang w:val="zh-CN"/>
        </w:rPr>
        <w:t>资产抵顶</w:t>
      </w:r>
      <w:r w:rsidR="00A7778E">
        <w:rPr>
          <w:rFonts w:ascii="仿宋_GB2312" w:eastAsia="仿宋_GB2312" w:hAnsi="仿宋_GB2312" w:cs="仿宋_GB2312" w:hint="eastAsia"/>
          <w:sz w:val="32"/>
          <w:szCs w:val="32"/>
          <w:lang w:val="zh-CN"/>
        </w:rPr>
        <w:t>项目经费减少</w:t>
      </w:r>
      <w:r>
        <w:rPr>
          <w:rFonts w:ascii="仿宋_GB2312" w:eastAsia="仿宋_GB2312" w:hint="eastAsia"/>
          <w:sz w:val="32"/>
          <w:szCs w:val="32"/>
        </w:rPr>
        <w:t>。</w:t>
      </w:r>
    </w:p>
    <w:p w14:paraId="6C13EAC9" w14:textId="77777777" w:rsidR="009E38F9"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3231CBA" w14:textId="77777777" w:rsidR="009E38F9" w:rsidRDefault="00000000" w:rsidP="009F3D9A">
      <w:pPr>
        <w:ind w:firstLineChars="200" w:firstLine="640"/>
        <w:rPr>
          <w:rFonts w:ascii="仿宋_GB2312" w:eastAsia="仿宋_GB2312"/>
          <w:sz w:val="32"/>
          <w:szCs w:val="32"/>
        </w:rPr>
      </w:pPr>
      <w:r>
        <w:rPr>
          <w:rFonts w:ascii="仿宋_GB2312" w:eastAsia="仿宋_GB2312" w:hint="eastAsia"/>
          <w:sz w:val="32"/>
          <w:szCs w:val="32"/>
        </w:rPr>
        <w:t>本年收入26,674.16万元，其中：财政拨款收入</w:t>
      </w:r>
      <w:r>
        <w:rPr>
          <w:rFonts w:ascii="仿宋_GB2312" w:eastAsia="仿宋_GB2312" w:hint="eastAsia"/>
          <w:sz w:val="32"/>
          <w:szCs w:val="32"/>
          <w:lang w:val="zh-CN"/>
        </w:rPr>
        <w:t>26,629.37</w:t>
      </w:r>
      <w:r>
        <w:rPr>
          <w:rFonts w:ascii="仿宋_GB2312" w:eastAsia="仿宋_GB2312" w:hint="eastAsia"/>
          <w:sz w:val="32"/>
          <w:szCs w:val="32"/>
        </w:rPr>
        <w:t>万元，占</w:t>
      </w:r>
      <w:r>
        <w:rPr>
          <w:rFonts w:ascii="仿宋_GB2312" w:eastAsia="仿宋_GB2312" w:hint="eastAsia"/>
          <w:sz w:val="32"/>
          <w:szCs w:val="32"/>
          <w:lang w:val="zh-CN"/>
        </w:rPr>
        <w:t>99.83%</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44.79</w:t>
      </w:r>
      <w:r>
        <w:rPr>
          <w:rFonts w:ascii="仿宋_GB2312" w:eastAsia="仿宋_GB2312" w:hint="eastAsia"/>
          <w:sz w:val="32"/>
          <w:szCs w:val="32"/>
        </w:rPr>
        <w:t>万元，占</w:t>
      </w:r>
      <w:r>
        <w:rPr>
          <w:rFonts w:ascii="仿宋_GB2312" w:eastAsia="仿宋_GB2312" w:hint="eastAsia"/>
          <w:sz w:val="32"/>
          <w:szCs w:val="32"/>
          <w:lang w:val="zh-CN"/>
        </w:rPr>
        <w:t>0.17%</w:t>
      </w:r>
      <w:r>
        <w:rPr>
          <w:rFonts w:ascii="仿宋_GB2312" w:eastAsia="仿宋_GB2312" w:hint="eastAsia"/>
          <w:sz w:val="32"/>
          <w:szCs w:val="32"/>
        </w:rPr>
        <w:t>。</w:t>
      </w:r>
    </w:p>
    <w:p w14:paraId="0511E138" w14:textId="77777777" w:rsidR="009E38F9"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19F9C610" w14:textId="77777777" w:rsidR="009E38F9" w:rsidRDefault="00000000" w:rsidP="009F3D9A">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本年支出26,674.16万元，其中：基本支出18,778.45万元，占70.40%；项目支出7,895.70万元，占29.60%；上缴上级支出0.00万元，占0.00%；经营支出0.00万元，占0.00%；对附属单位补助支出0.00万元，占0.00%。</w:t>
      </w:r>
    </w:p>
    <w:p w14:paraId="1E300771" w14:textId="77777777" w:rsidR="009E38F9"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39A334C" w14:textId="77777777" w:rsidR="009E38F9" w:rsidRDefault="00000000" w:rsidP="009F3D9A">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26,629.37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26,629.37</w:t>
      </w:r>
      <w:r>
        <w:rPr>
          <w:rFonts w:ascii="仿宋_GB2312" w:eastAsia="仿宋_GB2312" w:hint="eastAsia"/>
          <w:sz w:val="32"/>
          <w:szCs w:val="32"/>
        </w:rPr>
        <w:t>万元。财政拨款支出总计</w:t>
      </w:r>
      <w:r>
        <w:rPr>
          <w:rFonts w:ascii="仿宋_GB2312" w:eastAsia="仿宋_GB2312" w:hint="eastAsia"/>
          <w:sz w:val="32"/>
          <w:szCs w:val="32"/>
          <w:lang w:val="zh-CN"/>
        </w:rPr>
        <w:t>26,629.37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26,629.37</w:t>
      </w:r>
      <w:r>
        <w:rPr>
          <w:rFonts w:ascii="仿宋_GB2312" w:eastAsia="仿宋_GB2312" w:hint="eastAsia"/>
          <w:sz w:val="32"/>
          <w:szCs w:val="32"/>
        </w:rPr>
        <w:t>万元。</w:t>
      </w:r>
    </w:p>
    <w:p w14:paraId="3DAEBBC2" w14:textId="44E0E439" w:rsidR="009E38F9" w:rsidRDefault="00000000" w:rsidP="009F3D9A">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减少2,102.25万元</w:t>
      </w:r>
      <w:r>
        <w:rPr>
          <w:rFonts w:ascii="仿宋_GB2312" w:eastAsia="仿宋_GB2312" w:hint="eastAsia"/>
          <w:sz w:val="32"/>
          <w:szCs w:val="32"/>
        </w:rPr>
        <w:t>，下降7.32%,主要原因是：</w:t>
      </w:r>
      <w:r w:rsidR="00A7778E" w:rsidRPr="00A7778E">
        <w:rPr>
          <w:rFonts w:ascii="仿宋_GB2312" w:eastAsia="仿宋_GB2312" w:hAnsi="仿宋_GB2312" w:cs="仿宋_GB2312" w:hint="eastAsia"/>
          <w:sz w:val="32"/>
          <w:szCs w:val="32"/>
          <w:lang w:val="zh-CN"/>
        </w:rPr>
        <w:t>奇台县</w:t>
      </w:r>
      <w:r w:rsidR="00A7778E">
        <w:rPr>
          <w:rFonts w:ascii="仿宋_GB2312" w:eastAsia="仿宋_GB2312" w:hAnsi="仿宋_GB2312" w:cs="仿宋_GB2312" w:hint="eastAsia"/>
          <w:sz w:val="32"/>
          <w:szCs w:val="32"/>
          <w:lang w:val="zh-CN"/>
        </w:rPr>
        <w:t>本</w:t>
      </w:r>
      <w:r w:rsidR="00A7778E" w:rsidRPr="00A7778E">
        <w:rPr>
          <w:rFonts w:ascii="仿宋_GB2312" w:eastAsia="仿宋_GB2312" w:hAnsi="仿宋_GB2312" w:cs="仿宋_GB2312" w:hint="eastAsia"/>
          <w:sz w:val="32"/>
          <w:szCs w:val="32"/>
          <w:lang w:val="zh-CN"/>
        </w:rPr>
        <w:t>年中小企业第五批债务</w:t>
      </w:r>
      <w:r w:rsidR="00A7778E">
        <w:rPr>
          <w:rFonts w:ascii="仿宋_GB2312" w:eastAsia="仿宋_GB2312" w:hAnsi="仿宋_GB2312" w:cs="仿宋_GB2312" w:hint="eastAsia"/>
          <w:sz w:val="32"/>
          <w:szCs w:val="32"/>
          <w:lang w:val="zh-CN"/>
        </w:rPr>
        <w:t>化解</w:t>
      </w:r>
      <w:r w:rsidR="00A7778E" w:rsidRPr="00A7778E">
        <w:rPr>
          <w:rFonts w:ascii="仿宋_GB2312" w:eastAsia="仿宋_GB2312" w:hAnsi="仿宋_GB2312" w:cs="仿宋_GB2312" w:hint="eastAsia"/>
          <w:sz w:val="32"/>
          <w:szCs w:val="32"/>
          <w:lang w:val="zh-CN"/>
        </w:rPr>
        <w:t>项目</w:t>
      </w:r>
      <w:r w:rsidR="00A7778E">
        <w:rPr>
          <w:rFonts w:ascii="仿宋_GB2312" w:eastAsia="仿宋_GB2312" w:hAnsi="仿宋_GB2312" w:cs="仿宋_GB2312" w:hint="eastAsia"/>
          <w:sz w:val="32"/>
          <w:szCs w:val="32"/>
          <w:lang w:val="zh-CN"/>
        </w:rPr>
        <w:t>、</w:t>
      </w:r>
      <w:r w:rsidR="00A7778E" w:rsidRPr="00A7778E">
        <w:rPr>
          <w:rFonts w:ascii="仿宋_GB2312" w:eastAsia="仿宋_GB2312" w:hAnsi="仿宋_GB2312" w:cs="仿宋_GB2312" w:hint="eastAsia"/>
          <w:sz w:val="32"/>
          <w:szCs w:val="32"/>
          <w:lang w:val="zh-CN"/>
        </w:rPr>
        <w:t>资产抵顶</w:t>
      </w:r>
      <w:r w:rsidR="00A7778E">
        <w:rPr>
          <w:rFonts w:ascii="仿宋_GB2312" w:eastAsia="仿宋_GB2312" w:hAnsi="仿宋_GB2312" w:cs="仿宋_GB2312" w:hint="eastAsia"/>
          <w:sz w:val="32"/>
          <w:szCs w:val="32"/>
          <w:lang w:val="zh-CN"/>
        </w:rPr>
        <w:t>项目经费减少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23,073.13</w:t>
      </w:r>
      <w:r>
        <w:rPr>
          <w:rFonts w:ascii="仿宋_GB2312" w:eastAsia="仿宋_GB2312" w:hint="eastAsia"/>
          <w:sz w:val="32"/>
          <w:szCs w:val="32"/>
        </w:rPr>
        <w:t>万元，决算数</w:t>
      </w:r>
      <w:r>
        <w:rPr>
          <w:rFonts w:ascii="仿宋_GB2312" w:eastAsia="仿宋_GB2312" w:hint="eastAsia"/>
          <w:sz w:val="32"/>
          <w:szCs w:val="32"/>
          <w:lang w:val="zh-CN"/>
        </w:rPr>
        <w:t>26,629.37</w:t>
      </w:r>
      <w:r>
        <w:rPr>
          <w:rFonts w:ascii="仿宋_GB2312" w:eastAsia="仿宋_GB2312" w:hint="eastAsia"/>
          <w:sz w:val="32"/>
          <w:szCs w:val="32"/>
        </w:rPr>
        <w:t>万元，预决算差异率15.41%，主要原因是：</w:t>
      </w:r>
      <w:r w:rsidR="00A7778E">
        <w:rPr>
          <w:rFonts w:ascii="仿宋_GB2312" w:eastAsia="仿宋_GB2312" w:hAnsi="仿宋_GB2312" w:cs="仿宋_GB2312" w:hint="eastAsia"/>
          <w:sz w:val="32"/>
          <w:szCs w:val="32"/>
          <w:lang w:val="zh-CN"/>
        </w:rPr>
        <w:t>年中追加</w:t>
      </w:r>
      <w:r w:rsidR="00A7778E" w:rsidRPr="00A7778E">
        <w:rPr>
          <w:rFonts w:ascii="仿宋_GB2312" w:eastAsia="仿宋_GB2312" w:hAnsi="仿宋_GB2312" w:cs="仿宋_GB2312" w:hint="eastAsia"/>
          <w:sz w:val="32"/>
          <w:szCs w:val="32"/>
          <w:lang w:val="zh-CN"/>
        </w:rPr>
        <w:t>奇台江布拉克机场建设项目资金</w:t>
      </w:r>
      <w:r w:rsidR="00A7778E">
        <w:rPr>
          <w:rFonts w:ascii="仿宋_GB2312" w:eastAsia="仿宋_GB2312" w:hAnsi="仿宋_GB2312" w:cs="仿宋_GB2312" w:hint="eastAsia"/>
          <w:sz w:val="32"/>
          <w:szCs w:val="32"/>
          <w:lang w:val="zh-CN"/>
        </w:rPr>
        <w:t>、</w:t>
      </w:r>
      <w:r w:rsidR="00A7778E" w:rsidRPr="002607BB">
        <w:rPr>
          <w:rFonts w:ascii="仿宋_GB2312" w:eastAsia="仿宋_GB2312" w:hAnsi="仿宋_GB2312" w:cs="仿宋_GB2312" w:hint="eastAsia"/>
          <w:sz w:val="32"/>
          <w:szCs w:val="32"/>
          <w:lang w:val="zh-CN"/>
        </w:rPr>
        <w:t>武警支队内卫勤务保障</w:t>
      </w:r>
      <w:r w:rsidR="00A7778E">
        <w:rPr>
          <w:rFonts w:ascii="仿宋_GB2312" w:eastAsia="仿宋_GB2312" w:hAnsi="仿宋_GB2312" w:cs="仿宋_GB2312" w:hint="eastAsia"/>
          <w:sz w:val="32"/>
          <w:szCs w:val="32"/>
          <w:lang w:val="zh-CN"/>
        </w:rPr>
        <w:t>项目</w:t>
      </w:r>
      <w:r w:rsidR="00A7778E" w:rsidRPr="002607BB">
        <w:rPr>
          <w:rFonts w:ascii="仿宋_GB2312" w:eastAsia="仿宋_GB2312" w:hAnsi="仿宋_GB2312" w:cs="仿宋_GB2312" w:hint="eastAsia"/>
          <w:sz w:val="32"/>
          <w:szCs w:val="32"/>
          <w:lang w:val="zh-CN"/>
        </w:rPr>
        <w:t>经费</w:t>
      </w:r>
      <w:r>
        <w:rPr>
          <w:rFonts w:ascii="仿宋_GB2312" w:eastAsia="仿宋_GB2312" w:hint="eastAsia"/>
          <w:sz w:val="32"/>
          <w:szCs w:val="32"/>
        </w:rPr>
        <w:t>。</w:t>
      </w:r>
    </w:p>
    <w:p w14:paraId="7365D073" w14:textId="77777777" w:rsidR="009E38F9"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3FAB6DA" w14:textId="77777777" w:rsidR="009E38F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4459266" w14:textId="49645EB5" w:rsidR="009E38F9" w:rsidRDefault="00000000" w:rsidP="009F3D9A">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2023年度一般公共预算财政拨款支出26,629.37万元，占本年支出合计的</w:t>
      </w:r>
      <w:r>
        <w:rPr>
          <w:rFonts w:ascii="仿宋_GB2312" w:eastAsia="仿宋_GB2312" w:hint="eastAsia"/>
          <w:sz w:val="32"/>
          <w:szCs w:val="32"/>
          <w:lang w:val="zh-CN"/>
        </w:rPr>
        <w:t>99.83%</w:t>
      </w:r>
      <w:r>
        <w:rPr>
          <w:rFonts w:ascii="仿宋_GB2312" w:eastAsia="仿宋_GB2312" w:hint="eastAsia"/>
          <w:sz w:val="32"/>
          <w:szCs w:val="32"/>
        </w:rPr>
        <w:t>。与上年相比，</w:t>
      </w:r>
      <w:r>
        <w:rPr>
          <w:rFonts w:ascii="仿宋_GB2312" w:eastAsia="仿宋_GB2312" w:hint="eastAsia"/>
          <w:sz w:val="32"/>
          <w:szCs w:val="32"/>
          <w:lang w:val="zh-CN"/>
        </w:rPr>
        <w:t>减少2,102.25万元</w:t>
      </w:r>
      <w:r>
        <w:rPr>
          <w:rFonts w:ascii="仿宋_GB2312" w:eastAsia="仿宋_GB2312" w:hint="eastAsia"/>
          <w:sz w:val="32"/>
          <w:szCs w:val="32"/>
        </w:rPr>
        <w:t>，下降7.32%,主要原因是：</w:t>
      </w:r>
      <w:r w:rsidR="00A7778E" w:rsidRPr="00A7778E">
        <w:rPr>
          <w:rFonts w:ascii="仿宋_GB2312" w:eastAsia="仿宋_GB2312" w:hAnsi="仿宋_GB2312" w:cs="仿宋_GB2312" w:hint="eastAsia"/>
          <w:sz w:val="32"/>
          <w:szCs w:val="32"/>
          <w:lang w:val="zh-CN"/>
        </w:rPr>
        <w:t>奇台县</w:t>
      </w:r>
      <w:r w:rsidR="00A7778E">
        <w:rPr>
          <w:rFonts w:ascii="仿宋_GB2312" w:eastAsia="仿宋_GB2312" w:hAnsi="仿宋_GB2312" w:cs="仿宋_GB2312" w:hint="eastAsia"/>
          <w:sz w:val="32"/>
          <w:szCs w:val="32"/>
          <w:lang w:val="zh-CN"/>
        </w:rPr>
        <w:t>本</w:t>
      </w:r>
      <w:r w:rsidR="00A7778E" w:rsidRPr="00A7778E">
        <w:rPr>
          <w:rFonts w:ascii="仿宋_GB2312" w:eastAsia="仿宋_GB2312" w:hAnsi="仿宋_GB2312" w:cs="仿宋_GB2312" w:hint="eastAsia"/>
          <w:sz w:val="32"/>
          <w:szCs w:val="32"/>
          <w:lang w:val="zh-CN"/>
        </w:rPr>
        <w:t>年中小企业第五批债务</w:t>
      </w:r>
      <w:r w:rsidR="00A7778E">
        <w:rPr>
          <w:rFonts w:ascii="仿宋_GB2312" w:eastAsia="仿宋_GB2312" w:hAnsi="仿宋_GB2312" w:cs="仿宋_GB2312" w:hint="eastAsia"/>
          <w:sz w:val="32"/>
          <w:szCs w:val="32"/>
          <w:lang w:val="zh-CN"/>
        </w:rPr>
        <w:t>化解</w:t>
      </w:r>
      <w:r w:rsidR="00A7778E" w:rsidRPr="00A7778E">
        <w:rPr>
          <w:rFonts w:ascii="仿宋_GB2312" w:eastAsia="仿宋_GB2312" w:hAnsi="仿宋_GB2312" w:cs="仿宋_GB2312" w:hint="eastAsia"/>
          <w:sz w:val="32"/>
          <w:szCs w:val="32"/>
          <w:lang w:val="zh-CN"/>
        </w:rPr>
        <w:t>项目</w:t>
      </w:r>
      <w:r w:rsidR="00A7778E">
        <w:rPr>
          <w:rFonts w:ascii="仿宋_GB2312" w:eastAsia="仿宋_GB2312" w:hAnsi="仿宋_GB2312" w:cs="仿宋_GB2312" w:hint="eastAsia"/>
          <w:sz w:val="32"/>
          <w:szCs w:val="32"/>
          <w:lang w:val="zh-CN"/>
        </w:rPr>
        <w:t>、</w:t>
      </w:r>
      <w:r w:rsidR="00A7778E" w:rsidRPr="00A7778E">
        <w:rPr>
          <w:rFonts w:ascii="仿宋_GB2312" w:eastAsia="仿宋_GB2312" w:hAnsi="仿宋_GB2312" w:cs="仿宋_GB2312" w:hint="eastAsia"/>
          <w:sz w:val="32"/>
          <w:szCs w:val="32"/>
          <w:lang w:val="zh-CN"/>
        </w:rPr>
        <w:t>资产抵顶</w:t>
      </w:r>
      <w:r w:rsidR="00A7778E">
        <w:rPr>
          <w:rFonts w:ascii="仿宋_GB2312" w:eastAsia="仿宋_GB2312" w:hAnsi="仿宋_GB2312" w:cs="仿宋_GB2312" w:hint="eastAsia"/>
          <w:sz w:val="32"/>
          <w:szCs w:val="32"/>
          <w:lang w:val="zh-CN"/>
        </w:rPr>
        <w:t>项目经费减少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23,073.13</w:t>
      </w:r>
      <w:r>
        <w:rPr>
          <w:rFonts w:ascii="仿宋_GB2312" w:eastAsia="仿宋_GB2312" w:hint="eastAsia"/>
          <w:sz w:val="32"/>
          <w:szCs w:val="32"/>
        </w:rPr>
        <w:t>万元，决算数</w:t>
      </w:r>
      <w:r>
        <w:rPr>
          <w:rFonts w:ascii="仿宋_GB2312" w:eastAsia="仿宋_GB2312" w:hint="eastAsia"/>
          <w:sz w:val="32"/>
          <w:szCs w:val="32"/>
          <w:lang w:val="zh-CN"/>
        </w:rPr>
        <w:t>26,629.37</w:t>
      </w:r>
      <w:r>
        <w:rPr>
          <w:rFonts w:ascii="仿宋_GB2312" w:eastAsia="仿宋_GB2312" w:hint="eastAsia"/>
          <w:sz w:val="32"/>
          <w:szCs w:val="32"/>
        </w:rPr>
        <w:t>万元，预决算差异率</w:t>
      </w:r>
      <w:r>
        <w:rPr>
          <w:rFonts w:ascii="仿宋_GB2312" w:eastAsia="仿宋_GB2312" w:hint="eastAsia"/>
          <w:sz w:val="32"/>
          <w:szCs w:val="32"/>
          <w:lang w:val="zh-CN"/>
        </w:rPr>
        <w:t>15.41%</w:t>
      </w:r>
      <w:r>
        <w:rPr>
          <w:rFonts w:ascii="仿宋_GB2312" w:eastAsia="仿宋_GB2312" w:hint="eastAsia"/>
          <w:sz w:val="32"/>
          <w:szCs w:val="32"/>
        </w:rPr>
        <w:t>，主要原因是：</w:t>
      </w:r>
      <w:r w:rsidR="00A7778E">
        <w:rPr>
          <w:rFonts w:ascii="仿宋_GB2312" w:eastAsia="仿宋_GB2312" w:hAnsi="仿宋_GB2312" w:cs="仿宋_GB2312" w:hint="eastAsia"/>
          <w:sz w:val="32"/>
          <w:szCs w:val="32"/>
          <w:lang w:val="zh-CN"/>
        </w:rPr>
        <w:t>年中追加</w:t>
      </w:r>
      <w:r w:rsidR="00A7778E" w:rsidRPr="00A7778E">
        <w:rPr>
          <w:rFonts w:ascii="仿宋_GB2312" w:eastAsia="仿宋_GB2312" w:hAnsi="仿宋_GB2312" w:cs="仿宋_GB2312" w:hint="eastAsia"/>
          <w:sz w:val="32"/>
          <w:szCs w:val="32"/>
          <w:lang w:val="zh-CN"/>
        </w:rPr>
        <w:t>奇台江布拉克机场建设项目资金</w:t>
      </w:r>
      <w:r w:rsidR="00A7778E">
        <w:rPr>
          <w:rFonts w:ascii="仿宋_GB2312" w:eastAsia="仿宋_GB2312" w:hAnsi="仿宋_GB2312" w:cs="仿宋_GB2312" w:hint="eastAsia"/>
          <w:sz w:val="32"/>
          <w:szCs w:val="32"/>
          <w:lang w:val="zh-CN"/>
        </w:rPr>
        <w:t>、</w:t>
      </w:r>
      <w:r w:rsidR="00A7778E" w:rsidRPr="002607BB">
        <w:rPr>
          <w:rFonts w:ascii="仿宋_GB2312" w:eastAsia="仿宋_GB2312" w:hAnsi="仿宋_GB2312" w:cs="仿宋_GB2312" w:hint="eastAsia"/>
          <w:sz w:val="32"/>
          <w:szCs w:val="32"/>
          <w:lang w:val="zh-CN"/>
        </w:rPr>
        <w:t>武警支队内卫勤务保障</w:t>
      </w:r>
      <w:r w:rsidR="00A7778E">
        <w:rPr>
          <w:rFonts w:ascii="仿宋_GB2312" w:eastAsia="仿宋_GB2312" w:hAnsi="仿宋_GB2312" w:cs="仿宋_GB2312" w:hint="eastAsia"/>
          <w:sz w:val="32"/>
          <w:szCs w:val="32"/>
          <w:lang w:val="zh-CN"/>
        </w:rPr>
        <w:t>项目</w:t>
      </w:r>
      <w:r w:rsidR="00A7778E" w:rsidRPr="002607BB">
        <w:rPr>
          <w:rFonts w:ascii="仿宋_GB2312" w:eastAsia="仿宋_GB2312" w:hAnsi="仿宋_GB2312" w:cs="仿宋_GB2312" w:hint="eastAsia"/>
          <w:sz w:val="32"/>
          <w:szCs w:val="32"/>
          <w:lang w:val="zh-CN"/>
        </w:rPr>
        <w:t>经费</w:t>
      </w:r>
      <w:r>
        <w:rPr>
          <w:rFonts w:ascii="仿宋_GB2312" w:eastAsia="仿宋_GB2312" w:hint="eastAsia"/>
          <w:sz w:val="32"/>
          <w:szCs w:val="32"/>
        </w:rPr>
        <w:t>。</w:t>
      </w:r>
    </w:p>
    <w:p w14:paraId="5C0E3EA6" w14:textId="77777777" w:rsidR="009E38F9"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5FE7B1C" w14:textId="53F6BF1A" w:rsidR="009E38F9" w:rsidRDefault="00000000" w:rsidP="005E3DB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1.公共安全类支出（类）</w:t>
      </w:r>
      <w:r>
        <w:rPr>
          <w:rFonts w:ascii="仿宋_GB2312" w:eastAsia="仿宋_GB2312" w:hint="eastAsia"/>
          <w:kern w:val="2"/>
          <w:sz w:val="32"/>
          <w:szCs w:val="32"/>
          <w:lang w:val="zh-CN"/>
        </w:rPr>
        <w:t>21,297.19</w:t>
      </w:r>
      <w:r>
        <w:rPr>
          <w:rFonts w:ascii="仿宋_GB2312" w:eastAsia="仿宋_GB2312"/>
          <w:kern w:val="2"/>
          <w:sz w:val="32"/>
          <w:szCs w:val="32"/>
          <w:lang w:val="zh-CN"/>
        </w:rPr>
        <w:t>万元，占</w:t>
      </w:r>
      <w:r>
        <w:rPr>
          <w:rFonts w:ascii="仿宋_GB2312" w:eastAsia="仿宋_GB2312" w:hint="eastAsia"/>
          <w:kern w:val="2"/>
          <w:sz w:val="32"/>
          <w:szCs w:val="32"/>
          <w:lang w:val="zh-CN"/>
        </w:rPr>
        <w:t>79.98%</w:t>
      </w:r>
      <w:r>
        <w:rPr>
          <w:rFonts w:ascii="仿宋_GB2312" w:eastAsia="仿宋_GB2312"/>
          <w:kern w:val="2"/>
          <w:sz w:val="32"/>
          <w:szCs w:val="32"/>
          <w:lang w:val="zh-CN"/>
        </w:rPr>
        <w:t>；</w:t>
      </w:r>
    </w:p>
    <w:p w14:paraId="2D73F69B" w14:textId="0454A70F" w:rsidR="009E38F9" w:rsidRDefault="005E3DB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1,194.59</w:t>
      </w:r>
      <w:r>
        <w:rPr>
          <w:rFonts w:ascii="仿宋_GB2312" w:eastAsia="仿宋_GB2312"/>
          <w:kern w:val="2"/>
          <w:sz w:val="32"/>
          <w:szCs w:val="32"/>
          <w:lang w:val="zh-CN"/>
        </w:rPr>
        <w:t>万元，占</w:t>
      </w:r>
      <w:r>
        <w:rPr>
          <w:rFonts w:ascii="仿宋_GB2312" w:eastAsia="仿宋_GB2312" w:hint="eastAsia"/>
          <w:kern w:val="2"/>
          <w:sz w:val="32"/>
          <w:szCs w:val="32"/>
          <w:lang w:val="zh-CN"/>
        </w:rPr>
        <w:t>4.49%</w:t>
      </w:r>
      <w:r>
        <w:rPr>
          <w:rFonts w:ascii="仿宋_GB2312" w:eastAsia="仿宋_GB2312"/>
          <w:kern w:val="2"/>
          <w:sz w:val="32"/>
          <w:szCs w:val="32"/>
          <w:lang w:val="zh-CN"/>
        </w:rPr>
        <w:t>；</w:t>
      </w:r>
    </w:p>
    <w:p w14:paraId="54C86509" w14:textId="265D9DFF" w:rsidR="009E38F9" w:rsidRDefault="005E3DB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427.72</w:t>
      </w:r>
      <w:r>
        <w:rPr>
          <w:rFonts w:ascii="仿宋_GB2312" w:eastAsia="仿宋_GB2312"/>
          <w:kern w:val="2"/>
          <w:sz w:val="32"/>
          <w:szCs w:val="32"/>
          <w:lang w:val="zh-CN"/>
        </w:rPr>
        <w:t>万元，占</w:t>
      </w:r>
      <w:r>
        <w:rPr>
          <w:rFonts w:ascii="仿宋_GB2312" w:eastAsia="仿宋_GB2312" w:hint="eastAsia"/>
          <w:kern w:val="2"/>
          <w:sz w:val="32"/>
          <w:szCs w:val="32"/>
          <w:lang w:val="zh-CN"/>
        </w:rPr>
        <w:t>1.61%</w:t>
      </w:r>
      <w:r>
        <w:rPr>
          <w:rFonts w:ascii="仿宋_GB2312" w:eastAsia="仿宋_GB2312"/>
          <w:kern w:val="2"/>
          <w:sz w:val="32"/>
          <w:szCs w:val="32"/>
          <w:lang w:val="zh-CN"/>
        </w:rPr>
        <w:t>；</w:t>
      </w:r>
    </w:p>
    <w:p w14:paraId="69B3D7D7" w14:textId="1E2DA48D" w:rsidR="009E38F9" w:rsidRDefault="005E3DB5">
      <w:pPr>
        <w:pStyle w:val="a6"/>
        <w:widowControl/>
        <w:spacing w:before="0" w:beforeAutospacing="0" w:after="0" w:afterAutospacing="0"/>
        <w:ind w:firstLineChars="200" w:firstLine="640"/>
        <w:rPr>
          <w:rFonts w:ascii="仿宋_GB2312" w:eastAsia="仿宋_GB2312" w:hAnsi="仿宋_GB2312" w:cs="仿宋_GB2312" w:hint="eastAsia"/>
          <w:kern w:val="2"/>
          <w:sz w:val="32"/>
          <w:szCs w:val="32"/>
          <w:lang w:val="zh-CN"/>
        </w:rPr>
      </w:pPr>
      <w:r>
        <w:rPr>
          <w:rFonts w:ascii="仿宋_GB2312" w:eastAsia="仿宋_GB2312" w:hAnsi="仿宋_GB2312" w:cs="仿宋_GB2312" w:hint="eastAsia"/>
          <w:kern w:val="2"/>
          <w:sz w:val="32"/>
          <w:szCs w:val="32"/>
          <w:lang w:val="zh-CN"/>
        </w:rPr>
        <w:t>4.城乡社区支出（类）480.24万元，占 1.80%；</w:t>
      </w:r>
    </w:p>
    <w:p w14:paraId="5DB39025" w14:textId="07035CB0" w:rsidR="009E38F9" w:rsidRDefault="005E3DB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.交通运输支出（类）</w:t>
      </w:r>
      <w:r>
        <w:rPr>
          <w:rFonts w:ascii="仿宋_GB2312" w:eastAsia="仿宋_GB2312" w:hint="eastAsia"/>
          <w:kern w:val="2"/>
          <w:sz w:val="32"/>
          <w:szCs w:val="32"/>
          <w:lang w:val="zh-CN"/>
        </w:rPr>
        <w:t>150.00</w:t>
      </w:r>
      <w:r>
        <w:rPr>
          <w:rFonts w:ascii="仿宋_GB2312" w:eastAsia="仿宋_GB2312"/>
          <w:kern w:val="2"/>
          <w:sz w:val="32"/>
          <w:szCs w:val="32"/>
          <w:lang w:val="zh-CN"/>
        </w:rPr>
        <w:t xml:space="preserve">万元，占 </w:t>
      </w:r>
      <w:r>
        <w:rPr>
          <w:rFonts w:ascii="仿宋_GB2312" w:eastAsia="仿宋_GB2312" w:hint="eastAsia"/>
          <w:kern w:val="2"/>
          <w:sz w:val="32"/>
          <w:szCs w:val="32"/>
          <w:lang w:val="zh-CN"/>
        </w:rPr>
        <w:t>0.56%</w:t>
      </w:r>
      <w:r>
        <w:rPr>
          <w:rFonts w:ascii="仿宋_GB2312" w:eastAsia="仿宋_GB2312"/>
          <w:kern w:val="2"/>
          <w:sz w:val="32"/>
          <w:szCs w:val="32"/>
          <w:lang w:val="zh-CN"/>
        </w:rPr>
        <w:t>；</w:t>
      </w:r>
    </w:p>
    <w:p w14:paraId="4CADCD8F" w14:textId="3408E14C" w:rsidR="009E38F9" w:rsidRDefault="005E3DB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2,525.53</w:t>
      </w:r>
      <w:r>
        <w:rPr>
          <w:rFonts w:ascii="仿宋_GB2312" w:eastAsia="仿宋_GB2312"/>
          <w:kern w:val="2"/>
          <w:sz w:val="32"/>
          <w:szCs w:val="32"/>
          <w:lang w:val="zh-CN"/>
        </w:rPr>
        <w:t>万元，占</w:t>
      </w:r>
      <w:r>
        <w:rPr>
          <w:rFonts w:ascii="仿宋_GB2312" w:eastAsia="仿宋_GB2312" w:hint="eastAsia"/>
          <w:kern w:val="2"/>
          <w:sz w:val="32"/>
          <w:szCs w:val="32"/>
          <w:lang w:val="zh-CN"/>
        </w:rPr>
        <w:t>9.48%</w:t>
      </w:r>
      <w:r>
        <w:rPr>
          <w:rFonts w:ascii="仿宋_GB2312" w:eastAsia="仿宋_GB2312"/>
          <w:kern w:val="2"/>
          <w:sz w:val="32"/>
          <w:szCs w:val="32"/>
          <w:lang w:val="zh-CN"/>
        </w:rPr>
        <w:t>；</w:t>
      </w:r>
    </w:p>
    <w:p w14:paraId="0BAA6D59" w14:textId="1BD3B422" w:rsidR="009E38F9" w:rsidRDefault="005E3DB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7</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536.08</w:t>
      </w:r>
      <w:r>
        <w:rPr>
          <w:rFonts w:ascii="仿宋_GB2312" w:eastAsia="仿宋_GB2312"/>
          <w:kern w:val="2"/>
          <w:sz w:val="32"/>
          <w:szCs w:val="32"/>
          <w:lang w:val="zh-CN"/>
        </w:rPr>
        <w:t>万元，占</w:t>
      </w:r>
      <w:r>
        <w:rPr>
          <w:rFonts w:ascii="仿宋_GB2312" w:eastAsia="仿宋_GB2312" w:hint="eastAsia"/>
          <w:kern w:val="2"/>
          <w:sz w:val="32"/>
          <w:szCs w:val="32"/>
          <w:lang w:val="zh-CN"/>
        </w:rPr>
        <w:t>2.01%</w:t>
      </w:r>
      <w:r>
        <w:rPr>
          <w:rFonts w:ascii="仿宋_GB2312" w:eastAsia="仿宋_GB2312"/>
          <w:kern w:val="2"/>
          <w:sz w:val="32"/>
          <w:szCs w:val="32"/>
          <w:lang w:val="zh-CN"/>
        </w:rPr>
        <w:t>；</w:t>
      </w:r>
    </w:p>
    <w:p w14:paraId="1785A8BC" w14:textId="53E09711" w:rsidR="009E38F9" w:rsidRDefault="005E3DB5">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8</w:t>
      </w:r>
      <w:r>
        <w:rPr>
          <w:rFonts w:ascii="仿宋_GB2312" w:eastAsia="仿宋_GB2312"/>
          <w:kern w:val="2"/>
          <w:sz w:val="32"/>
          <w:szCs w:val="32"/>
          <w:lang w:val="zh-CN"/>
        </w:rPr>
        <w:t>.其他支出（类）</w:t>
      </w:r>
      <w:r>
        <w:rPr>
          <w:rFonts w:ascii="仿宋_GB2312" w:eastAsia="仿宋_GB2312" w:hint="eastAsia"/>
          <w:kern w:val="2"/>
          <w:sz w:val="32"/>
          <w:szCs w:val="32"/>
          <w:lang w:val="zh-CN"/>
        </w:rPr>
        <w:t>18.02</w:t>
      </w:r>
      <w:r>
        <w:rPr>
          <w:rFonts w:ascii="仿宋_GB2312" w:eastAsia="仿宋_GB2312"/>
          <w:kern w:val="2"/>
          <w:sz w:val="32"/>
          <w:szCs w:val="32"/>
          <w:lang w:val="zh-CN"/>
        </w:rPr>
        <w:t>万元，占</w:t>
      </w:r>
      <w:r>
        <w:rPr>
          <w:rFonts w:ascii="仿宋_GB2312" w:eastAsia="仿宋_GB2312" w:hint="eastAsia"/>
          <w:kern w:val="2"/>
          <w:sz w:val="32"/>
          <w:szCs w:val="32"/>
          <w:lang w:val="zh-CN"/>
        </w:rPr>
        <w:t>0.07%。</w:t>
      </w:r>
    </w:p>
    <w:p w14:paraId="04C97B15" w14:textId="77777777" w:rsidR="009E38F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0838230" w14:textId="5B192530" w:rsidR="009E38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1.卫生健康支出（类）行政事业单位医疗（款）其他行政事业单位医疗支出（项）:支出决算数为2.78万元，比上年决算减少0.58万元，下降17.26%，主要原因是：</w:t>
      </w:r>
      <w:r w:rsidR="002607BB" w:rsidRPr="002607BB">
        <w:rPr>
          <w:rFonts w:ascii="仿宋_GB2312" w:eastAsia="仿宋_GB2312" w:hAnsi="仿宋_GB2312" w:cs="仿宋_GB2312" w:hint="eastAsia"/>
          <w:sz w:val="32"/>
          <w:szCs w:val="32"/>
          <w:lang w:val="zh-CN"/>
        </w:rPr>
        <w:t>单位本年职工医疗缴费较上年减少</w:t>
      </w:r>
      <w:r>
        <w:rPr>
          <w:rFonts w:ascii="仿宋_GB2312" w:eastAsia="仿宋_GB2312" w:hAnsi="仿宋_GB2312" w:cs="仿宋_GB2312" w:hint="eastAsia"/>
          <w:sz w:val="32"/>
          <w:szCs w:val="32"/>
          <w:lang w:val="zh-CN"/>
        </w:rPr>
        <w:t>。</w:t>
      </w:r>
    </w:p>
    <w:p w14:paraId="10262FB3" w14:textId="012EA446" w:rsidR="009E38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2.卫生健康支出（类）行政事业单位医疗（款）行政单位医疗（项）:支出决算数为296.80万元，比上年决算减少41.10万元，下降12.16%，主要原因是：</w:t>
      </w:r>
      <w:r w:rsidR="002607BB" w:rsidRPr="002607BB">
        <w:rPr>
          <w:rFonts w:ascii="仿宋_GB2312" w:eastAsia="仿宋_GB2312" w:hAnsi="仿宋_GB2312" w:cs="仿宋_GB2312" w:hint="eastAsia"/>
          <w:sz w:val="32"/>
          <w:szCs w:val="32"/>
          <w:lang w:val="zh-CN"/>
        </w:rPr>
        <w:t>单位本年行政医疗缴费基数下调，相应医疗缴费减少</w:t>
      </w:r>
      <w:r>
        <w:rPr>
          <w:rFonts w:ascii="仿宋_GB2312" w:eastAsia="仿宋_GB2312" w:hAnsi="仿宋_GB2312" w:cs="仿宋_GB2312" w:hint="eastAsia"/>
          <w:sz w:val="32"/>
          <w:szCs w:val="32"/>
          <w:lang w:val="zh-CN"/>
        </w:rPr>
        <w:t>。</w:t>
      </w:r>
    </w:p>
    <w:p w14:paraId="2400ABB6" w14:textId="29FA7CEF" w:rsidR="009E38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3.卫生健康支出（类）行政事业单位医疗（款）事业单位医疗（项）:支出决算数为51.56万元，比上年决算减少15.42万元，下降23.02%，主要原因是：</w:t>
      </w:r>
      <w:r w:rsidR="002607BB" w:rsidRPr="002607BB">
        <w:rPr>
          <w:rFonts w:ascii="仿宋_GB2312" w:eastAsia="仿宋_GB2312" w:hAnsi="仿宋_GB2312" w:cs="仿宋_GB2312" w:hint="eastAsia"/>
          <w:sz w:val="32"/>
          <w:szCs w:val="32"/>
          <w:lang w:val="zh-CN"/>
        </w:rPr>
        <w:t>单位本年事业医疗缴费基数下调，相应医疗缴费减少</w:t>
      </w:r>
      <w:r>
        <w:rPr>
          <w:rFonts w:ascii="仿宋_GB2312" w:eastAsia="仿宋_GB2312" w:hAnsi="仿宋_GB2312" w:cs="仿宋_GB2312" w:hint="eastAsia"/>
          <w:sz w:val="32"/>
          <w:szCs w:val="32"/>
          <w:lang w:val="zh-CN"/>
        </w:rPr>
        <w:t>。</w:t>
      </w:r>
    </w:p>
    <w:p w14:paraId="48C83C1C" w14:textId="77A2E78F" w:rsidR="009E38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4.公共安全支出（类）武装警察部队（款）其他武装警</w:t>
      </w:r>
      <w:r>
        <w:rPr>
          <w:rFonts w:ascii="仿宋_GB2312" w:eastAsia="仿宋_GB2312" w:hAnsi="仿宋_GB2312" w:cs="仿宋_GB2312" w:hint="eastAsia"/>
          <w:sz w:val="32"/>
          <w:szCs w:val="32"/>
        </w:rPr>
        <w:lastRenderedPageBreak/>
        <w:t>察部队支出（项）:支出决算数为4.81万元，比上年决算增加4.81万元，增长100%，主要原因是：</w:t>
      </w:r>
      <w:r w:rsidR="002607BB">
        <w:rPr>
          <w:rFonts w:ascii="仿宋_GB2312" w:eastAsia="仿宋_GB2312" w:hAnsi="仿宋_GB2312" w:cs="仿宋_GB2312" w:hint="eastAsia"/>
          <w:sz w:val="32"/>
          <w:szCs w:val="32"/>
          <w:lang w:val="zh-CN"/>
        </w:rPr>
        <w:t>单位本</w:t>
      </w:r>
      <w:r w:rsidR="002607BB" w:rsidRPr="002607BB">
        <w:rPr>
          <w:rFonts w:ascii="仿宋_GB2312" w:eastAsia="仿宋_GB2312" w:hAnsi="仿宋_GB2312" w:cs="仿宋_GB2312" w:hint="eastAsia"/>
          <w:sz w:val="32"/>
          <w:szCs w:val="32"/>
          <w:lang w:val="zh-CN"/>
        </w:rPr>
        <w:t>年武警支队内卫勤务保障</w:t>
      </w:r>
      <w:r w:rsidR="002607BB">
        <w:rPr>
          <w:rFonts w:ascii="仿宋_GB2312" w:eastAsia="仿宋_GB2312" w:hAnsi="仿宋_GB2312" w:cs="仿宋_GB2312" w:hint="eastAsia"/>
          <w:sz w:val="32"/>
          <w:szCs w:val="32"/>
          <w:lang w:val="zh-CN"/>
        </w:rPr>
        <w:t>项目</w:t>
      </w:r>
      <w:r w:rsidR="002607BB" w:rsidRPr="002607BB">
        <w:rPr>
          <w:rFonts w:ascii="仿宋_GB2312" w:eastAsia="仿宋_GB2312" w:hAnsi="仿宋_GB2312" w:cs="仿宋_GB2312" w:hint="eastAsia"/>
          <w:sz w:val="32"/>
          <w:szCs w:val="32"/>
          <w:lang w:val="zh-CN"/>
        </w:rPr>
        <w:t>经费</w:t>
      </w:r>
      <w:r w:rsidR="002607BB">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44B6D397" w14:textId="7C80A368" w:rsidR="009E38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5.卫生健康支出（类）行政事业单位医疗（款）公务员医疗补助（项）:支出决算数为76.58万元，比上年决算减少19.77万元，下降20.52%，主要原因是：</w:t>
      </w:r>
      <w:r w:rsidR="002607BB" w:rsidRPr="002607BB">
        <w:rPr>
          <w:rFonts w:ascii="仿宋_GB2312" w:eastAsia="仿宋_GB2312" w:hAnsi="仿宋_GB2312" w:cs="仿宋_GB2312" w:hint="eastAsia"/>
          <w:sz w:val="32"/>
          <w:szCs w:val="32"/>
          <w:lang w:val="zh-CN"/>
        </w:rPr>
        <w:t>单位本年公务员医疗缴费基数下调，相应公务员医疗缴费减少</w:t>
      </w:r>
      <w:r>
        <w:rPr>
          <w:rFonts w:ascii="仿宋_GB2312" w:eastAsia="仿宋_GB2312" w:hAnsi="仿宋_GB2312" w:cs="仿宋_GB2312" w:hint="eastAsia"/>
          <w:sz w:val="32"/>
          <w:szCs w:val="32"/>
          <w:lang w:val="zh-CN"/>
        </w:rPr>
        <w:t>。</w:t>
      </w:r>
    </w:p>
    <w:p w14:paraId="34E02465" w14:textId="5800C997" w:rsidR="009E38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6.公共安全支出（类）公安（款）执法办案（项）:支出决算数为34.00万元，比上年决算增加34.00万元，增长100%，主要原因是：</w:t>
      </w:r>
      <w:r w:rsidR="00A7778E">
        <w:rPr>
          <w:rFonts w:ascii="仿宋_GB2312" w:eastAsia="仿宋_GB2312" w:hAnsi="仿宋_GB2312" w:cs="仿宋_GB2312" w:hint="eastAsia"/>
          <w:sz w:val="32"/>
          <w:szCs w:val="32"/>
        </w:rPr>
        <w:t>奇台县公安局本年</w:t>
      </w:r>
      <w:r w:rsidR="002607BB" w:rsidRPr="002607BB">
        <w:rPr>
          <w:rFonts w:ascii="仿宋_GB2312" w:eastAsia="仿宋_GB2312" w:hAnsi="仿宋_GB2312" w:cs="仿宋_GB2312" w:hint="eastAsia"/>
          <w:sz w:val="32"/>
          <w:szCs w:val="32"/>
          <w:lang w:val="zh-CN"/>
        </w:rPr>
        <w:t>返还涉案</w:t>
      </w:r>
      <w:r w:rsidR="00A7778E">
        <w:rPr>
          <w:rFonts w:ascii="仿宋_GB2312" w:eastAsia="仿宋_GB2312" w:hAnsi="仿宋_GB2312" w:cs="仿宋_GB2312" w:hint="eastAsia"/>
          <w:sz w:val="32"/>
          <w:szCs w:val="32"/>
          <w:lang w:val="zh-CN"/>
        </w:rPr>
        <w:t>相关项目</w:t>
      </w:r>
      <w:r w:rsidR="002607BB" w:rsidRPr="002607BB">
        <w:rPr>
          <w:rFonts w:ascii="仿宋_GB2312" w:eastAsia="仿宋_GB2312" w:hAnsi="仿宋_GB2312" w:cs="仿宋_GB2312" w:hint="eastAsia"/>
          <w:sz w:val="32"/>
          <w:szCs w:val="32"/>
          <w:lang w:val="zh-CN"/>
        </w:rPr>
        <w:t>资金</w:t>
      </w:r>
      <w:r w:rsidR="00A7778E">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15E0F6AF" w14:textId="6B52166C" w:rsidR="009E38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7.住房保障支出（类）住房改革支出（款）住房公积金（项）:支出决算数为536.08万元，比上年决算增加11.08万元，增长2.11%，主要原因是：</w:t>
      </w:r>
      <w:r w:rsidR="002607BB" w:rsidRPr="002607BB">
        <w:rPr>
          <w:rFonts w:ascii="仿宋_GB2312" w:eastAsia="仿宋_GB2312" w:hAnsi="仿宋_GB2312" w:cs="仿宋_GB2312" w:hint="eastAsia"/>
          <w:sz w:val="32"/>
          <w:szCs w:val="32"/>
          <w:lang w:val="zh-CN"/>
        </w:rPr>
        <w:t>单位本年公积金缴费基数上调，相应人员公积金缴费增加</w:t>
      </w:r>
      <w:r>
        <w:rPr>
          <w:rFonts w:ascii="仿宋_GB2312" w:eastAsia="仿宋_GB2312" w:hAnsi="仿宋_GB2312" w:cs="仿宋_GB2312" w:hint="eastAsia"/>
          <w:sz w:val="32"/>
          <w:szCs w:val="32"/>
          <w:lang w:val="zh-CN"/>
        </w:rPr>
        <w:t>。</w:t>
      </w:r>
    </w:p>
    <w:p w14:paraId="72644FB1" w14:textId="7EA2CF08" w:rsidR="009E38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8.社会保障和就业支出（类）抚恤（款）死亡抚恤（项）:支出决算数为355.49万元，比上年决算增加270.64万元，增长318.96%，主要原因是：</w:t>
      </w:r>
      <w:r w:rsidR="002607BB" w:rsidRPr="002607BB">
        <w:rPr>
          <w:rFonts w:ascii="仿宋_GB2312" w:eastAsia="仿宋_GB2312" w:hAnsi="仿宋_GB2312" w:cs="仿宋_GB2312" w:hint="eastAsia"/>
          <w:sz w:val="32"/>
          <w:szCs w:val="32"/>
          <w:lang w:val="zh-CN"/>
        </w:rPr>
        <w:t>单位本年人员丧葬费、抚恤金较上年</w:t>
      </w:r>
      <w:r w:rsidR="002607BB">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0D523B61" w14:textId="6A173F1A" w:rsidR="009E38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9.资源勘探工业信息等支出（类）支持中小企业发展和管理支出（款）其他支持中小企业发展和管理支出（项）:支出决算数为2,525.53万元，比上年决算减少118.17万元，</w:t>
      </w:r>
      <w:r>
        <w:rPr>
          <w:rFonts w:ascii="仿宋_GB2312" w:eastAsia="仿宋_GB2312" w:hAnsi="仿宋_GB2312" w:cs="仿宋_GB2312" w:hint="eastAsia"/>
          <w:sz w:val="32"/>
          <w:szCs w:val="32"/>
        </w:rPr>
        <w:lastRenderedPageBreak/>
        <w:t>下降4.47%，主要原因是：</w:t>
      </w:r>
      <w:r w:rsidR="00A7778E" w:rsidRPr="00A7778E">
        <w:rPr>
          <w:rFonts w:ascii="仿宋_GB2312" w:eastAsia="仿宋_GB2312" w:hAnsi="仿宋_GB2312" w:cs="仿宋_GB2312" w:hint="eastAsia"/>
          <w:sz w:val="32"/>
          <w:szCs w:val="32"/>
          <w:lang w:val="zh-CN"/>
        </w:rPr>
        <w:t>奇台县</w:t>
      </w:r>
      <w:r w:rsidR="00A7778E">
        <w:rPr>
          <w:rFonts w:ascii="仿宋_GB2312" w:eastAsia="仿宋_GB2312" w:hAnsi="仿宋_GB2312" w:cs="仿宋_GB2312" w:hint="eastAsia"/>
          <w:sz w:val="32"/>
          <w:szCs w:val="32"/>
          <w:lang w:val="zh-CN"/>
        </w:rPr>
        <w:t>本</w:t>
      </w:r>
      <w:r w:rsidR="00A7778E" w:rsidRPr="00A7778E">
        <w:rPr>
          <w:rFonts w:ascii="仿宋_GB2312" w:eastAsia="仿宋_GB2312" w:hAnsi="仿宋_GB2312" w:cs="仿宋_GB2312" w:hint="eastAsia"/>
          <w:sz w:val="32"/>
          <w:szCs w:val="32"/>
          <w:lang w:val="zh-CN"/>
        </w:rPr>
        <w:t>年中小企业第五批债务</w:t>
      </w:r>
      <w:r w:rsidR="00A7778E">
        <w:rPr>
          <w:rFonts w:ascii="仿宋_GB2312" w:eastAsia="仿宋_GB2312" w:hAnsi="仿宋_GB2312" w:cs="仿宋_GB2312" w:hint="eastAsia"/>
          <w:sz w:val="32"/>
          <w:szCs w:val="32"/>
          <w:lang w:val="zh-CN"/>
        </w:rPr>
        <w:t>化解</w:t>
      </w:r>
      <w:r w:rsidR="00A7778E" w:rsidRPr="00A7778E">
        <w:rPr>
          <w:rFonts w:ascii="仿宋_GB2312" w:eastAsia="仿宋_GB2312" w:hAnsi="仿宋_GB2312" w:cs="仿宋_GB2312" w:hint="eastAsia"/>
          <w:sz w:val="32"/>
          <w:szCs w:val="32"/>
          <w:lang w:val="zh-CN"/>
        </w:rPr>
        <w:t>项目</w:t>
      </w:r>
      <w:r w:rsidR="00A7778E">
        <w:rPr>
          <w:rFonts w:ascii="仿宋_GB2312" w:eastAsia="仿宋_GB2312" w:hAnsi="仿宋_GB2312" w:cs="仿宋_GB2312" w:hint="eastAsia"/>
          <w:sz w:val="32"/>
          <w:szCs w:val="32"/>
          <w:lang w:val="zh-CN"/>
        </w:rPr>
        <w:t>、</w:t>
      </w:r>
      <w:r w:rsidR="00A7778E" w:rsidRPr="00A7778E">
        <w:rPr>
          <w:rFonts w:ascii="仿宋_GB2312" w:eastAsia="仿宋_GB2312" w:hAnsi="仿宋_GB2312" w:cs="仿宋_GB2312" w:hint="eastAsia"/>
          <w:sz w:val="32"/>
          <w:szCs w:val="32"/>
          <w:lang w:val="zh-CN"/>
        </w:rPr>
        <w:t>资产抵顶</w:t>
      </w:r>
      <w:r w:rsidR="00A7778E">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14:paraId="26BCB84E" w14:textId="21963A37" w:rsidR="009E38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10.公共安全支出（类）公安（款）行政运行（项）:支出决算数为16,575.27万元，比上年决算减少4,061.55万元，下降19.68%，主要原因是：</w:t>
      </w:r>
      <w:r w:rsidR="002607BB">
        <w:rPr>
          <w:rFonts w:ascii="仿宋_GB2312" w:eastAsia="仿宋_GB2312" w:hAnsi="仿宋_GB2312" w:cs="仿宋_GB2312" w:hint="eastAsia"/>
          <w:sz w:val="32"/>
          <w:szCs w:val="32"/>
          <w:lang w:val="zh-CN"/>
        </w:rPr>
        <w:t>单位本年人员绩效工资较上年减少</w:t>
      </w:r>
      <w:r>
        <w:rPr>
          <w:rFonts w:ascii="仿宋_GB2312" w:eastAsia="仿宋_GB2312" w:hAnsi="仿宋_GB2312" w:cs="仿宋_GB2312" w:hint="eastAsia"/>
          <w:sz w:val="32"/>
          <w:szCs w:val="32"/>
          <w:lang w:val="zh-CN"/>
        </w:rPr>
        <w:t>。</w:t>
      </w:r>
    </w:p>
    <w:p w14:paraId="30F7476D" w14:textId="496BD0DB" w:rsidR="009E38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11.公共安全支出（类）公安（款）其他公安支出（项）:支出决算数为4,683.11万元，比上年决算增加1,040.39万元，增长28.56%，主要原因是：</w:t>
      </w:r>
      <w:r w:rsidR="00A7778E">
        <w:rPr>
          <w:rFonts w:ascii="仿宋_GB2312" w:eastAsia="仿宋_GB2312" w:hAnsi="仿宋_GB2312" w:cs="仿宋_GB2312" w:hint="eastAsia"/>
          <w:sz w:val="32"/>
          <w:szCs w:val="32"/>
          <w:lang w:val="zh-CN"/>
        </w:rPr>
        <w:t>奇台县公安局本年</w:t>
      </w:r>
      <w:r w:rsidR="00A7778E" w:rsidRPr="00A7778E">
        <w:rPr>
          <w:rFonts w:ascii="仿宋_GB2312" w:eastAsia="仿宋_GB2312" w:hAnsi="仿宋_GB2312" w:cs="仿宋_GB2312" w:hint="eastAsia"/>
          <w:sz w:val="32"/>
          <w:szCs w:val="32"/>
          <w:lang w:val="zh-CN"/>
        </w:rPr>
        <w:t>中央政法纪检监察转移支付资金-办案</w:t>
      </w:r>
      <w:r w:rsidR="00A7778E">
        <w:rPr>
          <w:rFonts w:ascii="仿宋_GB2312" w:eastAsia="仿宋_GB2312" w:hAnsi="仿宋_GB2312" w:cs="仿宋_GB2312" w:hint="eastAsia"/>
          <w:sz w:val="32"/>
          <w:szCs w:val="32"/>
          <w:lang w:val="zh-CN"/>
        </w:rPr>
        <w:t>项目经</w:t>
      </w:r>
      <w:r w:rsidR="00A7778E" w:rsidRPr="00A7778E">
        <w:rPr>
          <w:rFonts w:ascii="仿宋_GB2312" w:eastAsia="仿宋_GB2312" w:hAnsi="仿宋_GB2312" w:cs="仿宋_GB2312" w:hint="eastAsia"/>
          <w:sz w:val="32"/>
          <w:szCs w:val="32"/>
          <w:lang w:val="zh-CN"/>
        </w:rPr>
        <w:t>费</w:t>
      </w:r>
      <w:r w:rsidR="00A7778E">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197BF831" w14:textId="15F1CFDC" w:rsidR="009E38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12.社会保障和就业支出（类）行政事业单位养老支出（款）行政单位离退休（项）:支出决算数为73.89万元，比上年决算增加73.89万元，增长100%，主要原因是：</w:t>
      </w:r>
      <w:r w:rsidR="002607BB" w:rsidRPr="002607BB">
        <w:rPr>
          <w:rFonts w:ascii="仿宋_GB2312" w:eastAsia="仿宋_GB2312" w:hAnsi="仿宋_GB2312" w:cs="仿宋_GB2312" w:hint="eastAsia"/>
          <w:sz w:val="32"/>
          <w:szCs w:val="32"/>
          <w:lang w:val="zh-CN"/>
        </w:rPr>
        <w:t>单位本年退休人员交通补助、取暖费增加</w:t>
      </w:r>
      <w:r>
        <w:rPr>
          <w:rFonts w:ascii="仿宋_GB2312" w:eastAsia="仿宋_GB2312" w:hAnsi="仿宋_GB2312" w:cs="仿宋_GB2312" w:hint="eastAsia"/>
          <w:sz w:val="32"/>
          <w:szCs w:val="32"/>
          <w:lang w:val="zh-CN"/>
        </w:rPr>
        <w:t>。</w:t>
      </w:r>
    </w:p>
    <w:p w14:paraId="43ED303D" w14:textId="0FBBE064" w:rsidR="009E38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13.社会保障和就业支出（类）行政事业单位养老支出（款）机关事业单位职业年金缴费支出（项）:支出决算数为86.66万元，比上年决算增加31.73万元，增长57.76%，主要原因是：</w:t>
      </w:r>
      <w:r w:rsidR="002607BB" w:rsidRPr="002607BB">
        <w:rPr>
          <w:rFonts w:ascii="仿宋_GB2312" w:eastAsia="仿宋_GB2312" w:hAnsi="仿宋_GB2312" w:cs="仿宋_GB2312" w:hint="eastAsia"/>
          <w:sz w:val="32"/>
          <w:szCs w:val="32"/>
          <w:lang w:val="zh-CN"/>
        </w:rPr>
        <w:t>单位本年补缴以前年度职业年金费用</w:t>
      </w:r>
      <w:r>
        <w:rPr>
          <w:rFonts w:ascii="仿宋_GB2312" w:eastAsia="仿宋_GB2312" w:hAnsi="仿宋_GB2312" w:cs="仿宋_GB2312" w:hint="eastAsia"/>
          <w:sz w:val="32"/>
          <w:szCs w:val="32"/>
          <w:lang w:val="zh-CN"/>
        </w:rPr>
        <w:t>。</w:t>
      </w:r>
    </w:p>
    <w:p w14:paraId="7D607617" w14:textId="72D7521B" w:rsidR="009E38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14.社会保障和就业支出（类）行政事业单位养老支出（款）机关事业单位基本养老保险缴费支出（项）:支出决算数为678.55万元，比上年决算增加39.55万元，增长6.19%，主要原因是：</w:t>
      </w:r>
      <w:r w:rsidR="002607BB" w:rsidRPr="002607BB">
        <w:rPr>
          <w:rFonts w:ascii="仿宋_GB2312" w:eastAsia="仿宋_GB2312" w:hAnsi="仿宋_GB2312" w:cs="仿宋_GB2312" w:hint="eastAsia"/>
          <w:sz w:val="32"/>
          <w:szCs w:val="32"/>
          <w:lang w:val="zh-CN"/>
        </w:rPr>
        <w:t>单位本年社保缴费基数上调，相应人</w:t>
      </w:r>
      <w:r w:rsidR="002607BB" w:rsidRPr="002607BB">
        <w:rPr>
          <w:rFonts w:ascii="仿宋_GB2312" w:eastAsia="仿宋_GB2312" w:hAnsi="仿宋_GB2312" w:cs="仿宋_GB2312" w:hint="eastAsia"/>
          <w:sz w:val="32"/>
          <w:szCs w:val="32"/>
          <w:lang w:val="zh-CN"/>
        </w:rPr>
        <w:lastRenderedPageBreak/>
        <w:t>员养老保险缴费增加</w:t>
      </w:r>
      <w:r>
        <w:rPr>
          <w:rFonts w:ascii="仿宋_GB2312" w:eastAsia="仿宋_GB2312" w:hAnsi="仿宋_GB2312" w:cs="仿宋_GB2312" w:hint="eastAsia"/>
          <w:sz w:val="32"/>
          <w:szCs w:val="32"/>
          <w:lang w:val="zh-CN"/>
        </w:rPr>
        <w:t>。</w:t>
      </w:r>
    </w:p>
    <w:p w14:paraId="789F39B4" w14:textId="0B8BB001" w:rsidR="009E38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15.交通运输支出（类）民用航空运输（款）机场建设（项）:支出决算数为150.00万元，比上年决算增加150.00万元，增长100%，主要原因是：</w:t>
      </w:r>
      <w:r w:rsidR="00A7778E">
        <w:rPr>
          <w:rFonts w:ascii="仿宋_GB2312" w:eastAsia="仿宋_GB2312" w:hAnsi="仿宋_GB2312" w:cs="仿宋_GB2312" w:hint="eastAsia"/>
          <w:sz w:val="32"/>
          <w:szCs w:val="32"/>
          <w:lang w:val="zh-CN"/>
        </w:rPr>
        <w:t>本年</w:t>
      </w:r>
      <w:r w:rsidR="00A7778E" w:rsidRPr="00A7778E">
        <w:rPr>
          <w:rFonts w:ascii="仿宋_GB2312" w:eastAsia="仿宋_GB2312" w:hAnsi="仿宋_GB2312" w:cs="仿宋_GB2312" w:hint="eastAsia"/>
          <w:sz w:val="32"/>
          <w:szCs w:val="32"/>
          <w:lang w:val="zh-CN"/>
        </w:rPr>
        <w:t>奇台江布拉克机场建设项目资金</w:t>
      </w:r>
      <w:r w:rsidR="00A7778E">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0F759738" w14:textId="5A307E0C" w:rsidR="009E38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16.城乡社区支出（类）城乡社区公共设施（款）小城镇基础设施建设（项）:支出决算数为480.24万元，比上年决算增加480.24万元，增长100%，主要原因是：</w:t>
      </w:r>
      <w:r w:rsidR="00A7778E">
        <w:rPr>
          <w:rFonts w:ascii="仿宋_GB2312" w:eastAsia="仿宋_GB2312" w:hAnsi="仿宋_GB2312" w:cs="仿宋_GB2312" w:hint="eastAsia"/>
          <w:sz w:val="32"/>
          <w:szCs w:val="32"/>
          <w:lang w:val="zh-CN"/>
        </w:rPr>
        <w:t>本</w:t>
      </w:r>
      <w:r w:rsidR="00A7778E" w:rsidRPr="00A7778E">
        <w:rPr>
          <w:rFonts w:ascii="仿宋_GB2312" w:eastAsia="仿宋_GB2312" w:hAnsi="仿宋_GB2312" w:cs="仿宋_GB2312" w:hint="eastAsia"/>
          <w:sz w:val="32"/>
          <w:szCs w:val="32"/>
          <w:lang w:val="zh-CN"/>
        </w:rPr>
        <w:t>年奇台县第四季度隐性债务工程欠款化解项目</w:t>
      </w:r>
      <w:r w:rsidR="00A7778E">
        <w:rPr>
          <w:rFonts w:ascii="仿宋_GB2312" w:eastAsia="仿宋_GB2312" w:hAnsi="仿宋_GB2312" w:cs="仿宋_GB2312" w:hint="eastAsia"/>
          <w:sz w:val="32"/>
          <w:szCs w:val="32"/>
          <w:lang w:val="zh-CN"/>
        </w:rPr>
        <w:t>经费增加</w:t>
      </w:r>
      <w:r>
        <w:rPr>
          <w:rFonts w:ascii="仿宋_GB2312" w:eastAsia="仿宋_GB2312" w:hAnsi="仿宋_GB2312" w:cs="仿宋_GB2312" w:hint="eastAsia"/>
          <w:sz w:val="32"/>
          <w:szCs w:val="32"/>
          <w:lang w:val="zh-CN"/>
        </w:rPr>
        <w:t>。</w:t>
      </w:r>
    </w:p>
    <w:p w14:paraId="2D36F751" w14:textId="5851422D" w:rsidR="009E38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17.其他支出（类）其他支出（款）其他支出（项）:支出决算数为18.02万元，比上年决算增加18.02万元，增长100%，主要原因是：</w:t>
      </w:r>
      <w:r w:rsidR="00A7778E">
        <w:rPr>
          <w:rFonts w:ascii="仿宋_GB2312" w:eastAsia="仿宋_GB2312" w:hAnsi="仿宋_GB2312" w:cs="仿宋_GB2312" w:hint="eastAsia"/>
          <w:sz w:val="32"/>
          <w:szCs w:val="32"/>
        </w:rPr>
        <w:t>本年</w:t>
      </w:r>
      <w:r w:rsidR="00A7778E" w:rsidRPr="00A7778E">
        <w:rPr>
          <w:rFonts w:ascii="仿宋_GB2312" w:eastAsia="仿宋_GB2312" w:hAnsi="仿宋_GB2312" w:cs="仿宋_GB2312" w:hint="eastAsia"/>
          <w:sz w:val="32"/>
          <w:szCs w:val="32"/>
          <w:lang w:val="zh-CN"/>
        </w:rPr>
        <w:t>中央</w:t>
      </w:r>
      <w:r w:rsidR="00A7778E">
        <w:rPr>
          <w:rFonts w:ascii="仿宋_GB2312" w:eastAsia="仿宋_GB2312" w:hAnsi="仿宋_GB2312" w:cs="仿宋_GB2312" w:hint="eastAsia"/>
          <w:sz w:val="32"/>
          <w:szCs w:val="32"/>
          <w:lang w:val="zh-CN"/>
        </w:rPr>
        <w:t>传染病</w:t>
      </w:r>
      <w:r w:rsidR="00A7778E" w:rsidRPr="00A7778E">
        <w:rPr>
          <w:rFonts w:ascii="仿宋_GB2312" w:eastAsia="仿宋_GB2312" w:hAnsi="仿宋_GB2312" w:cs="仿宋_GB2312" w:hint="eastAsia"/>
          <w:sz w:val="32"/>
          <w:szCs w:val="32"/>
          <w:lang w:val="zh-CN"/>
        </w:rPr>
        <w:t>防控财力补助资金-临时防控点食材、住宿费</w:t>
      </w:r>
      <w:r w:rsidR="00A7778E">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30BAAC34" w14:textId="77777777" w:rsidR="009E38F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46D0F33" w14:textId="40B042F3" w:rsidR="009E38F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18,733.67万元，其中：人员经费17,532.05万元，包括：基本工资、津贴补贴、奖金、伙食补助费、机关事业单位基本养老保险缴费、职业年金缴费、职工基本医疗保险缴费、公务员医疗补助缴费、其他社会保障缴费、住房公积金、其他工资福利支出、离休费、退休费、抚恤金、生活补助、医疗费补助、奖励金。</w:t>
      </w:r>
    </w:p>
    <w:p w14:paraId="26D58449" w14:textId="6A4EEA4F" w:rsidR="009E38F9" w:rsidRDefault="00000000" w:rsidP="005E3DB5">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公用经费1,201.62万元，包括：办公费、印刷费、手</w:t>
      </w:r>
      <w:r>
        <w:rPr>
          <w:rFonts w:ascii="仿宋_GB2312" w:eastAsia="仿宋_GB2312" w:hint="eastAsia"/>
          <w:sz w:val="32"/>
          <w:szCs w:val="32"/>
        </w:rPr>
        <w:lastRenderedPageBreak/>
        <w:t>续费、水费、电费、邮电费、取暖费、物业管理费、维修（护）费、专用材料费、被装购置费、劳务费、公务用车运行维护费、其他交通费用、其他商品和服务支出、办公设</w:t>
      </w:r>
      <w:r w:rsidRPr="005E3DB5">
        <w:rPr>
          <w:rFonts w:ascii="仿宋_GB2312" w:eastAsia="仿宋_GB2312" w:hint="eastAsia"/>
          <w:sz w:val="32"/>
          <w:szCs w:val="32"/>
          <w:lang w:val="zh-CN"/>
        </w:rPr>
        <w:t>备购置。</w:t>
      </w:r>
    </w:p>
    <w:p w14:paraId="6840A7CE" w14:textId="77777777" w:rsidR="009E38F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3726806" w14:textId="4DC63770" w:rsidR="009E38F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“三公”经费支出374.08万元，</w:t>
      </w:r>
      <w:r>
        <w:rPr>
          <w:rFonts w:ascii="仿宋_GB2312" w:eastAsia="仿宋_GB2312" w:hint="eastAsia"/>
          <w:sz w:val="32"/>
          <w:szCs w:val="32"/>
        </w:rPr>
        <w:t>比上年</w:t>
      </w:r>
      <w:r>
        <w:rPr>
          <w:rFonts w:ascii="仿宋_GB2312" w:eastAsia="仿宋_GB2312" w:hint="eastAsia"/>
          <w:sz w:val="32"/>
          <w:szCs w:val="32"/>
          <w:lang w:val="zh-CN"/>
        </w:rPr>
        <w:t>减少31.25万元，</w:t>
      </w:r>
      <w:r>
        <w:rPr>
          <w:rFonts w:ascii="仿宋_GB2312" w:eastAsia="仿宋_GB2312" w:hint="eastAsia"/>
          <w:sz w:val="32"/>
          <w:szCs w:val="32"/>
        </w:rPr>
        <w:t>下降7.71%,</w:t>
      </w:r>
      <w:r>
        <w:rPr>
          <w:rFonts w:ascii="仿宋_GB2312" w:eastAsia="仿宋_GB2312" w:hint="eastAsia"/>
          <w:sz w:val="32"/>
          <w:szCs w:val="32"/>
          <w:lang w:val="zh-CN"/>
        </w:rPr>
        <w:t>主要原因是：</w:t>
      </w:r>
      <w:r w:rsidR="005E3DB5" w:rsidRPr="005E3DB5">
        <w:rPr>
          <w:rFonts w:ascii="仿宋_GB2312" w:eastAsia="仿宋_GB2312" w:hint="eastAsia"/>
          <w:sz w:val="32"/>
          <w:szCs w:val="32"/>
          <w:lang w:val="zh-CN"/>
        </w:rPr>
        <w:t>绿色出行，车辆维修维护费、燃油费、过路费等减少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E3DB5" w:rsidRPr="005E3DB5">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；公务用车购置及运行维护费支出374.08万元，占100.00%，比上年减少31.25万元，</w:t>
      </w:r>
      <w:r>
        <w:rPr>
          <w:rFonts w:ascii="仿宋_GB2312" w:eastAsia="仿宋_GB2312" w:hint="eastAsia"/>
          <w:sz w:val="32"/>
          <w:szCs w:val="32"/>
        </w:rPr>
        <w:t>下降7.71%,</w:t>
      </w:r>
      <w:r>
        <w:rPr>
          <w:rFonts w:ascii="仿宋_GB2312" w:eastAsia="仿宋_GB2312" w:hint="eastAsia"/>
          <w:sz w:val="32"/>
          <w:szCs w:val="32"/>
          <w:lang w:val="zh-CN"/>
        </w:rPr>
        <w:t>主要原因是：</w:t>
      </w:r>
      <w:r w:rsidR="005E3DB5" w:rsidRPr="005E3DB5">
        <w:rPr>
          <w:rFonts w:ascii="仿宋_GB2312" w:eastAsia="仿宋_GB2312" w:hint="eastAsia"/>
          <w:sz w:val="32"/>
          <w:szCs w:val="32"/>
          <w:lang w:val="zh-CN"/>
        </w:rPr>
        <w:t>绿色出行，车辆维修维护费、燃油费、过路费等减少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E3DB5" w:rsidRPr="005E3DB5">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270D6E05" w14:textId="77777777" w:rsidR="009E38F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942865D" w14:textId="4F2E5CD9" w:rsidR="009E38F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5E3DB5" w:rsidRPr="005E3DB5">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182981BE" w14:textId="663B82C5" w:rsidR="009E38F9"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公务用车购置及运行维护费374.08万元，其中：公务用车购置费0.00万元，公务用车运行维护费374.08万元。公务用车运行维护费开支内容包括</w:t>
      </w:r>
      <w:r w:rsidR="005E3DB5" w:rsidRPr="005E3DB5">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w:t>
      </w:r>
      <w:r>
        <w:rPr>
          <w:rFonts w:ascii="仿宋_GB2312" w:eastAsia="仿宋_GB2312" w:hint="eastAsia"/>
          <w:sz w:val="32"/>
          <w:szCs w:val="32"/>
          <w:lang w:val="zh-CN"/>
        </w:rPr>
        <w:lastRenderedPageBreak/>
        <w:t>用车保有量254辆。国有资产占用情况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266辆，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526ECA" w:rsidRPr="00526ECA">
        <w:rPr>
          <w:rFonts w:ascii="仿宋_GB2312" w:eastAsia="仿宋_GB2312" w:hint="eastAsia"/>
          <w:sz w:val="32"/>
          <w:szCs w:val="32"/>
          <w:lang w:val="zh-CN"/>
        </w:rPr>
        <w:t>差异车辆为一般业务用车</w:t>
      </w:r>
      <w:r w:rsidR="00526ECA">
        <w:rPr>
          <w:rFonts w:ascii="仿宋_GB2312" w:eastAsia="仿宋_GB2312" w:hint="eastAsia"/>
          <w:sz w:val="32"/>
          <w:szCs w:val="32"/>
          <w:lang w:val="zh-CN"/>
        </w:rPr>
        <w:t>12</w:t>
      </w:r>
      <w:r w:rsidR="00526ECA" w:rsidRPr="00526ECA">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0B631557" w14:textId="414DD104" w:rsidR="009E38F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5E3DB5" w:rsidRPr="005E3DB5">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733670BC" w14:textId="1A2079AC" w:rsidR="009E38F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预算数374.08万元，决算数374.08万元，预决算差异率0.00%，主要原因是：</w:t>
      </w:r>
      <w:r w:rsidR="005E3DB5" w:rsidRPr="005E3DB5">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5E3DB5" w:rsidRPr="005E3DB5">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E3DB5" w:rsidRPr="005E3DB5">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预算数374.08万元，决算数374.08万元，预决算差异率0.00%，主要原因是：</w:t>
      </w:r>
      <w:r w:rsidR="005E3DB5" w:rsidRPr="005E3DB5">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E3DB5" w:rsidRPr="005E3DB5">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0A8FDD1A" w14:textId="77777777" w:rsidR="009E38F9"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4C495C5F" w14:textId="77777777" w:rsidR="009E38F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B0D0BF9" w14:textId="77777777" w:rsidR="009E38F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九、国有资本经营预算财政拨款收入支出决算情况说明</w:t>
      </w:r>
    </w:p>
    <w:p w14:paraId="10017045" w14:textId="77777777" w:rsidR="009E38F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12E2FB6" w14:textId="77777777" w:rsidR="009E38F9"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13E943BE" w14:textId="77777777" w:rsidR="009E38F9"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6DF6F79D" w14:textId="13F3294B" w:rsidR="009E38F9" w:rsidRPr="005E3DB5" w:rsidRDefault="00000000" w:rsidP="005E3DB5">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奇台县公安局（行政单位和参照公务员法管理事业单位）机关运行经费支出1,201.62万元，</w:t>
      </w:r>
      <w:r>
        <w:rPr>
          <w:rFonts w:ascii="仿宋_GB2312" w:eastAsia="仿宋_GB2312" w:hAnsi="仿宋_GB2312" w:cs="仿宋_GB2312" w:hint="eastAsia"/>
          <w:sz w:val="32"/>
          <w:szCs w:val="32"/>
          <w:lang w:val="zh-CN"/>
        </w:rPr>
        <w:t>比上年减少322.05万元，下降21.14%，主要原因是：</w:t>
      </w:r>
      <w:r w:rsidR="005E3DB5">
        <w:rPr>
          <w:rFonts w:ascii="仿宋_GB2312" w:eastAsia="仿宋_GB2312" w:hAnsi="仿宋_GB2312" w:cs="仿宋_GB2312" w:hint="eastAsia"/>
          <w:sz w:val="32"/>
          <w:szCs w:val="32"/>
          <w:lang w:val="zh-CN"/>
        </w:rPr>
        <w:t>单位本年</w:t>
      </w:r>
      <w:r w:rsidR="005E3DB5">
        <w:rPr>
          <w:rFonts w:ascii="仿宋_GB2312" w:eastAsia="仿宋_GB2312" w:hint="eastAsia"/>
          <w:sz w:val="32"/>
          <w:szCs w:val="32"/>
        </w:rPr>
        <w:t>办公费、取暖费、专用材料费、劳务费、公务用车运行维护费等费用较上年减少</w:t>
      </w:r>
      <w:r>
        <w:rPr>
          <w:rFonts w:ascii="仿宋_GB2312" w:eastAsia="仿宋_GB2312" w:hAnsi="仿宋_GB2312" w:cs="仿宋_GB2312" w:hint="eastAsia"/>
          <w:sz w:val="32"/>
          <w:szCs w:val="32"/>
          <w:lang w:val="zh-CN"/>
        </w:rPr>
        <w:t>。</w:t>
      </w:r>
    </w:p>
    <w:p w14:paraId="368639D9" w14:textId="77777777" w:rsidR="009E38F9"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5665FE64" w14:textId="77777777" w:rsidR="009E38F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2023年度政府采购支出总额3,535.68万元，其中：政府采购货物支出2,232.84万元、政府采购工程支出193.52万元、政府采购服务支出1,109.32万元。</w:t>
      </w:r>
    </w:p>
    <w:p w14:paraId="21DD23E3" w14:textId="77777777" w:rsidR="009E38F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授予中小企业合同金额1,900.60万元，占政府采购支出总额的53.75%，其中：授予小微企业合同金额1,900.60万元，占政府采购支出总额的53.75%</w:t>
      </w:r>
      <w:r>
        <w:rPr>
          <w:rFonts w:ascii="仿宋_GB2312" w:eastAsia="仿宋_GB2312" w:hAnsi="仿宋_GB2312" w:cs="仿宋_GB2312" w:hint="eastAsia"/>
          <w:sz w:val="32"/>
          <w:szCs w:val="32"/>
        </w:rPr>
        <w:t>。</w:t>
      </w:r>
    </w:p>
    <w:p w14:paraId="3BB681F9" w14:textId="77777777" w:rsidR="009E38F9" w:rsidRPr="005E3DB5" w:rsidRDefault="00000000">
      <w:pPr>
        <w:ind w:firstLineChars="200" w:firstLine="640"/>
        <w:jc w:val="left"/>
        <w:rPr>
          <w:rFonts w:eastAsia="黑体"/>
          <w:sz w:val="32"/>
          <w:szCs w:val="30"/>
          <w:lang w:val="zh-CN"/>
        </w:rPr>
      </w:pPr>
      <w:bookmarkStart w:id="26" w:name="_Toc4591"/>
      <w:bookmarkStart w:id="27" w:name="_Toc8391"/>
      <w:r w:rsidRPr="005E3DB5">
        <w:rPr>
          <w:rFonts w:eastAsia="黑体" w:hint="eastAsia"/>
          <w:sz w:val="32"/>
          <w:szCs w:val="30"/>
          <w:lang w:val="zh-CN"/>
        </w:rPr>
        <w:t>（三）国有资产占用情况说明</w:t>
      </w:r>
      <w:bookmarkEnd w:id="26"/>
      <w:bookmarkEnd w:id="27"/>
    </w:p>
    <w:p w14:paraId="63A5045F" w14:textId="30376E5B" w:rsidR="009E38F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66,535.05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屋293,339.81平方米，价值40,592.58万元。车辆266辆，价值3,162.70万元，其中：副部（省）级及以上领</w:t>
      </w:r>
      <w:r>
        <w:rPr>
          <w:rFonts w:ascii="仿宋_GB2312" w:eastAsia="仿宋_GB2312" w:hAnsi="仿宋_GB2312" w:cs="仿宋_GB2312" w:hint="eastAsia"/>
          <w:sz w:val="32"/>
          <w:szCs w:val="32"/>
          <w:lang w:val="zh-CN"/>
        </w:rPr>
        <w:lastRenderedPageBreak/>
        <w:t>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用车5辆、机要通信用车0辆、应急保障用车0辆、执法执勤用车253辆、特种专业技术用车8辆、离退休干部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5E3DB5">
        <w:rPr>
          <w:rFonts w:ascii="仿宋_GB2312" w:eastAsia="仿宋_GB2312" w:hAnsi="仿宋_GB2312" w:cs="仿宋_GB2312" w:hint="eastAsia"/>
          <w:sz w:val="32"/>
          <w:szCs w:val="32"/>
          <w:lang w:val="zh-CN"/>
        </w:rPr>
        <w:t>单位无其他车辆</w:t>
      </w:r>
      <w:r>
        <w:rPr>
          <w:rFonts w:ascii="仿宋_GB2312" w:eastAsia="仿宋_GB2312" w:hAnsi="仿宋_GB2312" w:cs="仿宋_GB2312" w:hint="eastAsia"/>
          <w:sz w:val="32"/>
          <w:szCs w:val="32"/>
          <w:lang w:val="zh-CN"/>
        </w:rPr>
        <w:t>；单价100万元（含）以上设备（不含车辆）33</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CA5A553" w14:textId="77777777" w:rsidR="009E38F9"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2235F1A5" w14:textId="74F144AF" w:rsidR="002607BB" w:rsidRPr="002607BB" w:rsidRDefault="00000000" w:rsidP="002607BB">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w:t>
      </w:r>
      <w:r w:rsidRPr="002607BB">
        <w:rPr>
          <w:rFonts w:ascii="仿宋_GB2312" w:eastAsia="仿宋_GB2312" w:hint="eastAsia"/>
          <w:sz w:val="32"/>
          <w:szCs w:val="32"/>
        </w:rPr>
        <w:t>表</w:t>
      </w:r>
      <w:r>
        <w:rPr>
          <w:rFonts w:ascii="仿宋_GB2312" w:eastAsia="仿宋_GB2312" w:hint="eastAsia"/>
          <w:sz w:val="32"/>
          <w:szCs w:val="32"/>
        </w:rPr>
        <w:t>1</w:t>
      </w:r>
      <w:r w:rsidRPr="002607BB">
        <w:rPr>
          <w:rFonts w:ascii="仿宋_GB2312" w:eastAsia="仿宋_GB2312" w:hint="eastAsia"/>
          <w:sz w:val="32"/>
          <w:szCs w:val="32"/>
        </w:rPr>
        <w:t>个，全年</w:t>
      </w:r>
      <w:r>
        <w:rPr>
          <w:rFonts w:ascii="仿宋_GB2312" w:eastAsia="仿宋_GB2312" w:hint="eastAsia"/>
          <w:sz w:val="32"/>
          <w:szCs w:val="32"/>
        </w:rPr>
        <w:t>预算总额</w:t>
      </w:r>
      <w:r w:rsidR="002607BB" w:rsidRPr="002607BB">
        <w:rPr>
          <w:rFonts w:ascii="仿宋_GB2312" w:eastAsia="仿宋_GB2312"/>
          <w:sz w:val="32"/>
          <w:szCs w:val="32"/>
        </w:rPr>
        <w:t>26,674.16</w:t>
      </w:r>
      <w:r>
        <w:rPr>
          <w:rFonts w:ascii="仿宋_GB2312" w:eastAsia="仿宋_GB2312" w:hint="eastAsia"/>
          <w:sz w:val="32"/>
          <w:szCs w:val="32"/>
        </w:rPr>
        <w:t>万元，实际执行总额</w:t>
      </w:r>
      <w:r w:rsidR="002607BB" w:rsidRPr="002607BB">
        <w:rPr>
          <w:rFonts w:ascii="仿宋_GB2312" w:eastAsia="仿宋_GB2312"/>
          <w:sz w:val="32"/>
          <w:szCs w:val="32"/>
        </w:rPr>
        <w:t>26,674.16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2607BB">
        <w:rPr>
          <w:rFonts w:ascii="仿宋_GB2312" w:eastAsia="仿宋_GB2312" w:hint="eastAsia"/>
          <w:sz w:val="32"/>
          <w:szCs w:val="32"/>
        </w:rPr>
        <w:t>13</w:t>
      </w:r>
      <w:r>
        <w:rPr>
          <w:rFonts w:ascii="仿宋_GB2312" w:eastAsia="仿宋_GB2312" w:hint="eastAsia"/>
          <w:sz w:val="32"/>
          <w:szCs w:val="32"/>
        </w:rPr>
        <w:t>个，全年预算数</w:t>
      </w:r>
      <w:r w:rsidR="002607BB">
        <w:rPr>
          <w:rFonts w:ascii="仿宋_GB2312" w:eastAsia="仿宋_GB2312" w:hint="eastAsia"/>
          <w:sz w:val="32"/>
          <w:szCs w:val="32"/>
        </w:rPr>
        <w:t>3,747.09</w:t>
      </w:r>
      <w:r>
        <w:rPr>
          <w:rFonts w:ascii="仿宋_GB2312" w:eastAsia="仿宋_GB2312" w:hint="eastAsia"/>
          <w:sz w:val="32"/>
          <w:szCs w:val="32"/>
        </w:rPr>
        <w:t>万元，全年执行数</w:t>
      </w:r>
      <w:r w:rsidR="002607BB">
        <w:rPr>
          <w:rFonts w:ascii="仿宋_GB2312" w:eastAsia="仿宋_GB2312" w:hint="eastAsia"/>
          <w:sz w:val="32"/>
          <w:szCs w:val="32"/>
        </w:rPr>
        <w:t>3,747.09</w:t>
      </w:r>
      <w:r>
        <w:rPr>
          <w:rFonts w:ascii="仿宋_GB2312" w:eastAsia="仿宋_GB2312" w:hint="eastAsia"/>
          <w:sz w:val="32"/>
          <w:szCs w:val="32"/>
        </w:rPr>
        <w:t>万元。预算绩效管理取得的成效：</w:t>
      </w:r>
      <w:r w:rsidR="009F3D9A" w:rsidRPr="009F3D9A">
        <w:rPr>
          <w:rFonts w:ascii="仿宋_GB2312" w:eastAsia="仿宋_GB2312" w:hint="eastAsia"/>
          <w:sz w:val="32"/>
          <w:szCs w:val="32"/>
        </w:rPr>
        <w:t>一是明确阐述完成的重点项目和任务，强调资金使用效率的提升；二是项目的实施推动发展服务带动型规模经营，促进提高技术到位率、服务覆盖率和补贴精准性，推动节本增效</w:t>
      </w:r>
      <w:r>
        <w:rPr>
          <w:rFonts w:ascii="仿宋_GB2312" w:eastAsia="仿宋_GB2312" w:hint="eastAsia"/>
          <w:sz w:val="32"/>
          <w:szCs w:val="32"/>
        </w:rPr>
        <w:t>。发现的问题及原因：</w:t>
      </w:r>
      <w:r w:rsidR="002607BB">
        <w:rPr>
          <w:rFonts w:ascii="仿宋_GB2312" w:eastAsia="仿宋_GB2312" w:hint="eastAsia"/>
          <w:sz w:val="32"/>
          <w:szCs w:val="32"/>
        </w:rPr>
        <w:t>一是绩效管理制度还需健全；二是加强有关预算制度、绩效评价制度的学习</w:t>
      </w:r>
      <w:r>
        <w:rPr>
          <w:rFonts w:ascii="仿宋_GB2312" w:eastAsia="仿宋_GB2312" w:hint="eastAsia"/>
          <w:sz w:val="32"/>
          <w:szCs w:val="32"/>
        </w:rPr>
        <w:t>。下一步改进措施：</w:t>
      </w:r>
      <w:r w:rsidR="009F3D9A" w:rsidRPr="009F3D9A">
        <w:rPr>
          <w:rFonts w:ascii="仿宋_GB2312" w:eastAsia="仿宋_GB2312" w:hint="eastAsia"/>
          <w:sz w:val="32"/>
          <w:szCs w:val="32"/>
        </w:rPr>
        <w:t>一是加强预算编制的前期调研和论证，提高预算的准确性和科学性；二是在设定目标时，充分参考过往类似项目的经验和数据</w:t>
      </w:r>
      <w:r>
        <w:rPr>
          <w:rFonts w:ascii="仿宋_GB2312" w:eastAsia="仿宋_GB2312" w:hint="eastAsia"/>
          <w:sz w:val="32"/>
          <w:szCs w:val="32"/>
        </w:rPr>
        <w:t>。具体项目自评情况附绩效自评表及自评报告。</w:t>
      </w:r>
      <w:bookmarkStart w:id="30" w:name="_Hlk174962300"/>
    </w:p>
    <w:p w14:paraId="0A841B64" w14:textId="2D1B3C06" w:rsidR="002607BB" w:rsidRPr="008A51CD" w:rsidRDefault="002607BB" w:rsidP="002607BB">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091B73A5" w14:textId="77777777" w:rsidR="002607BB" w:rsidRPr="008A51CD" w:rsidRDefault="002607BB" w:rsidP="002607BB">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2607BB" w:rsidRPr="008A51CD" w14:paraId="54EE5CE5" w14:textId="77777777" w:rsidTr="00D80F24">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3029C6" w14:textId="77777777" w:rsidR="002607BB" w:rsidRPr="008A51CD" w:rsidRDefault="002607BB" w:rsidP="00D80F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3BBF90E8" w14:textId="77777777" w:rsidR="002607BB" w:rsidRDefault="002607BB" w:rsidP="00D80F24">
            <w:pPr>
              <w:jc w:val="center"/>
            </w:pPr>
            <w:r>
              <w:rPr>
                <w:rFonts w:ascii="宋体" w:hAnsi="宋体"/>
                <w:sz w:val="18"/>
              </w:rPr>
              <w:t>奇台县公安局</w:t>
            </w:r>
          </w:p>
        </w:tc>
        <w:tc>
          <w:tcPr>
            <w:tcW w:w="284" w:type="dxa"/>
            <w:tcBorders>
              <w:top w:val="nil"/>
              <w:left w:val="nil"/>
              <w:bottom w:val="nil"/>
              <w:right w:val="nil"/>
            </w:tcBorders>
            <w:shd w:val="clear" w:color="auto" w:fill="auto"/>
            <w:noWrap/>
            <w:vAlign w:val="center"/>
            <w:hideMark/>
          </w:tcPr>
          <w:p w14:paraId="3F26F769" w14:textId="77777777" w:rsidR="002607BB" w:rsidRPr="008A51CD" w:rsidRDefault="002607BB" w:rsidP="00D80F24">
            <w:pPr>
              <w:widowControl/>
              <w:jc w:val="left"/>
              <w:rPr>
                <w:rFonts w:ascii="宋体" w:hAnsi="宋体" w:cs="宋体" w:hint="eastAsia"/>
                <w:b/>
                <w:bCs/>
                <w:kern w:val="0"/>
                <w:sz w:val="18"/>
                <w:szCs w:val="18"/>
              </w:rPr>
            </w:pPr>
          </w:p>
        </w:tc>
      </w:tr>
      <w:tr w:rsidR="002607BB" w:rsidRPr="008A51CD" w14:paraId="1EDBD313" w14:textId="77777777" w:rsidTr="00D80F24">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6EB0A8" w14:textId="77777777" w:rsidR="002607BB" w:rsidRPr="008A51CD" w:rsidRDefault="002607BB" w:rsidP="00D80F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4C7BF359" w14:textId="77777777" w:rsidR="002607BB" w:rsidRPr="008A51CD" w:rsidRDefault="002607BB" w:rsidP="00D80F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4A3380C3" w14:textId="77777777" w:rsidR="002607BB" w:rsidRPr="008A51CD" w:rsidRDefault="002607BB" w:rsidP="00D80F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34DF941A" w14:textId="77777777" w:rsidR="002607BB" w:rsidRPr="008A51CD" w:rsidRDefault="002607BB" w:rsidP="00D80F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14:paraId="00418C6E" w14:textId="77777777" w:rsidR="002607BB" w:rsidRPr="008A51CD" w:rsidRDefault="002607BB" w:rsidP="00D80F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14:paraId="6DB50969" w14:textId="77777777" w:rsidR="002607BB" w:rsidRPr="008A51CD" w:rsidRDefault="002607BB" w:rsidP="00D80F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5536FCDA" w14:textId="77777777" w:rsidR="002607BB" w:rsidRPr="008A51CD" w:rsidRDefault="002607BB" w:rsidP="00D80F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398F1B3A" w14:textId="77777777" w:rsidR="002607BB" w:rsidRPr="008A51CD" w:rsidRDefault="002607BB" w:rsidP="00D80F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214465A" w14:textId="77777777" w:rsidR="002607BB" w:rsidRPr="008A51CD" w:rsidRDefault="002607BB" w:rsidP="00D80F24">
            <w:pPr>
              <w:widowControl/>
              <w:jc w:val="center"/>
              <w:rPr>
                <w:rFonts w:ascii="宋体" w:hAnsi="宋体" w:cs="宋体" w:hint="eastAsia"/>
                <w:b/>
                <w:bCs/>
                <w:kern w:val="0"/>
                <w:sz w:val="18"/>
                <w:szCs w:val="18"/>
              </w:rPr>
            </w:pPr>
          </w:p>
        </w:tc>
      </w:tr>
      <w:tr w:rsidR="002607BB" w:rsidRPr="008A51CD" w14:paraId="4A9339B7" w14:textId="77777777" w:rsidTr="00D80F24">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23D3459" w14:textId="77777777" w:rsidR="002607BB" w:rsidRPr="008A51CD" w:rsidRDefault="002607BB" w:rsidP="00D80F2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310E403B" w14:textId="77777777" w:rsidR="002607BB" w:rsidRPr="00083AA1" w:rsidRDefault="002607BB" w:rsidP="00D80F2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0AC2E1B1" w14:textId="77777777" w:rsidR="002607BB" w:rsidRDefault="002607BB" w:rsidP="00D80F24">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158F700" w14:textId="77777777" w:rsidR="002607BB" w:rsidRDefault="002607BB" w:rsidP="00D80F24">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7D08A193" w14:textId="77777777" w:rsidR="002607BB" w:rsidRDefault="002607BB" w:rsidP="00D80F24">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4F2B77DE" w14:textId="77777777" w:rsidR="002607BB" w:rsidRDefault="002607BB" w:rsidP="00D80F24">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51A2560A" w14:textId="77777777" w:rsidR="002607BB" w:rsidRDefault="002607BB" w:rsidP="00D80F24">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5BCBA808" w14:textId="77777777" w:rsidR="002607BB" w:rsidRDefault="002607BB" w:rsidP="00D80F24">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2EFA120D" w14:textId="77777777" w:rsidR="002607BB" w:rsidRPr="008A51CD" w:rsidRDefault="002607BB" w:rsidP="00D80F24">
            <w:pPr>
              <w:widowControl/>
              <w:jc w:val="center"/>
              <w:rPr>
                <w:rFonts w:ascii="宋体" w:hAnsi="宋体" w:cs="宋体" w:hint="eastAsia"/>
                <w:b/>
                <w:bCs/>
                <w:kern w:val="0"/>
                <w:sz w:val="18"/>
                <w:szCs w:val="18"/>
              </w:rPr>
            </w:pPr>
          </w:p>
        </w:tc>
      </w:tr>
      <w:tr w:rsidR="002607BB" w:rsidRPr="008A51CD" w14:paraId="3624780E" w14:textId="77777777" w:rsidTr="00D80F24">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D19F5C7" w14:textId="77777777" w:rsidR="002607BB" w:rsidRPr="008A51CD" w:rsidRDefault="002607BB" w:rsidP="00D80F2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7F69408" w14:textId="77777777" w:rsidR="002607BB" w:rsidRPr="008A51CD" w:rsidRDefault="002607BB" w:rsidP="00D80F2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0999CE5A" w14:textId="77777777" w:rsidR="002607BB" w:rsidRDefault="002607BB" w:rsidP="00D80F24">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C8E0532" w14:textId="77777777" w:rsidR="002607BB" w:rsidRDefault="002607BB" w:rsidP="00D80F24">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1F6A3957" w14:textId="77777777" w:rsidR="002607BB" w:rsidRDefault="002607BB" w:rsidP="00D80F24">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492680EB" w14:textId="77777777" w:rsidR="002607BB" w:rsidRPr="008A51CD" w:rsidRDefault="002607BB" w:rsidP="00D80F24">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52C87B1" w14:textId="77777777" w:rsidR="002607BB" w:rsidRPr="008A51CD" w:rsidRDefault="002607BB" w:rsidP="00D80F24">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85E86B6" w14:textId="77777777" w:rsidR="002607BB" w:rsidRPr="008A51CD" w:rsidRDefault="002607BB" w:rsidP="00D80F24">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D62E628" w14:textId="77777777" w:rsidR="002607BB" w:rsidRPr="008A51CD" w:rsidRDefault="002607BB" w:rsidP="00D80F24">
            <w:pPr>
              <w:widowControl/>
              <w:jc w:val="center"/>
              <w:rPr>
                <w:rFonts w:ascii="宋体" w:hAnsi="宋体" w:cs="宋体" w:hint="eastAsia"/>
                <w:kern w:val="0"/>
                <w:sz w:val="18"/>
                <w:szCs w:val="18"/>
              </w:rPr>
            </w:pPr>
          </w:p>
        </w:tc>
      </w:tr>
      <w:tr w:rsidR="002607BB" w:rsidRPr="008A51CD" w14:paraId="00BD30FE" w14:textId="77777777" w:rsidTr="00D80F24">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01E7DAA" w14:textId="77777777" w:rsidR="002607BB" w:rsidRPr="008A51CD" w:rsidRDefault="002607BB" w:rsidP="00D80F2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CC7AEAA" w14:textId="77777777" w:rsidR="002607BB" w:rsidRPr="008A51CD" w:rsidRDefault="002607BB" w:rsidP="00D80F2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3384634F" w14:textId="77777777" w:rsidR="002607BB" w:rsidRDefault="002607BB" w:rsidP="00D80F24">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8E2A656" w14:textId="77777777" w:rsidR="002607BB" w:rsidRDefault="002607BB" w:rsidP="00D80F24">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2A142CE0" w14:textId="77777777" w:rsidR="002607BB" w:rsidRDefault="002607BB" w:rsidP="00D80F24">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630A5C1F" w14:textId="77777777" w:rsidR="002607BB" w:rsidRPr="008A51CD" w:rsidRDefault="002607BB" w:rsidP="00D80F24">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F7D0DCB" w14:textId="77777777" w:rsidR="002607BB" w:rsidRPr="008A51CD" w:rsidRDefault="002607BB" w:rsidP="00D80F24">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B86FA3E" w14:textId="77777777" w:rsidR="002607BB" w:rsidRPr="008A51CD" w:rsidRDefault="002607BB" w:rsidP="00D80F24">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43AD9AB" w14:textId="77777777" w:rsidR="002607BB" w:rsidRPr="008A51CD" w:rsidRDefault="002607BB" w:rsidP="00D80F24">
            <w:pPr>
              <w:widowControl/>
              <w:jc w:val="center"/>
              <w:rPr>
                <w:rFonts w:ascii="宋体" w:hAnsi="宋体" w:cs="宋体" w:hint="eastAsia"/>
                <w:kern w:val="0"/>
                <w:sz w:val="18"/>
                <w:szCs w:val="18"/>
              </w:rPr>
            </w:pPr>
          </w:p>
        </w:tc>
      </w:tr>
      <w:tr w:rsidR="002607BB" w:rsidRPr="008A51CD" w14:paraId="51328799" w14:textId="77777777" w:rsidTr="00D80F24">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50D38C4" w14:textId="77777777" w:rsidR="002607BB" w:rsidRPr="008A51CD" w:rsidRDefault="002607BB" w:rsidP="00D80F2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747B5C3" w14:textId="77777777" w:rsidR="002607BB" w:rsidRPr="008A51CD" w:rsidRDefault="002607BB" w:rsidP="00D80F2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3514B0EA" w14:textId="77777777" w:rsidR="002607BB" w:rsidRDefault="002607BB" w:rsidP="00D80F24">
            <w:pPr>
              <w:jc w:val="center"/>
            </w:pPr>
            <w:r>
              <w:rPr>
                <w:rFonts w:ascii="宋体" w:hAnsi="宋体"/>
                <w:sz w:val="18"/>
              </w:rPr>
              <w:t>23,073.13</w:t>
            </w:r>
          </w:p>
        </w:tc>
        <w:tc>
          <w:tcPr>
            <w:tcW w:w="1276" w:type="dxa"/>
            <w:tcBorders>
              <w:top w:val="nil"/>
              <w:left w:val="nil"/>
              <w:bottom w:val="single" w:sz="4" w:space="0" w:color="auto"/>
              <w:right w:val="single" w:sz="4" w:space="0" w:color="auto"/>
            </w:tcBorders>
            <w:shd w:val="clear" w:color="auto" w:fill="auto"/>
            <w:vAlign w:val="center"/>
          </w:tcPr>
          <w:p w14:paraId="75D3C7E3" w14:textId="77777777" w:rsidR="002607BB" w:rsidRDefault="002607BB" w:rsidP="00D80F24">
            <w:pPr>
              <w:jc w:val="center"/>
            </w:pPr>
            <w:r>
              <w:rPr>
                <w:rFonts w:ascii="宋体" w:hAnsi="宋体"/>
                <w:sz w:val="18"/>
              </w:rPr>
              <w:t>26,629.37</w:t>
            </w:r>
          </w:p>
        </w:tc>
        <w:tc>
          <w:tcPr>
            <w:tcW w:w="1842" w:type="dxa"/>
            <w:tcBorders>
              <w:top w:val="nil"/>
              <w:left w:val="nil"/>
              <w:bottom w:val="single" w:sz="4" w:space="0" w:color="auto"/>
              <w:right w:val="single" w:sz="4" w:space="0" w:color="auto"/>
            </w:tcBorders>
            <w:shd w:val="clear" w:color="auto" w:fill="auto"/>
            <w:vAlign w:val="center"/>
          </w:tcPr>
          <w:p w14:paraId="58A84939" w14:textId="77777777" w:rsidR="002607BB" w:rsidRDefault="002607BB" w:rsidP="00D80F24">
            <w:pPr>
              <w:jc w:val="center"/>
            </w:pPr>
            <w:r>
              <w:rPr>
                <w:rFonts w:ascii="宋体" w:hAnsi="宋体"/>
                <w:sz w:val="18"/>
              </w:rPr>
              <w:t>26,629.37</w:t>
            </w:r>
          </w:p>
        </w:tc>
        <w:tc>
          <w:tcPr>
            <w:tcW w:w="993" w:type="dxa"/>
            <w:tcBorders>
              <w:top w:val="nil"/>
              <w:left w:val="nil"/>
              <w:bottom w:val="single" w:sz="4" w:space="0" w:color="auto"/>
              <w:right w:val="single" w:sz="4" w:space="0" w:color="auto"/>
            </w:tcBorders>
            <w:shd w:val="clear" w:color="auto" w:fill="auto"/>
            <w:vAlign w:val="center"/>
            <w:hideMark/>
          </w:tcPr>
          <w:p w14:paraId="4B0DEFFD" w14:textId="77777777" w:rsidR="002607BB" w:rsidRPr="008A51CD" w:rsidRDefault="002607BB" w:rsidP="00D80F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0BCA668" w14:textId="77777777" w:rsidR="002607BB" w:rsidRPr="008A51CD" w:rsidRDefault="002607BB" w:rsidP="00D80F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048DA65" w14:textId="77777777" w:rsidR="002607BB" w:rsidRPr="008A51CD" w:rsidRDefault="002607BB" w:rsidP="00D80F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5EF1CD9" w14:textId="77777777" w:rsidR="002607BB" w:rsidRPr="008A51CD" w:rsidRDefault="002607BB" w:rsidP="00D80F24">
            <w:pPr>
              <w:widowControl/>
              <w:jc w:val="center"/>
              <w:rPr>
                <w:rFonts w:ascii="宋体" w:hAnsi="宋体" w:cs="宋体" w:hint="eastAsia"/>
                <w:kern w:val="0"/>
                <w:sz w:val="18"/>
                <w:szCs w:val="18"/>
              </w:rPr>
            </w:pPr>
          </w:p>
        </w:tc>
      </w:tr>
      <w:tr w:rsidR="002607BB" w:rsidRPr="008A51CD" w14:paraId="30D355B4" w14:textId="77777777" w:rsidTr="00D80F24">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A88DF76" w14:textId="77777777" w:rsidR="002607BB" w:rsidRPr="008A51CD" w:rsidRDefault="002607BB" w:rsidP="00D80F2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FF17468" w14:textId="77777777" w:rsidR="002607BB" w:rsidRPr="008A51CD" w:rsidRDefault="002607BB" w:rsidP="00D80F2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3D0B78A6" w14:textId="77777777" w:rsidR="002607BB" w:rsidRDefault="002607BB" w:rsidP="00D80F24">
            <w:pPr>
              <w:jc w:val="center"/>
            </w:pPr>
            <w:r>
              <w:rPr>
                <w:rFonts w:ascii="宋体" w:hAnsi="宋体"/>
                <w:sz w:val="18"/>
              </w:rPr>
              <w:t>240.07</w:t>
            </w:r>
          </w:p>
        </w:tc>
        <w:tc>
          <w:tcPr>
            <w:tcW w:w="1276" w:type="dxa"/>
            <w:tcBorders>
              <w:top w:val="nil"/>
              <w:left w:val="nil"/>
              <w:bottom w:val="single" w:sz="4" w:space="0" w:color="auto"/>
              <w:right w:val="single" w:sz="4" w:space="0" w:color="auto"/>
            </w:tcBorders>
            <w:shd w:val="clear" w:color="auto" w:fill="auto"/>
            <w:vAlign w:val="center"/>
          </w:tcPr>
          <w:p w14:paraId="7C203AFD" w14:textId="77777777" w:rsidR="002607BB" w:rsidRDefault="002607BB" w:rsidP="00D80F24">
            <w:pPr>
              <w:jc w:val="center"/>
            </w:pPr>
            <w:r>
              <w:rPr>
                <w:rFonts w:ascii="宋体" w:hAnsi="宋体"/>
                <w:sz w:val="18"/>
              </w:rPr>
              <w:t>44.79</w:t>
            </w:r>
          </w:p>
        </w:tc>
        <w:tc>
          <w:tcPr>
            <w:tcW w:w="1842" w:type="dxa"/>
            <w:tcBorders>
              <w:top w:val="nil"/>
              <w:left w:val="nil"/>
              <w:bottom w:val="single" w:sz="4" w:space="0" w:color="auto"/>
              <w:right w:val="single" w:sz="4" w:space="0" w:color="auto"/>
            </w:tcBorders>
            <w:shd w:val="clear" w:color="auto" w:fill="auto"/>
            <w:vAlign w:val="center"/>
          </w:tcPr>
          <w:p w14:paraId="7B83EF12" w14:textId="77777777" w:rsidR="002607BB" w:rsidRDefault="002607BB" w:rsidP="00D80F24">
            <w:pPr>
              <w:jc w:val="center"/>
            </w:pPr>
            <w:r>
              <w:rPr>
                <w:rFonts w:ascii="宋体" w:hAnsi="宋体"/>
                <w:sz w:val="18"/>
              </w:rPr>
              <w:t>44.79</w:t>
            </w:r>
          </w:p>
        </w:tc>
        <w:tc>
          <w:tcPr>
            <w:tcW w:w="993" w:type="dxa"/>
            <w:tcBorders>
              <w:top w:val="nil"/>
              <w:left w:val="nil"/>
              <w:bottom w:val="single" w:sz="4" w:space="0" w:color="auto"/>
              <w:right w:val="single" w:sz="4" w:space="0" w:color="auto"/>
            </w:tcBorders>
            <w:shd w:val="clear" w:color="auto" w:fill="auto"/>
            <w:vAlign w:val="center"/>
            <w:hideMark/>
          </w:tcPr>
          <w:p w14:paraId="0F778CCA" w14:textId="77777777" w:rsidR="002607BB" w:rsidRPr="008A51CD" w:rsidRDefault="002607BB" w:rsidP="00D80F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860CF9C" w14:textId="77777777" w:rsidR="002607BB" w:rsidRPr="008A51CD" w:rsidRDefault="002607BB" w:rsidP="00D80F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50996A6" w14:textId="77777777" w:rsidR="002607BB" w:rsidRPr="008A51CD" w:rsidRDefault="002607BB" w:rsidP="00D80F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BE52543" w14:textId="77777777" w:rsidR="002607BB" w:rsidRPr="008A51CD" w:rsidRDefault="002607BB" w:rsidP="00D80F24">
            <w:pPr>
              <w:widowControl/>
              <w:jc w:val="center"/>
              <w:rPr>
                <w:rFonts w:ascii="宋体" w:hAnsi="宋体" w:cs="宋体" w:hint="eastAsia"/>
                <w:kern w:val="0"/>
                <w:sz w:val="18"/>
                <w:szCs w:val="18"/>
              </w:rPr>
            </w:pPr>
          </w:p>
        </w:tc>
      </w:tr>
      <w:tr w:rsidR="002607BB" w:rsidRPr="008A51CD" w14:paraId="7329BDA2" w14:textId="77777777" w:rsidTr="00D80F24">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68BB67A" w14:textId="77777777" w:rsidR="002607BB" w:rsidRPr="008A51CD" w:rsidRDefault="002607BB" w:rsidP="00D80F2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8E4493A" w14:textId="77777777" w:rsidR="002607BB" w:rsidRPr="00083AA1" w:rsidRDefault="002607BB" w:rsidP="00D80F2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58DA06EB" w14:textId="77777777" w:rsidR="002607BB" w:rsidRDefault="002607BB" w:rsidP="00D80F24">
            <w:pPr>
              <w:jc w:val="center"/>
            </w:pPr>
            <w:r>
              <w:rPr>
                <w:rFonts w:ascii="宋体" w:hAnsi="宋体"/>
                <w:sz w:val="18"/>
              </w:rPr>
              <w:t>23,313.20</w:t>
            </w:r>
          </w:p>
        </w:tc>
        <w:tc>
          <w:tcPr>
            <w:tcW w:w="1276" w:type="dxa"/>
            <w:tcBorders>
              <w:top w:val="nil"/>
              <w:left w:val="nil"/>
              <w:bottom w:val="single" w:sz="4" w:space="0" w:color="auto"/>
              <w:right w:val="single" w:sz="4" w:space="0" w:color="auto"/>
            </w:tcBorders>
            <w:shd w:val="clear" w:color="auto" w:fill="auto"/>
            <w:vAlign w:val="center"/>
          </w:tcPr>
          <w:p w14:paraId="3F483ED6" w14:textId="77777777" w:rsidR="002607BB" w:rsidRDefault="002607BB" w:rsidP="00D80F24">
            <w:pPr>
              <w:jc w:val="center"/>
            </w:pPr>
            <w:r>
              <w:rPr>
                <w:rFonts w:ascii="宋体" w:hAnsi="宋体"/>
                <w:sz w:val="18"/>
              </w:rPr>
              <w:t>26,674.16</w:t>
            </w:r>
          </w:p>
        </w:tc>
        <w:tc>
          <w:tcPr>
            <w:tcW w:w="1842" w:type="dxa"/>
            <w:tcBorders>
              <w:top w:val="nil"/>
              <w:left w:val="nil"/>
              <w:bottom w:val="single" w:sz="4" w:space="0" w:color="auto"/>
              <w:right w:val="single" w:sz="4" w:space="0" w:color="auto"/>
            </w:tcBorders>
            <w:shd w:val="clear" w:color="auto" w:fill="auto"/>
            <w:vAlign w:val="center"/>
          </w:tcPr>
          <w:p w14:paraId="519F6CEF" w14:textId="77777777" w:rsidR="002607BB" w:rsidRDefault="002607BB" w:rsidP="00D80F24">
            <w:pPr>
              <w:jc w:val="center"/>
            </w:pPr>
            <w:r>
              <w:rPr>
                <w:rFonts w:ascii="宋体" w:hAnsi="宋体"/>
                <w:sz w:val="18"/>
              </w:rPr>
              <w:t>26,674.16</w:t>
            </w:r>
          </w:p>
        </w:tc>
        <w:tc>
          <w:tcPr>
            <w:tcW w:w="993" w:type="dxa"/>
            <w:tcBorders>
              <w:top w:val="nil"/>
              <w:left w:val="nil"/>
              <w:bottom w:val="single" w:sz="4" w:space="0" w:color="auto"/>
              <w:right w:val="single" w:sz="4" w:space="0" w:color="auto"/>
            </w:tcBorders>
            <w:shd w:val="clear" w:color="auto" w:fill="auto"/>
            <w:vAlign w:val="center"/>
            <w:hideMark/>
          </w:tcPr>
          <w:p w14:paraId="6C22FAD1" w14:textId="77777777" w:rsidR="002607BB" w:rsidRPr="008A51CD" w:rsidRDefault="002607BB" w:rsidP="00D80F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4FD16A5" w14:textId="77777777" w:rsidR="002607BB" w:rsidRPr="008A51CD" w:rsidRDefault="002607BB" w:rsidP="00D80F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C5A6F03" w14:textId="77777777" w:rsidR="002607BB" w:rsidRPr="008A51CD" w:rsidRDefault="002607BB" w:rsidP="00D80F2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461B356" w14:textId="77777777" w:rsidR="002607BB" w:rsidRPr="008A51CD" w:rsidRDefault="002607BB" w:rsidP="00D80F24">
            <w:pPr>
              <w:widowControl/>
              <w:jc w:val="center"/>
              <w:rPr>
                <w:rFonts w:ascii="宋体" w:hAnsi="宋体" w:cs="宋体" w:hint="eastAsia"/>
                <w:kern w:val="0"/>
                <w:sz w:val="18"/>
                <w:szCs w:val="18"/>
              </w:rPr>
            </w:pPr>
          </w:p>
        </w:tc>
      </w:tr>
      <w:tr w:rsidR="002607BB" w:rsidRPr="008A51CD" w14:paraId="6FF16E7D" w14:textId="77777777" w:rsidTr="00D80F24">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5CF66D" w14:textId="77777777" w:rsidR="002607BB" w:rsidRPr="008A51CD" w:rsidRDefault="002607BB" w:rsidP="00D80F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0666FC4" w14:textId="77777777" w:rsidR="002607BB" w:rsidRPr="008A51CD" w:rsidRDefault="002607BB" w:rsidP="00D80F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34DA8693" w14:textId="77777777" w:rsidR="002607BB" w:rsidRPr="008A51CD" w:rsidRDefault="002607BB" w:rsidP="00D80F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3E697D1C" w14:textId="77777777" w:rsidR="002607BB" w:rsidRPr="008A51CD" w:rsidRDefault="002607BB" w:rsidP="00D80F24">
            <w:pPr>
              <w:widowControl/>
              <w:jc w:val="left"/>
              <w:rPr>
                <w:rFonts w:ascii="宋体" w:hAnsi="宋体" w:cs="宋体" w:hint="eastAsia"/>
                <w:b/>
                <w:bCs/>
                <w:kern w:val="0"/>
                <w:sz w:val="18"/>
                <w:szCs w:val="18"/>
              </w:rPr>
            </w:pPr>
          </w:p>
        </w:tc>
      </w:tr>
      <w:tr w:rsidR="002607BB" w:rsidRPr="008A51CD" w14:paraId="05691021" w14:textId="77777777" w:rsidTr="00D80F24">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C28B104" w14:textId="77777777" w:rsidR="002607BB" w:rsidRPr="008A51CD" w:rsidRDefault="002607BB" w:rsidP="00D80F24">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601BA6D1" w14:textId="77777777" w:rsidR="002607BB" w:rsidRDefault="002607BB" w:rsidP="00D80F24">
            <w:pPr>
              <w:jc w:val="left"/>
            </w:pPr>
            <w:r>
              <w:rPr>
                <w:rFonts w:ascii="宋体" w:hAnsi="宋体"/>
                <w:sz w:val="18"/>
              </w:rPr>
              <w:t>目标1：坚决捍卫整治安全，依法打击各类违法犯罪行为，确保整治大局和社会治安稳定，组织实施重大活动安全保卫工作，为经济发展打造良好社会环境；目标2：保证全局民、辅警工资、五险一金及时发放。目标3：保障水、电、暖、电话费、办公费、办案差旅费等运转类经费及时发放，保障全局工作的正常运行。</w:t>
            </w:r>
          </w:p>
        </w:tc>
        <w:tc>
          <w:tcPr>
            <w:tcW w:w="4547" w:type="dxa"/>
            <w:gridSpan w:val="4"/>
            <w:tcBorders>
              <w:top w:val="single" w:sz="4" w:space="0" w:color="auto"/>
              <w:left w:val="nil"/>
              <w:bottom w:val="single" w:sz="4" w:space="0" w:color="auto"/>
              <w:right w:val="single" w:sz="4" w:space="0" w:color="auto"/>
            </w:tcBorders>
            <w:shd w:val="clear" w:color="auto" w:fill="auto"/>
          </w:tcPr>
          <w:p w14:paraId="1FDB7AE4" w14:textId="77777777" w:rsidR="002607BB" w:rsidRDefault="002607BB" w:rsidP="00D80F24">
            <w:pPr>
              <w:jc w:val="left"/>
            </w:pPr>
            <w:r>
              <w:rPr>
                <w:rFonts w:ascii="宋体" w:hAnsi="宋体"/>
                <w:sz w:val="18"/>
              </w:rPr>
              <w:t>及时拨缴全局民、辅警的工资、五险一金，及时发放离退休人员交通费、独生子女奖励金、遗属生活费，保障了全局的水、电暖费、办公费、培训费、差旅费、被装购置等正常业务开展所需费用，开展警务技能培训，严格按合同规定工程进度进行工程款项的拨付，确保县局基础设施建设高质量高效率完工,截止2023年底，开展反诈宣传活动次数730次，破案率70%，违法犯罪嫌疑人基础信息采集率100%，提升街面见警率，震慑违法犯罪，降低发案率,以上工作已全部完成。</w:t>
            </w:r>
          </w:p>
        </w:tc>
        <w:tc>
          <w:tcPr>
            <w:tcW w:w="284" w:type="dxa"/>
            <w:tcBorders>
              <w:top w:val="nil"/>
              <w:left w:val="nil"/>
              <w:bottom w:val="nil"/>
              <w:right w:val="nil"/>
            </w:tcBorders>
            <w:shd w:val="clear" w:color="auto" w:fill="auto"/>
            <w:noWrap/>
            <w:vAlign w:val="center"/>
            <w:hideMark/>
          </w:tcPr>
          <w:p w14:paraId="420643EF" w14:textId="77777777" w:rsidR="002607BB" w:rsidRPr="008A51CD" w:rsidRDefault="002607BB" w:rsidP="00D80F24">
            <w:pPr>
              <w:widowControl/>
              <w:jc w:val="left"/>
              <w:rPr>
                <w:rFonts w:ascii="宋体" w:hAnsi="宋体" w:cs="宋体" w:hint="eastAsia"/>
                <w:kern w:val="0"/>
                <w:sz w:val="18"/>
                <w:szCs w:val="18"/>
              </w:rPr>
            </w:pPr>
          </w:p>
        </w:tc>
      </w:tr>
      <w:tr w:rsidR="002607BB" w:rsidRPr="008A51CD" w14:paraId="51EF71D3" w14:textId="77777777" w:rsidTr="00D80F24">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9C6F79" w14:textId="77777777" w:rsidR="002607BB" w:rsidRPr="008A51CD" w:rsidRDefault="002607BB" w:rsidP="00D80F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4E6D323F" w14:textId="77777777" w:rsidR="002607BB" w:rsidRPr="008A51CD" w:rsidRDefault="002607BB" w:rsidP="00D80F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4E2D8B0E" w14:textId="77777777" w:rsidR="002607BB" w:rsidRPr="008A51CD" w:rsidRDefault="002607BB" w:rsidP="00D80F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443C6EB4" w14:textId="77777777" w:rsidR="002607BB" w:rsidRPr="008A51CD" w:rsidRDefault="002607BB" w:rsidP="00D80F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14:paraId="5D6FC854" w14:textId="77777777" w:rsidR="002607BB" w:rsidRPr="008A51CD" w:rsidRDefault="002607BB" w:rsidP="00D80F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14:paraId="24652FA9" w14:textId="77777777" w:rsidR="002607BB" w:rsidRPr="008A51CD" w:rsidRDefault="002607BB" w:rsidP="00D80F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58E22482" w14:textId="77777777" w:rsidR="002607BB" w:rsidRPr="008A51CD" w:rsidRDefault="002607BB" w:rsidP="00D80F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769F7F51" w14:textId="77777777" w:rsidR="002607BB" w:rsidRPr="008A51CD" w:rsidRDefault="002607BB" w:rsidP="00D80F2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FE43C70" w14:textId="77777777" w:rsidR="002607BB" w:rsidRPr="008A51CD" w:rsidRDefault="002607BB" w:rsidP="00D80F24">
            <w:pPr>
              <w:widowControl/>
              <w:jc w:val="left"/>
              <w:rPr>
                <w:rFonts w:ascii="宋体" w:hAnsi="宋体" w:cs="宋体" w:hint="eastAsia"/>
                <w:b/>
                <w:bCs/>
                <w:kern w:val="0"/>
                <w:sz w:val="18"/>
                <w:szCs w:val="18"/>
              </w:rPr>
            </w:pPr>
          </w:p>
        </w:tc>
      </w:tr>
      <w:tr w:rsidR="002607BB" w:rsidRPr="008A51CD" w14:paraId="64235475" w14:textId="77777777" w:rsidTr="00D80F24">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9EE7D06" w14:textId="77777777" w:rsidR="002607BB" w:rsidRDefault="002607BB" w:rsidP="00D80F24">
            <w:pPr>
              <w:jc w:val="center"/>
            </w:pPr>
            <w:r>
              <w:rPr>
                <w:rFonts w:ascii="宋体" w:hAnsi="宋体"/>
                <w:sz w:val="18"/>
              </w:rPr>
              <w:t>履职效能</w:t>
            </w:r>
          </w:p>
        </w:tc>
        <w:tc>
          <w:tcPr>
            <w:tcW w:w="1417" w:type="dxa"/>
            <w:tcBorders>
              <w:top w:val="nil"/>
              <w:left w:val="nil"/>
              <w:bottom w:val="single" w:sz="4" w:space="0" w:color="auto"/>
              <w:right w:val="single" w:sz="4" w:space="0" w:color="auto"/>
            </w:tcBorders>
            <w:shd w:val="clear" w:color="auto" w:fill="auto"/>
            <w:noWrap/>
            <w:vAlign w:val="center"/>
          </w:tcPr>
          <w:p w14:paraId="7D3F330E" w14:textId="77777777" w:rsidR="002607BB" w:rsidRDefault="002607BB" w:rsidP="00D80F24">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C96A528" w14:textId="77777777" w:rsidR="002607BB" w:rsidRDefault="002607BB" w:rsidP="00D80F24">
            <w:pPr>
              <w:jc w:val="center"/>
            </w:pPr>
            <w:r>
              <w:rPr>
                <w:rFonts w:ascii="宋体" w:hAnsi="宋体"/>
                <w:sz w:val="18"/>
              </w:rPr>
              <w:t>开展禁毒宣传活动次数</w:t>
            </w:r>
          </w:p>
        </w:tc>
        <w:tc>
          <w:tcPr>
            <w:tcW w:w="1276" w:type="dxa"/>
            <w:tcBorders>
              <w:top w:val="nil"/>
              <w:left w:val="nil"/>
              <w:bottom w:val="single" w:sz="4" w:space="0" w:color="auto"/>
              <w:right w:val="single" w:sz="4" w:space="0" w:color="auto"/>
            </w:tcBorders>
            <w:shd w:val="clear" w:color="auto" w:fill="auto"/>
            <w:noWrap/>
            <w:vAlign w:val="center"/>
          </w:tcPr>
          <w:p w14:paraId="3A4AE026" w14:textId="77777777" w:rsidR="002607BB" w:rsidRDefault="002607BB" w:rsidP="00D80F24">
            <w:pPr>
              <w:jc w:val="center"/>
            </w:pPr>
            <w:r>
              <w:rPr>
                <w:rFonts w:ascii="宋体" w:hAnsi="宋体"/>
                <w:sz w:val="18"/>
              </w:rPr>
              <w:t>&gt;=700次</w:t>
            </w:r>
          </w:p>
        </w:tc>
        <w:tc>
          <w:tcPr>
            <w:tcW w:w="1842" w:type="dxa"/>
            <w:tcBorders>
              <w:top w:val="nil"/>
              <w:left w:val="nil"/>
              <w:bottom w:val="single" w:sz="4" w:space="0" w:color="auto"/>
              <w:right w:val="single" w:sz="4" w:space="0" w:color="auto"/>
            </w:tcBorders>
            <w:shd w:val="clear" w:color="auto" w:fill="auto"/>
            <w:noWrap/>
            <w:vAlign w:val="center"/>
          </w:tcPr>
          <w:p w14:paraId="6585EBF1" w14:textId="77777777" w:rsidR="002607BB" w:rsidRDefault="002607BB" w:rsidP="00D80F24">
            <w:pPr>
              <w:jc w:val="center"/>
            </w:pPr>
            <w:r>
              <w:rPr>
                <w:rFonts w:ascii="宋体" w:hAnsi="宋体"/>
                <w:sz w:val="18"/>
              </w:rPr>
              <w:t>2023年度奇台县工作绩效考核指标</w:t>
            </w:r>
          </w:p>
        </w:tc>
        <w:tc>
          <w:tcPr>
            <w:tcW w:w="993" w:type="dxa"/>
            <w:tcBorders>
              <w:top w:val="nil"/>
              <w:left w:val="nil"/>
              <w:bottom w:val="single" w:sz="4" w:space="0" w:color="auto"/>
              <w:right w:val="single" w:sz="4" w:space="0" w:color="auto"/>
            </w:tcBorders>
            <w:shd w:val="clear" w:color="auto" w:fill="auto"/>
            <w:noWrap/>
            <w:vAlign w:val="center"/>
          </w:tcPr>
          <w:p w14:paraId="5DB96A18" w14:textId="77777777" w:rsidR="002607BB" w:rsidRDefault="002607BB" w:rsidP="00D80F24">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2D2809FD" w14:textId="77777777" w:rsidR="002607BB" w:rsidRDefault="002607BB" w:rsidP="00D80F24">
            <w:pPr>
              <w:jc w:val="center"/>
            </w:pPr>
            <w:r>
              <w:rPr>
                <w:rFonts w:ascii="宋体" w:hAnsi="宋体"/>
                <w:sz w:val="18"/>
              </w:rPr>
              <w:t>730次</w:t>
            </w:r>
          </w:p>
        </w:tc>
        <w:tc>
          <w:tcPr>
            <w:tcW w:w="720" w:type="dxa"/>
            <w:tcBorders>
              <w:top w:val="nil"/>
              <w:left w:val="nil"/>
              <w:bottom w:val="single" w:sz="4" w:space="0" w:color="auto"/>
              <w:right w:val="single" w:sz="4" w:space="0" w:color="auto"/>
            </w:tcBorders>
            <w:shd w:val="clear" w:color="auto" w:fill="auto"/>
            <w:noWrap/>
            <w:vAlign w:val="center"/>
          </w:tcPr>
          <w:p w14:paraId="7413FEA2" w14:textId="77777777" w:rsidR="002607BB" w:rsidRDefault="002607BB" w:rsidP="00D80F24">
            <w:pPr>
              <w:jc w:val="center"/>
            </w:pPr>
            <w:r>
              <w:rPr>
                <w:rFonts w:ascii="宋体" w:hAnsi="宋体"/>
                <w:sz w:val="18"/>
              </w:rPr>
              <w:t>20</w:t>
            </w:r>
          </w:p>
        </w:tc>
        <w:tc>
          <w:tcPr>
            <w:tcW w:w="284" w:type="dxa"/>
            <w:tcBorders>
              <w:top w:val="nil"/>
              <w:left w:val="nil"/>
              <w:bottom w:val="nil"/>
              <w:right w:val="nil"/>
            </w:tcBorders>
            <w:shd w:val="clear" w:color="auto" w:fill="auto"/>
            <w:noWrap/>
            <w:vAlign w:val="center"/>
            <w:hideMark/>
          </w:tcPr>
          <w:p w14:paraId="3E1C70E2" w14:textId="77777777" w:rsidR="002607BB" w:rsidRPr="008A51CD" w:rsidRDefault="002607BB" w:rsidP="00D80F24">
            <w:pPr>
              <w:widowControl/>
              <w:jc w:val="center"/>
              <w:rPr>
                <w:rFonts w:ascii="宋体" w:hAnsi="宋体" w:cs="宋体" w:hint="eastAsia"/>
                <w:kern w:val="0"/>
                <w:sz w:val="18"/>
                <w:szCs w:val="18"/>
              </w:rPr>
            </w:pPr>
          </w:p>
        </w:tc>
      </w:tr>
      <w:tr w:rsidR="002607BB" w:rsidRPr="008A51CD" w14:paraId="4605F8D3" w14:textId="77777777" w:rsidTr="00D80F24">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A6BFBD9" w14:textId="77777777" w:rsidR="002607BB" w:rsidRPr="008A51CD" w:rsidRDefault="002607BB" w:rsidP="00D80F24">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14:paraId="5BA98A86" w14:textId="77777777" w:rsidR="002607BB" w:rsidRDefault="002607BB" w:rsidP="00D80F24">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12341697" w14:textId="77777777" w:rsidR="002607BB" w:rsidRDefault="002607BB" w:rsidP="00D80F24">
            <w:pPr>
              <w:jc w:val="center"/>
            </w:pPr>
            <w:r>
              <w:rPr>
                <w:rFonts w:ascii="宋体" w:hAnsi="宋体"/>
                <w:sz w:val="18"/>
              </w:rPr>
              <w:t>公安机关案件破案率</w:t>
            </w:r>
          </w:p>
        </w:tc>
        <w:tc>
          <w:tcPr>
            <w:tcW w:w="1276" w:type="dxa"/>
            <w:tcBorders>
              <w:top w:val="nil"/>
              <w:left w:val="nil"/>
              <w:bottom w:val="single" w:sz="4" w:space="0" w:color="auto"/>
              <w:right w:val="single" w:sz="4" w:space="0" w:color="auto"/>
            </w:tcBorders>
            <w:shd w:val="clear" w:color="auto" w:fill="auto"/>
            <w:noWrap/>
            <w:vAlign w:val="center"/>
          </w:tcPr>
          <w:p w14:paraId="73536583" w14:textId="77777777" w:rsidR="002607BB" w:rsidRDefault="002607BB" w:rsidP="00D80F24">
            <w:pPr>
              <w:jc w:val="center"/>
            </w:pPr>
            <w:r>
              <w:rPr>
                <w:rFonts w:ascii="宋体" w:hAnsi="宋体"/>
                <w:sz w:val="18"/>
              </w:rPr>
              <w:t>&gt;=70%</w:t>
            </w:r>
          </w:p>
        </w:tc>
        <w:tc>
          <w:tcPr>
            <w:tcW w:w="1842" w:type="dxa"/>
            <w:tcBorders>
              <w:top w:val="nil"/>
              <w:left w:val="nil"/>
              <w:bottom w:val="single" w:sz="4" w:space="0" w:color="auto"/>
              <w:right w:val="single" w:sz="4" w:space="0" w:color="auto"/>
            </w:tcBorders>
            <w:shd w:val="clear" w:color="auto" w:fill="auto"/>
            <w:noWrap/>
            <w:vAlign w:val="center"/>
          </w:tcPr>
          <w:p w14:paraId="616A3771" w14:textId="77777777" w:rsidR="002607BB" w:rsidRDefault="002607BB" w:rsidP="00D80F24">
            <w:pPr>
              <w:jc w:val="center"/>
            </w:pPr>
            <w:r>
              <w:rPr>
                <w:rFonts w:ascii="宋体" w:hAnsi="宋体"/>
                <w:sz w:val="18"/>
              </w:rPr>
              <w:t>2023年度重点工作计划</w:t>
            </w:r>
          </w:p>
        </w:tc>
        <w:tc>
          <w:tcPr>
            <w:tcW w:w="993" w:type="dxa"/>
            <w:tcBorders>
              <w:top w:val="nil"/>
              <w:left w:val="nil"/>
              <w:bottom w:val="single" w:sz="4" w:space="0" w:color="auto"/>
              <w:right w:val="single" w:sz="4" w:space="0" w:color="auto"/>
            </w:tcBorders>
            <w:shd w:val="clear" w:color="auto" w:fill="auto"/>
            <w:noWrap/>
            <w:vAlign w:val="center"/>
          </w:tcPr>
          <w:p w14:paraId="42DDD6C6" w14:textId="77777777" w:rsidR="002607BB" w:rsidRDefault="002607BB" w:rsidP="00D80F24">
            <w:pPr>
              <w:jc w:val="center"/>
            </w:pPr>
            <w:r>
              <w:rPr>
                <w:rFonts w:ascii="宋体" w:hAnsi="宋体"/>
                <w:sz w:val="18"/>
              </w:rPr>
              <w:t>50</w:t>
            </w:r>
          </w:p>
        </w:tc>
        <w:tc>
          <w:tcPr>
            <w:tcW w:w="992" w:type="dxa"/>
            <w:tcBorders>
              <w:top w:val="nil"/>
              <w:left w:val="nil"/>
              <w:bottom w:val="single" w:sz="4" w:space="0" w:color="auto"/>
              <w:right w:val="single" w:sz="4" w:space="0" w:color="auto"/>
            </w:tcBorders>
            <w:shd w:val="clear" w:color="auto" w:fill="auto"/>
            <w:noWrap/>
            <w:vAlign w:val="center"/>
          </w:tcPr>
          <w:p w14:paraId="538532E9" w14:textId="77777777" w:rsidR="002607BB" w:rsidRDefault="002607BB" w:rsidP="00D80F24">
            <w:pPr>
              <w:jc w:val="center"/>
            </w:pPr>
            <w:r>
              <w:rPr>
                <w:rFonts w:ascii="宋体" w:hAnsi="宋体"/>
                <w:sz w:val="18"/>
              </w:rPr>
              <w:t>70%</w:t>
            </w:r>
          </w:p>
        </w:tc>
        <w:tc>
          <w:tcPr>
            <w:tcW w:w="720" w:type="dxa"/>
            <w:tcBorders>
              <w:top w:val="nil"/>
              <w:left w:val="nil"/>
              <w:bottom w:val="single" w:sz="4" w:space="0" w:color="auto"/>
              <w:right w:val="single" w:sz="4" w:space="0" w:color="auto"/>
            </w:tcBorders>
            <w:shd w:val="clear" w:color="auto" w:fill="auto"/>
            <w:noWrap/>
            <w:vAlign w:val="center"/>
          </w:tcPr>
          <w:p w14:paraId="37FEEB56" w14:textId="77777777" w:rsidR="002607BB" w:rsidRDefault="002607BB" w:rsidP="00D80F24">
            <w:pPr>
              <w:jc w:val="center"/>
            </w:pPr>
            <w:r>
              <w:rPr>
                <w:rFonts w:ascii="宋体" w:hAnsi="宋体"/>
                <w:sz w:val="18"/>
              </w:rPr>
              <w:t>50</w:t>
            </w:r>
          </w:p>
        </w:tc>
        <w:tc>
          <w:tcPr>
            <w:tcW w:w="284" w:type="dxa"/>
            <w:tcBorders>
              <w:top w:val="nil"/>
              <w:left w:val="nil"/>
              <w:bottom w:val="nil"/>
              <w:right w:val="nil"/>
            </w:tcBorders>
            <w:shd w:val="clear" w:color="auto" w:fill="auto"/>
            <w:noWrap/>
            <w:vAlign w:val="center"/>
          </w:tcPr>
          <w:p w14:paraId="49972226" w14:textId="77777777" w:rsidR="002607BB" w:rsidRPr="008A51CD" w:rsidRDefault="002607BB" w:rsidP="00D80F24">
            <w:pPr>
              <w:widowControl/>
              <w:jc w:val="center"/>
              <w:rPr>
                <w:rFonts w:ascii="宋体" w:hAnsi="宋体" w:cs="宋体" w:hint="eastAsia"/>
                <w:kern w:val="0"/>
                <w:sz w:val="18"/>
                <w:szCs w:val="18"/>
              </w:rPr>
            </w:pPr>
          </w:p>
        </w:tc>
      </w:tr>
      <w:tr w:rsidR="002607BB" w:rsidRPr="008A51CD" w14:paraId="660C52D4" w14:textId="77777777" w:rsidTr="00D80F24">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E279B81" w14:textId="77777777" w:rsidR="002607BB" w:rsidRPr="008A51CD" w:rsidRDefault="002607BB" w:rsidP="00D80F2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0859070" w14:textId="77777777" w:rsidR="002607BB" w:rsidRPr="008A51CD" w:rsidRDefault="002607BB" w:rsidP="00D80F2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F02D3CF" w14:textId="77777777" w:rsidR="002607BB" w:rsidRDefault="002607BB" w:rsidP="00D80F24">
            <w:pPr>
              <w:jc w:val="center"/>
            </w:pPr>
            <w:r>
              <w:rPr>
                <w:rFonts w:ascii="宋体" w:hAnsi="宋体"/>
                <w:sz w:val="18"/>
              </w:rPr>
              <w:t>违法犯罪嫌疑人基础信息采集率</w:t>
            </w:r>
          </w:p>
        </w:tc>
        <w:tc>
          <w:tcPr>
            <w:tcW w:w="1276" w:type="dxa"/>
            <w:tcBorders>
              <w:top w:val="nil"/>
              <w:left w:val="nil"/>
              <w:bottom w:val="single" w:sz="4" w:space="0" w:color="auto"/>
              <w:right w:val="single" w:sz="4" w:space="0" w:color="auto"/>
            </w:tcBorders>
            <w:shd w:val="clear" w:color="auto" w:fill="auto"/>
            <w:noWrap/>
            <w:vAlign w:val="center"/>
          </w:tcPr>
          <w:p w14:paraId="4A846BBD" w14:textId="77777777" w:rsidR="002607BB" w:rsidRDefault="002607BB" w:rsidP="00D80F24">
            <w:pPr>
              <w:jc w:val="center"/>
            </w:pPr>
            <w:r>
              <w:rPr>
                <w:rFonts w:ascii="宋体" w:hAnsi="宋体"/>
                <w:sz w:val="18"/>
              </w:rPr>
              <w:t>=100%</w:t>
            </w:r>
          </w:p>
        </w:tc>
        <w:tc>
          <w:tcPr>
            <w:tcW w:w="1842" w:type="dxa"/>
            <w:tcBorders>
              <w:top w:val="nil"/>
              <w:left w:val="nil"/>
              <w:bottom w:val="single" w:sz="4" w:space="0" w:color="auto"/>
              <w:right w:val="single" w:sz="4" w:space="0" w:color="auto"/>
            </w:tcBorders>
            <w:shd w:val="clear" w:color="auto" w:fill="auto"/>
            <w:noWrap/>
            <w:vAlign w:val="center"/>
          </w:tcPr>
          <w:p w14:paraId="55261833" w14:textId="77777777" w:rsidR="002607BB" w:rsidRDefault="002607BB" w:rsidP="00D80F24">
            <w:pPr>
              <w:jc w:val="center"/>
            </w:pPr>
            <w:r>
              <w:rPr>
                <w:rFonts w:ascii="宋体" w:hAnsi="宋体"/>
                <w:sz w:val="18"/>
              </w:rPr>
              <w:t>2023年度重点工作计划</w:t>
            </w:r>
          </w:p>
        </w:tc>
        <w:tc>
          <w:tcPr>
            <w:tcW w:w="993" w:type="dxa"/>
            <w:tcBorders>
              <w:top w:val="nil"/>
              <w:left w:val="nil"/>
              <w:bottom w:val="single" w:sz="4" w:space="0" w:color="auto"/>
              <w:right w:val="single" w:sz="4" w:space="0" w:color="auto"/>
            </w:tcBorders>
            <w:shd w:val="clear" w:color="auto" w:fill="auto"/>
            <w:noWrap/>
            <w:vAlign w:val="center"/>
          </w:tcPr>
          <w:p w14:paraId="317B394A" w14:textId="77777777" w:rsidR="002607BB" w:rsidRDefault="002607BB" w:rsidP="00D80F24">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5F51A0C6" w14:textId="77777777" w:rsidR="002607BB" w:rsidRDefault="002607BB" w:rsidP="00D80F24">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991C46A" w14:textId="77777777" w:rsidR="002607BB" w:rsidRDefault="002607BB" w:rsidP="00D80F24">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4828F358" w14:textId="77777777" w:rsidR="002607BB" w:rsidRPr="008A51CD" w:rsidRDefault="002607BB" w:rsidP="00D80F24">
            <w:pPr>
              <w:widowControl/>
              <w:jc w:val="center"/>
              <w:rPr>
                <w:rFonts w:ascii="宋体" w:hAnsi="宋体" w:cs="宋体" w:hint="eastAsia"/>
                <w:kern w:val="0"/>
                <w:sz w:val="18"/>
                <w:szCs w:val="18"/>
              </w:rPr>
            </w:pPr>
          </w:p>
        </w:tc>
      </w:tr>
      <w:bookmarkEnd w:id="30"/>
    </w:tbl>
    <w:p w14:paraId="4B1494FF" w14:textId="77777777" w:rsidR="005E3DB5" w:rsidRDefault="005E3DB5" w:rsidP="002607BB">
      <w:pPr>
        <w:jc w:val="left"/>
        <w:rPr>
          <w:rFonts w:ascii="仿宋_GB2312" w:eastAsia="仿宋_GB2312"/>
          <w:sz w:val="32"/>
          <w:szCs w:val="32"/>
        </w:rPr>
      </w:pPr>
    </w:p>
    <w:p w14:paraId="0CFE085B" w14:textId="77777777" w:rsidR="009E38F9"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8935504" w14:textId="36F97DBD" w:rsidR="009E38F9" w:rsidRDefault="002607BB" w:rsidP="002607BB">
      <w:pPr>
        <w:ind w:firstLineChars="200" w:firstLine="640"/>
        <w:rPr>
          <w:rFonts w:ascii="仿宋_GB2312" w:eastAsia="仿宋_GB2312" w:hAnsi="仿宋_GB2312" w:cs="仿宋_GB2312" w:hint="eastAsia"/>
          <w:kern w:val="0"/>
          <w:sz w:val="32"/>
          <w:szCs w:val="32"/>
        </w:rPr>
      </w:pPr>
      <w:r w:rsidRPr="002607BB">
        <w:rPr>
          <w:rFonts w:ascii="仿宋_GB2312" w:eastAsia="仿宋_GB2312" w:hAnsi="仿宋_GB2312" w:cs="仿宋_GB2312" w:hint="eastAsia"/>
          <w:kern w:val="0"/>
          <w:sz w:val="32"/>
          <w:szCs w:val="32"/>
        </w:rPr>
        <w:t>本部门当年预算绩效评价项目有</w:t>
      </w:r>
      <w:r>
        <w:rPr>
          <w:rFonts w:ascii="仿宋_GB2312" w:eastAsia="仿宋_GB2312" w:hAnsi="仿宋_GB2312" w:cs="仿宋_GB2312" w:hint="eastAsia"/>
          <w:kern w:val="0"/>
          <w:sz w:val="32"/>
          <w:szCs w:val="32"/>
        </w:rPr>
        <w:t>13</w:t>
      </w:r>
      <w:r w:rsidRPr="002607BB">
        <w:rPr>
          <w:rFonts w:ascii="仿宋_GB2312" w:eastAsia="仿宋_GB2312" w:hAnsi="仿宋_GB2312" w:cs="仿宋_GB2312" w:hint="eastAsia"/>
          <w:kern w:val="0"/>
          <w:sz w:val="32"/>
          <w:szCs w:val="32"/>
        </w:rPr>
        <w:t>个涉密项目，涉及全年预算数</w:t>
      </w:r>
      <w:r>
        <w:rPr>
          <w:rFonts w:ascii="仿宋_GB2312" w:eastAsia="仿宋_GB2312" w:hint="eastAsia"/>
          <w:sz w:val="32"/>
          <w:szCs w:val="32"/>
        </w:rPr>
        <w:t>3,747.09</w:t>
      </w:r>
      <w:r w:rsidRPr="002607BB">
        <w:rPr>
          <w:rFonts w:ascii="仿宋_GB2312" w:eastAsia="仿宋_GB2312" w:hAnsi="仿宋_GB2312" w:cs="仿宋_GB2312" w:hint="eastAsia"/>
          <w:kern w:val="0"/>
          <w:sz w:val="32"/>
          <w:szCs w:val="32"/>
        </w:rPr>
        <w:t>万元，全年执行数</w:t>
      </w:r>
      <w:r>
        <w:rPr>
          <w:rFonts w:ascii="仿宋_GB2312" w:eastAsia="仿宋_GB2312" w:hint="eastAsia"/>
          <w:sz w:val="32"/>
          <w:szCs w:val="32"/>
        </w:rPr>
        <w:t>3,747.09</w:t>
      </w:r>
      <w:r w:rsidRPr="002607BB">
        <w:rPr>
          <w:rFonts w:ascii="仿宋_GB2312" w:eastAsia="仿宋_GB2312" w:hAnsi="仿宋_GB2312" w:cs="仿宋_GB2312" w:hint="eastAsia"/>
          <w:kern w:val="0"/>
          <w:sz w:val="32"/>
          <w:szCs w:val="32"/>
        </w:rPr>
        <w:t>万元，未公开绩效自评表原因：涉密项目不公开项目绩效自评表</w:t>
      </w:r>
      <w:r w:rsidR="005E3DB5">
        <w:rPr>
          <w:rFonts w:ascii="仿宋_GB2312" w:eastAsia="仿宋_GB2312" w:hAnsi="仿宋_GB2312" w:cs="仿宋_GB2312" w:hint="eastAsia"/>
          <w:kern w:val="0"/>
          <w:sz w:val="32"/>
          <w:szCs w:val="32"/>
        </w:rPr>
        <w:t>。</w:t>
      </w:r>
    </w:p>
    <w:p w14:paraId="5656E2A3" w14:textId="77777777" w:rsidR="009E38F9"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5E41791B" w14:textId="77777777" w:rsidR="009E38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0CFDE3F" w14:textId="77777777" w:rsidR="009E38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18DDDC6" w14:textId="77777777" w:rsidR="009E38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A81A1F7" w14:textId="77777777" w:rsidR="009E38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A2F3A94" w14:textId="77777777" w:rsidR="009E38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0E6FBEE" w14:textId="77777777" w:rsidR="009E38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85BD431" w14:textId="77777777" w:rsidR="009E38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5E84A06" w14:textId="77777777" w:rsidR="009E38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B6C8312" w14:textId="77777777" w:rsidR="009E38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CED40E6" w14:textId="77777777" w:rsidR="009E38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4DF9EF4" w14:textId="77777777" w:rsidR="009E38F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1E1E9F4" w14:textId="77777777" w:rsidR="009E38F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2D92464" w14:textId="77777777" w:rsidR="009E38F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F55AF6C" w14:textId="77777777" w:rsidR="009E38F9"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537AAAF" w14:textId="77777777" w:rsidR="009E38F9"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39BF45B" w14:textId="77777777" w:rsidR="009E38F9"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40FA3FC5" w14:textId="77777777" w:rsidR="009E38F9"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5B6D3405" w14:textId="77777777" w:rsidR="009E38F9"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07717A4A" w14:textId="77777777" w:rsidR="009E38F9"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276D0D86" w14:textId="77777777" w:rsidR="009E38F9"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1DACA0B4" w14:textId="77777777" w:rsidR="009E38F9"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029DD6C3" w14:textId="77777777" w:rsidR="009E38F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7C44A13F" w14:textId="77777777" w:rsidR="009E38F9"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6FEAE6BF" w14:textId="77777777" w:rsidR="009E38F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1A31DB5" w14:textId="77777777" w:rsidR="009E38F9" w:rsidRDefault="009E38F9">
      <w:pPr>
        <w:ind w:firstLineChars="200" w:firstLine="640"/>
        <w:rPr>
          <w:rFonts w:ascii="仿宋_GB2312" w:eastAsia="仿宋_GB2312"/>
          <w:sz w:val="32"/>
          <w:szCs w:val="32"/>
        </w:rPr>
      </w:pPr>
    </w:p>
    <w:p w14:paraId="09B76706" w14:textId="77777777" w:rsidR="009E38F9" w:rsidRDefault="009E38F9">
      <w:pPr>
        <w:ind w:firstLineChars="200" w:firstLine="640"/>
        <w:outlineLvl w:val="1"/>
        <w:rPr>
          <w:rFonts w:ascii="黑体" w:eastAsia="黑体" w:hAnsi="黑体" w:cs="宋体" w:hint="eastAsia"/>
          <w:bCs/>
          <w:kern w:val="0"/>
          <w:sz w:val="32"/>
          <w:szCs w:val="32"/>
        </w:rPr>
      </w:pPr>
    </w:p>
    <w:sectPr w:rsidR="009E38F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D48560" w14:textId="77777777" w:rsidR="007A7A24" w:rsidRDefault="007A7A24">
      <w:r>
        <w:separator/>
      </w:r>
    </w:p>
  </w:endnote>
  <w:endnote w:type="continuationSeparator" w:id="0">
    <w:p w14:paraId="502B0C5C" w14:textId="77777777" w:rsidR="007A7A24" w:rsidRDefault="007A7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4E30EB" w14:textId="77777777" w:rsidR="009E38F9" w:rsidRDefault="00000000">
    <w:pPr>
      <w:pStyle w:val="a4"/>
    </w:pPr>
    <w:r>
      <w:rPr>
        <w:noProof/>
      </w:rPr>
      <mc:AlternateContent>
        <mc:Choice Requires="wps">
          <w:drawing>
            <wp:anchor distT="0" distB="0" distL="114300" distR="114300" simplePos="0" relativeHeight="251659264" behindDoc="0" locked="0" layoutInCell="1" allowOverlap="1" wp14:anchorId="65FBC12F" wp14:editId="062F1B5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37B3D6" w14:textId="77777777" w:rsidR="009E38F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5FBC12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837B3D6" w14:textId="77777777" w:rsidR="009E38F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68D6F2" w14:textId="77777777" w:rsidR="007A7A24" w:rsidRDefault="007A7A24">
      <w:r>
        <w:separator/>
      </w:r>
    </w:p>
  </w:footnote>
  <w:footnote w:type="continuationSeparator" w:id="0">
    <w:p w14:paraId="48927B58" w14:textId="77777777" w:rsidR="007A7A24" w:rsidRDefault="007A7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7875543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9E38F9"/>
    <w:rsid w:val="00015994"/>
    <w:rsid w:val="00022EE4"/>
    <w:rsid w:val="0007427E"/>
    <w:rsid w:val="000875C1"/>
    <w:rsid w:val="0015344A"/>
    <w:rsid w:val="00184909"/>
    <w:rsid w:val="001E0EF7"/>
    <w:rsid w:val="00213C59"/>
    <w:rsid w:val="002607BB"/>
    <w:rsid w:val="003210CE"/>
    <w:rsid w:val="0039272E"/>
    <w:rsid w:val="00526ECA"/>
    <w:rsid w:val="005E3DB5"/>
    <w:rsid w:val="007A7A24"/>
    <w:rsid w:val="009806DF"/>
    <w:rsid w:val="009E38F9"/>
    <w:rsid w:val="009F3D9A"/>
    <w:rsid w:val="00A7778E"/>
    <w:rsid w:val="00B70D59"/>
    <w:rsid w:val="00C566A5"/>
    <w:rsid w:val="00E10C64"/>
    <w:rsid w:val="00E55AAF"/>
    <w:rsid w:val="00EB3975"/>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C20BCB"/>
  <w15:docId w15:val="{FEE7AE8C-5321-4D24-99A0-C07CB2D5F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18</Pages>
  <Words>1326</Words>
  <Characters>7560</Characters>
  <Application>Microsoft Office Word</Application>
  <DocSecurity>0</DocSecurity>
  <Lines>63</Lines>
  <Paragraphs>17</Paragraphs>
  <ScaleCrop>false</ScaleCrop>
  <Company/>
  <LinksUpToDate>false</LinksUpToDate>
  <CharactersWithSpaces>8869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8</cp:revision>
  <dcterms:created xsi:type="dcterms:W3CDTF">2014-10-29T12:08:00Z</dcterms:created>
  <dcterms:modified xsi:type="dcterms:W3CDTF">2024-11-11T04:02:00Z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